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2DAE" w:rsidRPr="00AA71A4" w:rsidRDefault="00040F43" w:rsidP="00EE2DAE">
      <w:pPr>
        <w:jc w:val="center"/>
        <w:rPr>
          <w:rFonts w:asciiTheme="majorBidi" w:hAnsiTheme="majorBidi" w:cstheme="majorBidi"/>
          <w:b/>
          <w:bCs/>
          <w:sz w:val="48"/>
          <w:szCs w:val="48"/>
          <w:lang w:bidi="ar-JO"/>
        </w:rPr>
      </w:pPr>
      <w:r>
        <w:rPr>
          <w:rFonts w:asciiTheme="majorBidi" w:hAnsiTheme="majorBidi" w:cstheme="majorBidi"/>
          <w:b/>
          <w:bCs/>
          <w:noProof/>
          <w:sz w:val="48"/>
          <w:szCs w:val="48"/>
        </w:rPr>
        <w:pict>
          <v:shapetype id="_x0000_t202" coordsize="21600,21600" o:spt="202" path="m,l,21600r21600,l21600,xe">
            <v:stroke joinstyle="miter"/>
            <v:path gradientshapeok="t" o:connecttype="rect"/>
          </v:shapetype>
          <v:shape id="Text Box 9" o:spid="_x0000_s1026" type="#_x0000_t202" style="position:absolute;left:0;text-align:left;margin-left:372.3pt;margin-top:-18pt;width:65.75pt;height:78.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mnnBno&#10;qEUPcgjsNQ5sFa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">
            <v:shadow on="t" opacity=".5" offset="6pt,-6pt"/>
            <v:textbox>
              <w:txbxContent>
                <w:p w:rsidR="003B3801" w:rsidRPr="006D1BAC" w:rsidRDefault="003B3801" w:rsidP="00A45AEE">
                  <w:pPr>
                    <w:jc w:val="center"/>
                    <w:rPr>
                      <w:sz w:val="80"/>
                      <w:szCs w:val="80"/>
                    </w:rPr>
                  </w:pPr>
                  <w:r>
                    <w:rPr>
                      <w:rFonts w:hint="cs"/>
                      <w:sz w:val="80"/>
                      <w:szCs w:val="80"/>
                      <w:rtl/>
                    </w:rPr>
                    <w:t>3</w:t>
                  </w:r>
                </w:p>
              </w:txbxContent>
            </v:textbox>
          </v:shape>
        </w:pict>
      </w:r>
    </w:p>
    <w:p w:rsidR="00EE2DAE" w:rsidRPr="00AA71A4" w:rsidRDefault="00EE2DAE" w:rsidP="00EE2DAE">
      <w:pPr>
        <w:spacing w:line="360" w:lineRule="auto"/>
        <w:jc w:val="center"/>
        <w:rPr>
          <w:rFonts w:ascii="Times New Roman" w:hAnsi="Times New Roman" w:cs="Times New Roman"/>
          <w:b/>
          <w:bCs/>
          <w:sz w:val="52"/>
          <w:szCs w:val="52"/>
          <w:rtl/>
        </w:rPr>
      </w:pPr>
      <w:r w:rsidRPr="00AA71A4">
        <w:rPr>
          <w:rFonts w:asciiTheme="majorBidi" w:hAnsiTheme="majorBidi" w:cstheme="majorBidi"/>
          <w:b/>
          <w:bCs/>
          <w:sz w:val="48"/>
          <w:szCs w:val="48"/>
          <w:rtl/>
          <w:lang w:bidi="ar-JO"/>
        </w:rPr>
        <w:t>الفصــــــــــــــل</w:t>
      </w:r>
      <w:r w:rsidRPr="00AA71A4">
        <w:rPr>
          <w:rFonts w:asciiTheme="majorBidi" w:hAnsiTheme="majorBidi" w:cstheme="majorBidi" w:hint="cs"/>
          <w:b/>
          <w:bCs/>
          <w:sz w:val="48"/>
          <w:szCs w:val="48"/>
          <w:rtl/>
          <w:lang w:bidi="ar-JO"/>
        </w:rPr>
        <w:t xml:space="preserve"> الثالث</w:t>
      </w:r>
    </w:p>
    <w:p w:rsidR="00EE2DAE" w:rsidRPr="006F69EE" w:rsidRDefault="00EE2DAE" w:rsidP="00EE2DAE">
      <w:pPr>
        <w:pBdr>
          <w:top w:val="single" w:sz="18" w:space="1" w:color="auto"/>
        </w:pBdr>
        <w:spacing w:line="360" w:lineRule="auto"/>
        <w:jc w:val="center"/>
        <w:rPr>
          <w:b/>
          <w:bCs/>
          <w:sz w:val="28"/>
          <w:szCs w:val="28"/>
          <w:rtl/>
        </w:rPr>
      </w:pPr>
    </w:p>
    <w:p w:rsidR="00FC7D52" w:rsidRPr="00AA71A4" w:rsidRDefault="00A45AEE" w:rsidP="00FC7D52">
      <w:pPr>
        <w:spacing w:line="360" w:lineRule="auto"/>
        <w:jc w:val="center"/>
        <w:rPr>
          <w:rFonts w:ascii="Times New Roman" w:hAnsi="Times New Roman" w:cs="Times New Roman"/>
          <w:b/>
          <w:bCs/>
          <w:sz w:val="36"/>
          <w:szCs w:val="36"/>
          <w:rtl/>
          <w:lang w:bidi="ar-JO"/>
        </w:rPr>
      </w:pPr>
      <w:r w:rsidRPr="00AA71A4">
        <w:rPr>
          <w:rFonts w:ascii="Times New Roman" w:hAnsi="Times New Roman" w:cs="Times New Roman" w:hint="cs"/>
          <w:b/>
          <w:bCs/>
          <w:sz w:val="36"/>
          <w:szCs w:val="36"/>
          <w:rtl/>
          <w:lang w:bidi="ar-JO"/>
        </w:rPr>
        <w:t>الوصف الإنشائي</w:t>
      </w:r>
    </w:p>
    <w:p w:rsidR="00FC7D52" w:rsidRPr="00AA71A4" w:rsidRDefault="00FC7D52" w:rsidP="00FC7D52">
      <w:pPr>
        <w:spacing w:line="360" w:lineRule="auto"/>
        <w:jc w:val="center"/>
        <w:rPr>
          <w:rFonts w:ascii="Times New Roman" w:hAnsi="Times New Roman" w:cs="Times New Roman"/>
          <w:b/>
          <w:bCs/>
          <w:sz w:val="36"/>
          <w:szCs w:val="36"/>
          <w:lang w:bidi="ar-JO"/>
        </w:rPr>
      </w:pPr>
    </w:p>
    <w:p w:rsidR="00A45AEE" w:rsidRPr="00A45AEE" w:rsidRDefault="00A45AEE" w:rsidP="002A3D44">
      <w:pPr>
        <w:jc w:val="right"/>
        <w:rPr>
          <w:rFonts w:ascii="Times New Roman" w:eastAsia="Times New Roman" w:hAnsi="Times New Roman" w:cs="Times New Roman"/>
          <w:b/>
          <w:bCs/>
          <w:color w:val="000000"/>
          <w:sz w:val="28"/>
          <w:szCs w:val="28"/>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sidRPr="00A45AEE">
        <w:rPr>
          <w:rFonts w:ascii="Times New Roman" w:eastAsia="Times New Roman" w:hAnsi="Times New Roman" w:cs="Times New Roman" w:hint="cs"/>
          <w:b/>
          <w:bCs/>
          <w:color w:val="000000"/>
          <w:sz w:val="28"/>
          <w:szCs w:val="28"/>
          <w:rtl/>
        </w:rPr>
        <w:t>1 مقدمة.</w:t>
      </w:r>
    </w:p>
    <w:p w:rsidR="00A45AEE" w:rsidRPr="00A45AEE" w:rsidRDefault="00A45AEE" w:rsidP="002A3D44">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Pr>
          <w:rFonts w:ascii="Times New Roman" w:eastAsia="Times New Roman" w:hAnsi="Times New Roman" w:cs="Times New Roman" w:hint="cs"/>
          <w:b/>
          <w:bCs/>
          <w:color w:val="000000"/>
          <w:sz w:val="28"/>
          <w:szCs w:val="28"/>
          <w:rtl/>
        </w:rPr>
        <w:t>2 الهدف</w:t>
      </w:r>
      <w:r w:rsidR="00A77B08">
        <w:rPr>
          <w:rFonts w:ascii="Times New Roman" w:eastAsia="Times New Roman" w:hAnsi="Times New Roman" w:cs="Times New Roman"/>
          <w:b/>
          <w:bCs/>
          <w:color w:val="000000"/>
          <w:sz w:val="28"/>
          <w:szCs w:val="28"/>
          <w:rtl/>
        </w:rPr>
        <w:t xml:space="preserve"> من التصميم </w:t>
      </w:r>
      <w:r w:rsidR="002A3D44">
        <w:rPr>
          <w:rFonts w:ascii="Times New Roman" w:eastAsia="Times New Roman" w:hAnsi="Times New Roman" w:cs="Times New Roman" w:hint="cs"/>
          <w:b/>
          <w:bCs/>
          <w:color w:val="000000"/>
          <w:sz w:val="28"/>
          <w:szCs w:val="28"/>
          <w:rtl/>
        </w:rPr>
        <w:t>الإنشائي.</w:t>
      </w:r>
    </w:p>
    <w:p w:rsidR="00A45AEE" w:rsidRPr="00A45AEE" w:rsidRDefault="00A45AEE"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Pr>
          <w:rFonts w:ascii="Times New Roman" w:eastAsia="Times New Roman" w:hAnsi="Times New Roman" w:cs="Times New Roman" w:hint="cs"/>
          <w:b/>
          <w:bCs/>
          <w:color w:val="000000"/>
          <w:sz w:val="28"/>
          <w:szCs w:val="28"/>
          <w:rtl/>
        </w:rPr>
        <w:t>3 مراحل</w:t>
      </w:r>
      <w:r w:rsidR="00A77B08">
        <w:rPr>
          <w:rFonts w:ascii="Times New Roman" w:eastAsia="Times New Roman" w:hAnsi="Times New Roman" w:cs="Times New Roman"/>
          <w:b/>
          <w:bCs/>
          <w:color w:val="000000"/>
          <w:sz w:val="28"/>
          <w:szCs w:val="28"/>
          <w:rtl/>
        </w:rPr>
        <w:t xml:space="preserve"> التصميم </w:t>
      </w:r>
      <w:r w:rsidR="002A3D44">
        <w:rPr>
          <w:rFonts w:ascii="Times New Roman" w:eastAsia="Times New Roman" w:hAnsi="Times New Roman" w:cs="Times New Roman" w:hint="cs"/>
          <w:b/>
          <w:bCs/>
          <w:color w:val="000000"/>
          <w:sz w:val="28"/>
          <w:szCs w:val="28"/>
          <w:rtl/>
        </w:rPr>
        <w:t>الإنشائي.</w:t>
      </w:r>
    </w:p>
    <w:p w:rsidR="00A45AEE" w:rsidRPr="00A45AEE" w:rsidRDefault="00A45AEE" w:rsidP="00FC7D52">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sidRPr="00A45AEE">
        <w:rPr>
          <w:rFonts w:ascii="Times New Roman" w:eastAsia="Times New Roman" w:hAnsi="Times New Roman" w:cs="Times New Roman" w:hint="cs"/>
          <w:b/>
          <w:bCs/>
          <w:color w:val="000000"/>
          <w:sz w:val="28"/>
          <w:szCs w:val="28"/>
          <w:rtl/>
        </w:rPr>
        <w:t>4 الأحمال</w:t>
      </w:r>
      <w:r w:rsidR="002A3D44">
        <w:rPr>
          <w:rFonts w:ascii="Times New Roman" w:eastAsia="Times New Roman" w:hAnsi="Times New Roman" w:cs="Times New Roman" w:hint="cs"/>
          <w:b/>
          <w:bCs/>
          <w:color w:val="000000"/>
          <w:sz w:val="28"/>
          <w:szCs w:val="28"/>
          <w:rtl/>
        </w:rPr>
        <w:t>.</w:t>
      </w:r>
    </w:p>
    <w:p w:rsidR="00A45AEE" w:rsidRPr="00A45AEE" w:rsidRDefault="00A45AEE" w:rsidP="00F16057">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sidRPr="00A45AEE">
        <w:rPr>
          <w:rFonts w:ascii="Times New Roman" w:eastAsia="Times New Roman" w:hAnsi="Times New Roman" w:cs="Times New Roman" w:hint="cs"/>
          <w:b/>
          <w:bCs/>
          <w:color w:val="000000"/>
          <w:sz w:val="28"/>
          <w:szCs w:val="28"/>
          <w:rtl/>
        </w:rPr>
        <w:t>5 الاختبارات</w:t>
      </w:r>
      <w:r w:rsidR="004C2D55">
        <w:rPr>
          <w:rFonts w:ascii="Times New Roman" w:eastAsia="Times New Roman" w:hAnsi="Times New Roman" w:cs="Times New Roman" w:hint="cs"/>
          <w:b/>
          <w:bCs/>
          <w:color w:val="000000"/>
          <w:sz w:val="28"/>
          <w:szCs w:val="28"/>
          <w:rtl/>
        </w:rPr>
        <w:t xml:space="preserve"> </w:t>
      </w:r>
      <w:r w:rsidR="002A3D44" w:rsidRPr="00A45AEE">
        <w:rPr>
          <w:rFonts w:ascii="Times New Roman" w:eastAsia="Times New Roman" w:hAnsi="Times New Roman" w:cs="Times New Roman" w:hint="cs"/>
          <w:b/>
          <w:bCs/>
          <w:color w:val="000000"/>
          <w:sz w:val="28"/>
          <w:szCs w:val="28"/>
          <w:rtl/>
        </w:rPr>
        <w:t>العملية.</w:t>
      </w:r>
    </w:p>
    <w:p w:rsidR="00A45AEE" w:rsidRPr="00A45AEE" w:rsidRDefault="00A45AEE"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sidRPr="00A45AEE">
        <w:rPr>
          <w:rFonts w:ascii="Times New Roman" w:eastAsia="Times New Roman" w:hAnsi="Times New Roman" w:cs="Times New Roman" w:hint="cs"/>
          <w:b/>
          <w:bCs/>
          <w:color w:val="000000"/>
          <w:sz w:val="28"/>
          <w:szCs w:val="28"/>
          <w:rtl/>
        </w:rPr>
        <w:t>6 العناصر</w:t>
      </w:r>
      <w:r w:rsidRPr="00A45AEE">
        <w:rPr>
          <w:rFonts w:ascii="Times New Roman" w:eastAsia="Times New Roman" w:hAnsi="Times New Roman" w:cs="Times New Roman"/>
          <w:b/>
          <w:bCs/>
          <w:color w:val="000000"/>
          <w:sz w:val="28"/>
          <w:szCs w:val="28"/>
          <w:rtl/>
        </w:rPr>
        <w:t xml:space="preserve"> الإنشائية المكونة </w:t>
      </w:r>
      <w:r w:rsidR="002A3D44">
        <w:rPr>
          <w:rFonts w:ascii="Times New Roman" w:eastAsia="Times New Roman" w:hAnsi="Times New Roman" w:cs="Times New Roman" w:hint="cs"/>
          <w:b/>
          <w:bCs/>
          <w:color w:val="000000"/>
          <w:sz w:val="28"/>
          <w:szCs w:val="28"/>
          <w:rtl/>
        </w:rPr>
        <w:t>للمشروع.</w:t>
      </w:r>
    </w:p>
    <w:p w:rsidR="00A45AEE" w:rsidRDefault="00A45AEE" w:rsidP="002A3D44">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hint="cs"/>
          <w:b/>
          <w:bCs/>
          <w:color w:val="000000"/>
          <w:sz w:val="28"/>
          <w:szCs w:val="28"/>
          <w:rtl/>
          <w:lang w:bidi="ar-JO"/>
        </w:rPr>
        <w:t>3</w:t>
      </w:r>
      <w:r w:rsidR="00FC7D52">
        <w:rPr>
          <w:rFonts w:ascii="Times New Roman" w:eastAsia="Times New Roman" w:hAnsi="Times New Roman" w:cs="Times New Roman" w:hint="cs"/>
          <w:b/>
          <w:bCs/>
          <w:color w:val="000000"/>
          <w:sz w:val="28"/>
          <w:szCs w:val="28"/>
          <w:rtl/>
          <w:lang w:bidi="ar-JO"/>
        </w:rPr>
        <w:t>-</w:t>
      </w:r>
      <w:r w:rsidR="002A3D44" w:rsidRPr="00A45AEE">
        <w:rPr>
          <w:rFonts w:ascii="Times New Roman" w:eastAsia="Times New Roman" w:hAnsi="Times New Roman" w:cs="Times New Roman" w:hint="cs"/>
          <w:b/>
          <w:bCs/>
          <w:color w:val="000000"/>
          <w:sz w:val="28"/>
          <w:szCs w:val="28"/>
          <w:rtl/>
          <w:lang w:bidi="ar-JO"/>
        </w:rPr>
        <w:t>7</w:t>
      </w:r>
      <w:r w:rsidR="002A3D44">
        <w:rPr>
          <w:rFonts w:ascii="Times New Roman" w:eastAsia="Times New Roman" w:hAnsi="Times New Roman" w:cs="Times New Roman" w:hint="cs"/>
          <w:b/>
          <w:bCs/>
          <w:color w:val="000000"/>
          <w:sz w:val="28"/>
          <w:szCs w:val="28"/>
          <w:rtl/>
          <w:lang w:bidi="ar-JO"/>
        </w:rPr>
        <w:t xml:space="preserve"> فواصل</w:t>
      </w:r>
      <w:r w:rsidR="00C71A79">
        <w:rPr>
          <w:rFonts w:ascii="Times New Roman" w:eastAsia="Times New Roman" w:hAnsi="Times New Roman" w:cs="Times New Roman" w:hint="cs"/>
          <w:b/>
          <w:bCs/>
          <w:color w:val="000000"/>
          <w:sz w:val="28"/>
          <w:szCs w:val="28"/>
          <w:rtl/>
          <w:lang w:bidi="ar-JO"/>
        </w:rPr>
        <w:t xml:space="preserve"> التمدد</w:t>
      </w:r>
      <w:r w:rsidRPr="00A45AEE">
        <w:rPr>
          <w:rFonts w:ascii="Times New Roman" w:eastAsia="Times New Roman" w:hAnsi="Times New Roman" w:cs="Times New Roman" w:hint="cs"/>
          <w:b/>
          <w:bCs/>
          <w:color w:val="000000"/>
          <w:sz w:val="28"/>
          <w:szCs w:val="28"/>
          <w:rtl/>
          <w:lang w:bidi="ar-JO"/>
        </w:rPr>
        <w:t>.</w:t>
      </w:r>
    </w:p>
    <w:p w:rsidR="00A45AEE" w:rsidRPr="00A45AEE" w:rsidRDefault="00A45AEE" w:rsidP="00C71A79">
      <w:pPr>
        <w:bidi/>
        <w:rPr>
          <w:rFonts w:asciiTheme="majorBidi" w:eastAsia="Times New Roman" w:hAnsiTheme="majorBidi" w:cstheme="majorBidi"/>
          <w:b/>
          <w:bCs/>
          <w:color w:val="000000" w:themeColor="text1"/>
          <w:sz w:val="28"/>
          <w:szCs w:val="28"/>
          <w:rtl/>
        </w:rPr>
      </w:pPr>
      <w:r w:rsidRPr="00316893">
        <w:rPr>
          <w:rFonts w:asciiTheme="majorBidi" w:eastAsia="Times New Roman" w:hAnsiTheme="majorBidi" w:cstheme="majorBidi"/>
          <w:b/>
          <w:bCs/>
          <w:color w:val="000000" w:themeColor="text1"/>
          <w:sz w:val="28"/>
          <w:szCs w:val="28"/>
          <w:rtl/>
        </w:rPr>
        <w:t>3</w:t>
      </w:r>
      <w:r w:rsidR="00FC7D52">
        <w:rPr>
          <w:rFonts w:asciiTheme="majorBidi" w:eastAsia="Times New Roman" w:hAnsiTheme="majorBidi" w:cstheme="majorBidi" w:hint="cs"/>
          <w:b/>
          <w:bCs/>
          <w:color w:val="000000" w:themeColor="text1"/>
          <w:sz w:val="28"/>
          <w:szCs w:val="28"/>
          <w:rtl/>
        </w:rPr>
        <w:t>-</w:t>
      </w:r>
      <w:r w:rsidR="002A3D44">
        <w:rPr>
          <w:rFonts w:asciiTheme="majorBidi" w:eastAsia="Times New Roman" w:hAnsiTheme="majorBidi" w:cstheme="majorBidi" w:hint="cs"/>
          <w:b/>
          <w:bCs/>
          <w:color w:val="000000" w:themeColor="text1"/>
          <w:sz w:val="28"/>
          <w:szCs w:val="28"/>
          <w:rtl/>
        </w:rPr>
        <w:t>8</w:t>
      </w:r>
      <w:r w:rsidR="002A3D44" w:rsidRPr="00316893">
        <w:rPr>
          <w:rFonts w:asciiTheme="majorBidi" w:eastAsia="Times New Roman" w:hAnsiTheme="majorBidi" w:cstheme="majorBidi" w:hint="cs"/>
          <w:b/>
          <w:bCs/>
          <w:color w:val="000000" w:themeColor="text1"/>
          <w:sz w:val="28"/>
          <w:szCs w:val="28"/>
          <w:rtl/>
        </w:rPr>
        <w:t xml:space="preserve"> النظام</w:t>
      </w:r>
      <w:r w:rsidR="00C71A79">
        <w:rPr>
          <w:rFonts w:asciiTheme="majorBidi" w:eastAsia="Times New Roman" w:hAnsiTheme="majorBidi" w:cstheme="majorBidi" w:hint="cs"/>
          <w:b/>
          <w:bCs/>
          <w:color w:val="000000" w:themeColor="text1"/>
          <w:sz w:val="28"/>
          <w:szCs w:val="28"/>
          <w:rtl/>
        </w:rPr>
        <w:t xml:space="preserve"> الميكانيكي للمبنى.</w:t>
      </w:r>
    </w:p>
    <w:p w:rsidR="00A45AEE" w:rsidRPr="00A45AEE" w:rsidRDefault="00A45AEE" w:rsidP="00DB1827">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hint="cs"/>
          <w:b/>
          <w:bCs/>
          <w:color w:val="000000"/>
          <w:sz w:val="28"/>
          <w:szCs w:val="28"/>
          <w:rtl/>
        </w:rPr>
        <w:t>3</w:t>
      </w:r>
      <w:r w:rsidR="00FC7D52">
        <w:rPr>
          <w:rFonts w:ascii="Times New Roman" w:eastAsia="Times New Roman" w:hAnsi="Times New Roman" w:cs="Times New Roman" w:hint="cs"/>
          <w:b/>
          <w:bCs/>
          <w:color w:val="000000"/>
          <w:sz w:val="28"/>
          <w:szCs w:val="28"/>
          <w:rtl/>
        </w:rPr>
        <w:t>-</w:t>
      </w:r>
      <w:r w:rsidR="002A3D44">
        <w:rPr>
          <w:rFonts w:ascii="Times New Roman" w:eastAsia="Times New Roman" w:hAnsi="Times New Roman" w:cs="Times New Roman" w:hint="cs"/>
          <w:b/>
          <w:bCs/>
          <w:color w:val="000000"/>
          <w:sz w:val="28"/>
          <w:szCs w:val="28"/>
          <w:rtl/>
        </w:rPr>
        <w:t>9 برامج</w:t>
      </w:r>
      <w:r w:rsidRPr="00A45AEE">
        <w:rPr>
          <w:rFonts w:ascii="Times New Roman" w:eastAsia="Times New Roman" w:hAnsi="Times New Roman" w:cs="Times New Roman"/>
          <w:b/>
          <w:bCs/>
          <w:color w:val="000000"/>
          <w:sz w:val="28"/>
          <w:szCs w:val="28"/>
          <w:rtl/>
        </w:rPr>
        <w:t xml:space="preserve"> الحاسو</w:t>
      </w:r>
      <w:r w:rsidRPr="00A45AEE">
        <w:rPr>
          <w:rFonts w:ascii="Times New Roman" w:eastAsia="Times New Roman" w:hAnsi="Times New Roman" w:cs="Times New Roman" w:hint="cs"/>
          <w:b/>
          <w:bCs/>
          <w:color w:val="000000"/>
          <w:sz w:val="28"/>
          <w:szCs w:val="28"/>
          <w:rtl/>
        </w:rPr>
        <w:t>ب</w:t>
      </w:r>
      <w:r w:rsidR="00C71A79">
        <w:rPr>
          <w:rFonts w:ascii="Times New Roman" w:eastAsia="Times New Roman" w:hAnsi="Times New Roman" w:cs="Times New Roman" w:hint="cs"/>
          <w:b/>
          <w:bCs/>
          <w:color w:val="000000"/>
          <w:sz w:val="28"/>
          <w:szCs w:val="28"/>
          <w:rtl/>
        </w:rPr>
        <w:t xml:space="preserve"> التي تم استخدامها</w:t>
      </w:r>
      <w:r w:rsidRPr="00A45AEE">
        <w:rPr>
          <w:rFonts w:ascii="Times New Roman" w:eastAsia="Times New Roman" w:hAnsi="Times New Roman" w:cs="Times New Roman"/>
          <w:b/>
          <w:bCs/>
          <w:color w:val="000000"/>
          <w:sz w:val="28"/>
          <w:szCs w:val="28"/>
          <w:rtl/>
        </w:rPr>
        <w:t>.</w:t>
      </w: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Pr="003A17DB" w:rsidRDefault="00A45AEE" w:rsidP="00A45AEE">
      <w:pPr>
        <w:pStyle w:val="mynormal"/>
        <w:bidi/>
        <w:ind w:left="0"/>
        <w:jc w:val="both"/>
        <w:rPr>
          <w:rFonts w:asciiTheme="majorBidi" w:hAnsiTheme="majorBidi" w:cstheme="majorBidi"/>
          <w:b/>
          <w:bCs/>
          <w:color w:val="000000" w:themeColor="text1"/>
          <w:lang w:bidi="ar-JO"/>
        </w:rPr>
      </w:pPr>
    </w:p>
    <w:p w:rsidR="00A45AEE" w:rsidRDefault="00A45AEE" w:rsidP="007C188F">
      <w:pPr>
        <w:spacing w:line="360" w:lineRule="auto"/>
        <w:jc w:val="center"/>
        <w:rPr>
          <w:rFonts w:ascii="Times New Roman" w:hAnsi="Times New Roman" w:cs="Times New Roman"/>
          <w:sz w:val="20"/>
          <w:szCs w:val="20"/>
        </w:rPr>
      </w:pPr>
    </w:p>
    <w:p w:rsidR="00A45AEE" w:rsidRDefault="00A45AEE" w:rsidP="007C188F">
      <w:pPr>
        <w:spacing w:line="360" w:lineRule="auto"/>
        <w:jc w:val="center"/>
        <w:rPr>
          <w:rFonts w:ascii="Times New Roman" w:hAnsi="Times New Roman" w:cs="Times New Roman"/>
          <w:sz w:val="20"/>
          <w:szCs w:val="20"/>
        </w:rPr>
      </w:pPr>
    </w:p>
    <w:p w:rsidR="00C32B33" w:rsidRDefault="00C32B33" w:rsidP="007C188F">
      <w:pPr>
        <w:spacing w:line="360" w:lineRule="auto"/>
        <w:jc w:val="center"/>
        <w:rPr>
          <w:rFonts w:ascii="Times New Roman" w:hAnsi="Times New Roman" w:cs="Times New Roman"/>
          <w:sz w:val="20"/>
          <w:szCs w:val="20"/>
        </w:rPr>
      </w:pPr>
    </w:p>
    <w:p w:rsidR="00D22930" w:rsidRPr="00D22930" w:rsidRDefault="00FC36F5" w:rsidP="00D22930">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3-1</w:t>
      </w:r>
      <w:r w:rsidR="00585338" w:rsidRPr="00585338">
        <w:rPr>
          <w:rFonts w:ascii="Times New Roman" w:hAnsi="Times New Roman" w:cs="Times New Roman"/>
          <w:b/>
          <w:bCs/>
          <w:sz w:val="28"/>
          <w:szCs w:val="28"/>
          <w:rtl/>
        </w:rPr>
        <w:t xml:space="preserve"> مقدمة</w:t>
      </w:r>
    </w:p>
    <w:p w:rsidR="008D67F1" w:rsidRPr="00D22930" w:rsidRDefault="00D22930" w:rsidP="00D22930">
      <w:pPr>
        <w:spacing w:before="120" w:line="360" w:lineRule="auto"/>
        <w:jc w:val="right"/>
        <w:rPr>
          <w:lang w:bidi="ar-JO"/>
        </w:rPr>
      </w:pPr>
      <w:r w:rsidRPr="008E380B">
        <w:rPr>
          <w:rtl/>
          <w:lang w:bidi="ar-JO"/>
        </w:rPr>
        <w:t xml:space="preserve">من خلال الوصف المعماري الكامل للمبنى لا بد من تطبيق الأفكار </w:t>
      </w:r>
      <w:r w:rsidR="00D01FAA" w:rsidRPr="008E380B">
        <w:rPr>
          <w:rFonts w:hint="cs"/>
          <w:rtl/>
          <w:lang w:bidi="ar-JO"/>
        </w:rPr>
        <w:t>والمقترحات الموجودة</w:t>
      </w:r>
      <w:r w:rsidRPr="008E380B">
        <w:rPr>
          <w:rtl/>
          <w:lang w:bidi="ar-JO"/>
        </w:rPr>
        <w:t xml:space="preserve"> في التحليل المعماري </w:t>
      </w:r>
      <w:r w:rsidRPr="008E380B">
        <w:rPr>
          <w:rtl/>
        </w:rPr>
        <w:t>في</w:t>
      </w:r>
      <w:r w:rsidRPr="008E380B">
        <w:rPr>
          <w:rtl/>
          <w:lang w:bidi="ar-JO"/>
        </w:rPr>
        <w:t xml:space="preserve"> التصميم الإنشائي الذي يتماشى مع المتطلبات المعمارية والقوانين الهندسية إذ يعتمد التصميم الإنشائي بشكل أساسي على تصميم </w:t>
      </w:r>
      <w:r w:rsidR="00D01FAA" w:rsidRPr="008E380B">
        <w:rPr>
          <w:rFonts w:hint="cs"/>
          <w:rtl/>
          <w:lang w:bidi="ar-JO"/>
        </w:rPr>
        <w:t>كافة</w:t>
      </w:r>
      <w:r w:rsidRPr="008E380B">
        <w:rPr>
          <w:rtl/>
          <w:lang w:bidi="ar-JO"/>
        </w:rPr>
        <w:t xml:space="preserve"> العناصر </w:t>
      </w:r>
      <w:r w:rsidRPr="008E380B">
        <w:rPr>
          <w:rFonts w:hint="cs"/>
          <w:rtl/>
          <w:lang w:bidi="ar-JO"/>
        </w:rPr>
        <w:t>الإنشائية</w:t>
      </w:r>
      <w:r w:rsidRPr="008E380B">
        <w:rPr>
          <w:rtl/>
          <w:lang w:bidi="ar-JO"/>
        </w:rPr>
        <w:t xml:space="preserve"> بحيث </w:t>
      </w:r>
      <w:r w:rsidR="00D01FAA" w:rsidRPr="008E380B">
        <w:rPr>
          <w:rFonts w:hint="cs"/>
          <w:rtl/>
          <w:lang w:bidi="ar-JO"/>
        </w:rPr>
        <w:t>تقاوم كافة</w:t>
      </w:r>
      <w:r w:rsidRPr="008E380B">
        <w:rPr>
          <w:rtl/>
          <w:lang w:bidi="ar-JO"/>
        </w:rPr>
        <w:t xml:space="preserve"> الأحمال التي تؤثر </w:t>
      </w:r>
      <w:r w:rsidR="00D01FAA" w:rsidRPr="008E380B">
        <w:rPr>
          <w:rFonts w:hint="cs"/>
          <w:rtl/>
          <w:lang w:bidi="ar-JO"/>
        </w:rPr>
        <w:t>عليها وبالتالي يجب</w:t>
      </w:r>
      <w:r w:rsidRPr="008E380B">
        <w:rPr>
          <w:rtl/>
          <w:lang w:bidi="ar-JO"/>
        </w:rPr>
        <w:t xml:space="preserve"> وصف كافة هذه العناصر وصفاً دقيقاً يلبي متطلبات الحسابات الهندسية لهذا المشروع بالإضافة للحفاظ على التصميم المعماري وعدم </w:t>
      </w:r>
      <w:r w:rsidR="00D01FAA" w:rsidRPr="008E380B">
        <w:rPr>
          <w:rFonts w:hint="cs"/>
          <w:rtl/>
          <w:lang w:bidi="ar-JO"/>
        </w:rPr>
        <w:t>تغييره.</w:t>
      </w:r>
    </w:p>
    <w:p w:rsidR="00087B7C" w:rsidRPr="00585338" w:rsidRDefault="00087B7C" w:rsidP="00EC55A8">
      <w:pPr>
        <w:spacing w:line="360" w:lineRule="auto"/>
        <w:ind w:firstLine="420"/>
        <w:jc w:val="right"/>
        <w:rPr>
          <w:rFonts w:ascii="Times New Roman" w:hAnsi="Times New Roman" w:cs="Times New Roman"/>
          <w:sz w:val="24"/>
          <w:szCs w:val="24"/>
        </w:rPr>
      </w:pPr>
    </w:p>
    <w:p w:rsidR="008D67F1" w:rsidRPr="00585338" w:rsidRDefault="00585338" w:rsidP="00FC36F5">
      <w:pPr>
        <w:shd w:val="clear" w:color="auto" w:fill="D9D9D9" w:themeFill="background1" w:themeFillShade="D9"/>
        <w:bidi/>
        <w:rPr>
          <w:rFonts w:ascii="Times New Roman" w:hAnsi="Times New Roman" w:cs="Times New Roman"/>
          <w:b/>
          <w:bCs/>
          <w:sz w:val="28"/>
          <w:szCs w:val="28"/>
          <w:rtl/>
          <w:lang w:bidi="ar-JO"/>
        </w:rPr>
      </w:pPr>
      <w:r w:rsidRPr="00585338">
        <w:rPr>
          <w:rFonts w:ascii="Times New Roman" w:hAnsi="Times New Roman" w:cs="Times New Roman"/>
          <w:b/>
          <w:bCs/>
          <w:sz w:val="28"/>
          <w:szCs w:val="28"/>
          <w:rtl/>
        </w:rPr>
        <w:t>3-2</w:t>
      </w:r>
      <w:r w:rsidR="008D67F1" w:rsidRPr="00585338">
        <w:rPr>
          <w:rFonts w:ascii="Times New Roman" w:hAnsi="Times New Roman" w:cs="Times New Roman"/>
          <w:b/>
          <w:bCs/>
          <w:sz w:val="28"/>
          <w:szCs w:val="28"/>
          <w:rtl/>
        </w:rPr>
        <w:t xml:space="preserve"> الهدف من التصميم الانشائي</w:t>
      </w:r>
    </w:p>
    <w:p w:rsidR="008D67F1" w:rsidRPr="00585338" w:rsidRDefault="008D67F1" w:rsidP="00E76AA6">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rPr>
        <w:t>التصميم الإنشائي</w:t>
      </w:r>
      <w:r w:rsidR="00AB2CE2">
        <w:rPr>
          <w:rFonts w:ascii="Times New Roman" w:hAnsi="Times New Roman" w:cs="Times New Roman" w:hint="cs"/>
          <w:sz w:val="24"/>
          <w:szCs w:val="24"/>
          <w:rtl/>
        </w:rPr>
        <w:t xml:space="preserve"> عبارة عن</w:t>
      </w:r>
      <w:r w:rsidRPr="00585338">
        <w:rPr>
          <w:rFonts w:ascii="Times New Roman" w:hAnsi="Times New Roman" w:cs="Times New Roman"/>
          <w:sz w:val="24"/>
          <w:szCs w:val="24"/>
          <w:rtl/>
        </w:rPr>
        <w:t xml:space="preserve"> عملية متكاملة تعتمد على بعضها البعض حيث تلبي مجموعة من الأهداف والعوامل التي من شأنها الخ</w:t>
      </w:r>
      <w:r w:rsidR="00AB2CE2">
        <w:rPr>
          <w:rFonts w:ascii="Times New Roman" w:hAnsi="Times New Roman" w:cs="Times New Roman"/>
          <w:sz w:val="24"/>
          <w:szCs w:val="24"/>
          <w:rtl/>
        </w:rPr>
        <w:t>روج بمنشأ يحقق الهدف المرجو منه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وهذه الأهداف هي على النحو </w:t>
      </w:r>
      <w:r w:rsidR="00A151FA" w:rsidRPr="00585338">
        <w:rPr>
          <w:rFonts w:ascii="Times New Roman" w:hAnsi="Times New Roman" w:cs="Times New Roman" w:hint="cs"/>
          <w:sz w:val="24"/>
          <w:szCs w:val="24"/>
          <w:rtl/>
        </w:rPr>
        <w:t xml:space="preserve">التالي: </w:t>
      </w:r>
      <w:r w:rsidR="00A151FA" w:rsidRPr="00585338">
        <w:rPr>
          <w:rFonts w:ascii="Times New Roman" w:hAnsi="Times New Roman" w:cs="Times New Roman"/>
          <w:sz w:val="24"/>
          <w:szCs w:val="24"/>
          <w:rtl/>
        </w:rPr>
        <w:t>-</w:t>
      </w:r>
    </w:p>
    <w:p w:rsidR="008D67F1" w:rsidRPr="00585338" w:rsidRDefault="008D67F1" w:rsidP="00F10011">
      <w:pPr>
        <w:numPr>
          <w:ilvl w:val="0"/>
          <w:numId w:val="12"/>
        </w:numPr>
        <w:bidi/>
        <w:spacing w:after="0" w:line="360" w:lineRule="auto"/>
        <w:rPr>
          <w:rFonts w:ascii="Times New Roman" w:hAnsi="Times New Roman" w:cs="Times New Roman"/>
          <w:sz w:val="24"/>
          <w:szCs w:val="24"/>
          <w:rtl/>
        </w:rPr>
      </w:pPr>
      <w:r w:rsidRPr="00585338">
        <w:rPr>
          <w:rFonts w:ascii="Times New Roman" w:hAnsi="Times New Roman" w:cs="Times New Roman"/>
          <w:sz w:val="24"/>
          <w:szCs w:val="24"/>
          <w:rtl/>
        </w:rPr>
        <w:t>الأمان</w:t>
      </w:r>
      <w:r w:rsidRPr="00585338">
        <w:rPr>
          <w:rFonts w:ascii="Times New Roman" w:hAnsi="Times New Roman" w:cs="Times New Roman"/>
          <w:sz w:val="24"/>
          <w:szCs w:val="24"/>
        </w:rPr>
        <w:t>Safety)</w:t>
      </w:r>
      <w:r w:rsidR="00A151FA">
        <w:rPr>
          <w:rFonts w:ascii="Times New Roman" w:hAnsi="Times New Roman" w:cs="Times New Roman" w:hint="cs"/>
          <w:sz w:val="24"/>
          <w:szCs w:val="24"/>
          <w:rtl/>
        </w:rPr>
        <w:t>)</w:t>
      </w:r>
      <w:r w:rsidR="00A151FA" w:rsidRPr="00585338">
        <w:rPr>
          <w:rFonts w:ascii="Times New Roman" w:hAnsi="Times New Roman" w:cs="Times New Roman" w:hint="cs"/>
          <w:sz w:val="24"/>
          <w:szCs w:val="24"/>
          <w:rtl/>
        </w:rPr>
        <w:t>:</w:t>
      </w:r>
      <w:r w:rsidR="00A151FA">
        <w:rPr>
          <w:rFonts w:ascii="Times New Roman" w:hAnsi="Times New Roman" w:cs="Times New Roman"/>
          <w:sz w:val="24"/>
          <w:szCs w:val="24"/>
          <w:rtl/>
        </w:rPr>
        <w:t>-</w:t>
      </w:r>
      <w:r w:rsidRPr="00585338">
        <w:rPr>
          <w:rFonts w:ascii="Times New Roman" w:hAnsi="Times New Roman" w:cs="Times New Roman"/>
          <w:sz w:val="24"/>
          <w:szCs w:val="24"/>
          <w:rtl/>
        </w:rPr>
        <w:t xml:space="preserve"> حيث يكون المبنى آمن في جميع الأحوال ومقاوم للتغيرات الطبيعية المختلفة.</w:t>
      </w:r>
    </w:p>
    <w:p w:rsidR="008D67F1" w:rsidRPr="00585338" w:rsidRDefault="008D67F1" w:rsidP="00C30A3B">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التكلفة الاقتصادية</w:t>
      </w:r>
      <w:r w:rsidRPr="00585338">
        <w:rPr>
          <w:rFonts w:ascii="Times New Roman" w:hAnsi="Times New Roman" w:cs="Times New Roman"/>
          <w:sz w:val="24"/>
          <w:szCs w:val="24"/>
        </w:rPr>
        <w:t>Economical)</w:t>
      </w:r>
      <w:r w:rsidR="00A151FA" w:rsidRPr="00585338">
        <w:rPr>
          <w:rFonts w:ascii="Times New Roman" w:hAnsi="Times New Roman" w:cs="Times New Roman" w:hint="cs"/>
          <w:sz w:val="24"/>
          <w:szCs w:val="24"/>
          <w:rtl/>
        </w:rPr>
        <w:t>):</w:t>
      </w:r>
      <w:r w:rsidR="00A151FA">
        <w:rPr>
          <w:rFonts w:ascii="Times New Roman" w:hAnsi="Times New Roman" w:cs="Times New Roman"/>
          <w:sz w:val="24"/>
          <w:szCs w:val="24"/>
          <w:rtl/>
        </w:rPr>
        <w:t>-</w:t>
      </w:r>
      <w:r w:rsidRPr="00585338">
        <w:rPr>
          <w:rFonts w:ascii="Times New Roman" w:hAnsi="Times New Roman" w:cs="Times New Roman"/>
          <w:sz w:val="24"/>
          <w:szCs w:val="24"/>
          <w:rtl/>
        </w:rPr>
        <w:t xml:space="preserve"> وهي تحقيق اكبر قدر من الأمان للمنشأ بأقل تكلفة اقتصادية.</w:t>
      </w:r>
    </w:p>
    <w:p w:rsidR="008D67F1" w:rsidRPr="00585338" w:rsidRDefault="008D67F1" w:rsidP="00F10011">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 xml:space="preserve">ضمان كفاءة الاستخدام </w:t>
      </w:r>
      <w:r w:rsidRPr="00585338">
        <w:rPr>
          <w:rFonts w:ascii="Times New Roman" w:hAnsi="Times New Roman" w:cs="Times New Roman"/>
          <w:sz w:val="24"/>
          <w:szCs w:val="24"/>
        </w:rPr>
        <w:t>Serviceability)</w:t>
      </w:r>
      <w:r w:rsidR="00A151FA" w:rsidRPr="00585338">
        <w:rPr>
          <w:rFonts w:ascii="Times New Roman" w:hAnsi="Times New Roman" w:cs="Times New Roman" w:hint="cs"/>
          <w:sz w:val="24"/>
          <w:szCs w:val="24"/>
          <w:rtl/>
        </w:rPr>
        <w:t>):</w:t>
      </w:r>
      <w:r w:rsidR="00A151FA">
        <w:rPr>
          <w:rFonts w:ascii="Times New Roman" w:hAnsi="Times New Roman" w:cs="Times New Roman"/>
          <w:sz w:val="24"/>
          <w:szCs w:val="24"/>
          <w:rtl/>
        </w:rPr>
        <w:t>-</w:t>
      </w:r>
      <w:r w:rsidRPr="00585338">
        <w:rPr>
          <w:rFonts w:ascii="Times New Roman" w:hAnsi="Times New Roman" w:cs="Times New Roman"/>
          <w:sz w:val="24"/>
          <w:szCs w:val="24"/>
          <w:rtl/>
        </w:rPr>
        <w:t xml:space="preserve"> تجنب أي خلل في المنشأ كوجود بعض التشققات وبعض أنواع الهبوط التي م</w:t>
      </w:r>
      <w:r w:rsidR="002A0F42">
        <w:rPr>
          <w:rFonts w:ascii="Times New Roman" w:hAnsi="Times New Roman" w:cs="Times New Roman"/>
          <w:sz w:val="24"/>
          <w:szCs w:val="24"/>
          <w:rtl/>
        </w:rPr>
        <w:t>ن شأنها أن تضايق مستخدمي المبنى</w:t>
      </w:r>
      <w:r w:rsidRPr="00585338">
        <w:rPr>
          <w:rFonts w:ascii="Times New Roman" w:hAnsi="Times New Roman" w:cs="Times New Roman"/>
          <w:sz w:val="24"/>
          <w:szCs w:val="24"/>
          <w:rtl/>
        </w:rPr>
        <w:t>.</w:t>
      </w:r>
    </w:p>
    <w:p w:rsidR="008D67F1" w:rsidRPr="00585338" w:rsidRDefault="008D67F1" w:rsidP="00F10011">
      <w:pPr>
        <w:numPr>
          <w:ilvl w:val="0"/>
          <w:numId w:val="12"/>
        </w:numPr>
        <w:bidi/>
        <w:spacing w:after="0" w:line="360" w:lineRule="auto"/>
        <w:rPr>
          <w:rFonts w:ascii="Times New Roman" w:hAnsi="Times New Roman" w:cs="Times New Roman"/>
          <w:sz w:val="24"/>
          <w:szCs w:val="24"/>
        </w:rPr>
      </w:pPr>
      <w:r w:rsidRPr="00585338">
        <w:rPr>
          <w:rFonts w:ascii="Times New Roman" w:hAnsi="Times New Roman" w:cs="Times New Roman"/>
          <w:sz w:val="24"/>
          <w:szCs w:val="24"/>
          <w:rtl/>
        </w:rPr>
        <w:t>الحفاظ على التصميم المعم</w:t>
      </w:r>
      <w:r w:rsidR="002A0F42">
        <w:rPr>
          <w:rFonts w:ascii="Times New Roman" w:hAnsi="Times New Roman" w:cs="Times New Roman"/>
          <w:sz w:val="24"/>
          <w:szCs w:val="24"/>
          <w:rtl/>
        </w:rPr>
        <w:t>اري للمنشأ</w:t>
      </w:r>
      <w:r w:rsidRPr="00585338">
        <w:rPr>
          <w:rFonts w:ascii="Times New Roman" w:hAnsi="Times New Roman" w:cs="Times New Roman"/>
          <w:sz w:val="24"/>
          <w:szCs w:val="24"/>
          <w:rtl/>
        </w:rPr>
        <w:t>.</w:t>
      </w:r>
    </w:p>
    <w:p w:rsidR="008D67F1" w:rsidRPr="00585338" w:rsidRDefault="008D67F1" w:rsidP="00F10011">
      <w:pPr>
        <w:bidi/>
        <w:spacing w:after="0" w:line="360" w:lineRule="auto"/>
        <w:ind w:left="420"/>
        <w:rPr>
          <w:rFonts w:ascii="Times New Roman" w:hAnsi="Times New Roman" w:cs="Times New Roman"/>
          <w:sz w:val="24"/>
          <w:szCs w:val="24"/>
          <w:rtl/>
        </w:rPr>
      </w:pPr>
    </w:p>
    <w:p w:rsidR="008D67F1" w:rsidRPr="00585338" w:rsidRDefault="008D67F1" w:rsidP="00FC7D52">
      <w:pPr>
        <w:bidi/>
        <w:spacing w:after="0" w:line="360" w:lineRule="auto"/>
        <w:rPr>
          <w:rFonts w:ascii="Times New Roman" w:hAnsi="Times New Roman" w:cs="Times New Roman"/>
          <w:sz w:val="24"/>
          <w:szCs w:val="24"/>
          <w:rtl/>
          <w:lang w:bidi="ar-JO"/>
        </w:rPr>
      </w:pPr>
    </w:p>
    <w:p w:rsidR="008D67F1" w:rsidRPr="00585338" w:rsidRDefault="008D67F1" w:rsidP="00FC36F5">
      <w:pPr>
        <w:shd w:val="clear" w:color="auto" w:fill="D9D9D9" w:themeFill="background1" w:themeFillShade="D9"/>
        <w:bidi/>
        <w:rPr>
          <w:rFonts w:ascii="Times New Roman" w:hAnsi="Times New Roman" w:cs="Times New Roman"/>
          <w:b/>
          <w:bCs/>
          <w:sz w:val="28"/>
          <w:szCs w:val="28"/>
        </w:rPr>
      </w:pPr>
      <w:r w:rsidRPr="00585338">
        <w:rPr>
          <w:rFonts w:ascii="Times New Roman" w:hAnsi="Times New Roman" w:cs="Times New Roman"/>
          <w:b/>
          <w:bCs/>
          <w:sz w:val="28"/>
          <w:szCs w:val="28"/>
          <w:rtl/>
        </w:rPr>
        <w:t>3</w:t>
      </w:r>
      <w:r w:rsidR="00585338" w:rsidRPr="00585338">
        <w:rPr>
          <w:rFonts w:ascii="Times New Roman" w:hAnsi="Times New Roman" w:cs="Times New Roman"/>
          <w:b/>
          <w:bCs/>
          <w:sz w:val="28"/>
          <w:szCs w:val="28"/>
          <w:rtl/>
        </w:rPr>
        <w:t>-</w:t>
      </w:r>
      <w:r w:rsidRPr="00585338">
        <w:rPr>
          <w:rFonts w:ascii="Times New Roman" w:hAnsi="Times New Roman" w:cs="Times New Roman"/>
          <w:b/>
          <w:bCs/>
          <w:sz w:val="28"/>
          <w:szCs w:val="28"/>
          <w:rtl/>
        </w:rPr>
        <w:t>3 مراحل التصميم الانشائي</w:t>
      </w:r>
    </w:p>
    <w:p w:rsidR="008D67F1" w:rsidRPr="00585338" w:rsidRDefault="008D67F1" w:rsidP="00EC55A8">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lang w:bidi="ar-JO"/>
        </w:rPr>
        <w:t>يمكن تقسيم مراحل التصميم</w:t>
      </w:r>
      <w:r w:rsidRPr="00585338">
        <w:rPr>
          <w:rFonts w:ascii="Times New Roman" w:hAnsi="Times New Roman" w:cs="Times New Roman"/>
          <w:sz w:val="24"/>
          <w:szCs w:val="24"/>
          <w:rtl/>
        </w:rPr>
        <w:t xml:space="preserve"> الإنشائي إلى مرحلتين </w:t>
      </w:r>
      <w:r w:rsidR="00A151FA" w:rsidRPr="00585338">
        <w:rPr>
          <w:rFonts w:ascii="Times New Roman" w:hAnsi="Times New Roman" w:cs="Times New Roman" w:hint="cs"/>
          <w:sz w:val="24"/>
          <w:szCs w:val="24"/>
          <w:rtl/>
        </w:rPr>
        <w:t>رئيسيتين:</w:t>
      </w:r>
      <w:r w:rsidR="00A151FA">
        <w:rPr>
          <w:rFonts w:ascii="Times New Roman" w:hAnsi="Times New Roman" w:cs="Times New Roman"/>
          <w:sz w:val="24"/>
          <w:szCs w:val="24"/>
          <w:rtl/>
        </w:rPr>
        <w:t>-</w:t>
      </w:r>
    </w:p>
    <w:p w:rsidR="00B87279" w:rsidRPr="00F9483B" w:rsidRDefault="008D67F1" w:rsidP="00584BFD">
      <w:pPr>
        <w:numPr>
          <w:ilvl w:val="0"/>
          <w:numId w:val="13"/>
        </w:numPr>
        <w:bidi/>
        <w:spacing w:after="0" w:line="360" w:lineRule="auto"/>
        <w:ind w:left="270" w:hanging="270"/>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t xml:space="preserve">المرحلة </w:t>
      </w:r>
      <w:r w:rsidR="00A151FA" w:rsidRPr="00F9483B">
        <w:rPr>
          <w:rFonts w:ascii="Times New Roman" w:hAnsi="Times New Roman" w:cs="Times New Roman" w:hint="cs"/>
          <w:b/>
          <w:bCs/>
          <w:color w:val="365F91" w:themeColor="accent1" w:themeShade="BF"/>
          <w:sz w:val="24"/>
          <w:szCs w:val="24"/>
          <w:rtl/>
        </w:rPr>
        <w:t>ال</w:t>
      </w:r>
      <w:r w:rsidR="00A151FA">
        <w:rPr>
          <w:rFonts w:ascii="Times New Roman" w:hAnsi="Times New Roman" w:cs="Times New Roman" w:hint="cs"/>
          <w:b/>
          <w:bCs/>
          <w:color w:val="365F91" w:themeColor="accent1" w:themeShade="BF"/>
          <w:sz w:val="24"/>
          <w:szCs w:val="24"/>
          <w:rtl/>
        </w:rPr>
        <w:t>أ</w:t>
      </w:r>
      <w:r w:rsidR="00A151FA" w:rsidRPr="00F9483B">
        <w:rPr>
          <w:rFonts w:ascii="Times New Roman" w:hAnsi="Times New Roman" w:cs="Times New Roman" w:hint="cs"/>
          <w:b/>
          <w:bCs/>
          <w:color w:val="365F91" w:themeColor="accent1" w:themeShade="BF"/>
          <w:sz w:val="24"/>
          <w:szCs w:val="24"/>
          <w:rtl/>
        </w:rPr>
        <w:t xml:space="preserve">ولى: </w:t>
      </w:r>
      <w:r w:rsidR="00A151FA" w:rsidRPr="00F9483B">
        <w:rPr>
          <w:rFonts w:ascii="Times New Roman" w:hAnsi="Times New Roman" w:cs="Times New Roman"/>
          <w:b/>
          <w:bCs/>
          <w:color w:val="365F91" w:themeColor="accent1" w:themeShade="BF"/>
          <w:sz w:val="24"/>
          <w:szCs w:val="24"/>
          <w:rtl/>
        </w:rPr>
        <w:t>-</w:t>
      </w:r>
    </w:p>
    <w:p w:rsidR="008D67F1" w:rsidRPr="00585338" w:rsidRDefault="008D67F1" w:rsidP="00E76AA6">
      <w:pPr>
        <w:bidi/>
        <w:spacing w:after="0" w:line="360" w:lineRule="auto"/>
        <w:ind w:left="142"/>
        <w:rPr>
          <w:rFonts w:ascii="Times New Roman" w:hAnsi="Times New Roman" w:cs="Times New Roman"/>
          <w:sz w:val="24"/>
          <w:szCs w:val="24"/>
          <w:rtl/>
        </w:rPr>
      </w:pPr>
      <w:r w:rsidRPr="00585338">
        <w:rPr>
          <w:rFonts w:ascii="Times New Roman" w:hAnsi="Times New Roman" w:cs="Times New Roman"/>
          <w:sz w:val="24"/>
          <w:szCs w:val="24"/>
          <w:rtl/>
        </w:rPr>
        <w:t>وهي الدراسة الأولية لل</w:t>
      </w:r>
      <w:r w:rsidR="00E76AA6">
        <w:rPr>
          <w:rFonts w:ascii="Times New Roman" w:hAnsi="Times New Roman" w:cs="Times New Roman"/>
          <w:sz w:val="24"/>
          <w:szCs w:val="24"/>
          <w:rtl/>
        </w:rPr>
        <w:t xml:space="preserve">مشروع من حيث طبيعة المشروع </w:t>
      </w:r>
      <w:r w:rsidR="00A151FA">
        <w:rPr>
          <w:rFonts w:ascii="Times New Roman" w:hAnsi="Times New Roman" w:cs="Times New Roman" w:hint="cs"/>
          <w:sz w:val="24"/>
          <w:szCs w:val="24"/>
          <w:rtl/>
        </w:rPr>
        <w:t>وحجمه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بالإضافة لفهم المشروع من جميع جوانبه المختلفة وتحديد مواد البناء التي سوف يتم </w:t>
      </w:r>
      <w:r w:rsidR="00A151FA">
        <w:rPr>
          <w:rFonts w:ascii="Times New Roman" w:hAnsi="Times New Roman" w:cs="Times New Roman" w:hint="cs"/>
          <w:sz w:val="24"/>
          <w:szCs w:val="24"/>
          <w:rtl/>
        </w:rPr>
        <w:t>ا</w:t>
      </w:r>
      <w:r w:rsidR="00A151FA" w:rsidRPr="00585338">
        <w:rPr>
          <w:rFonts w:ascii="Times New Roman" w:hAnsi="Times New Roman" w:cs="Times New Roman" w:hint="cs"/>
          <w:sz w:val="24"/>
          <w:szCs w:val="24"/>
          <w:rtl/>
        </w:rPr>
        <w:t>عتمادها</w:t>
      </w:r>
      <w:r w:rsidRPr="00585338">
        <w:rPr>
          <w:rFonts w:ascii="Times New Roman" w:hAnsi="Times New Roman" w:cs="Times New Roman"/>
          <w:sz w:val="24"/>
          <w:szCs w:val="24"/>
          <w:rtl/>
        </w:rPr>
        <w:t xml:space="preserve"> للمشروع</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ثم عمل التحاليل الإنشائية الأساسية لهذا النظام</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والأبعاد الأولية المتوقعة منه.</w:t>
      </w:r>
    </w:p>
    <w:p w:rsidR="00B87279" w:rsidRPr="00F9483B" w:rsidRDefault="008D67F1" w:rsidP="00F9483B">
      <w:pPr>
        <w:pStyle w:val="a7"/>
        <w:numPr>
          <w:ilvl w:val="0"/>
          <w:numId w:val="13"/>
        </w:numPr>
        <w:bidi/>
        <w:spacing w:after="0" w:line="360" w:lineRule="auto"/>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t xml:space="preserve">المرحلة </w:t>
      </w:r>
      <w:r w:rsidR="00A151FA" w:rsidRPr="00F9483B">
        <w:rPr>
          <w:rFonts w:ascii="Times New Roman" w:hAnsi="Times New Roman" w:cs="Times New Roman" w:hint="cs"/>
          <w:b/>
          <w:bCs/>
          <w:color w:val="365F91" w:themeColor="accent1" w:themeShade="BF"/>
          <w:sz w:val="24"/>
          <w:szCs w:val="24"/>
          <w:rtl/>
        </w:rPr>
        <w:t>الثانية</w:t>
      </w:r>
      <w:r w:rsidR="00A151FA">
        <w:rPr>
          <w:rFonts w:ascii="Times New Roman" w:hAnsi="Times New Roman" w:cs="Times New Roman" w:hint="cs"/>
          <w:b/>
          <w:bCs/>
          <w:color w:val="365F91" w:themeColor="accent1" w:themeShade="BF"/>
          <w:sz w:val="24"/>
          <w:szCs w:val="24"/>
          <w:rtl/>
        </w:rPr>
        <w:t>:</w:t>
      </w:r>
      <w:r w:rsidR="00B87279" w:rsidRPr="00F9483B">
        <w:rPr>
          <w:rFonts w:ascii="Times New Roman" w:hAnsi="Times New Roman" w:cs="Times New Roman" w:hint="cs"/>
          <w:b/>
          <w:bCs/>
          <w:color w:val="365F91" w:themeColor="accent1" w:themeShade="BF"/>
          <w:sz w:val="24"/>
          <w:szCs w:val="24"/>
          <w:rtl/>
        </w:rPr>
        <w:t xml:space="preserve">- </w:t>
      </w:r>
    </w:p>
    <w:p w:rsidR="008D67F1" w:rsidRDefault="008D67F1" w:rsidP="00E76AA6">
      <w:pPr>
        <w:bidi/>
        <w:spacing w:after="0" w:line="360" w:lineRule="auto"/>
        <w:ind w:left="142"/>
        <w:rPr>
          <w:rFonts w:ascii="Times New Roman" w:hAnsi="Times New Roman" w:cs="Times New Roman"/>
          <w:sz w:val="24"/>
          <w:szCs w:val="24"/>
          <w:rtl/>
        </w:rPr>
      </w:pPr>
      <w:r w:rsidRPr="00585338">
        <w:rPr>
          <w:rFonts w:ascii="Times New Roman" w:hAnsi="Times New Roman" w:cs="Times New Roman"/>
          <w:sz w:val="24"/>
          <w:szCs w:val="24"/>
          <w:rtl/>
        </w:rPr>
        <w:t>تتمثل في التصميم الإنشائي لكل جزء من أجزاء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بشكل مفصل ودقيق وفقاً للنظام الإنشائي الذي تمّ </w:t>
      </w:r>
      <w:r w:rsidR="00F16057">
        <w:rPr>
          <w:rFonts w:ascii="Times New Roman" w:hAnsi="Times New Roman" w:cs="Times New Roman" w:hint="cs"/>
          <w:sz w:val="24"/>
          <w:szCs w:val="24"/>
          <w:rtl/>
        </w:rPr>
        <w:t>إ</w:t>
      </w:r>
      <w:r w:rsidRPr="00585338">
        <w:rPr>
          <w:rFonts w:ascii="Times New Roman" w:hAnsi="Times New Roman" w:cs="Times New Roman"/>
          <w:sz w:val="24"/>
          <w:szCs w:val="24"/>
          <w:rtl/>
        </w:rPr>
        <w:t>ختياره وعمل التفاصيل الإنشائية اللازمة له من حيث رسم ا</w:t>
      </w:r>
      <w:r w:rsidR="00E76AA6">
        <w:rPr>
          <w:rFonts w:ascii="Times New Roman" w:hAnsi="Times New Roman" w:cs="Times New Roman"/>
          <w:sz w:val="24"/>
          <w:szCs w:val="24"/>
          <w:rtl/>
        </w:rPr>
        <w:t>لمساقط الأفقية والقطاعات الرأسي</w:t>
      </w:r>
      <w:r w:rsidR="00E76AA6">
        <w:rPr>
          <w:rFonts w:ascii="Times New Roman" w:hAnsi="Times New Roman" w:cs="Times New Roman" w:hint="cs"/>
          <w:sz w:val="24"/>
          <w:szCs w:val="24"/>
          <w:rtl/>
        </w:rPr>
        <w:t>ة</w:t>
      </w:r>
      <w:r w:rsidRPr="00585338">
        <w:rPr>
          <w:rFonts w:ascii="Times New Roman" w:hAnsi="Times New Roman" w:cs="Times New Roman"/>
          <w:sz w:val="24"/>
          <w:szCs w:val="24"/>
          <w:rtl/>
        </w:rPr>
        <w:t xml:space="preserve"> وتفاصيل تفريد حديد التسليح.</w:t>
      </w:r>
    </w:p>
    <w:p w:rsidR="00012841" w:rsidRDefault="00012841" w:rsidP="00012841">
      <w:pPr>
        <w:bidi/>
        <w:spacing w:after="0" w:line="360" w:lineRule="auto"/>
        <w:ind w:left="142"/>
        <w:rPr>
          <w:rFonts w:ascii="Times New Roman" w:hAnsi="Times New Roman" w:cs="Times New Roman"/>
          <w:sz w:val="24"/>
          <w:szCs w:val="24"/>
          <w:rtl/>
          <w:lang w:bidi="ar-JO"/>
        </w:rPr>
      </w:pPr>
    </w:p>
    <w:p w:rsidR="00096DDB" w:rsidRDefault="00096DDB" w:rsidP="00096DDB">
      <w:pPr>
        <w:bidi/>
        <w:spacing w:after="0" w:line="360" w:lineRule="auto"/>
        <w:ind w:left="142"/>
        <w:rPr>
          <w:rFonts w:ascii="Times New Roman" w:hAnsi="Times New Roman" w:cs="Times New Roman"/>
          <w:sz w:val="24"/>
          <w:szCs w:val="24"/>
          <w:rtl/>
          <w:lang w:bidi="ar-JO"/>
        </w:rPr>
      </w:pPr>
    </w:p>
    <w:p w:rsidR="00D22930" w:rsidRPr="00585338" w:rsidRDefault="00D22930" w:rsidP="00D22930">
      <w:pPr>
        <w:bidi/>
        <w:spacing w:after="0" w:line="360" w:lineRule="auto"/>
        <w:ind w:left="142"/>
        <w:rPr>
          <w:rFonts w:ascii="Times New Roman" w:hAnsi="Times New Roman" w:cs="Times New Roman"/>
          <w:sz w:val="24"/>
          <w:szCs w:val="24"/>
        </w:rPr>
      </w:pPr>
    </w:p>
    <w:p w:rsidR="00087B7C" w:rsidRPr="00585338" w:rsidRDefault="00087B7C" w:rsidP="00087B7C">
      <w:pPr>
        <w:bidi/>
        <w:spacing w:after="0" w:line="360" w:lineRule="auto"/>
        <w:rPr>
          <w:rFonts w:ascii="Times New Roman" w:hAnsi="Times New Roman" w:cs="Times New Roman"/>
          <w:sz w:val="24"/>
          <w:szCs w:val="24"/>
          <w:rtl/>
        </w:rPr>
      </w:pPr>
    </w:p>
    <w:p w:rsidR="008D67F1" w:rsidRPr="00585338" w:rsidRDefault="00585338" w:rsidP="00584BFD">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lastRenderedPageBreak/>
        <w:t>3-4</w:t>
      </w:r>
      <w:r w:rsidR="008D67F1" w:rsidRPr="00585338">
        <w:rPr>
          <w:rFonts w:ascii="Times New Roman" w:hAnsi="Times New Roman" w:cs="Times New Roman"/>
          <w:b/>
          <w:bCs/>
          <w:sz w:val="28"/>
          <w:szCs w:val="28"/>
          <w:rtl/>
        </w:rPr>
        <w:t xml:space="preserve"> ال</w:t>
      </w:r>
      <w:r w:rsidR="00584BFD">
        <w:rPr>
          <w:rFonts w:ascii="Times New Roman" w:hAnsi="Times New Roman" w:cs="Times New Roman" w:hint="cs"/>
          <w:b/>
          <w:bCs/>
          <w:sz w:val="28"/>
          <w:szCs w:val="28"/>
          <w:rtl/>
        </w:rPr>
        <w:t>أ</w:t>
      </w:r>
      <w:r w:rsidR="008D67F1" w:rsidRPr="00585338">
        <w:rPr>
          <w:rFonts w:ascii="Times New Roman" w:hAnsi="Times New Roman" w:cs="Times New Roman"/>
          <w:b/>
          <w:bCs/>
          <w:sz w:val="28"/>
          <w:szCs w:val="28"/>
          <w:rtl/>
        </w:rPr>
        <w:t>حمال</w:t>
      </w:r>
    </w:p>
    <w:p w:rsidR="00D22930" w:rsidRDefault="00D22930" w:rsidP="00D22930">
      <w:pPr>
        <w:pStyle w:val="mynormal"/>
        <w:bidi/>
        <w:spacing w:before="120"/>
        <w:ind w:left="0"/>
        <w:jc w:val="both"/>
        <w:rPr>
          <w:rtl/>
        </w:rPr>
      </w:pPr>
      <w:r w:rsidRPr="008E380B">
        <w:rPr>
          <w:rtl/>
        </w:rPr>
        <w:t xml:space="preserve">  لابد للعناصر الإنشائية التي يتم تصميمها أن تكون قادرة على تحمل الأحمال الواقعة عليها دون حدوث </w:t>
      </w:r>
      <w:r w:rsidRPr="008E380B">
        <w:rPr>
          <w:rFonts w:hint="cs"/>
          <w:rtl/>
        </w:rPr>
        <w:t>انهيار</w:t>
      </w:r>
      <w:r w:rsidRPr="008E380B">
        <w:rPr>
          <w:rtl/>
        </w:rPr>
        <w:t xml:space="preserve"> للمنشاة ومن هذه الأحمال: الأحمال الميتة، الأحمال الحية، والأحمال البيئية.</w:t>
      </w:r>
    </w:p>
    <w:p w:rsidR="008D67F1" w:rsidRPr="00585338" w:rsidRDefault="008D67F1" w:rsidP="00D22930">
      <w:pPr>
        <w:pStyle w:val="mynormal"/>
        <w:bidi/>
        <w:spacing w:before="120"/>
        <w:ind w:left="0"/>
        <w:jc w:val="both"/>
      </w:pPr>
    </w:p>
    <w:p w:rsidR="008D67F1" w:rsidRPr="00037910" w:rsidRDefault="00585338" w:rsidP="005054AF">
      <w:pPr>
        <w:jc w:val="right"/>
        <w:rPr>
          <w:b/>
          <w:bCs/>
          <w:color w:val="365F91" w:themeColor="accent1" w:themeShade="BF"/>
          <w:sz w:val="24"/>
          <w:szCs w:val="24"/>
          <w:u w:val="single"/>
        </w:rPr>
      </w:pPr>
      <w:r w:rsidRPr="00037910">
        <w:rPr>
          <w:rFonts w:hint="cs"/>
          <w:b/>
          <w:bCs/>
          <w:color w:val="365F91" w:themeColor="accent1" w:themeShade="BF"/>
          <w:sz w:val="24"/>
          <w:szCs w:val="24"/>
          <w:u w:val="single"/>
          <w:rtl/>
        </w:rPr>
        <w:t>3-4-1</w:t>
      </w:r>
      <w:r w:rsidR="00AC0AED" w:rsidRPr="00037910">
        <w:rPr>
          <w:b/>
          <w:bCs/>
          <w:color w:val="365F91" w:themeColor="accent1" w:themeShade="BF"/>
          <w:sz w:val="24"/>
          <w:szCs w:val="24"/>
          <w:u w:val="single"/>
          <w:rtl/>
        </w:rPr>
        <w:t xml:space="preserve">  ال</w:t>
      </w:r>
      <w:r w:rsidR="005054AF">
        <w:rPr>
          <w:rFonts w:hint="cs"/>
          <w:b/>
          <w:bCs/>
          <w:color w:val="365F91" w:themeColor="accent1" w:themeShade="BF"/>
          <w:sz w:val="24"/>
          <w:szCs w:val="24"/>
          <w:u w:val="single"/>
          <w:rtl/>
        </w:rPr>
        <w:t>أ</w:t>
      </w:r>
      <w:r w:rsidR="00AC0AED" w:rsidRPr="00037910">
        <w:rPr>
          <w:b/>
          <w:bCs/>
          <w:color w:val="365F91" w:themeColor="accent1" w:themeShade="BF"/>
          <w:sz w:val="24"/>
          <w:szCs w:val="24"/>
          <w:u w:val="single"/>
          <w:rtl/>
        </w:rPr>
        <w:t>حمال الميت</w:t>
      </w:r>
      <w:r w:rsidR="00AC0AED" w:rsidRPr="00037910">
        <w:rPr>
          <w:rFonts w:hint="cs"/>
          <w:b/>
          <w:bCs/>
          <w:color w:val="365F91" w:themeColor="accent1" w:themeShade="BF"/>
          <w:sz w:val="24"/>
          <w:szCs w:val="24"/>
          <w:u w:val="single"/>
          <w:rtl/>
        </w:rPr>
        <w:t>ة</w:t>
      </w:r>
      <w:r w:rsidR="00F9483B" w:rsidRPr="00037910">
        <w:rPr>
          <w:rFonts w:hint="cs"/>
          <w:b/>
          <w:bCs/>
          <w:color w:val="365F91" w:themeColor="accent1" w:themeShade="BF"/>
          <w:sz w:val="24"/>
          <w:szCs w:val="24"/>
          <w:rtl/>
        </w:rPr>
        <w:t>:-</w:t>
      </w:r>
    </w:p>
    <w:p w:rsidR="008D67F1" w:rsidRDefault="008D67F1" w:rsidP="00E76AA6">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هي الأحمال الناتجة عن الوزن الذاتي للعناصر الرئيسة التي يتكون منها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بصورة دائمة وثابتة</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من حيث المقدار والموقع</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بالإضافة لأجزاء إضافية كالقواطع الداخلية باختلافها وأي أعمال ميكانيكية أو إضافات</w:t>
      </w:r>
      <w:r w:rsidR="00F16057">
        <w:rPr>
          <w:rFonts w:ascii="Times New Roman" w:hAnsi="Times New Roman" w:cs="Times New Roman"/>
          <w:sz w:val="24"/>
          <w:szCs w:val="24"/>
          <w:rtl/>
        </w:rPr>
        <w:t xml:space="preserve"> تنفذ بشكل دائم وثابت في المبنى</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ويمكن حسابها من خلال تحديد أبعاد العنصر الإنشائي</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وكثافات المواد المكونة له</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والجدول (</w:t>
      </w:r>
      <w:r w:rsidR="00F9483B">
        <w:rPr>
          <w:rFonts w:ascii="Times New Roman" w:hAnsi="Times New Roman" w:cs="Times New Roman" w:hint="cs"/>
          <w:sz w:val="24"/>
          <w:szCs w:val="24"/>
          <w:rtl/>
        </w:rPr>
        <w:t>3-1</w:t>
      </w:r>
      <w:r w:rsidRPr="00585338">
        <w:rPr>
          <w:rFonts w:ascii="Times New Roman" w:hAnsi="Times New Roman" w:cs="Times New Roman"/>
          <w:sz w:val="24"/>
          <w:szCs w:val="24"/>
          <w:rtl/>
        </w:rPr>
        <w:t>) يبين الكثافات النوعية للمواد المستخدمة في المشروع.</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08"/>
        <w:gridCol w:w="2422"/>
        <w:gridCol w:w="1982"/>
      </w:tblGrid>
      <w:tr w:rsidR="00585338" w:rsidTr="00546078">
        <w:trPr>
          <w:trHeight w:hRule="exact" w:val="510"/>
        </w:trPr>
        <w:tc>
          <w:tcPr>
            <w:tcW w:w="1408" w:type="dxa"/>
            <w:tcBorders>
              <w:bottom w:val="single" w:sz="4" w:space="0" w:color="auto"/>
            </w:tcBorders>
            <w:shd w:val="clear" w:color="auto" w:fill="E5B8B7" w:themeFill="accent2" w:themeFillTint="66"/>
            <w:vAlign w:val="center"/>
          </w:tcPr>
          <w:p w:rsidR="00585338" w:rsidRPr="00585338" w:rsidRDefault="00585338" w:rsidP="00585338">
            <w:pPr>
              <w:spacing w:line="360" w:lineRule="auto"/>
              <w:jc w:val="center"/>
              <w:rPr>
                <w:rFonts w:ascii="Times New Roman" w:hAnsi="Times New Roman" w:cs="Times New Roman"/>
                <w:b/>
                <w:bCs/>
                <w:sz w:val="28"/>
                <w:szCs w:val="28"/>
                <w:rtl/>
              </w:rPr>
            </w:pPr>
            <w:r w:rsidRPr="00585338">
              <w:rPr>
                <w:rFonts w:ascii="Times New Roman" w:hAnsi="Times New Roman" w:cs="Times New Roman"/>
                <w:sz w:val="28"/>
                <w:szCs w:val="28"/>
                <w:rtl/>
              </w:rPr>
              <w:t>الرقم</w:t>
            </w:r>
          </w:p>
        </w:tc>
        <w:tc>
          <w:tcPr>
            <w:tcW w:w="2422" w:type="dxa"/>
            <w:tcBorders>
              <w:bottom w:val="single" w:sz="4" w:space="0" w:color="auto"/>
            </w:tcBorders>
            <w:shd w:val="clear" w:color="auto" w:fill="E5B8B7" w:themeFill="accent2" w:themeFillTint="66"/>
            <w:vAlign w:val="bottom"/>
          </w:tcPr>
          <w:p w:rsidR="00585338" w:rsidRPr="00C65906" w:rsidRDefault="00585338" w:rsidP="003B3801">
            <w:pPr>
              <w:spacing w:before="120" w:line="360" w:lineRule="auto"/>
              <w:jc w:val="center"/>
              <w:rPr>
                <w:b/>
                <w:bCs/>
                <w:lang w:bidi="ar-JO"/>
              </w:rPr>
            </w:pPr>
            <w:r>
              <w:rPr>
                <w:rFonts w:hint="cs"/>
                <w:b/>
                <w:bCs/>
                <w:rtl/>
              </w:rPr>
              <w:t xml:space="preserve">المادة المستخدمة </w:t>
            </w:r>
          </w:p>
        </w:tc>
        <w:tc>
          <w:tcPr>
            <w:tcW w:w="1982" w:type="dxa"/>
            <w:tcBorders>
              <w:bottom w:val="single" w:sz="4" w:space="0" w:color="auto"/>
            </w:tcBorders>
            <w:shd w:val="clear" w:color="auto" w:fill="E5B8B7" w:themeFill="accent2" w:themeFillTint="66"/>
            <w:vAlign w:val="bottom"/>
          </w:tcPr>
          <w:p w:rsidR="00585338" w:rsidRPr="00C65906" w:rsidRDefault="00585338" w:rsidP="008D2AC8">
            <w:pPr>
              <w:spacing w:before="120" w:line="360" w:lineRule="auto"/>
              <w:jc w:val="center"/>
              <w:rPr>
                <w:b/>
                <w:bCs/>
              </w:rPr>
            </w:pPr>
            <w:r>
              <w:rPr>
                <w:b/>
                <w:bCs/>
              </w:rPr>
              <w:t>(</w:t>
            </w:r>
            <w:r w:rsidRPr="00585338">
              <w:rPr>
                <w:b/>
                <w:bCs/>
              </w:rPr>
              <w:t>KN/</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3</m:t>
                  </m:r>
                </m:sup>
              </m:sSup>
              <m:r>
                <m:rPr>
                  <m:sty m:val="bi"/>
                </m:rPr>
                <w:rPr>
                  <w:rFonts w:ascii="Cambria Math" w:eastAsia="Times New Roman" w:hAnsi="Cambria Math" w:cs="Times New Roman"/>
                  <w:sz w:val="24"/>
                  <w:szCs w:val="24"/>
                </w:rPr>
                <m:t>)</m:t>
              </m:r>
            </m:oMath>
            <w:r w:rsidRPr="00585338">
              <w:rPr>
                <w:b/>
                <w:bCs/>
                <w:rtl/>
              </w:rPr>
              <w:t>الكثافة</w:t>
            </w:r>
            <w:r>
              <w:rPr>
                <w:rFonts w:hint="cs"/>
                <w:b/>
                <w:bCs/>
                <w:rtl/>
              </w:rPr>
              <w:t xml:space="preserve"> (</w:t>
            </w:r>
            <w:r w:rsidRPr="00585338">
              <w:rPr>
                <w:b/>
                <w:bCs/>
                <w:rtl/>
              </w:rPr>
              <w:t>المستخدمه(</w:t>
            </w:r>
            <w:r w:rsidRPr="00585338">
              <w:rPr>
                <w:b/>
                <w:bCs/>
              </w:rPr>
              <w:t xml:space="preserve"> KN/m3</w:t>
            </w:r>
            <w:r w:rsidRPr="00585338">
              <w:rPr>
                <w:b/>
                <w:bCs/>
                <w:rtl/>
              </w:rPr>
              <w:t>الكثافة المستخدمه(</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lang w:bidi="ar-JO"/>
              </w:rPr>
            </w:pPr>
            <w:r>
              <w:rPr>
                <w:b/>
                <w:bCs/>
              </w:rPr>
              <w:t>1</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البلاط</w:t>
            </w:r>
          </w:p>
        </w:tc>
        <w:tc>
          <w:tcPr>
            <w:tcW w:w="1982" w:type="dxa"/>
            <w:shd w:val="clear" w:color="auto" w:fill="auto"/>
          </w:tcPr>
          <w:p w:rsidR="00546078" w:rsidRPr="00546078" w:rsidRDefault="00B02993" w:rsidP="00AC0AED">
            <w:pPr>
              <w:pStyle w:val="mynormal"/>
              <w:bidi/>
              <w:ind w:left="0"/>
              <w:jc w:val="center"/>
              <w:rPr>
                <w:b/>
                <w:bCs/>
                <w:rtl/>
              </w:rPr>
            </w:pPr>
            <w:r>
              <w:rPr>
                <w:b/>
                <w:bCs/>
              </w:rPr>
              <w:t>23</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rtl/>
                <w:lang w:bidi="ar-JO"/>
              </w:rPr>
            </w:pPr>
            <w:r>
              <w:rPr>
                <w:b/>
                <w:bCs/>
                <w:lang w:bidi="ar-JO"/>
              </w:rPr>
              <w:t>2</w:t>
            </w:r>
          </w:p>
        </w:tc>
        <w:tc>
          <w:tcPr>
            <w:tcW w:w="2422" w:type="dxa"/>
            <w:shd w:val="clear" w:color="auto" w:fill="auto"/>
            <w:vAlign w:val="center"/>
          </w:tcPr>
          <w:p w:rsidR="00546078" w:rsidRPr="00546078" w:rsidRDefault="00AC0AED"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hint="cs"/>
                <w:b/>
                <w:bCs/>
                <w:sz w:val="24"/>
                <w:szCs w:val="24"/>
                <w:rtl/>
              </w:rPr>
              <w:t>الخرسانة</w:t>
            </w:r>
            <w:r w:rsidR="00EB77E2">
              <w:rPr>
                <w:rFonts w:ascii="Times New Roman" w:hAnsi="Times New Roman" w:cs="Times New Roman" w:hint="cs"/>
                <w:b/>
                <w:bCs/>
                <w:sz w:val="24"/>
                <w:szCs w:val="24"/>
                <w:rtl/>
              </w:rPr>
              <w:t xml:space="preserve"> المسلحة</w:t>
            </w:r>
          </w:p>
        </w:tc>
        <w:tc>
          <w:tcPr>
            <w:tcW w:w="1982" w:type="dxa"/>
            <w:shd w:val="clear" w:color="auto" w:fill="auto"/>
          </w:tcPr>
          <w:p w:rsidR="00546078" w:rsidRPr="00546078" w:rsidRDefault="00546078" w:rsidP="003B3801">
            <w:pPr>
              <w:pStyle w:val="mynormal"/>
              <w:bidi/>
              <w:ind w:left="0"/>
              <w:jc w:val="center"/>
              <w:rPr>
                <w:b/>
                <w:bCs/>
                <w:rtl/>
              </w:rPr>
            </w:pPr>
            <w:r w:rsidRPr="00546078">
              <w:rPr>
                <w:b/>
                <w:bCs/>
              </w:rPr>
              <w:t>25</w:t>
            </w:r>
          </w:p>
        </w:tc>
      </w:tr>
      <w:tr w:rsidR="00546078" w:rsidTr="00546078">
        <w:trPr>
          <w:trHeight w:hRule="exact" w:val="454"/>
        </w:trPr>
        <w:tc>
          <w:tcPr>
            <w:tcW w:w="1408" w:type="dxa"/>
            <w:shd w:val="clear" w:color="auto" w:fill="E5B8B7" w:themeFill="accent2" w:themeFillTint="66"/>
          </w:tcPr>
          <w:p w:rsidR="00546078" w:rsidRPr="00C65906" w:rsidRDefault="00546078" w:rsidP="00546078">
            <w:pPr>
              <w:spacing w:before="120" w:line="360" w:lineRule="auto"/>
              <w:jc w:val="center"/>
              <w:rPr>
                <w:b/>
                <w:bCs/>
              </w:rPr>
            </w:pPr>
            <w:r>
              <w:rPr>
                <w:b/>
                <w:bCs/>
              </w:rPr>
              <w:t>3</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الطوب</w:t>
            </w:r>
          </w:p>
        </w:tc>
        <w:tc>
          <w:tcPr>
            <w:tcW w:w="1982" w:type="dxa"/>
            <w:shd w:val="clear" w:color="auto" w:fill="auto"/>
          </w:tcPr>
          <w:p w:rsidR="00546078" w:rsidRPr="00546078" w:rsidRDefault="00305880" w:rsidP="00305880">
            <w:pPr>
              <w:pStyle w:val="mynormal"/>
              <w:bidi/>
              <w:ind w:left="0"/>
              <w:jc w:val="center"/>
              <w:rPr>
                <w:b/>
                <w:bCs/>
                <w:rtl/>
                <w:lang w:bidi="ar-JO"/>
              </w:rPr>
            </w:pPr>
            <w:r>
              <w:rPr>
                <w:rFonts w:hint="cs"/>
                <w:b/>
                <w:bCs/>
                <w:rtl/>
              </w:rPr>
              <w:t>15</w:t>
            </w:r>
          </w:p>
        </w:tc>
      </w:tr>
      <w:tr w:rsidR="00546078" w:rsidTr="00546078">
        <w:trPr>
          <w:trHeight w:hRule="exact" w:val="454"/>
        </w:trPr>
        <w:tc>
          <w:tcPr>
            <w:tcW w:w="1408" w:type="dxa"/>
            <w:shd w:val="clear" w:color="auto" w:fill="E5B8B7" w:themeFill="accent2" w:themeFillTint="66"/>
          </w:tcPr>
          <w:p w:rsidR="00546078" w:rsidRDefault="00546078" w:rsidP="00546078">
            <w:pPr>
              <w:spacing w:before="120" w:line="360" w:lineRule="auto"/>
              <w:jc w:val="center"/>
              <w:rPr>
                <w:b/>
                <w:bCs/>
                <w:lang w:bidi="ar-JO"/>
              </w:rPr>
            </w:pPr>
            <w:r>
              <w:rPr>
                <w:b/>
                <w:bCs/>
              </w:rPr>
              <w:t>4</w:t>
            </w:r>
          </w:p>
        </w:tc>
        <w:tc>
          <w:tcPr>
            <w:tcW w:w="2422" w:type="dxa"/>
            <w:shd w:val="clear" w:color="auto" w:fill="auto"/>
            <w:vAlign w:val="center"/>
          </w:tcPr>
          <w:p w:rsidR="00546078" w:rsidRPr="00546078" w:rsidRDefault="00546078" w:rsidP="00AC0AED">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القصارة</w:t>
            </w:r>
            <w:r w:rsidR="00AC0AED">
              <w:rPr>
                <w:rFonts w:ascii="Times New Roman" w:hAnsi="Times New Roman" w:cs="Times New Roman" w:hint="cs"/>
                <w:b/>
                <w:bCs/>
                <w:sz w:val="24"/>
                <w:szCs w:val="24"/>
                <w:rtl/>
              </w:rPr>
              <w:t xml:space="preserve"> و</w:t>
            </w:r>
            <w:r w:rsidR="00AC0AED" w:rsidRPr="00546078">
              <w:rPr>
                <w:rFonts w:ascii="Times New Roman" w:hAnsi="Times New Roman" w:cs="Times New Roman"/>
                <w:b/>
                <w:bCs/>
                <w:sz w:val="24"/>
                <w:szCs w:val="24"/>
                <w:rtl/>
              </w:rPr>
              <w:t>المونة</w:t>
            </w:r>
          </w:p>
        </w:tc>
        <w:tc>
          <w:tcPr>
            <w:tcW w:w="1982" w:type="dxa"/>
            <w:shd w:val="clear" w:color="auto" w:fill="auto"/>
          </w:tcPr>
          <w:p w:rsidR="00546078" w:rsidRPr="00546078" w:rsidRDefault="00546078" w:rsidP="003B3801">
            <w:pPr>
              <w:pStyle w:val="mynormal"/>
              <w:bidi/>
              <w:ind w:left="0"/>
              <w:jc w:val="center"/>
              <w:rPr>
                <w:b/>
                <w:bCs/>
              </w:rPr>
            </w:pPr>
            <w:r w:rsidRPr="00546078">
              <w:rPr>
                <w:b/>
                <w:bCs/>
              </w:rPr>
              <w:t>22</w:t>
            </w:r>
          </w:p>
        </w:tc>
      </w:tr>
      <w:tr w:rsidR="00546078" w:rsidTr="00546078">
        <w:trPr>
          <w:trHeight w:hRule="exact" w:val="454"/>
        </w:trPr>
        <w:tc>
          <w:tcPr>
            <w:tcW w:w="1408" w:type="dxa"/>
            <w:shd w:val="clear" w:color="auto" w:fill="E5B8B7" w:themeFill="accent2" w:themeFillTint="66"/>
          </w:tcPr>
          <w:p w:rsidR="00546078" w:rsidRDefault="00546078" w:rsidP="00546078">
            <w:pPr>
              <w:spacing w:before="120" w:line="360" w:lineRule="auto"/>
              <w:jc w:val="center"/>
              <w:rPr>
                <w:b/>
                <w:bCs/>
              </w:rPr>
            </w:pPr>
            <w:r>
              <w:rPr>
                <w:b/>
                <w:bCs/>
              </w:rPr>
              <w:t>5</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الرمل</w:t>
            </w:r>
          </w:p>
        </w:tc>
        <w:tc>
          <w:tcPr>
            <w:tcW w:w="1982" w:type="dxa"/>
            <w:shd w:val="clear" w:color="auto" w:fill="auto"/>
          </w:tcPr>
          <w:p w:rsidR="00546078" w:rsidRPr="00546078" w:rsidRDefault="00526F79" w:rsidP="00305880">
            <w:pPr>
              <w:pStyle w:val="mynormal"/>
              <w:tabs>
                <w:tab w:val="left" w:pos="746"/>
                <w:tab w:val="center" w:pos="883"/>
              </w:tabs>
              <w:bidi/>
              <w:ind w:left="0"/>
              <w:rPr>
                <w:b/>
                <w:bCs/>
                <w:rtl/>
                <w:lang w:bidi="ar-JO"/>
              </w:rPr>
            </w:pPr>
            <w:r>
              <w:rPr>
                <w:b/>
                <w:bCs/>
              </w:rPr>
              <w:tab/>
            </w:r>
            <w:r w:rsidR="00305880">
              <w:rPr>
                <w:rFonts w:hint="cs"/>
                <w:b/>
                <w:bCs/>
                <w:rtl/>
              </w:rPr>
              <w:t>16</w:t>
            </w:r>
          </w:p>
        </w:tc>
      </w:tr>
      <w:tr w:rsidR="00F9483B" w:rsidTr="00546078">
        <w:trPr>
          <w:trHeight w:hRule="exact" w:val="454"/>
        </w:trPr>
        <w:tc>
          <w:tcPr>
            <w:tcW w:w="1408" w:type="dxa"/>
            <w:shd w:val="clear" w:color="auto" w:fill="E5B8B7" w:themeFill="accent2" w:themeFillTint="66"/>
          </w:tcPr>
          <w:p w:rsidR="00F9483B" w:rsidRDefault="00F9483B" w:rsidP="00546078">
            <w:pPr>
              <w:spacing w:before="120" w:line="360" w:lineRule="auto"/>
              <w:jc w:val="center"/>
              <w:rPr>
                <w:b/>
                <w:bCs/>
              </w:rPr>
            </w:pPr>
            <w:r>
              <w:rPr>
                <w:b/>
                <w:bCs/>
              </w:rPr>
              <w:t>6</w:t>
            </w:r>
          </w:p>
        </w:tc>
        <w:tc>
          <w:tcPr>
            <w:tcW w:w="2422" w:type="dxa"/>
            <w:shd w:val="clear" w:color="auto" w:fill="auto"/>
            <w:vAlign w:val="center"/>
          </w:tcPr>
          <w:p w:rsidR="00F9483B" w:rsidRPr="00546078" w:rsidRDefault="00305880" w:rsidP="00585338">
            <w:pPr>
              <w:spacing w:line="360" w:lineRule="auto"/>
              <w:jc w:val="center"/>
              <w:rPr>
                <w:rFonts w:ascii="Times New Roman" w:hAnsi="Times New Roman" w:cs="Times New Roman"/>
                <w:b/>
                <w:bCs/>
                <w:sz w:val="24"/>
                <w:szCs w:val="24"/>
                <w:rtl/>
                <w:lang w:bidi="ar-JO"/>
              </w:rPr>
            </w:pPr>
            <w:r>
              <w:rPr>
                <w:rFonts w:ascii="Times New Roman" w:hAnsi="Times New Roman" w:cs="Times New Roman" w:hint="cs"/>
                <w:b/>
                <w:bCs/>
                <w:sz w:val="24"/>
                <w:szCs w:val="24"/>
                <w:rtl/>
                <w:lang w:bidi="ar-JO"/>
              </w:rPr>
              <w:t>القصارة</w:t>
            </w:r>
          </w:p>
        </w:tc>
        <w:tc>
          <w:tcPr>
            <w:tcW w:w="1982" w:type="dxa"/>
            <w:shd w:val="clear" w:color="auto" w:fill="auto"/>
          </w:tcPr>
          <w:p w:rsidR="00F9483B" w:rsidRDefault="00305880" w:rsidP="003008B1">
            <w:pPr>
              <w:pStyle w:val="mynormal"/>
              <w:bidi/>
              <w:ind w:left="0"/>
              <w:jc w:val="center"/>
              <w:rPr>
                <w:b/>
                <w:bCs/>
                <w:rtl/>
                <w:lang w:val="en-AU" w:bidi="ar-JO"/>
              </w:rPr>
            </w:pPr>
            <w:r>
              <w:rPr>
                <w:rFonts w:hint="cs"/>
                <w:b/>
                <w:bCs/>
                <w:rtl/>
                <w:lang w:val="en-AU"/>
              </w:rPr>
              <w:t>22</w:t>
            </w:r>
          </w:p>
          <w:p w:rsidR="00800699" w:rsidRDefault="00800699" w:rsidP="00800699">
            <w:pPr>
              <w:pStyle w:val="mynormal"/>
              <w:bidi/>
              <w:ind w:left="0"/>
              <w:jc w:val="center"/>
              <w:rPr>
                <w:b/>
                <w:bCs/>
                <w:rtl/>
                <w:lang w:val="en-AU" w:bidi="ar-JO"/>
              </w:rPr>
            </w:pPr>
          </w:p>
          <w:p w:rsidR="00800699" w:rsidRDefault="00800699" w:rsidP="00800699">
            <w:pPr>
              <w:pStyle w:val="mynormal"/>
              <w:bidi/>
              <w:ind w:left="0"/>
              <w:jc w:val="center"/>
              <w:rPr>
                <w:b/>
                <w:bCs/>
                <w:rtl/>
                <w:lang w:val="en-AU" w:bidi="ar-JO"/>
              </w:rPr>
            </w:pPr>
          </w:p>
          <w:p w:rsidR="00800699" w:rsidRDefault="00800699" w:rsidP="00800699">
            <w:pPr>
              <w:pStyle w:val="mynormal"/>
              <w:bidi/>
              <w:ind w:left="0"/>
              <w:jc w:val="center"/>
              <w:rPr>
                <w:b/>
                <w:bCs/>
                <w:rtl/>
                <w:lang w:val="en-AU" w:bidi="ar-JO"/>
              </w:rPr>
            </w:pPr>
          </w:p>
          <w:p w:rsidR="00800699" w:rsidRPr="00526F79" w:rsidRDefault="00800699" w:rsidP="00800699">
            <w:pPr>
              <w:pStyle w:val="mynormal"/>
              <w:bidi/>
              <w:ind w:left="0"/>
              <w:jc w:val="center"/>
              <w:rPr>
                <w:b/>
                <w:bCs/>
                <w:rtl/>
                <w:lang w:val="en-AU" w:bidi="ar-JO"/>
              </w:rPr>
            </w:pPr>
          </w:p>
        </w:tc>
      </w:tr>
    </w:tbl>
    <w:p w:rsidR="009E0F1C" w:rsidRDefault="00585338" w:rsidP="006C6273">
      <w:pPr>
        <w:spacing w:line="360" w:lineRule="auto"/>
        <w:ind w:firstLine="420"/>
        <w:jc w:val="center"/>
        <w:rPr>
          <w:b/>
          <w:bCs/>
        </w:rPr>
      </w:pPr>
      <w:r>
        <w:br w:type="textWrapping" w:clear="all"/>
      </w:r>
    </w:p>
    <w:p w:rsidR="00F7398C" w:rsidRPr="005505FE" w:rsidRDefault="00F7398C" w:rsidP="00914397">
      <w:pPr>
        <w:spacing w:line="360" w:lineRule="auto"/>
        <w:ind w:firstLine="420"/>
        <w:jc w:val="center"/>
        <w:rPr>
          <w:rFonts w:asciiTheme="majorBidi" w:hAnsiTheme="majorBidi" w:cstheme="majorBidi"/>
          <w:b/>
          <w:bCs/>
          <w:sz w:val="24"/>
          <w:szCs w:val="24"/>
          <w:rtl/>
          <w:lang w:bidi="ar-JO"/>
        </w:rPr>
      </w:pPr>
      <w:r w:rsidRPr="005505FE">
        <w:rPr>
          <w:rFonts w:asciiTheme="majorBidi" w:hAnsiTheme="majorBidi" w:cstheme="majorBidi"/>
          <w:b/>
          <w:bCs/>
          <w:sz w:val="24"/>
          <w:szCs w:val="24"/>
          <w:rtl/>
        </w:rPr>
        <w:t>جدول (</w:t>
      </w:r>
      <w:r w:rsidR="00DE0897" w:rsidRPr="005505FE">
        <w:rPr>
          <w:rFonts w:asciiTheme="majorBidi" w:hAnsiTheme="majorBidi" w:cstheme="majorBidi"/>
          <w:b/>
          <w:bCs/>
          <w:sz w:val="24"/>
          <w:szCs w:val="24"/>
          <w:rtl/>
        </w:rPr>
        <w:t>3-1</w:t>
      </w:r>
      <w:r w:rsidR="00A151FA" w:rsidRPr="005505FE">
        <w:rPr>
          <w:rFonts w:asciiTheme="majorBidi" w:hAnsiTheme="majorBidi" w:cstheme="majorBidi" w:hint="cs"/>
          <w:b/>
          <w:bCs/>
          <w:sz w:val="24"/>
          <w:szCs w:val="24"/>
          <w:rtl/>
        </w:rPr>
        <w:t>):</w:t>
      </w:r>
      <w:r w:rsidRPr="005505FE">
        <w:rPr>
          <w:rFonts w:asciiTheme="majorBidi" w:hAnsiTheme="majorBidi" w:cstheme="majorBidi"/>
          <w:b/>
          <w:bCs/>
          <w:sz w:val="24"/>
          <w:szCs w:val="24"/>
          <w:rtl/>
        </w:rPr>
        <w:t xml:space="preserve"> الكثافة النوعية للمواد </w:t>
      </w:r>
      <w:r w:rsidR="00AC0AED" w:rsidRPr="005505FE">
        <w:rPr>
          <w:rFonts w:asciiTheme="majorBidi" w:hAnsiTheme="majorBidi" w:cstheme="majorBidi"/>
          <w:b/>
          <w:bCs/>
          <w:sz w:val="24"/>
          <w:szCs w:val="24"/>
          <w:rtl/>
        </w:rPr>
        <w:t>المستخدمة</w:t>
      </w:r>
      <w:r w:rsidRPr="005505FE">
        <w:rPr>
          <w:rFonts w:asciiTheme="majorBidi" w:hAnsiTheme="majorBidi" w:cstheme="majorBidi"/>
          <w:b/>
          <w:bCs/>
          <w:sz w:val="24"/>
          <w:szCs w:val="24"/>
          <w:rtl/>
        </w:rPr>
        <w:t>.</w:t>
      </w:r>
    </w:p>
    <w:p w:rsidR="00800699" w:rsidRPr="00526F79" w:rsidRDefault="00800699" w:rsidP="00526F79">
      <w:pPr>
        <w:spacing w:line="360" w:lineRule="auto"/>
        <w:ind w:firstLine="420"/>
        <w:jc w:val="center"/>
        <w:rPr>
          <w:rFonts w:ascii="Times New Roman" w:hAnsi="Times New Roman" w:cs="Times New Roman"/>
          <w:b/>
          <w:bCs/>
          <w:sz w:val="24"/>
          <w:szCs w:val="24"/>
          <w:rtl/>
          <w:lang w:bidi="ar-JO"/>
        </w:rPr>
      </w:pPr>
    </w:p>
    <w:p w:rsidR="008D67F1" w:rsidRPr="00585338" w:rsidRDefault="00037910" w:rsidP="00037910">
      <w:pPr>
        <w:tabs>
          <w:tab w:val="left" w:pos="8145"/>
        </w:tabs>
        <w:spacing w:line="360" w:lineRule="auto"/>
        <w:rPr>
          <w:rFonts w:ascii="Times New Roman" w:hAnsi="Times New Roman" w:cs="Times New Roman"/>
          <w:sz w:val="24"/>
          <w:szCs w:val="24"/>
        </w:rPr>
      </w:pPr>
      <w:r>
        <w:rPr>
          <w:rFonts w:ascii="Times New Roman" w:hAnsi="Times New Roman" w:cs="Times New Roman"/>
          <w:sz w:val="24"/>
          <w:szCs w:val="24"/>
        </w:rPr>
        <w:tab/>
      </w:r>
    </w:p>
    <w:p w:rsidR="007D4050" w:rsidRPr="00037910" w:rsidRDefault="00526F79" w:rsidP="005054AF">
      <w:pPr>
        <w:bidi/>
        <w:rPr>
          <w:b/>
          <w:bCs/>
          <w:color w:val="365F91" w:themeColor="accent1" w:themeShade="BF"/>
          <w:sz w:val="24"/>
          <w:szCs w:val="24"/>
          <w:u w:val="single"/>
          <w:rtl/>
          <w:lang w:bidi="ar-JO"/>
        </w:rPr>
      </w:pPr>
      <w:r w:rsidRPr="00037910">
        <w:rPr>
          <w:rFonts w:hint="cs"/>
          <w:b/>
          <w:bCs/>
          <w:color w:val="365F91" w:themeColor="accent1" w:themeShade="BF"/>
          <w:sz w:val="24"/>
          <w:szCs w:val="24"/>
          <w:u w:val="single"/>
          <w:rtl/>
        </w:rPr>
        <w:t>3-4-</w:t>
      </w:r>
      <w:r w:rsidR="00EB4C4D" w:rsidRPr="00037910">
        <w:rPr>
          <w:rFonts w:hint="cs"/>
          <w:b/>
          <w:bCs/>
          <w:color w:val="365F91" w:themeColor="accent1" w:themeShade="BF"/>
          <w:sz w:val="24"/>
          <w:szCs w:val="24"/>
          <w:u w:val="single"/>
          <w:rtl/>
        </w:rPr>
        <w:t>2 الأحمال</w:t>
      </w:r>
      <w:r w:rsidR="004C2D55">
        <w:rPr>
          <w:rFonts w:hint="cs"/>
          <w:b/>
          <w:bCs/>
          <w:color w:val="365F91" w:themeColor="accent1" w:themeShade="BF"/>
          <w:sz w:val="24"/>
          <w:szCs w:val="24"/>
          <w:u w:val="single"/>
          <w:rtl/>
          <w:lang w:bidi="ar-JO"/>
        </w:rPr>
        <w:t xml:space="preserve"> </w:t>
      </w:r>
      <w:r w:rsidR="00773A22" w:rsidRPr="00037910">
        <w:rPr>
          <w:rFonts w:hint="cs"/>
          <w:b/>
          <w:bCs/>
          <w:color w:val="365F91" w:themeColor="accent1" w:themeShade="BF"/>
          <w:sz w:val="24"/>
          <w:szCs w:val="24"/>
          <w:u w:val="single"/>
          <w:rtl/>
        </w:rPr>
        <w:t>الحية:</w:t>
      </w:r>
      <w:r w:rsidR="00773A22" w:rsidRPr="00037910">
        <w:rPr>
          <w:b/>
          <w:bCs/>
          <w:color w:val="365F91" w:themeColor="accent1" w:themeShade="BF"/>
          <w:sz w:val="24"/>
          <w:szCs w:val="24"/>
          <w:rtl/>
        </w:rPr>
        <w:t>-</w:t>
      </w:r>
    </w:p>
    <w:p w:rsidR="00D22930" w:rsidRPr="008E380B" w:rsidRDefault="00D22930" w:rsidP="00D22930">
      <w:pPr>
        <w:spacing w:before="120" w:line="360" w:lineRule="auto"/>
        <w:jc w:val="right"/>
        <w:rPr>
          <w:rtl/>
        </w:rPr>
      </w:pPr>
      <w:r w:rsidRPr="008E380B">
        <w:rPr>
          <w:rtl/>
        </w:rPr>
        <w:t xml:space="preserve">وهي الأحمال التي تتعرض لها الأبنية والإنشاءات بحكم استعمالاتها </w:t>
      </w:r>
      <w:r w:rsidR="00773A22" w:rsidRPr="008E380B">
        <w:rPr>
          <w:rFonts w:hint="cs"/>
          <w:rtl/>
        </w:rPr>
        <w:t>المختلفة،</w:t>
      </w:r>
      <w:r w:rsidRPr="008E380B">
        <w:rPr>
          <w:rFonts w:hint="cs"/>
          <w:rtl/>
        </w:rPr>
        <w:t>أو</w:t>
      </w:r>
      <w:r w:rsidRPr="008E380B">
        <w:rPr>
          <w:rtl/>
        </w:rPr>
        <w:t xml:space="preserve"> استعمالات جزء </w:t>
      </w:r>
      <w:r w:rsidR="00773A22" w:rsidRPr="008E380B">
        <w:rPr>
          <w:rFonts w:hint="cs"/>
          <w:rtl/>
        </w:rPr>
        <w:t>منها،</w:t>
      </w:r>
      <w:r w:rsidRPr="008E380B">
        <w:rPr>
          <w:rtl/>
        </w:rPr>
        <w:t xml:space="preserve"> بما في ذلك الأحمال الموزعة </w:t>
      </w:r>
      <w:r w:rsidR="00773A22" w:rsidRPr="008E380B">
        <w:rPr>
          <w:rFonts w:hint="cs"/>
          <w:rtl/>
        </w:rPr>
        <w:t>والمركزة،</w:t>
      </w:r>
      <w:r w:rsidRPr="008E380B">
        <w:rPr>
          <w:rtl/>
        </w:rPr>
        <w:t xml:space="preserve"> وهي </w:t>
      </w:r>
      <w:r w:rsidR="00773A22" w:rsidRPr="008E380B">
        <w:rPr>
          <w:rFonts w:hint="cs"/>
          <w:rtl/>
        </w:rPr>
        <w:t>تشمل:</w:t>
      </w:r>
    </w:p>
    <w:p w:rsidR="00D22930" w:rsidRPr="008E380B" w:rsidRDefault="00D22930" w:rsidP="00D22930">
      <w:pPr>
        <w:pStyle w:val="a7"/>
        <w:numPr>
          <w:ilvl w:val="0"/>
          <w:numId w:val="30"/>
        </w:numPr>
        <w:bidi/>
        <w:spacing w:before="120" w:after="0" w:line="360" w:lineRule="auto"/>
        <w:rPr>
          <w:rtl/>
        </w:rPr>
      </w:pPr>
      <w:r>
        <w:rPr>
          <w:rFonts w:hint="cs"/>
          <w:rtl/>
        </w:rPr>
        <w:t>أوزان</w:t>
      </w:r>
      <w:r w:rsidRPr="008E380B">
        <w:rPr>
          <w:rtl/>
        </w:rPr>
        <w:t xml:space="preserve"> الأشخاص مستعملي المنشأ</w:t>
      </w:r>
      <w:r>
        <w:rPr>
          <w:rFonts w:hint="cs"/>
          <w:rtl/>
        </w:rPr>
        <w:t>ة.</w:t>
      </w:r>
    </w:p>
    <w:p w:rsidR="00D22930" w:rsidRPr="008E380B" w:rsidRDefault="00D22930" w:rsidP="00D22930">
      <w:pPr>
        <w:pStyle w:val="a7"/>
        <w:numPr>
          <w:ilvl w:val="0"/>
          <w:numId w:val="30"/>
        </w:numPr>
        <w:bidi/>
        <w:spacing w:before="120" w:after="0" w:line="360" w:lineRule="auto"/>
        <w:rPr>
          <w:rtl/>
        </w:rPr>
      </w:pPr>
      <w:r w:rsidRPr="008E380B">
        <w:rPr>
          <w:rtl/>
        </w:rPr>
        <w:t>الأحمال</w:t>
      </w:r>
      <w:r w:rsidR="00EB4C4D">
        <w:rPr>
          <w:rFonts w:hint="cs"/>
          <w:rtl/>
        </w:rPr>
        <w:t>الديناميكية،</w:t>
      </w:r>
      <w:r>
        <w:rPr>
          <w:rtl/>
        </w:rPr>
        <w:t xml:space="preserve"> كالأجهزة التي ينش</w:t>
      </w:r>
      <w:r>
        <w:rPr>
          <w:rFonts w:hint="cs"/>
          <w:rtl/>
        </w:rPr>
        <w:t>أ</w:t>
      </w:r>
      <w:r w:rsidRPr="008E380B">
        <w:rPr>
          <w:rtl/>
        </w:rPr>
        <w:t xml:space="preserve"> عنها اهتزازات تؤثر على </w:t>
      </w:r>
      <w:r w:rsidR="00773A22" w:rsidRPr="008E380B">
        <w:rPr>
          <w:rFonts w:hint="cs"/>
          <w:rtl/>
        </w:rPr>
        <w:t>المنشأ</w:t>
      </w:r>
      <w:r w:rsidR="00773A22">
        <w:rPr>
          <w:rFonts w:hint="cs"/>
          <w:rtl/>
        </w:rPr>
        <w:t>ة</w:t>
      </w:r>
      <w:r w:rsidR="00773A22" w:rsidRPr="008E380B">
        <w:rPr>
          <w:rFonts w:hint="cs"/>
          <w:rtl/>
        </w:rPr>
        <w:t>.</w:t>
      </w:r>
    </w:p>
    <w:p w:rsidR="00D63F31" w:rsidRPr="00D22930" w:rsidRDefault="00D22930" w:rsidP="00D22930">
      <w:pPr>
        <w:pStyle w:val="a7"/>
        <w:numPr>
          <w:ilvl w:val="0"/>
          <w:numId w:val="30"/>
        </w:numPr>
        <w:bidi/>
        <w:spacing w:before="120" w:after="0" w:line="360" w:lineRule="auto"/>
        <w:rPr>
          <w:rtl/>
        </w:rPr>
      </w:pPr>
      <w:r w:rsidRPr="008E380B">
        <w:rPr>
          <w:rtl/>
        </w:rPr>
        <w:lastRenderedPageBreak/>
        <w:t xml:space="preserve">الأحمال </w:t>
      </w:r>
      <w:r w:rsidR="00773A22" w:rsidRPr="008E380B">
        <w:rPr>
          <w:rFonts w:hint="cs"/>
          <w:rtl/>
        </w:rPr>
        <w:t>الساكنة،</w:t>
      </w:r>
      <w:r w:rsidRPr="008E380B">
        <w:rPr>
          <w:rtl/>
        </w:rPr>
        <w:t xml:space="preserve"> والتي يمكن تغيير أم</w:t>
      </w:r>
      <w:r>
        <w:rPr>
          <w:rtl/>
        </w:rPr>
        <w:t xml:space="preserve">اكنها من وقت </w:t>
      </w:r>
      <w:r w:rsidR="00773A22">
        <w:rPr>
          <w:rFonts w:hint="cs"/>
          <w:rtl/>
        </w:rPr>
        <w:t>لآخر،</w:t>
      </w:r>
      <w:r>
        <w:rPr>
          <w:rFonts w:hint="cs"/>
          <w:rtl/>
        </w:rPr>
        <w:t xml:space="preserve">مثل </w:t>
      </w:r>
      <w:r w:rsidR="00773A22">
        <w:rPr>
          <w:rFonts w:hint="cs"/>
          <w:rtl/>
        </w:rPr>
        <w:t>الاثاث،</w:t>
      </w:r>
      <w:r w:rsidRPr="008E380B">
        <w:rPr>
          <w:rtl/>
        </w:rPr>
        <w:t xml:space="preserve"> والأجهزة والآلات الاستاتيكية غير </w:t>
      </w:r>
      <w:r w:rsidR="00773A22" w:rsidRPr="008E380B">
        <w:rPr>
          <w:rFonts w:hint="cs"/>
          <w:rtl/>
        </w:rPr>
        <w:t>المثبتة،</w:t>
      </w:r>
      <w:r w:rsidRPr="008E380B">
        <w:rPr>
          <w:rtl/>
        </w:rPr>
        <w:t xml:space="preserve"> والمواد المخزنة</w:t>
      </w:r>
      <w:r w:rsidR="00773A22">
        <w:rPr>
          <w:rFonts w:hint="cs"/>
          <w:rtl/>
        </w:rPr>
        <w:t>و</w:t>
      </w:r>
      <w:r w:rsidR="00773A22" w:rsidRPr="008E380B">
        <w:rPr>
          <w:rFonts w:hint="cs"/>
          <w:rtl/>
        </w:rPr>
        <w:t>الأثاث والأجهزة</w:t>
      </w:r>
      <w:r w:rsidRPr="008E380B">
        <w:rPr>
          <w:rtl/>
        </w:rPr>
        <w:t xml:space="preserve"> والمعدات، و</w:t>
      </w:r>
      <w:r>
        <w:rPr>
          <w:rFonts w:hint="cs"/>
          <w:rtl/>
        </w:rPr>
        <w:t>الجدول (3-2) يبين قيمة الأحمال الحية اعتمادا على نوعية استخدام المبنى حسب الكود الأردني.</w:t>
      </w:r>
    </w:p>
    <w:p w:rsidR="00D63F31" w:rsidRDefault="00D63F31" w:rsidP="009E0F1C">
      <w:pPr>
        <w:spacing w:line="360" w:lineRule="auto"/>
        <w:rPr>
          <w:rFonts w:ascii="Times New Roman" w:hAnsi="Times New Roman" w:cs="Times New Roman"/>
          <w:sz w:val="24"/>
          <w:szCs w:val="24"/>
        </w:rPr>
      </w:pPr>
    </w:p>
    <w:tbl>
      <w:tblPr>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tblPr>
      <w:tblGrid>
        <w:gridCol w:w="3740"/>
        <w:gridCol w:w="1220"/>
      </w:tblGrid>
      <w:tr w:rsidR="00D22930" w:rsidRPr="008E380B" w:rsidTr="008B26AF">
        <w:trPr>
          <w:jc w:val="center"/>
        </w:trPr>
        <w:tc>
          <w:tcPr>
            <w:tcW w:w="3740" w:type="dxa"/>
            <w:shd w:val="clear" w:color="auto" w:fill="E5B8B7"/>
            <w:vAlign w:val="center"/>
          </w:tcPr>
          <w:p w:rsidR="00D22930" w:rsidRPr="008E380B" w:rsidRDefault="00D22930" w:rsidP="008B26AF">
            <w:pPr>
              <w:pStyle w:val="mynormal"/>
              <w:bidi/>
              <w:ind w:left="0"/>
              <w:jc w:val="center"/>
              <w:rPr>
                <w:b/>
                <w:bCs/>
                <w:rtl/>
              </w:rPr>
            </w:pPr>
            <w:r w:rsidRPr="008E380B">
              <w:rPr>
                <w:b/>
                <w:bCs/>
                <w:rtl/>
              </w:rPr>
              <w:t>طبيعة الاستخدام</w:t>
            </w:r>
          </w:p>
        </w:tc>
        <w:tc>
          <w:tcPr>
            <w:tcW w:w="1220" w:type="dxa"/>
            <w:shd w:val="clear" w:color="auto" w:fill="E5B8B7"/>
            <w:vAlign w:val="center"/>
          </w:tcPr>
          <w:p w:rsidR="00D22930" w:rsidRPr="008E380B" w:rsidRDefault="00D22930" w:rsidP="008B26AF">
            <w:pPr>
              <w:pStyle w:val="mynormal"/>
              <w:bidi/>
              <w:ind w:left="0"/>
              <w:jc w:val="center"/>
              <w:rPr>
                <w:b/>
                <w:bCs/>
                <w:rtl/>
              </w:rPr>
            </w:pPr>
            <w:r w:rsidRPr="008E380B">
              <w:rPr>
                <w:b/>
                <w:bCs/>
                <w:rtl/>
              </w:rPr>
              <w:t>الحمل الحي          (</w:t>
            </w:r>
            <w:r>
              <w:rPr>
                <w:b/>
                <w:bCs/>
              </w:rPr>
              <w:t>KN</w:t>
            </w:r>
            <w:r w:rsidRPr="008E380B">
              <w:rPr>
                <w:b/>
                <w:bCs/>
              </w:rPr>
              <w:t>/m²</w:t>
            </w:r>
            <w:r w:rsidRPr="008E380B">
              <w:rPr>
                <w:b/>
                <w:bCs/>
                <w:rtl/>
              </w:rPr>
              <w:t>)</w:t>
            </w:r>
          </w:p>
        </w:tc>
      </w:tr>
      <w:tr w:rsidR="00D22930" w:rsidRPr="008E380B" w:rsidTr="008B26AF">
        <w:trPr>
          <w:jc w:val="center"/>
        </w:trPr>
        <w:tc>
          <w:tcPr>
            <w:tcW w:w="3740" w:type="dxa"/>
            <w:shd w:val="clear" w:color="auto" w:fill="auto"/>
            <w:vAlign w:val="center"/>
          </w:tcPr>
          <w:p w:rsidR="00D22930" w:rsidRPr="008E380B" w:rsidRDefault="00871554" w:rsidP="008B26AF">
            <w:pPr>
              <w:pStyle w:val="mynormal"/>
              <w:bidi/>
              <w:ind w:left="0"/>
              <w:jc w:val="center"/>
            </w:pPr>
            <w:r>
              <w:rPr>
                <w:rFonts w:hint="cs"/>
                <w:rtl/>
              </w:rPr>
              <w:t>المخازن</w:t>
            </w:r>
          </w:p>
        </w:tc>
        <w:tc>
          <w:tcPr>
            <w:tcW w:w="1220" w:type="dxa"/>
            <w:shd w:val="clear" w:color="auto" w:fill="auto"/>
            <w:vAlign w:val="center"/>
          </w:tcPr>
          <w:p w:rsidR="00D22930" w:rsidRPr="008E380B" w:rsidRDefault="00871554" w:rsidP="008B26AF">
            <w:pPr>
              <w:pStyle w:val="mynormal"/>
              <w:bidi/>
              <w:ind w:left="0"/>
              <w:jc w:val="center"/>
            </w:pPr>
            <w:r>
              <w:t>5.0-10.0</w:t>
            </w:r>
          </w:p>
        </w:tc>
      </w:tr>
      <w:tr w:rsidR="00D22930" w:rsidRPr="008E380B" w:rsidTr="008B26AF">
        <w:trPr>
          <w:jc w:val="center"/>
        </w:trPr>
        <w:tc>
          <w:tcPr>
            <w:tcW w:w="3740" w:type="dxa"/>
            <w:shd w:val="clear" w:color="auto" w:fill="auto"/>
            <w:vAlign w:val="center"/>
          </w:tcPr>
          <w:p w:rsidR="00D22930" w:rsidRPr="008E380B" w:rsidRDefault="00D22930" w:rsidP="008B26AF">
            <w:pPr>
              <w:pStyle w:val="mynormal"/>
              <w:bidi/>
              <w:ind w:left="0"/>
              <w:jc w:val="center"/>
            </w:pPr>
            <w:r>
              <w:rPr>
                <w:rFonts w:hint="cs"/>
                <w:rtl/>
              </w:rPr>
              <w:t xml:space="preserve">مراحيض </w:t>
            </w:r>
          </w:p>
        </w:tc>
        <w:tc>
          <w:tcPr>
            <w:tcW w:w="1220" w:type="dxa"/>
            <w:shd w:val="clear" w:color="auto" w:fill="auto"/>
            <w:vAlign w:val="center"/>
          </w:tcPr>
          <w:p w:rsidR="00D22930" w:rsidRPr="008E380B" w:rsidRDefault="00D22930" w:rsidP="008B26AF">
            <w:pPr>
              <w:pStyle w:val="mynormal"/>
              <w:bidi/>
              <w:ind w:left="0"/>
              <w:jc w:val="center"/>
            </w:pPr>
            <w:r>
              <w:t>5.0</w:t>
            </w:r>
          </w:p>
        </w:tc>
      </w:tr>
      <w:tr w:rsidR="00D22930" w:rsidRPr="008E380B" w:rsidTr="008B26AF">
        <w:trPr>
          <w:jc w:val="center"/>
        </w:trPr>
        <w:tc>
          <w:tcPr>
            <w:tcW w:w="3740" w:type="dxa"/>
            <w:shd w:val="clear" w:color="auto" w:fill="auto"/>
            <w:vAlign w:val="center"/>
          </w:tcPr>
          <w:p w:rsidR="00D22930" w:rsidRPr="008E380B" w:rsidRDefault="00D22930" w:rsidP="008B26AF">
            <w:pPr>
              <w:pStyle w:val="mynormal"/>
              <w:bidi/>
              <w:ind w:left="0"/>
              <w:jc w:val="center"/>
              <w:rPr>
                <w:rtl/>
              </w:rPr>
            </w:pPr>
            <w:r w:rsidRPr="008E380B">
              <w:rPr>
                <w:rtl/>
              </w:rPr>
              <w:t>الأدراج</w:t>
            </w:r>
          </w:p>
        </w:tc>
        <w:tc>
          <w:tcPr>
            <w:tcW w:w="1220" w:type="dxa"/>
            <w:shd w:val="clear" w:color="auto" w:fill="auto"/>
            <w:vAlign w:val="center"/>
          </w:tcPr>
          <w:p w:rsidR="00D22930" w:rsidRPr="008E380B" w:rsidRDefault="00D22930" w:rsidP="008B26AF">
            <w:pPr>
              <w:pStyle w:val="mynormal"/>
              <w:bidi/>
              <w:ind w:left="0"/>
              <w:jc w:val="center"/>
            </w:pPr>
            <w:r>
              <w:t>5.0</w:t>
            </w:r>
          </w:p>
        </w:tc>
      </w:tr>
      <w:tr w:rsidR="00D22930" w:rsidRPr="008E380B" w:rsidTr="008B26AF">
        <w:trPr>
          <w:jc w:val="center"/>
        </w:trPr>
        <w:tc>
          <w:tcPr>
            <w:tcW w:w="3740" w:type="dxa"/>
            <w:shd w:val="clear" w:color="auto" w:fill="auto"/>
            <w:vAlign w:val="center"/>
          </w:tcPr>
          <w:p w:rsidR="00D22930" w:rsidRPr="008E380B" w:rsidRDefault="00D22930" w:rsidP="00871554">
            <w:pPr>
              <w:pStyle w:val="mynormal"/>
              <w:bidi/>
              <w:ind w:left="0"/>
              <w:jc w:val="center"/>
              <w:rPr>
                <w:rtl/>
              </w:rPr>
            </w:pPr>
            <w:r>
              <w:rPr>
                <w:rtl/>
              </w:rPr>
              <w:t>ا</w:t>
            </w:r>
            <w:r>
              <w:rPr>
                <w:rFonts w:hint="cs"/>
                <w:rtl/>
              </w:rPr>
              <w:t xml:space="preserve">لمكاتب </w:t>
            </w:r>
          </w:p>
        </w:tc>
        <w:tc>
          <w:tcPr>
            <w:tcW w:w="1220" w:type="dxa"/>
            <w:shd w:val="clear" w:color="auto" w:fill="auto"/>
            <w:vAlign w:val="center"/>
          </w:tcPr>
          <w:p w:rsidR="00D22930" w:rsidRPr="008E380B" w:rsidRDefault="00871554" w:rsidP="008B26AF">
            <w:pPr>
              <w:pStyle w:val="mynormal"/>
              <w:bidi/>
              <w:ind w:left="0"/>
              <w:jc w:val="center"/>
            </w:pPr>
            <w:r>
              <w:t>3</w:t>
            </w:r>
            <w:r w:rsidR="00D22930">
              <w:t>.0</w:t>
            </w:r>
          </w:p>
        </w:tc>
      </w:tr>
      <w:tr w:rsidR="00D22930" w:rsidRPr="008E380B" w:rsidTr="008B26AF">
        <w:trPr>
          <w:jc w:val="center"/>
        </w:trPr>
        <w:tc>
          <w:tcPr>
            <w:tcW w:w="3740" w:type="dxa"/>
            <w:shd w:val="clear" w:color="auto" w:fill="auto"/>
            <w:vAlign w:val="center"/>
          </w:tcPr>
          <w:p w:rsidR="00D22930" w:rsidRPr="008E380B" w:rsidRDefault="00D22930" w:rsidP="008B26AF">
            <w:pPr>
              <w:pStyle w:val="mynormal"/>
              <w:bidi/>
              <w:ind w:left="0"/>
              <w:jc w:val="center"/>
              <w:rPr>
                <w:rtl/>
              </w:rPr>
            </w:pPr>
            <w:r>
              <w:rPr>
                <w:rFonts w:hint="cs"/>
                <w:rtl/>
              </w:rPr>
              <w:t xml:space="preserve">قاعة المدرج </w:t>
            </w:r>
          </w:p>
        </w:tc>
        <w:tc>
          <w:tcPr>
            <w:tcW w:w="1220" w:type="dxa"/>
            <w:shd w:val="clear" w:color="auto" w:fill="auto"/>
            <w:vAlign w:val="center"/>
          </w:tcPr>
          <w:p w:rsidR="00D22930" w:rsidRPr="008E380B" w:rsidRDefault="00D22930" w:rsidP="008B26AF">
            <w:pPr>
              <w:pStyle w:val="mynormal"/>
              <w:bidi/>
              <w:ind w:left="0"/>
              <w:jc w:val="center"/>
            </w:pPr>
            <w:r>
              <w:t>5.0</w:t>
            </w:r>
          </w:p>
        </w:tc>
      </w:tr>
      <w:tr w:rsidR="00D22930" w:rsidTr="008B26AF">
        <w:trPr>
          <w:jc w:val="center"/>
        </w:trPr>
        <w:tc>
          <w:tcPr>
            <w:tcW w:w="3740" w:type="dxa"/>
            <w:shd w:val="clear" w:color="auto" w:fill="auto"/>
            <w:vAlign w:val="center"/>
          </w:tcPr>
          <w:p w:rsidR="00D22930" w:rsidRDefault="00871554" w:rsidP="008B26AF">
            <w:pPr>
              <w:pStyle w:val="mynormal"/>
              <w:bidi/>
              <w:ind w:left="0"/>
              <w:jc w:val="center"/>
              <w:rPr>
                <w:rtl/>
              </w:rPr>
            </w:pPr>
            <w:r>
              <w:rPr>
                <w:rFonts w:hint="cs"/>
                <w:rtl/>
              </w:rPr>
              <w:t>كافتيريا</w:t>
            </w:r>
          </w:p>
        </w:tc>
        <w:tc>
          <w:tcPr>
            <w:tcW w:w="1220" w:type="dxa"/>
            <w:shd w:val="clear" w:color="auto" w:fill="auto"/>
            <w:vAlign w:val="center"/>
          </w:tcPr>
          <w:p w:rsidR="00D22930" w:rsidRDefault="00871554" w:rsidP="008B26AF">
            <w:pPr>
              <w:pStyle w:val="mynormal"/>
              <w:bidi/>
              <w:ind w:left="0"/>
              <w:jc w:val="center"/>
            </w:pPr>
            <w:r>
              <w:t>2</w:t>
            </w:r>
            <w:r w:rsidR="00D22930">
              <w:t>.0</w:t>
            </w:r>
          </w:p>
        </w:tc>
      </w:tr>
      <w:tr w:rsidR="00D22930" w:rsidTr="008B26AF">
        <w:trPr>
          <w:jc w:val="center"/>
        </w:trPr>
        <w:tc>
          <w:tcPr>
            <w:tcW w:w="3740" w:type="dxa"/>
            <w:shd w:val="clear" w:color="auto" w:fill="auto"/>
            <w:vAlign w:val="center"/>
          </w:tcPr>
          <w:p w:rsidR="00D22930" w:rsidRDefault="00D22930" w:rsidP="008B26AF">
            <w:pPr>
              <w:pStyle w:val="mynormal"/>
              <w:bidi/>
              <w:ind w:left="0"/>
              <w:jc w:val="center"/>
              <w:rPr>
                <w:rtl/>
                <w:lang w:bidi="ar-JO"/>
              </w:rPr>
            </w:pPr>
            <w:r>
              <w:rPr>
                <w:rFonts w:hint="cs"/>
                <w:rtl/>
                <w:lang w:bidi="ar-JO"/>
              </w:rPr>
              <w:t xml:space="preserve">مكاتب </w:t>
            </w:r>
            <w:r w:rsidR="00EB680C">
              <w:rPr>
                <w:rFonts w:hint="cs"/>
                <w:rtl/>
                <w:lang w:bidi="ar-JO"/>
              </w:rPr>
              <w:t>الاستعلام</w:t>
            </w:r>
          </w:p>
        </w:tc>
        <w:tc>
          <w:tcPr>
            <w:tcW w:w="1220" w:type="dxa"/>
            <w:shd w:val="clear" w:color="auto" w:fill="auto"/>
            <w:vAlign w:val="center"/>
          </w:tcPr>
          <w:p w:rsidR="00D22930" w:rsidRDefault="00D22930" w:rsidP="008B26AF">
            <w:pPr>
              <w:pStyle w:val="mynormal"/>
              <w:bidi/>
              <w:ind w:left="0"/>
              <w:jc w:val="center"/>
              <w:rPr>
                <w:rtl/>
              </w:rPr>
            </w:pPr>
            <w:r>
              <w:t>5.0</w:t>
            </w:r>
          </w:p>
        </w:tc>
      </w:tr>
      <w:tr w:rsidR="00D22930" w:rsidTr="008B26AF">
        <w:trPr>
          <w:jc w:val="center"/>
        </w:trPr>
        <w:tc>
          <w:tcPr>
            <w:tcW w:w="3740" w:type="dxa"/>
            <w:shd w:val="clear" w:color="auto" w:fill="auto"/>
            <w:vAlign w:val="center"/>
          </w:tcPr>
          <w:p w:rsidR="00D22930" w:rsidRDefault="00D22930" w:rsidP="00871554">
            <w:pPr>
              <w:pStyle w:val="mynormal"/>
              <w:bidi/>
              <w:ind w:left="0"/>
              <w:jc w:val="center"/>
              <w:rPr>
                <w:rtl/>
                <w:lang w:bidi="ar-JO"/>
              </w:rPr>
            </w:pPr>
            <w:r>
              <w:rPr>
                <w:rFonts w:hint="cs"/>
                <w:rtl/>
                <w:lang w:bidi="ar-JO"/>
              </w:rPr>
              <w:t xml:space="preserve">قاعات </w:t>
            </w:r>
          </w:p>
        </w:tc>
        <w:tc>
          <w:tcPr>
            <w:tcW w:w="1220" w:type="dxa"/>
            <w:shd w:val="clear" w:color="auto" w:fill="auto"/>
            <w:vAlign w:val="center"/>
          </w:tcPr>
          <w:p w:rsidR="00D22930" w:rsidRDefault="00D22930" w:rsidP="008B26AF">
            <w:pPr>
              <w:pStyle w:val="mynormal"/>
              <w:bidi/>
              <w:ind w:left="0"/>
              <w:jc w:val="center"/>
            </w:pPr>
            <w:r>
              <w:t>5.0</w:t>
            </w:r>
          </w:p>
        </w:tc>
      </w:tr>
    </w:tbl>
    <w:p w:rsidR="00546078" w:rsidRPr="00585338" w:rsidRDefault="00546078" w:rsidP="00546078">
      <w:pPr>
        <w:spacing w:line="360" w:lineRule="auto"/>
        <w:ind w:firstLine="420"/>
        <w:jc w:val="right"/>
        <w:rPr>
          <w:rFonts w:ascii="Times New Roman" w:hAnsi="Times New Roman" w:cs="Times New Roman"/>
          <w:sz w:val="24"/>
          <w:szCs w:val="24"/>
        </w:rPr>
      </w:pPr>
    </w:p>
    <w:p w:rsidR="00890D09" w:rsidRPr="005505FE" w:rsidRDefault="006820EF" w:rsidP="00914397">
      <w:pPr>
        <w:jc w:val="center"/>
        <w:rPr>
          <w:rFonts w:asciiTheme="majorBidi" w:hAnsiTheme="majorBidi" w:cstheme="majorBidi"/>
          <w:b/>
          <w:bCs/>
          <w:sz w:val="24"/>
          <w:szCs w:val="24"/>
        </w:rPr>
      </w:pPr>
      <w:r w:rsidRPr="005505FE">
        <w:rPr>
          <w:rFonts w:asciiTheme="majorBidi" w:hAnsiTheme="majorBidi" w:cstheme="majorBidi"/>
          <w:b/>
          <w:bCs/>
          <w:sz w:val="24"/>
          <w:szCs w:val="24"/>
          <w:rtl/>
        </w:rPr>
        <w:t>جدول (</w:t>
      </w:r>
      <w:r w:rsidR="00DE0897" w:rsidRPr="005505FE">
        <w:rPr>
          <w:rFonts w:asciiTheme="majorBidi" w:hAnsiTheme="majorBidi" w:cstheme="majorBidi"/>
          <w:b/>
          <w:bCs/>
          <w:sz w:val="24"/>
          <w:szCs w:val="24"/>
          <w:rtl/>
        </w:rPr>
        <w:t>3-2</w:t>
      </w:r>
      <w:r w:rsidR="00EB680C" w:rsidRPr="005505FE">
        <w:rPr>
          <w:rFonts w:asciiTheme="majorBidi" w:hAnsiTheme="majorBidi" w:cstheme="majorBidi" w:hint="cs"/>
          <w:b/>
          <w:bCs/>
          <w:sz w:val="24"/>
          <w:szCs w:val="24"/>
          <w:rtl/>
        </w:rPr>
        <w:t>):</w:t>
      </w:r>
      <w:r w:rsidR="004D649C" w:rsidRPr="005505FE">
        <w:rPr>
          <w:rFonts w:asciiTheme="majorBidi" w:hAnsiTheme="majorBidi" w:cstheme="majorBidi"/>
          <w:b/>
          <w:bCs/>
          <w:sz w:val="24"/>
          <w:szCs w:val="24"/>
          <w:rtl/>
        </w:rPr>
        <w:t>ال</w:t>
      </w:r>
      <w:r w:rsidR="00A1709E">
        <w:rPr>
          <w:rFonts w:asciiTheme="majorBidi" w:hAnsiTheme="majorBidi" w:cstheme="majorBidi" w:hint="cs"/>
          <w:b/>
          <w:bCs/>
          <w:sz w:val="24"/>
          <w:szCs w:val="24"/>
          <w:rtl/>
        </w:rPr>
        <w:t>أ</w:t>
      </w:r>
      <w:r w:rsidR="002A0F42">
        <w:rPr>
          <w:rFonts w:asciiTheme="majorBidi" w:hAnsiTheme="majorBidi" w:cstheme="majorBidi"/>
          <w:b/>
          <w:bCs/>
          <w:sz w:val="24"/>
          <w:szCs w:val="24"/>
          <w:rtl/>
        </w:rPr>
        <w:t>حمال الحية لعناصر المبنى</w:t>
      </w:r>
      <w:r w:rsidRPr="005505FE">
        <w:rPr>
          <w:rFonts w:asciiTheme="majorBidi" w:hAnsiTheme="majorBidi" w:cstheme="majorBidi"/>
          <w:b/>
          <w:bCs/>
          <w:sz w:val="24"/>
          <w:szCs w:val="24"/>
          <w:rtl/>
        </w:rPr>
        <w:t>.</w:t>
      </w:r>
    </w:p>
    <w:p w:rsidR="001B761F" w:rsidRPr="002A0F42" w:rsidRDefault="001B761F" w:rsidP="001B761F">
      <w:pPr>
        <w:bidi/>
        <w:rPr>
          <w:rFonts w:ascii="Times New Roman" w:hAnsi="Times New Roman" w:cs="Times New Roman"/>
          <w:rtl/>
          <w:lang w:bidi="ar-JO"/>
        </w:rPr>
      </w:pPr>
    </w:p>
    <w:p w:rsidR="00BF143C" w:rsidRPr="00037910" w:rsidRDefault="00800699" w:rsidP="00800699">
      <w:pPr>
        <w:bidi/>
        <w:rPr>
          <w:b/>
          <w:bCs/>
          <w:color w:val="365F91" w:themeColor="accent1" w:themeShade="BF"/>
          <w:sz w:val="24"/>
          <w:szCs w:val="24"/>
          <w:rtl/>
        </w:rPr>
      </w:pPr>
      <w:r w:rsidRPr="00037910">
        <w:rPr>
          <w:rFonts w:hint="cs"/>
          <w:b/>
          <w:bCs/>
          <w:color w:val="365F91" w:themeColor="accent1" w:themeShade="BF"/>
          <w:sz w:val="24"/>
          <w:szCs w:val="24"/>
          <w:u w:val="single"/>
          <w:rtl/>
          <w:lang w:bidi="ar-JO"/>
        </w:rPr>
        <w:t xml:space="preserve">3-4-3 </w:t>
      </w:r>
      <w:r w:rsidR="00943E8D" w:rsidRPr="00037910">
        <w:rPr>
          <w:rFonts w:hint="cs"/>
          <w:b/>
          <w:bCs/>
          <w:color w:val="365F91" w:themeColor="accent1" w:themeShade="BF"/>
          <w:sz w:val="24"/>
          <w:szCs w:val="24"/>
          <w:u w:val="single"/>
          <w:rtl/>
        </w:rPr>
        <w:t>الأحمال</w:t>
      </w:r>
      <w:r w:rsidR="004C2D55">
        <w:rPr>
          <w:rFonts w:hint="cs"/>
          <w:b/>
          <w:bCs/>
          <w:color w:val="365F91" w:themeColor="accent1" w:themeShade="BF"/>
          <w:sz w:val="24"/>
          <w:szCs w:val="24"/>
          <w:u w:val="single"/>
          <w:rtl/>
        </w:rPr>
        <w:t xml:space="preserve"> </w:t>
      </w:r>
      <w:r w:rsidR="00EB680C" w:rsidRPr="00037910">
        <w:rPr>
          <w:rFonts w:hint="cs"/>
          <w:b/>
          <w:bCs/>
          <w:color w:val="365F91" w:themeColor="accent1" w:themeShade="BF"/>
          <w:sz w:val="24"/>
          <w:szCs w:val="24"/>
          <w:u w:val="single"/>
          <w:rtl/>
        </w:rPr>
        <w:t>البيئية</w:t>
      </w:r>
      <w:r w:rsidR="00EB680C" w:rsidRPr="00037910">
        <w:rPr>
          <w:rFonts w:hint="cs"/>
          <w:b/>
          <w:bCs/>
          <w:color w:val="365F91" w:themeColor="accent1" w:themeShade="BF"/>
          <w:sz w:val="24"/>
          <w:szCs w:val="24"/>
          <w:rtl/>
          <w:lang w:bidi="ar-JO"/>
        </w:rPr>
        <w:t xml:space="preserve">: </w:t>
      </w:r>
      <w:r w:rsidR="00EB680C" w:rsidRPr="00037910">
        <w:rPr>
          <w:b/>
          <w:bCs/>
          <w:color w:val="365F91" w:themeColor="accent1" w:themeShade="BF"/>
          <w:sz w:val="24"/>
          <w:szCs w:val="24"/>
          <w:rtl/>
          <w:lang w:bidi="ar-JO"/>
        </w:rPr>
        <w:t>-</w:t>
      </w:r>
    </w:p>
    <w:p w:rsidR="00BF143C" w:rsidRDefault="00BF143C" w:rsidP="00E76AA6">
      <w:pPr>
        <w:spacing w:line="360" w:lineRule="auto"/>
        <w:ind w:firstLine="420"/>
        <w:jc w:val="right"/>
        <w:rPr>
          <w:rFonts w:ascii="Times New Roman" w:hAnsi="Times New Roman" w:cs="Times New Roman"/>
          <w:sz w:val="24"/>
          <w:szCs w:val="24"/>
          <w:rtl/>
          <w:lang w:bidi="ar-JO"/>
        </w:rPr>
      </w:pPr>
      <w:r w:rsidRPr="00585338">
        <w:rPr>
          <w:rFonts w:ascii="Times New Roman" w:hAnsi="Times New Roman" w:cs="Times New Roman"/>
          <w:sz w:val="24"/>
          <w:szCs w:val="24"/>
          <w:rtl/>
        </w:rPr>
        <w:t>وتشمل الأحمال التي تنتج بسبب التغيرات الطبيعية التي تمر على المنشأ كالثلوج والرياح وأحمال الهزات الأرضية والأحمال الناتجة عن ضغط التربة، وهي تختلف من حيث المقدار والاتجاه ومن منطقة لأخرى</w:t>
      </w:r>
      <w:r w:rsidR="00E76AA6" w:rsidRPr="00585338">
        <w:rPr>
          <w:rFonts w:ascii="Times New Roman" w:hAnsi="Times New Roman" w:cs="Times New Roman"/>
          <w:sz w:val="24"/>
          <w:szCs w:val="24"/>
          <w:rtl/>
        </w:rPr>
        <w:t>،</w:t>
      </w:r>
      <w:r w:rsidR="00EB680C" w:rsidRPr="00585338">
        <w:rPr>
          <w:rFonts w:ascii="Times New Roman" w:hAnsi="Times New Roman" w:cs="Times New Roman" w:hint="cs"/>
          <w:sz w:val="24"/>
          <w:szCs w:val="24"/>
          <w:rtl/>
        </w:rPr>
        <w:t>ويمكن اعتبارها</w:t>
      </w:r>
      <w:r w:rsidRPr="00585338">
        <w:rPr>
          <w:rFonts w:ascii="Times New Roman" w:hAnsi="Times New Roman" w:cs="Times New Roman"/>
          <w:sz w:val="24"/>
          <w:szCs w:val="24"/>
          <w:rtl/>
        </w:rPr>
        <w:t xml:space="preserve"> جزءاً من الأحمال الحية وهي كما </w:t>
      </w:r>
      <w:r w:rsidR="00EB680C" w:rsidRPr="00585338">
        <w:rPr>
          <w:rFonts w:ascii="Times New Roman" w:hAnsi="Times New Roman" w:cs="Times New Roman" w:hint="cs"/>
          <w:sz w:val="24"/>
          <w:szCs w:val="24"/>
          <w:rtl/>
        </w:rPr>
        <w:t xml:space="preserve">يلي: </w:t>
      </w:r>
      <w:r w:rsidR="00EB680C" w:rsidRPr="00585338">
        <w:rPr>
          <w:rFonts w:ascii="Times New Roman" w:hAnsi="Times New Roman" w:cs="Times New Roman"/>
          <w:sz w:val="24"/>
          <w:szCs w:val="24"/>
          <w:rtl/>
        </w:rPr>
        <w:t>-</w:t>
      </w:r>
    </w:p>
    <w:p w:rsidR="005C4A02" w:rsidRPr="00585338" w:rsidRDefault="005C4A02" w:rsidP="00EC55A8">
      <w:pPr>
        <w:spacing w:line="360" w:lineRule="auto"/>
        <w:ind w:firstLine="420"/>
        <w:jc w:val="right"/>
        <w:rPr>
          <w:rFonts w:ascii="Times New Roman" w:hAnsi="Times New Roman" w:cs="Times New Roman"/>
          <w:sz w:val="24"/>
          <w:szCs w:val="24"/>
          <w:rtl/>
        </w:rPr>
      </w:pPr>
    </w:p>
    <w:p w:rsidR="00BF143C" w:rsidRPr="00037910" w:rsidRDefault="00F65282" w:rsidP="005054AF">
      <w:pPr>
        <w:bidi/>
        <w:rPr>
          <w:rFonts w:ascii="Times New Roman" w:hAnsi="Times New Roman" w:cs="Times New Roman"/>
          <w:color w:val="31849B" w:themeColor="accent5" w:themeShade="BF"/>
          <w:sz w:val="24"/>
          <w:szCs w:val="24"/>
          <w:rtl/>
          <w:lang w:bidi="ar-JO"/>
        </w:rPr>
      </w:pPr>
      <w:r w:rsidRPr="00037910">
        <w:rPr>
          <w:rFonts w:hint="cs"/>
          <w:b/>
          <w:bCs/>
          <w:color w:val="31849B" w:themeColor="accent5" w:themeShade="BF"/>
          <w:sz w:val="24"/>
          <w:szCs w:val="24"/>
          <w:rtl/>
          <w:lang w:bidi="ar-JO"/>
        </w:rPr>
        <w:t xml:space="preserve">3-4-3-1 </w:t>
      </w:r>
      <w:r w:rsidR="005054AF">
        <w:rPr>
          <w:rFonts w:hint="cs"/>
          <w:b/>
          <w:bCs/>
          <w:color w:val="31849B" w:themeColor="accent5" w:themeShade="BF"/>
          <w:sz w:val="24"/>
          <w:szCs w:val="24"/>
          <w:rtl/>
        </w:rPr>
        <w:t>أ</w:t>
      </w:r>
      <w:r w:rsidR="00BF143C" w:rsidRPr="00037910">
        <w:rPr>
          <w:b/>
          <w:bCs/>
          <w:color w:val="31849B" w:themeColor="accent5" w:themeShade="BF"/>
          <w:sz w:val="24"/>
          <w:szCs w:val="24"/>
          <w:rtl/>
        </w:rPr>
        <w:t xml:space="preserve">حمال </w:t>
      </w:r>
      <w:r w:rsidR="00EB680C" w:rsidRPr="00037910">
        <w:rPr>
          <w:rFonts w:hint="cs"/>
          <w:b/>
          <w:bCs/>
          <w:color w:val="31849B" w:themeColor="accent5" w:themeShade="BF"/>
          <w:sz w:val="24"/>
          <w:szCs w:val="24"/>
          <w:rtl/>
        </w:rPr>
        <w:t>الرياح:</w:t>
      </w:r>
    </w:p>
    <w:p w:rsidR="005C4A02" w:rsidRDefault="005C4A02" w:rsidP="00F16057">
      <w:pPr>
        <w:bidi/>
        <w:ind w:firstLine="420"/>
        <w:jc w:val="both"/>
        <w:rPr>
          <w:rFonts w:ascii="Times New Roman" w:eastAsia="Times New Roman" w:hAnsi="Times New Roman" w:cs="Times New Roman"/>
          <w:sz w:val="24"/>
          <w:szCs w:val="24"/>
          <w:rtl/>
        </w:rPr>
      </w:pPr>
      <w:r w:rsidRPr="005C4A02">
        <w:rPr>
          <w:rFonts w:ascii="Times New Roman" w:eastAsia="Times New Roman" w:hAnsi="Times New Roman" w:cs="Times New Roman"/>
          <w:sz w:val="24"/>
          <w:szCs w:val="24"/>
          <w:rtl/>
        </w:rPr>
        <w:t xml:space="preserve">أحمال الرياح تؤثر بقوى أفقية على المبنى،ولتحديد </w:t>
      </w:r>
      <w:r w:rsidR="00F16057">
        <w:rPr>
          <w:rFonts w:ascii="Times New Roman" w:eastAsia="Times New Roman" w:hAnsi="Times New Roman" w:cs="Times New Roman" w:hint="cs"/>
          <w:sz w:val="24"/>
          <w:szCs w:val="24"/>
          <w:rtl/>
        </w:rPr>
        <w:t>أ</w:t>
      </w:r>
      <w:r w:rsidRPr="005C4A02">
        <w:rPr>
          <w:rFonts w:ascii="Times New Roman" w:eastAsia="Times New Roman" w:hAnsi="Times New Roman" w:cs="Times New Roman"/>
          <w:sz w:val="24"/>
          <w:szCs w:val="24"/>
          <w:rtl/>
        </w:rPr>
        <w:t xml:space="preserve">حمال الرياح تم </w:t>
      </w:r>
      <w:r w:rsidR="00EB680C" w:rsidRPr="005C4A02">
        <w:rPr>
          <w:rFonts w:ascii="Times New Roman" w:eastAsia="Times New Roman" w:hAnsi="Times New Roman" w:cs="Times New Roman" w:hint="cs"/>
          <w:sz w:val="24"/>
          <w:szCs w:val="24"/>
          <w:rtl/>
        </w:rPr>
        <w:t>ال</w:t>
      </w:r>
      <w:r w:rsidR="00EB680C">
        <w:rPr>
          <w:rFonts w:ascii="Times New Roman" w:eastAsia="Times New Roman" w:hAnsi="Times New Roman" w:cs="Times New Roman" w:hint="cs"/>
          <w:sz w:val="24"/>
          <w:szCs w:val="24"/>
          <w:rtl/>
        </w:rPr>
        <w:t>ا</w:t>
      </w:r>
      <w:r w:rsidR="00EB680C" w:rsidRPr="005C4A02">
        <w:rPr>
          <w:rFonts w:ascii="Times New Roman" w:eastAsia="Times New Roman" w:hAnsi="Times New Roman" w:cs="Times New Roman" w:hint="cs"/>
          <w:sz w:val="24"/>
          <w:szCs w:val="24"/>
          <w:rtl/>
        </w:rPr>
        <w:t>عتماد</w:t>
      </w:r>
      <w:r w:rsidRPr="005C4A02">
        <w:rPr>
          <w:rFonts w:ascii="Times New Roman" w:eastAsia="Times New Roman" w:hAnsi="Times New Roman" w:cs="Times New Roman"/>
          <w:sz w:val="24"/>
          <w:szCs w:val="24"/>
          <w:rtl/>
        </w:rPr>
        <w:t xml:space="preserve"> على سرعة الرياح القصوى</w:t>
      </w:r>
      <w:r w:rsidRPr="005C4A02">
        <w:rPr>
          <w:rFonts w:ascii="Times New Roman" w:eastAsia="Times New Roman" w:hAnsi="Times New Roman" w:cs="Times New Roman"/>
          <w:color w:val="000000"/>
          <w:sz w:val="24"/>
          <w:szCs w:val="24"/>
          <w:rtl/>
        </w:rPr>
        <w:t xml:space="preserve">التي تتغير بتغير </w:t>
      </w:r>
      <w:r w:rsidR="00EB680C">
        <w:rPr>
          <w:rFonts w:ascii="Times New Roman" w:eastAsia="Times New Roman" w:hAnsi="Times New Roman" w:cs="Times New Roman" w:hint="cs"/>
          <w:color w:val="000000"/>
          <w:sz w:val="24"/>
          <w:szCs w:val="24"/>
          <w:rtl/>
        </w:rPr>
        <w:t>ا</w:t>
      </w:r>
      <w:r w:rsidR="00EB680C" w:rsidRPr="005C4A02">
        <w:rPr>
          <w:rFonts w:ascii="Times New Roman" w:eastAsia="Times New Roman" w:hAnsi="Times New Roman" w:cs="Times New Roman" w:hint="cs"/>
          <w:color w:val="000000"/>
          <w:sz w:val="24"/>
          <w:szCs w:val="24"/>
          <w:rtl/>
        </w:rPr>
        <w:t>رتفاع</w:t>
      </w:r>
      <w:r w:rsidRPr="005C4A02">
        <w:rPr>
          <w:rFonts w:ascii="Times New Roman" w:eastAsia="Times New Roman" w:hAnsi="Times New Roman" w:cs="Times New Roman"/>
          <w:color w:val="000000"/>
          <w:sz w:val="24"/>
          <w:szCs w:val="24"/>
          <w:rtl/>
        </w:rPr>
        <w:t xml:space="preserve"> المنشأ عن سطح ال</w:t>
      </w:r>
      <w:r w:rsidRPr="005C4A02">
        <w:rPr>
          <w:rFonts w:ascii="Times New Roman" w:eastAsia="Times New Roman" w:hAnsi="Times New Roman" w:cs="Times New Roman" w:hint="cs"/>
          <w:color w:val="000000"/>
          <w:sz w:val="24"/>
          <w:szCs w:val="24"/>
          <w:rtl/>
        </w:rPr>
        <w:t>أرض</w:t>
      </w:r>
      <w:r w:rsidRPr="005C4A02">
        <w:rPr>
          <w:rFonts w:ascii="Times New Roman" w:eastAsia="Times New Roman" w:hAnsi="Times New Roman" w:cs="Times New Roman"/>
          <w:sz w:val="24"/>
          <w:szCs w:val="24"/>
          <w:rtl/>
        </w:rPr>
        <w:t xml:space="preserve">وموقعه من حيث </w:t>
      </w:r>
      <w:r w:rsidR="00F16057">
        <w:rPr>
          <w:rFonts w:ascii="Times New Roman" w:eastAsia="Times New Roman" w:hAnsi="Times New Roman" w:cs="Times New Roman" w:hint="cs"/>
          <w:sz w:val="24"/>
          <w:szCs w:val="24"/>
          <w:rtl/>
        </w:rPr>
        <w:t>إ</w:t>
      </w:r>
      <w:r w:rsidRPr="005C4A02">
        <w:rPr>
          <w:rFonts w:ascii="Times New Roman" w:eastAsia="Times New Roman" w:hAnsi="Times New Roman" w:cs="Times New Roman"/>
          <w:sz w:val="24"/>
          <w:szCs w:val="24"/>
          <w:rtl/>
        </w:rPr>
        <w:t>حاطته بمباني مرتفعة أو وجود المنشأ نفسه في موقع مرتفع أو من</w:t>
      </w:r>
      <w:r w:rsidR="00842833">
        <w:rPr>
          <w:rFonts w:ascii="Times New Roman" w:eastAsia="Times New Roman" w:hAnsi="Times New Roman" w:cs="Times New Roman"/>
          <w:sz w:val="24"/>
          <w:szCs w:val="24"/>
          <w:rtl/>
        </w:rPr>
        <w:t>خفض والعديد من المتغيرات الاخرى</w:t>
      </w:r>
      <w:r w:rsidRPr="005C4A02">
        <w:rPr>
          <w:rFonts w:ascii="Times New Roman" w:eastAsia="Times New Roman" w:hAnsi="Times New Roman" w:cs="Times New Roman"/>
          <w:sz w:val="24"/>
          <w:szCs w:val="24"/>
          <w:rtl/>
        </w:rPr>
        <w:t>.</w:t>
      </w:r>
    </w:p>
    <w:p w:rsidR="00D22930" w:rsidRPr="005C4A02" w:rsidRDefault="00D22930" w:rsidP="00D22930">
      <w:pPr>
        <w:bidi/>
        <w:ind w:firstLine="420"/>
        <w:jc w:val="both"/>
        <w:rPr>
          <w:rFonts w:ascii="Times New Roman" w:eastAsia="Times New Roman" w:hAnsi="Times New Roman" w:cs="Times New Roman"/>
          <w:sz w:val="24"/>
          <w:szCs w:val="24"/>
          <w:rtl/>
        </w:rPr>
      </w:pPr>
    </w:p>
    <w:p w:rsidR="005C4A02" w:rsidRDefault="005C4A02" w:rsidP="0090281A">
      <w:pPr>
        <w:bidi/>
        <w:ind w:firstLine="420"/>
        <w:jc w:val="both"/>
        <w:rPr>
          <w:rFonts w:ascii="Times New Roman" w:eastAsia="Times New Roman" w:hAnsi="Times New Roman" w:cs="Times New Roman"/>
          <w:sz w:val="24"/>
          <w:szCs w:val="24"/>
          <w:rtl/>
          <w:lang w:bidi="ar-JO"/>
        </w:rPr>
      </w:pPr>
      <w:r w:rsidRPr="005C4A02">
        <w:rPr>
          <w:rFonts w:ascii="Times New Roman" w:eastAsia="Times New Roman" w:hAnsi="Times New Roman" w:cs="Times New Roman"/>
          <w:sz w:val="24"/>
          <w:szCs w:val="24"/>
          <w:rtl/>
          <w:lang w:bidi="ar-JO"/>
        </w:rPr>
        <w:lastRenderedPageBreak/>
        <w:t xml:space="preserve">وسيتم </w:t>
      </w:r>
      <w:r w:rsidR="00CD0F40">
        <w:rPr>
          <w:rFonts w:ascii="Times New Roman" w:eastAsia="Times New Roman" w:hAnsi="Times New Roman" w:cs="Times New Roman" w:hint="cs"/>
          <w:sz w:val="24"/>
          <w:szCs w:val="24"/>
          <w:rtl/>
          <w:lang w:bidi="ar-JO"/>
        </w:rPr>
        <w:t>ا</w:t>
      </w:r>
      <w:r w:rsidR="00CD0F40" w:rsidRPr="005C4A02">
        <w:rPr>
          <w:rFonts w:ascii="Times New Roman" w:eastAsia="Times New Roman" w:hAnsi="Times New Roman" w:cs="Times New Roman" w:hint="cs"/>
          <w:sz w:val="24"/>
          <w:szCs w:val="24"/>
          <w:rtl/>
          <w:lang w:bidi="ar-JO"/>
        </w:rPr>
        <w:t>عتماد</w:t>
      </w:r>
      <w:r w:rsidRPr="005C4A02">
        <w:rPr>
          <w:rFonts w:ascii="Times New Roman" w:eastAsia="Times New Roman" w:hAnsi="Times New Roman" w:cs="Times New Roman"/>
          <w:sz w:val="24"/>
          <w:szCs w:val="24"/>
          <w:rtl/>
          <w:lang w:bidi="ar-JO"/>
        </w:rPr>
        <w:t xml:space="preserve"> الكود </w:t>
      </w:r>
      <w:r w:rsidR="0090281A">
        <w:rPr>
          <w:rFonts w:ascii="Times New Roman" w:eastAsia="Times New Roman" w:hAnsi="Times New Roman" w:cs="Times New Roman" w:hint="cs"/>
          <w:sz w:val="24"/>
          <w:szCs w:val="24"/>
          <w:rtl/>
          <w:lang w:bidi="ar-JO"/>
        </w:rPr>
        <w:t>الاردني</w:t>
      </w:r>
      <w:r w:rsidRPr="005C4A02">
        <w:rPr>
          <w:rFonts w:ascii="Times New Roman" w:eastAsia="Times New Roman" w:hAnsi="Times New Roman" w:cs="Times New Roman"/>
          <w:sz w:val="24"/>
          <w:szCs w:val="24"/>
          <w:rtl/>
        </w:rPr>
        <w:t xml:space="preserve">للحصول على قيم قوى الرياح </w:t>
      </w:r>
      <w:r w:rsidR="00F16057">
        <w:rPr>
          <w:rFonts w:ascii="Times New Roman" w:eastAsia="Times New Roman" w:hAnsi="Times New Roman" w:cs="Times New Roman"/>
          <w:sz w:val="24"/>
          <w:szCs w:val="24"/>
          <w:rtl/>
        </w:rPr>
        <w:t>الافقية</w:t>
      </w:r>
      <w:r w:rsidRPr="005C4A02">
        <w:rPr>
          <w:rFonts w:ascii="Times New Roman" w:eastAsia="Times New Roman" w:hAnsi="Times New Roman" w:cs="Times New Roman"/>
          <w:sz w:val="24"/>
          <w:szCs w:val="24"/>
          <w:rtl/>
        </w:rPr>
        <w:t xml:space="preserve">، وهذا يظهر جليا في المعادلة </w:t>
      </w:r>
      <w:r w:rsidR="00CD0F40" w:rsidRPr="005C4A02">
        <w:rPr>
          <w:rFonts w:ascii="Times New Roman" w:eastAsia="Times New Roman" w:hAnsi="Times New Roman" w:cs="Times New Roman" w:hint="cs"/>
          <w:sz w:val="24"/>
          <w:szCs w:val="24"/>
          <w:rtl/>
        </w:rPr>
        <w:t>التالية وباستخدام</w:t>
      </w:r>
      <w:r w:rsidRPr="005C4A02">
        <w:rPr>
          <w:rFonts w:ascii="Times New Roman" w:eastAsia="Times New Roman" w:hAnsi="Times New Roman" w:cs="Times New Roman"/>
          <w:sz w:val="24"/>
          <w:szCs w:val="24"/>
          <w:rtl/>
        </w:rPr>
        <w:t xml:space="preserve"> ا</w:t>
      </w:r>
      <w:r w:rsidR="009B02D3">
        <w:rPr>
          <w:rFonts w:ascii="Times New Roman" w:eastAsia="Times New Roman" w:hAnsi="Times New Roman" w:cs="Times New Roman"/>
          <w:sz w:val="24"/>
          <w:szCs w:val="24"/>
          <w:rtl/>
        </w:rPr>
        <w:t xml:space="preserve">لجدول رقم (3-3) الموضح فيما </w:t>
      </w:r>
      <w:r w:rsidR="00CD0F40">
        <w:rPr>
          <w:rFonts w:ascii="Times New Roman" w:eastAsia="Times New Roman" w:hAnsi="Times New Roman" w:cs="Times New Roman" w:hint="cs"/>
          <w:sz w:val="24"/>
          <w:szCs w:val="24"/>
          <w:rtl/>
        </w:rPr>
        <w:t>يلي</w:t>
      </w:r>
      <w:r w:rsidR="00CD0F40" w:rsidRPr="005C4A02">
        <w:rPr>
          <w:rFonts w:ascii="Times New Roman" w:eastAsia="Times New Roman" w:hAnsi="Times New Roman" w:cs="Times New Roman" w:hint="cs"/>
          <w:sz w:val="24"/>
          <w:szCs w:val="24"/>
          <w:rtl/>
        </w:rPr>
        <w:t xml:space="preserve">: </w:t>
      </w:r>
      <w:r w:rsidR="00CD0F40" w:rsidRPr="005C4A02">
        <w:rPr>
          <w:rFonts w:ascii="Times New Roman" w:eastAsia="Times New Roman" w:hAnsi="Times New Roman" w:cs="Times New Roman"/>
          <w:sz w:val="24"/>
          <w:szCs w:val="24"/>
          <w:rtl/>
        </w:rPr>
        <w:t>-</w:t>
      </w:r>
    </w:p>
    <w:p w:rsidR="00B44615" w:rsidRDefault="00B44615" w:rsidP="00B44615">
      <w:pPr>
        <w:bidi/>
        <w:ind w:firstLine="420"/>
        <w:jc w:val="both"/>
        <w:rPr>
          <w:rFonts w:ascii="Times New Roman" w:eastAsia="Times New Roman" w:hAnsi="Times New Roman" w:cs="Times New Roman"/>
          <w:sz w:val="24"/>
          <w:szCs w:val="24"/>
          <w:rtl/>
          <w:lang w:bidi="ar-JO"/>
        </w:rPr>
      </w:pPr>
    </w:p>
    <w:tbl>
      <w:tblPr>
        <w:tblStyle w:val="a3"/>
        <w:bidiVisual/>
        <w:tblW w:w="8901" w:type="dxa"/>
        <w:tblLook w:val="04A0"/>
      </w:tblPr>
      <w:tblGrid>
        <w:gridCol w:w="1122"/>
        <w:gridCol w:w="1400"/>
        <w:gridCol w:w="1276"/>
        <w:gridCol w:w="992"/>
        <w:gridCol w:w="4111"/>
      </w:tblGrid>
      <w:tr w:rsidR="00B44615" w:rsidTr="00B44615">
        <w:trPr>
          <w:trHeight w:val="478"/>
        </w:trPr>
        <w:tc>
          <w:tcPr>
            <w:tcW w:w="1122" w:type="dxa"/>
            <w:shd w:val="clear" w:color="auto" w:fill="auto"/>
          </w:tcPr>
          <w:p w:rsidR="00B44615" w:rsidRPr="00B44615" w:rsidRDefault="00B44615" w:rsidP="00B44615">
            <w:pPr>
              <w:spacing w:after="200"/>
              <w:jc w:val="right"/>
              <w:rPr>
                <w:rFonts w:ascii="Times New Roman" w:hAnsi="Times New Roman" w:cs="Times New Roman"/>
                <w:caps/>
                <w:rtl/>
              </w:rPr>
            </w:pPr>
            <w:r w:rsidRPr="00B44615">
              <w:rPr>
                <w:rFonts w:ascii="Times New Roman" w:hAnsi="Times New Roman" w:cs="Times New Roman"/>
              </w:rPr>
              <w:t>&gt;100</w:t>
            </w:r>
          </w:p>
        </w:tc>
        <w:tc>
          <w:tcPr>
            <w:tcW w:w="1400" w:type="dxa"/>
            <w:shd w:val="clear" w:color="auto" w:fill="auto"/>
          </w:tcPr>
          <w:p w:rsidR="00B44615" w:rsidRPr="00B44615" w:rsidRDefault="00B44615" w:rsidP="00B44615">
            <w:pPr>
              <w:spacing w:after="200"/>
              <w:jc w:val="right"/>
              <w:rPr>
                <w:rFonts w:ascii="Times New Roman" w:hAnsi="Times New Roman" w:cs="Times New Roman"/>
                <w:caps/>
                <w:rtl/>
              </w:rPr>
            </w:pPr>
            <w:r w:rsidRPr="00B44615">
              <w:rPr>
                <w:rFonts w:ascii="Times New Roman" w:hAnsi="Times New Roman" w:cs="Times New Roman"/>
              </w:rPr>
              <w:t>&gt;20 to 100</w:t>
            </w:r>
          </w:p>
        </w:tc>
        <w:tc>
          <w:tcPr>
            <w:tcW w:w="1276" w:type="dxa"/>
            <w:shd w:val="clear" w:color="auto" w:fill="auto"/>
          </w:tcPr>
          <w:p w:rsidR="00B44615" w:rsidRPr="00B44615" w:rsidRDefault="00B44615" w:rsidP="00B44615">
            <w:pPr>
              <w:spacing w:after="200"/>
              <w:jc w:val="right"/>
              <w:rPr>
                <w:rFonts w:ascii="Times New Roman" w:hAnsi="Times New Roman" w:cs="Times New Roman"/>
                <w:caps/>
                <w:rtl/>
              </w:rPr>
            </w:pPr>
            <w:r w:rsidRPr="00B44615">
              <w:rPr>
                <w:rFonts w:ascii="Times New Roman" w:hAnsi="Times New Roman" w:cs="Times New Roman"/>
              </w:rPr>
              <w:t>&gt;8 to 20</w:t>
            </w:r>
          </w:p>
        </w:tc>
        <w:tc>
          <w:tcPr>
            <w:tcW w:w="992" w:type="dxa"/>
            <w:shd w:val="clear" w:color="auto" w:fill="auto"/>
          </w:tcPr>
          <w:p w:rsidR="00B44615" w:rsidRPr="00B44615" w:rsidRDefault="00B44615" w:rsidP="00B44615">
            <w:pPr>
              <w:spacing w:after="200"/>
              <w:jc w:val="right"/>
              <w:rPr>
                <w:rFonts w:ascii="Times New Roman" w:hAnsi="Times New Roman" w:cs="Times New Roman"/>
                <w:caps/>
                <w:rtl/>
              </w:rPr>
            </w:pPr>
            <w:r w:rsidRPr="00B44615">
              <w:rPr>
                <w:rFonts w:ascii="Times New Roman" w:hAnsi="Times New Roman" w:cs="Times New Roman"/>
              </w:rPr>
              <w:t>0 to 8</w:t>
            </w:r>
          </w:p>
        </w:tc>
        <w:tc>
          <w:tcPr>
            <w:tcW w:w="4111" w:type="dxa"/>
            <w:shd w:val="clear" w:color="auto" w:fill="D99594" w:themeFill="accent2" w:themeFillTint="99"/>
          </w:tcPr>
          <w:p w:rsidR="00B44615" w:rsidRPr="005C4A02" w:rsidRDefault="00B44615" w:rsidP="00B44615">
            <w:pPr>
              <w:bidi/>
              <w:jc w:val="right"/>
              <w:rPr>
                <w:rFonts w:ascii="Times New Roman" w:eastAsia="Times New Roman" w:hAnsi="Times New Roman" w:cs="Times New Roman"/>
                <w:sz w:val="24"/>
                <w:szCs w:val="24"/>
                <w:rtl/>
                <w:lang w:bidi="ar-JO"/>
              </w:rPr>
            </w:pPr>
            <w:r w:rsidRPr="005C4A02">
              <w:rPr>
                <w:rFonts w:ascii="Times New Roman" w:eastAsia="Times New Roman" w:hAnsi="Times New Roman" w:cs="Times New Roman"/>
                <w:b/>
                <w:bCs/>
                <w:sz w:val="24"/>
                <w:szCs w:val="24"/>
              </w:rPr>
              <w:t>Height Above the surface(m)</w:t>
            </w:r>
          </w:p>
        </w:tc>
      </w:tr>
      <w:tr w:rsidR="00B44615" w:rsidTr="00B44615">
        <w:trPr>
          <w:trHeight w:val="478"/>
        </w:trPr>
        <w:tc>
          <w:tcPr>
            <w:tcW w:w="1122" w:type="dxa"/>
          </w:tcPr>
          <w:p w:rsidR="00B44615" w:rsidRPr="001315E5" w:rsidRDefault="00B44615" w:rsidP="00B44615">
            <w:pPr>
              <w:spacing w:after="200"/>
              <w:jc w:val="right"/>
              <w:rPr>
                <w:rFonts w:ascii="Times New Roman" w:hAnsi="Times New Roman" w:cs="Times New Roman"/>
              </w:rPr>
            </w:pPr>
            <w:r w:rsidRPr="001315E5">
              <w:rPr>
                <w:rFonts w:ascii="Times New Roman" w:hAnsi="Times New Roman" w:cs="Times New Roman"/>
              </w:rPr>
              <w:t>45.6</w:t>
            </w:r>
          </w:p>
        </w:tc>
        <w:tc>
          <w:tcPr>
            <w:tcW w:w="1400" w:type="dxa"/>
          </w:tcPr>
          <w:p w:rsidR="00B44615" w:rsidRPr="001315E5" w:rsidRDefault="00B44615" w:rsidP="00B44615">
            <w:pPr>
              <w:spacing w:after="200"/>
              <w:jc w:val="right"/>
              <w:rPr>
                <w:rFonts w:ascii="Times New Roman" w:hAnsi="Times New Roman" w:cs="Times New Roman"/>
              </w:rPr>
            </w:pPr>
            <w:r w:rsidRPr="001315E5">
              <w:rPr>
                <w:rFonts w:ascii="Times New Roman" w:hAnsi="Times New Roman" w:cs="Times New Roman"/>
              </w:rPr>
              <w:t>42</w:t>
            </w:r>
          </w:p>
        </w:tc>
        <w:tc>
          <w:tcPr>
            <w:tcW w:w="1276" w:type="dxa"/>
          </w:tcPr>
          <w:p w:rsidR="00B44615" w:rsidRPr="001315E5" w:rsidRDefault="00B44615" w:rsidP="00B44615">
            <w:pPr>
              <w:spacing w:after="200"/>
              <w:jc w:val="right"/>
              <w:rPr>
                <w:rFonts w:ascii="Times New Roman" w:hAnsi="Times New Roman" w:cs="Times New Roman"/>
              </w:rPr>
            </w:pPr>
            <w:r w:rsidRPr="001315E5">
              <w:rPr>
                <w:rFonts w:ascii="Times New Roman" w:hAnsi="Times New Roman" w:cs="Times New Roman"/>
              </w:rPr>
              <w:t>35.8</w:t>
            </w:r>
          </w:p>
        </w:tc>
        <w:tc>
          <w:tcPr>
            <w:tcW w:w="992" w:type="dxa"/>
          </w:tcPr>
          <w:p w:rsidR="00B44615" w:rsidRPr="001315E5" w:rsidRDefault="00B44615" w:rsidP="00B44615">
            <w:pPr>
              <w:spacing w:after="200"/>
              <w:jc w:val="right"/>
              <w:rPr>
                <w:rFonts w:ascii="Times New Roman" w:hAnsi="Times New Roman" w:cs="Times New Roman"/>
              </w:rPr>
            </w:pPr>
            <w:r w:rsidRPr="001315E5">
              <w:rPr>
                <w:rFonts w:ascii="Times New Roman" w:hAnsi="Times New Roman" w:cs="Times New Roman"/>
              </w:rPr>
              <w:t>28.3</w:t>
            </w:r>
          </w:p>
        </w:tc>
        <w:tc>
          <w:tcPr>
            <w:tcW w:w="4111" w:type="dxa"/>
            <w:shd w:val="clear" w:color="auto" w:fill="D99594" w:themeFill="accent2" w:themeFillTint="99"/>
          </w:tcPr>
          <w:p w:rsidR="00B44615" w:rsidRPr="005C4A02" w:rsidRDefault="00B44615" w:rsidP="00B44615">
            <w:pPr>
              <w:bidi/>
              <w:jc w:val="right"/>
              <w:rPr>
                <w:rFonts w:ascii="Times New Roman" w:eastAsia="Times New Roman" w:hAnsi="Times New Roman" w:cs="Times New Roman"/>
                <w:sz w:val="24"/>
                <w:szCs w:val="24"/>
                <w:lang w:val="en-AU" w:bidi="ar-JO"/>
              </w:rPr>
            </w:pPr>
            <w:r w:rsidRPr="005C4A02">
              <w:rPr>
                <w:rFonts w:ascii="Times New Roman" w:eastAsia="Times New Roman" w:hAnsi="Times New Roman" w:cs="Times New Roman"/>
                <w:b/>
                <w:bCs/>
                <w:sz w:val="24"/>
                <w:szCs w:val="24"/>
              </w:rPr>
              <w:t>Wind Speed (m/sec)</w:t>
            </w:r>
          </w:p>
        </w:tc>
      </w:tr>
      <w:tr w:rsidR="00B44615" w:rsidTr="00B44615">
        <w:trPr>
          <w:trHeight w:val="504"/>
        </w:trPr>
        <w:tc>
          <w:tcPr>
            <w:tcW w:w="1122" w:type="dxa"/>
          </w:tcPr>
          <w:p w:rsidR="00B44615" w:rsidRPr="001315E5" w:rsidRDefault="00B44615" w:rsidP="00B44615">
            <w:pPr>
              <w:spacing w:after="200"/>
              <w:jc w:val="right"/>
              <w:rPr>
                <w:rFonts w:ascii="Times New Roman" w:hAnsi="Times New Roman" w:cs="Times New Roman"/>
                <w:rtl/>
              </w:rPr>
            </w:pPr>
            <w:r w:rsidRPr="001315E5">
              <w:rPr>
                <w:rFonts w:ascii="Times New Roman" w:hAnsi="Times New Roman" w:cs="Times New Roman"/>
              </w:rPr>
              <w:t>1.30</w:t>
            </w:r>
          </w:p>
        </w:tc>
        <w:tc>
          <w:tcPr>
            <w:tcW w:w="1400" w:type="dxa"/>
          </w:tcPr>
          <w:p w:rsidR="00B44615" w:rsidRPr="001315E5" w:rsidRDefault="00B44615" w:rsidP="00B44615">
            <w:pPr>
              <w:spacing w:after="200"/>
              <w:jc w:val="right"/>
              <w:rPr>
                <w:rFonts w:ascii="Times New Roman" w:hAnsi="Times New Roman" w:cs="Times New Roman"/>
                <w:rtl/>
              </w:rPr>
            </w:pPr>
            <w:r w:rsidRPr="001315E5">
              <w:rPr>
                <w:rFonts w:ascii="Times New Roman" w:hAnsi="Times New Roman" w:cs="Times New Roman"/>
              </w:rPr>
              <w:t>1.1</w:t>
            </w:r>
          </w:p>
        </w:tc>
        <w:tc>
          <w:tcPr>
            <w:tcW w:w="1276" w:type="dxa"/>
          </w:tcPr>
          <w:p w:rsidR="00B44615" w:rsidRPr="001315E5" w:rsidRDefault="00B44615" w:rsidP="00B44615">
            <w:pPr>
              <w:spacing w:after="200"/>
              <w:jc w:val="right"/>
              <w:rPr>
                <w:rFonts w:ascii="Times New Roman" w:hAnsi="Times New Roman" w:cs="Times New Roman"/>
                <w:rtl/>
              </w:rPr>
            </w:pPr>
            <w:r w:rsidRPr="001315E5">
              <w:rPr>
                <w:rFonts w:ascii="Times New Roman" w:hAnsi="Times New Roman" w:cs="Times New Roman"/>
              </w:rPr>
              <w:t>0.80</w:t>
            </w:r>
          </w:p>
        </w:tc>
        <w:tc>
          <w:tcPr>
            <w:tcW w:w="992" w:type="dxa"/>
          </w:tcPr>
          <w:p w:rsidR="00B44615" w:rsidRPr="001315E5" w:rsidRDefault="00B44615" w:rsidP="00B44615">
            <w:pPr>
              <w:spacing w:after="200"/>
              <w:jc w:val="right"/>
              <w:rPr>
                <w:rFonts w:ascii="Times New Roman" w:hAnsi="Times New Roman" w:cs="Times New Roman"/>
                <w:rtl/>
              </w:rPr>
            </w:pPr>
            <w:r w:rsidRPr="001315E5">
              <w:rPr>
                <w:rFonts w:ascii="Times New Roman" w:hAnsi="Times New Roman" w:cs="Times New Roman"/>
              </w:rPr>
              <w:t>0.50</w:t>
            </w:r>
          </w:p>
        </w:tc>
        <w:tc>
          <w:tcPr>
            <w:tcW w:w="4111" w:type="dxa"/>
            <w:shd w:val="clear" w:color="auto" w:fill="D99594" w:themeFill="accent2" w:themeFillTint="99"/>
          </w:tcPr>
          <w:p w:rsidR="00B44615" w:rsidRPr="005C4A02" w:rsidRDefault="00B44615" w:rsidP="00B44615">
            <w:pPr>
              <w:bidi/>
              <w:jc w:val="right"/>
              <w:rPr>
                <w:rFonts w:ascii="Times New Roman" w:eastAsia="Times New Roman" w:hAnsi="Times New Roman" w:cs="Times New Roman"/>
                <w:sz w:val="24"/>
                <w:szCs w:val="24"/>
                <w:rtl/>
                <w:lang w:bidi="ar-JO"/>
              </w:rPr>
            </w:pPr>
            <w:r w:rsidRPr="005C4A02">
              <w:rPr>
                <w:rFonts w:ascii="Times New Roman" w:eastAsia="Times New Roman" w:hAnsi="Times New Roman" w:cs="Times New Roman"/>
                <w:b/>
                <w:bCs/>
                <w:sz w:val="24"/>
                <w:szCs w:val="24"/>
              </w:rPr>
              <w:t xml:space="preserve">Wind velocity Pressure (KN/ </w:t>
            </w:r>
            <w:r w:rsidRPr="005C4A02">
              <w:rPr>
                <w:rFonts w:ascii="Times New Roman" w:eastAsia="Times New Roman" w:hAnsi="Times New Roman" w:cs="Times New Roman"/>
                <w:b/>
                <w:bCs/>
                <w:position w:val="-4"/>
                <w:sz w:val="24"/>
                <w:szCs w:val="24"/>
              </w:rPr>
              <w:object w:dxaOrig="3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3.5pt" o:ole="">
                  <v:imagedata r:id="rId8" o:title=""/>
                </v:shape>
                <o:OLEObject Type="Embed" ProgID="Equation.3" ShapeID="_x0000_i1025" DrawAspect="Content" ObjectID="_1586104349" r:id="rId9"/>
              </w:object>
            </w:r>
            <w:r w:rsidRPr="005C4A02">
              <w:rPr>
                <w:rFonts w:ascii="Times New Roman" w:eastAsia="Times New Roman" w:hAnsi="Times New Roman" w:cs="Times New Roman"/>
                <w:b/>
                <w:bCs/>
                <w:sz w:val="24"/>
                <w:szCs w:val="24"/>
              </w:rPr>
              <w:t>)</w:t>
            </w:r>
          </w:p>
        </w:tc>
      </w:tr>
    </w:tbl>
    <w:p w:rsidR="009E0F1C" w:rsidRDefault="009E0F1C" w:rsidP="009E0F1C">
      <w:pPr>
        <w:bidi/>
        <w:jc w:val="both"/>
        <w:rPr>
          <w:rFonts w:ascii="Times New Roman" w:eastAsia="Times New Roman" w:hAnsi="Times New Roman" w:cs="Times New Roman"/>
          <w:sz w:val="24"/>
          <w:szCs w:val="24"/>
          <w:rtl/>
          <w:lang w:bidi="ar-JO"/>
        </w:rPr>
      </w:pPr>
    </w:p>
    <w:p w:rsidR="00B44615" w:rsidRPr="00037910" w:rsidRDefault="00B44615" w:rsidP="0090281A">
      <w:pPr>
        <w:bidi/>
        <w:jc w:val="center"/>
        <w:rPr>
          <w:rFonts w:ascii="Times New Roman" w:eastAsia="Times New Roman" w:hAnsi="Times New Roman" w:cs="Times New Roman"/>
          <w:sz w:val="24"/>
          <w:szCs w:val="24"/>
          <w:rtl/>
        </w:rPr>
      </w:pPr>
      <w:r w:rsidRPr="00037910">
        <w:rPr>
          <w:rFonts w:ascii="Times New Roman" w:eastAsia="Calibri" w:hAnsi="Times New Roman" w:cs="Times New Roman"/>
          <w:b/>
          <w:bCs/>
          <w:sz w:val="24"/>
          <w:szCs w:val="24"/>
          <w:rtl/>
        </w:rPr>
        <w:t>جدول ( 3</w:t>
      </w:r>
      <w:r w:rsidR="004D649C" w:rsidRPr="00037910">
        <w:rPr>
          <w:rFonts w:ascii="Times New Roman" w:eastAsia="Calibri" w:hAnsi="Times New Roman" w:cs="Times New Roman" w:hint="cs"/>
          <w:b/>
          <w:bCs/>
          <w:sz w:val="24"/>
          <w:szCs w:val="24"/>
          <w:rtl/>
        </w:rPr>
        <w:t>-</w:t>
      </w:r>
      <w:r w:rsidR="00A1709E">
        <w:rPr>
          <w:rFonts w:ascii="Times New Roman" w:eastAsia="Calibri" w:hAnsi="Times New Roman" w:cs="Times New Roman"/>
          <w:b/>
          <w:bCs/>
          <w:sz w:val="24"/>
          <w:szCs w:val="24"/>
          <w:rtl/>
        </w:rPr>
        <w:t xml:space="preserve"> 3 )</w:t>
      </w:r>
      <w:r w:rsidR="00A1709E">
        <w:rPr>
          <w:rFonts w:ascii="Times New Roman" w:eastAsia="Calibri" w:hAnsi="Times New Roman" w:cs="Times New Roman" w:hint="cs"/>
          <w:b/>
          <w:bCs/>
          <w:sz w:val="24"/>
          <w:szCs w:val="24"/>
          <w:rtl/>
        </w:rPr>
        <w:t xml:space="preserve"> : </w:t>
      </w:r>
      <w:r w:rsidRPr="00037910">
        <w:rPr>
          <w:rFonts w:ascii="Times New Roman" w:eastAsia="Calibri" w:hAnsi="Times New Roman" w:cs="Times New Roman"/>
          <w:b/>
          <w:bCs/>
          <w:sz w:val="24"/>
          <w:szCs w:val="24"/>
          <w:rtl/>
        </w:rPr>
        <w:t xml:space="preserve">سرعة وضغط الرياح </w:t>
      </w:r>
      <w:r w:rsidR="00F16057">
        <w:rPr>
          <w:rFonts w:ascii="Times New Roman" w:eastAsia="Calibri" w:hAnsi="Times New Roman" w:cs="Times New Roman" w:hint="cs"/>
          <w:b/>
          <w:bCs/>
          <w:sz w:val="24"/>
          <w:szCs w:val="24"/>
          <w:rtl/>
        </w:rPr>
        <w:t>إ</w:t>
      </w:r>
      <w:r w:rsidRPr="00037910">
        <w:rPr>
          <w:rFonts w:ascii="Times New Roman" w:eastAsia="Calibri" w:hAnsi="Times New Roman" w:cs="Times New Roman"/>
          <w:b/>
          <w:bCs/>
          <w:sz w:val="24"/>
          <w:szCs w:val="24"/>
          <w:rtl/>
        </w:rPr>
        <w:t>عتمادا</w:t>
      </w:r>
      <w:r w:rsidR="00F16057">
        <w:rPr>
          <w:rFonts w:ascii="Times New Roman" w:eastAsia="Calibri" w:hAnsi="Times New Roman" w:cs="Times New Roman" w:hint="cs"/>
          <w:b/>
          <w:bCs/>
          <w:sz w:val="24"/>
          <w:szCs w:val="24"/>
          <w:rtl/>
        </w:rPr>
        <w:t>ً</w:t>
      </w:r>
      <w:r w:rsidRPr="00037910">
        <w:rPr>
          <w:rFonts w:ascii="Times New Roman" w:eastAsia="Calibri" w:hAnsi="Times New Roman" w:cs="Times New Roman"/>
          <w:b/>
          <w:bCs/>
          <w:sz w:val="24"/>
          <w:szCs w:val="24"/>
          <w:rtl/>
        </w:rPr>
        <w:t xml:space="preserve"> على الكود </w:t>
      </w:r>
      <w:r w:rsidR="00357A05" w:rsidRPr="00037910">
        <w:rPr>
          <w:rFonts w:ascii="Times New Roman" w:eastAsia="Calibri" w:hAnsi="Times New Roman" w:cs="Times New Roman" w:hint="cs"/>
          <w:b/>
          <w:bCs/>
          <w:sz w:val="24"/>
          <w:szCs w:val="24"/>
          <w:rtl/>
        </w:rPr>
        <w:t>الأ</w:t>
      </w:r>
      <w:r w:rsidR="00357A05">
        <w:rPr>
          <w:rFonts w:ascii="Times New Roman" w:eastAsia="Calibri" w:hAnsi="Times New Roman" w:cs="Times New Roman" w:hint="cs"/>
          <w:b/>
          <w:bCs/>
          <w:sz w:val="24"/>
          <w:szCs w:val="24"/>
          <w:rtl/>
        </w:rPr>
        <w:t>ردني</w:t>
      </w:r>
    </w:p>
    <w:p w:rsidR="00B44615" w:rsidRDefault="00B44615" w:rsidP="00B44615">
      <w:pPr>
        <w:rPr>
          <w:rFonts w:ascii="Times New Roman" w:hAnsi="Times New Roman" w:cs="Times New Roman"/>
          <w:b/>
          <w:bCs/>
          <w:lang w:bidi="ar-JO"/>
        </w:rPr>
      </w:pPr>
      <w:r w:rsidRPr="001315E5">
        <w:rPr>
          <w:rFonts w:ascii="Times New Roman" w:hAnsi="Times New Roman" w:cs="Times New Roman"/>
          <w:b/>
          <w:bCs/>
          <w:lang w:bidi="ar-JO"/>
        </w:rPr>
        <w:t>q = v</w:t>
      </w:r>
      <w:r w:rsidRPr="001315E5">
        <w:rPr>
          <w:rFonts w:ascii="Times New Roman" w:hAnsi="Times New Roman" w:cs="Times New Roman"/>
          <w:b/>
          <w:bCs/>
          <w:vertAlign w:val="superscript"/>
          <w:lang w:bidi="ar-JO"/>
        </w:rPr>
        <w:t>2</w:t>
      </w:r>
      <w:r w:rsidRPr="001315E5">
        <w:rPr>
          <w:rFonts w:ascii="Times New Roman" w:hAnsi="Times New Roman" w:cs="Times New Roman"/>
          <w:b/>
          <w:bCs/>
          <w:lang w:bidi="ar-JO"/>
        </w:rPr>
        <w:t xml:space="preserve"> / 1600</w:t>
      </w:r>
    </w:p>
    <w:p w:rsidR="00B44615" w:rsidRPr="00B44615" w:rsidRDefault="00B44615" w:rsidP="00B44615">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sz w:val="24"/>
          <w:szCs w:val="24"/>
          <w:rtl/>
        </w:rPr>
        <w:t>حيث أن :</w:t>
      </w:r>
    </w:p>
    <w:p w:rsidR="00B44615" w:rsidRPr="00B44615" w:rsidRDefault="00B44615" w:rsidP="00F16057">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b/>
          <w:bCs/>
          <w:sz w:val="24"/>
          <w:szCs w:val="24"/>
        </w:rPr>
        <w:t>q</w:t>
      </w:r>
      <w:r w:rsidRPr="00B44615">
        <w:rPr>
          <w:rFonts w:ascii="Times New Roman" w:eastAsia="Times New Roman" w:hAnsi="Times New Roman" w:cs="Times New Roman"/>
          <w:sz w:val="24"/>
          <w:szCs w:val="24"/>
          <w:rtl/>
        </w:rPr>
        <w:t>:</w:t>
      </w:r>
      <w:r>
        <w:rPr>
          <w:rFonts w:ascii="Times New Roman" w:eastAsia="Times New Roman" w:hAnsi="Times New Roman" w:cs="Times New Roman" w:hint="cs"/>
          <w:sz w:val="24"/>
          <w:szCs w:val="24"/>
          <w:rtl/>
          <w:lang w:bidi="ar-JO"/>
        </w:rPr>
        <w:t>-</w:t>
      </w:r>
      <w:r w:rsidRPr="00B44615">
        <w:rPr>
          <w:rFonts w:ascii="Times New Roman" w:eastAsia="Times New Roman" w:hAnsi="Times New Roman" w:cs="Times New Roman"/>
          <w:sz w:val="24"/>
          <w:szCs w:val="24"/>
        </w:rPr>
        <w:t>(wind velocity pressure</w:t>
      </w:r>
      <w:r w:rsidR="00EB680C" w:rsidRPr="00B44615">
        <w:rPr>
          <w:rFonts w:ascii="Times New Roman" w:eastAsia="Times New Roman" w:hAnsi="Times New Roman" w:cs="Times New Roman"/>
          <w:sz w:val="24"/>
          <w:szCs w:val="24"/>
        </w:rPr>
        <w:t xml:space="preserve">) </w:t>
      </w:r>
      <w:r w:rsidR="00EB680C" w:rsidRPr="00B44615">
        <w:rPr>
          <w:rFonts w:ascii="Times New Roman" w:eastAsia="Times New Roman" w:hAnsi="Times New Roman" w:cs="Times New Roman" w:hint="cs"/>
          <w:sz w:val="24"/>
          <w:szCs w:val="24"/>
          <w:rtl/>
        </w:rPr>
        <w:t>الضغط</w:t>
      </w:r>
      <w:r w:rsidRPr="00B44615">
        <w:rPr>
          <w:rFonts w:ascii="Times New Roman" w:eastAsia="Times New Roman" w:hAnsi="Times New Roman" w:cs="Times New Roman"/>
          <w:sz w:val="24"/>
          <w:szCs w:val="24"/>
          <w:rtl/>
        </w:rPr>
        <w:t xml:space="preserve"> الديناميكي للرياح على </w:t>
      </w:r>
      <w:r w:rsidR="00EB680C">
        <w:rPr>
          <w:rFonts w:ascii="Times New Roman" w:eastAsia="Times New Roman" w:hAnsi="Times New Roman" w:cs="Times New Roman" w:hint="cs"/>
          <w:sz w:val="24"/>
          <w:szCs w:val="24"/>
          <w:rtl/>
        </w:rPr>
        <w:t>ا</w:t>
      </w:r>
      <w:r w:rsidR="00EB680C" w:rsidRPr="00B44615">
        <w:rPr>
          <w:rFonts w:ascii="Times New Roman" w:eastAsia="Times New Roman" w:hAnsi="Times New Roman" w:cs="Times New Roman" w:hint="cs"/>
          <w:sz w:val="24"/>
          <w:szCs w:val="24"/>
          <w:rtl/>
        </w:rPr>
        <w:t>رتفاع</w:t>
      </w:r>
      <w:r w:rsidRPr="00B44615">
        <w:rPr>
          <w:rFonts w:ascii="Times New Roman" w:eastAsia="Times New Roman" w:hAnsi="Times New Roman" w:cs="Times New Roman"/>
          <w:sz w:val="24"/>
          <w:szCs w:val="24"/>
          <w:rtl/>
        </w:rPr>
        <w:t xml:space="preserve"> محدد من منسوب سطح </w:t>
      </w:r>
      <w:r w:rsidRPr="00B44615">
        <w:rPr>
          <w:rFonts w:ascii="Times New Roman" w:eastAsia="Times New Roman" w:hAnsi="Times New Roman" w:cs="Times New Roman" w:hint="cs"/>
          <w:sz w:val="24"/>
          <w:szCs w:val="24"/>
          <w:rtl/>
        </w:rPr>
        <w:t>الأرض</w:t>
      </w:r>
      <w:r w:rsidRPr="00B44615">
        <w:rPr>
          <w:rFonts w:ascii="Times New Roman" w:eastAsia="Times New Roman" w:hAnsi="Times New Roman" w:cs="Times New Roman"/>
          <w:sz w:val="24"/>
          <w:szCs w:val="24"/>
          <w:rtl/>
        </w:rPr>
        <w:t xml:space="preserve"> المحيطة (</w:t>
      </w:r>
      <w:r w:rsidRPr="00B44615">
        <w:rPr>
          <w:rFonts w:ascii="Times New Roman" w:eastAsia="Times New Roman" w:hAnsi="Times New Roman" w:cs="Times New Roman"/>
          <w:sz w:val="24"/>
          <w:szCs w:val="24"/>
        </w:rPr>
        <w:t>KN</w:t>
      </w:r>
      <w:r w:rsidR="00EB680C" w:rsidRPr="00B44615">
        <w:rPr>
          <w:rFonts w:ascii="Times New Roman" w:eastAsia="Times New Roman" w:hAnsi="Times New Roman" w:cs="Times New Roman"/>
          <w:sz w:val="24"/>
          <w:szCs w:val="24"/>
        </w:rPr>
        <w:t>/</w:t>
      </w:r>
      <w:r w:rsidRPr="00B44615">
        <w:rPr>
          <w:rFonts w:ascii="Times New Roman" w:eastAsia="Times New Roman" w:hAnsi="Times New Roman" w:cs="Times New Roman"/>
          <w:position w:val="-4"/>
          <w:sz w:val="24"/>
          <w:szCs w:val="24"/>
        </w:rPr>
        <w:object w:dxaOrig="340" w:dyaOrig="260">
          <v:shape id="_x0000_i1026" type="#_x0000_t75" style="width:16.5pt;height:13.5pt" o:ole="">
            <v:imagedata r:id="rId10" o:title=""/>
          </v:shape>
          <o:OLEObject Type="Embed" ProgID="Equation.3" ShapeID="_x0000_i1026" DrawAspect="Content" ObjectID="_1586104350" r:id="rId11"/>
        </w:object>
      </w:r>
      <w:r w:rsidRPr="00B44615">
        <w:rPr>
          <w:rFonts w:ascii="Times New Roman" w:eastAsia="Times New Roman" w:hAnsi="Times New Roman" w:cs="Times New Roman"/>
          <w:sz w:val="24"/>
          <w:szCs w:val="24"/>
          <w:rtl/>
        </w:rPr>
        <w:t>)</w:t>
      </w:r>
      <w:r w:rsidRPr="00B44615">
        <w:rPr>
          <w:rFonts w:ascii="Times New Roman" w:eastAsia="Times New Roman" w:hAnsi="Times New Roman" w:cs="Times New Roman" w:hint="cs"/>
          <w:sz w:val="24"/>
          <w:szCs w:val="24"/>
          <w:rtl/>
        </w:rPr>
        <w:t xml:space="preserve">. </w:t>
      </w:r>
    </w:p>
    <w:p w:rsidR="00B44615" w:rsidRPr="00B44615" w:rsidRDefault="00D93DF1" w:rsidP="00B44615">
      <w:pPr>
        <w:bidi/>
        <w:ind w:firstLine="420"/>
        <w:rPr>
          <w:rFonts w:ascii="Times New Roman" w:eastAsia="Times New Roman" w:hAnsi="Times New Roman" w:cs="Times New Roman"/>
          <w:sz w:val="24"/>
          <w:szCs w:val="24"/>
          <w:rtl/>
          <w:lang w:bidi="ar-JO"/>
        </w:rPr>
      </w:pPr>
      <w:r w:rsidRPr="00B44615">
        <w:rPr>
          <w:rFonts w:ascii="Times New Roman" w:eastAsia="Times New Roman" w:hAnsi="Times New Roman" w:cs="Times New Roman"/>
          <w:sz w:val="24"/>
          <w:szCs w:val="24"/>
        </w:rPr>
        <w:t>V</w:t>
      </w:r>
      <w:r w:rsidRPr="00B44615">
        <w:rPr>
          <w:rFonts w:ascii="Times New Roman" w:eastAsia="Times New Roman" w:hAnsi="Times New Roman" w:cs="Times New Roman" w:hint="cs"/>
          <w:sz w:val="24"/>
          <w:szCs w:val="24"/>
          <w:rtl/>
        </w:rPr>
        <w:t>: -</w:t>
      </w:r>
      <w:r w:rsidR="00B44615" w:rsidRPr="00B44615">
        <w:rPr>
          <w:rFonts w:ascii="Times New Roman" w:eastAsia="Times New Roman" w:hAnsi="Times New Roman" w:cs="Times New Roman"/>
          <w:sz w:val="24"/>
          <w:szCs w:val="24"/>
          <w:rtl/>
        </w:rPr>
        <w:t xml:space="preserve"> السرعة التصميمية للرياح </w:t>
      </w:r>
      <w:r w:rsidR="00B44615" w:rsidRPr="00B44615">
        <w:rPr>
          <w:rFonts w:ascii="Times New Roman" w:eastAsia="Times New Roman" w:hAnsi="Times New Roman" w:cs="Times New Roman"/>
          <w:sz w:val="24"/>
          <w:szCs w:val="24"/>
        </w:rPr>
        <w:t>(m/sec)</w:t>
      </w:r>
      <w:r w:rsidR="00B44615" w:rsidRPr="00B44615">
        <w:rPr>
          <w:rFonts w:ascii="Times New Roman" w:eastAsia="Times New Roman" w:hAnsi="Times New Roman" w:cs="Times New Roman" w:hint="cs"/>
          <w:sz w:val="24"/>
          <w:szCs w:val="24"/>
          <w:rtl/>
        </w:rPr>
        <w:t xml:space="preserve"> .</w:t>
      </w:r>
    </w:p>
    <w:p w:rsidR="00B44615" w:rsidRDefault="00B44615" w:rsidP="00F16057">
      <w:pPr>
        <w:jc w:val="right"/>
        <w:rPr>
          <w:rFonts w:ascii="Times New Roman" w:eastAsia="Times New Roman" w:hAnsi="Times New Roman" w:cs="Times New Roman"/>
          <w:sz w:val="24"/>
          <w:szCs w:val="24"/>
          <w:rtl/>
        </w:rPr>
      </w:pPr>
      <w:r w:rsidRPr="00B44615">
        <w:rPr>
          <w:rFonts w:ascii="Times New Roman" w:eastAsia="Times New Roman" w:hAnsi="Times New Roman" w:cs="Times New Roman"/>
          <w:sz w:val="24"/>
          <w:szCs w:val="24"/>
          <w:rtl/>
        </w:rPr>
        <w:t xml:space="preserve">ويبين الشكل (3-1) تأثير الرياح على المباني من حيث </w:t>
      </w:r>
      <w:r w:rsidR="00F16057">
        <w:rPr>
          <w:rFonts w:ascii="Times New Roman" w:eastAsia="Times New Roman" w:hAnsi="Times New Roman" w:cs="Times New Roman" w:hint="cs"/>
          <w:sz w:val="24"/>
          <w:szCs w:val="24"/>
          <w:rtl/>
        </w:rPr>
        <w:t>إ</w:t>
      </w:r>
      <w:r w:rsidR="009B02D3">
        <w:rPr>
          <w:rFonts w:ascii="Times New Roman" w:eastAsia="Times New Roman" w:hAnsi="Times New Roman" w:cs="Times New Roman"/>
          <w:sz w:val="24"/>
          <w:szCs w:val="24"/>
          <w:rtl/>
        </w:rPr>
        <w:t>رتفاع المبنى والبيئة المحيطة به</w:t>
      </w:r>
      <w:r w:rsidRPr="00B44615">
        <w:rPr>
          <w:rFonts w:ascii="Times New Roman" w:eastAsia="Times New Roman" w:hAnsi="Times New Roman" w:cs="Times New Roman"/>
          <w:sz w:val="24"/>
          <w:szCs w:val="24"/>
          <w:rtl/>
        </w:rPr>
        <w:t>.</w:t>
      </w:r>
    </w:p>
    <w:p w:rsidR="0005374F" w:rsidRDefault="0005374F" w:rsidP="00012841">
      <w:pPr>
        <w:jc w:val="center"/>
        <w:rPr>
          <w:rFonts w:ascii="Times New Roman" w:eastAsia="Times New Roman" w:hAnsi="Times New Roman" w:cs="Times New Roman"/>
          <w:sz w:val="24"/>
          <w:szCs w:val="24"/>
        </w:rPr>
      </w:pPr>
    </w:p>
    <w:p w:rsidR="00BF143C" w:rsidRPr="00012841" w:rsidRDefault="00012841" w:rsidP="00012841">
      <w:pPr>
        <w:jc w:val="right"/>
        <w:rPr>
          <w:rFonts w:ascii="Times New Roman" w:eastAsia="Times New Roman" w:hAnsi="Times New Roman" w:cs="Times New Roman"/>
          <w:sz w:val="24"/>
          <w:szCs w:val="24"/>
          <w:rtl/>
        </w:rPr>
      </w:pPr>
      <w:r w:rsidRPr="001315E5">
        <w:rPr>
          <w:rFonts w:ascii="Times New Roman" w:hAnsi="Times New Roman" w:cs="Times New Roman"/>
          <w:b/>
          <w:bCs/>
          <w:noProof/>
          <w:rtl/>
        </w:rPr>
        <w:drawing>
          <wp:anchor distT="0" distB="0" distL="114300" distR="114300" simplePos="0" relativeHeight="251677696" behindDoc="0" locked="0" layoutInCell="1" allowOverlap="1">
            <wp:simplePos x="0" y="0"/>
            <wp:positionH relativeFrom="column">
              <wp:posOffset>247650</wp:posOffset>
            </wp:positionH>
            <wp:positionV relativeFrom="paragraph">
              <wp:posOffset>210820</wp:posOffset>
            </wp:positionV>
            <wp:extent cx="2419350" cy="2476500"/>
            <wp:effectExtent l="0" t="0" r="0" b="0"/>
            <wp:wrapNone/>
            <wp:docPr id="58" name="صورة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2" cstate="print"/>
                    <a:srcRect l="2482" t="3423" r="3380" b="2934"/>
                    <a:stretch/>
                  </pic:blipFill>
                  <pic:spPr bwMode="auto">
                    <a:xfrm>
                      <a:off x="0" y="0"/>
                      <a:ext cx="2419350" cy="247650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Times New Roman" w:eastAsia="Times New Roman" w:hAnsi="Times New Roman" w:cs="Times New Roman"/>
          <w:noProof/>
          <w:sz w:val="24"/>
          <w:szCs w:val="24"/>
        </w:rPr>
        <w:drawing>
          <wp:inline distT="0" distB="0" distL="0" distR="0">
            <wp:extent cx="2771774" cy="2514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4" cy="2514600"/>
                    </a:xfrm>
                    <a:prstGeom prst="rect">
                      <a:avLst/>
                    </a:prstGeom>
                    <a:noFill/>
                  </pic:spPr>
                </pic:pic>
              </a:graphicData>
            </a:graphic>
          </wp:inline>
        </w:drawing>
      </w:r>
    </w:p>
    <w:p w:rsidR="00800699" w:rsidRDefault="00800699" w:rsidP="00012841">
      <w:pPr>
        <w:bidi/>
        <w:spacing w:line="360" w:lineRule="auto"/>
        <w:rPr>
          <w:rFonts w:ascii="Times New Roman" w:hAnsi="Times New Roman" w:cs="Times New Roman"/>
          <w:sz w:val="24"/>
          <w:szCs w:val="24"/>
          <w:rtl/>
          <w:lang w:bidi="ar-JO"/>
        </w:rPr>
      </w:pPr>
    </w:p>
    <w:p w:rsidR="00800699" w:rsidRPr="00037910" w:rsidRDefault="0005374F" w:rsidP="00F16057">
      <w:pPr>
        <w:ind w:firstLine="420"/>
        <w:jc w:val="center"/>
        <w:rPr>
          <w:rFonts w:ascii="Times New Roman" w:hAnsi="Times New Roman" w:cs="Times New Roman"/>
          <w:b/>
          <w:bCs/>
          <w:sz w:val="24"/>
          <w:szCs w:val="24"/>
          <w:lang w:bidi="ar-SY"/>
        </w:rPr>
      </w:pPr>
      <w:r w:rsidRPr="00037910">
        <w:rPr>
          <w:rFonts w:ascii="Times New Roman" w:hAnsi="Times New Roman" w:cs="Times New Roman"/>
          <w:b/>
          <w:bCs/>
          <w:sz w:val="24"/>
          <w:szCs w:val="24"/>
          <w:rtl/>
        </w:rPr>
        <w:t>الشكل (3-1)</w:t>
      </w:r>
      <w:r w:rsidR="00914397">
        <w:rPr>
          <w:rFonts w:ascii="Times New Roman" w:hAnsi="Times New Roman" w:cs="Times New Roman" w:hint="cs"/>
          <w:b/>
          <w:bCs/>
          <w:sz w:val="24"/>
          <w:szCs w:val="24"/>
          <w:rtl/>
        </w:rPr>
        <w:t xml:space="preserve"> :</w:t>
      </w:r>
      <w:r w:rsidRPr="00037910">
        <w:rPr>
          <w:rFonts w:ascii="Times New Roman" w:hAnsi="Times New Roman" w:cs="Times New Roman"/>
          <w:b/>
          <w:bCs/>
          <w:sz w:val="24"/>
          <w:szCs w:val="24"/>
          <w:rtl/>
        </w:rPr>
        <w:t xml:space="preserve"> تأثير الرياح على المباني من حيث </w:t>
      </w:r>
      <w:r w:rsidR="00F16057">
        <w:rPr>
          <w:rFonts w:ascii="Times New Roman" w:hAnsi="Times New Roman" w:cs="Times New Roman" w:hint="cs"/>
          <w:b/>
          <w:bCs/>
          <w:sz w:val="24"/>
          <w:szCs w:val="24"/>
          <w:rtl/>
        </w:rPr>
        <w:t>إ</w:t>
      </w:r>
      <w:r w:rsidR="002A0F42">
        <w:rPr>
          <w:rFonts w:ascii="Times New Roman" w:hAnsi="Times New Roman" w:cs="Times New Roman"/>
          <w:b/>
          <w:bCs/>
          <w:sz w:val="24"/>
          <w:szCs w:val="24"/>
          <w:rtl/>
        </w:rPr>
        <w:t>رتفاع المبنى والبيئة المحيطة به</w:t>
      </w:r>
      <w:r w:rsidRPr="00037910">
        <w:rPr>
          <w:rFonts w:ascii="Times New Roman" w:hAnsi="Times New Roman" w:cs="Times New Roman"/>
          <w:b/>
          <w:bCs/>
          <w:sz w:val="24"/>
          <w:szCs w:val="24"/>
          <w:rtl/>
        </w:rPr>
        <w:t>.</w:t>
      </w:r>
    </w:p>
    <w:p w:rsidR="0005374F" w:rsidRPr="0005374F" w:rsidRDefault="0005374F" w:rsidP="0005374F">
      <w:pPr>
        <w:ind w:firstLine="420"/>
        <w:jc w:val="center"/>
        <w:rPr>
          <w:rFonts w:ascii="Times New Roman" w:hAnsi="Times New Roman" w:cs="Times New Roman"/>
          <w:b/>
          <w:bCs/>
          <w:lang w:bidi="ar-SY"/>
        </w:rPr>
      </w:pPr>
    </w:p>
    <w:p w:rsidR="00BF143C" w:rsidRPr="006944DD" w:rsidRDefault="007D7727" w:rsidP="00F16057">
      <w:pPr>
        <w:bidi/>
        <w:rPr>
          <w:b/>
          <w:bCs/>
          <w:color w:val="31849B" w:themeColor="accent5" w:themeShade="BF"/>
          <w:sz w:val="24"/>
          <w:szCs w:val="24"/>
          <w:rtl/>
          <w:lang w:bidi="ar-JO"/>
        </w:rPr>
      </w:pPr>
      <w:r w:rsidRPr="006944DD">
        <w:rPr>
          <w:rFonts w:hint="cs"/>
          <w:b/>
          <w:bCs/>
          <w:color w:val="31849B" w:themeColor="accent5" w:themeShade="BF"/>
          <w:sz w:val="24"/>
          <w:szCs w:val="24"/>
          <w:rtl/>
        </w:rPr>
        <w:lastRenderedPageBreak/>
        <w:t>3-4-3-2</w:t>
      </w:r>
      <w:r w:rsidR="00F16057">
        <w:rPr>
          <w:rFonts w:hint="cs"/>
          <w:b/>
          <w:bCs/>
          <w:color w:val="31849B" w:themeColor="accent5" w:themeShade="BF"/>
          <w:sz w:val="24"/>
          <w:szCs w:val="24"/>
          <w:rtl/>
        </w:rPr>
        <w:t>أ</w:t>
      </w:r>
      <w:r w:rsidR="00BF143C" w:rsidRPr="006944DD">
        <w:rPr>
          <w:b/>
          <w:bCs/>
          <w:color w:val="31849B" w:themeColor="accent5" w:themeShade="BF"/>
          <w:sz w:val="24"/>
          <w:szCs w:val="24"/>
          <w:rtl/>
        </w:rPr>
        <w:t>حمال الثلوج</w:t>
      </w:r>
      <w:r w:rsidR="00370F2E" w:rsidRPr="006944DD">
        <w:rPr>
          <w:rFonts w:hint="cs"/>
          <w:b/>
          <w:bCs/>
          <w:color w:val="31849B" w:themeColor="accent5" w:themeShade="BF"/>
          <w:sz w:val="24"/>
          <w:szCs w:val="24"/>
          <w:rtl/>
        </w:rPr>
        <w:t xml:space="preserve"> : </w:t>
      </w:r>
    </w:p>
    <w:p w:rsidR="0005374F" w:rsidRPr="0005374F" w:rsidRDefault="0005374F" w:rsidP="00E76AA6">
      <w:pPr>
        <w:bidi/>
        <w:ind w:firstLine="420"/>
        <w:rPr>
          <w:rFonts w:ascii="Times New Roman" w:eastAsia="Times New Roman" w:hAnsi="Times New Roman" w:cs="Times New Roman"/>
          <w:sz w:val="24"/>
          <w:szCs w:val="24"/>
          <w:rtl/>
        </w:rPr>
      </w:pPr>
      <w:r w:rsidRPr="0005374F">
        <w:rPr>
          <w:rFonts w:ascii="Times New Roman" w:eastAsia="Times New Roman" w:hAnsi="Times New Roman" w:cs="Times New Roman"/>
          <w:sz w:val="24"/>
          <w:szCs w:val="24"/>
          <w:rtl/>
        </w:rPr>
        <w:t xml:space="preserve">تعتمد أحمال الثلوج على  </w:t>
      </w:r>
      <w:r w:rsidR="00F16057">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المنطقة عن سطح البحر، وعلى شكل السقف</w:t>
      </w:r>
      <w:r w:rsidR="00E76AA6" w:rsidRPr="00585338">
        <w:rPr>
          <w:rFonts w:ascii="Times New Roman" w:hAnsi="Times New Roman" w:cs="Times New Roman"/>
          <w:sz w:val="24"/>
          <w:szCs w:val="24"/>
          <w:rtl/>
        </w:rPr>
        <w:t>،</w:t>
      </w:r>
      <w:r w:rsidRPr="0005374F">
        <w:rPr>
          <w:rFonts w:ascii="Times New Roman" w:eastAsia="Times New Roman" w:hAnsi="Times New Roman" w:cs="Times New Roman"/>
          <w:sz w:val="24"/>
          <w:szCs w:val="24"/>
          <w:rtl/>
        </w:rPr>
        <w:t xml:space="preserve"> ويتم تحديدها ب</w:t>
      </w:r>
      <w:r w:rsidR="00F16057">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 xml:space="preserve">ستخدام </w:t>
      </w:r>
      <w:r w:rsidR="00AB2CE2">
        <w:rPr>
          <w:rFonts w:ascii="Times New Roman" w:eastAsia="Times New Roman" w:hAnsi="Times New Roman" w:cs="Times New Roman" w:hint="cs"/>
          <w:sz w:val="24"/>
          <w:szCs w:val="24"/>
          <w:rtl/>
          <w:lang w:bidi="ar-JO"/>
        </w:rPr>
        <w:t>الكودات</w:t>
      </w:r>
      <w:r w:rsidRPr="0005374F">
        <w:rPr>
          <w:rFonts w:ascii="Times New Roman" w:eastAsia="Times New Roman" w:hAnsi="Times New Roman" w:cs="Times New Roman"/>
          <w:sz w:val="24"/>
          <w:szCs w:val="24"/>
          <w:rtl/>
        </w:rPr>
        <w:t>البناء المختلفة</w:t>
      </w:r>
      <w:r w:rsidR="00E76AA6" w:rsidRPr="00585338">
        <w:rPr>
          <w:rFonts w:ascii="Times New Roman" w:hAnsi="Times New Roman" w:cs="Times New Roman"/>
          <w:sz w:val="24"/>
          <w:szCs w:val="24"/>
          <w:rtl/>
        </w:rPr>
        <w:t>،</w:t>
      </w:r>
      <w:r w:rsidRPr="0005374F">
        <w:rPr>
          <w:rFonts w:ascii="Times New Roman" w:eastAsia="Times New Roman" w:hAnsi="Times New Roman" w:cs="Times New Roman"/>
          <w:sz w:val="24"/>
          <w:szCs w:val="24"/>
          <w:rtl/>
        </w:rPr>
        <w:t xml:space="preserve"> من خلال جداول تأخذ </w:t>
      </w:r>
      <w:r w:rsidR="00F16057">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المُنشأ عن سطح البحر و زاوية ميل السقف كأساس لتحديد قيمة القوى التي تؤثر بها على المنشأ.</w:t>
      </w:r>
    </w:p>
    <w:p w:rsidR="0005374F" w:rsidRPr="00370F2E" w:rsidRDefault="0005374F" w:rsidP="00F16057">
      <w:pPr>
        <w:bidi/>
        <w:ind w:firstLine="420"/>
        <w:rPr>
          <w:rFonts w:ascii="Times New Roman" w:eastAsia="Times New Roman" w:hAnsi="Times New Roman" w:cs="Times New Roman"/>
          <w:sz w:val="24"/>
          <w:szCs w:val="24"/>
        </w:rPr>
      </w:pPr>
      <w:r w:rsidRPr="0005374F">
        <w:rPr>
          <w:rFonts w:ascii="Times New Roman" w:eastAsia="Times New Roman" w:hAnsi="Times New Roman" w:cs="Times New Roman"/>
          <w:sz w:val="24"/>
          <w:szCs w:val="24"/>
          <w:rtl/>
        </w:rPr>
        <w:t>و الجدول التالي يبين قيم أحمال الثلوج حسب ال</w:t>
      </w:r>
      <w:r w:rsidR="00F16057">
        <w:rPr>
          <w:rFonts w:ascii="Times New Roman" w:eastAsia="Times New Roman" w:hAnsi="Times New Roman" w:cs="Times New Roman" w:hint="cs"/>
          <w:sz w:val="24"/>
          <w:szCs w:val="24"/>
          <w:rtl/>
        </w:rPr>
        <w:t>إ</w:t>
      </w:r>
      <w:r w:rsidRPr="0005374F">
        <w:rPr>
          <w:rFonts w:ascii="Times New Roman" w:eastAsia="Times New Roman" w:hAnsi="Times New Roman" w:cs="Times New Roman"/>
          <w:sz w:val="24"/>
          <w:szCs w:val="24"/>
          <w:rtl/>
        </w:rPr>
        <w:t>رتفاع عن سطح البحر مأخوذا من كود البناء الأردني.</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9"/>
        <w:gridCol w:w="2580"/>
      </w:tblGrid>
      <w:tr w:rsidR="009E40F4" w:rsidTr="00FB3C89">
        <w:trPr>
          <w:trHeight w:hRule="exact" w:val="510"/>
        </w:trPr>
        <w:tc>
          <w:tcPr>
            <w:tcW w:w="2959" w:type="dxa"/>
            <w:tcBorders>
              <w:bottom w:val="single" w:sz="4" w:space="0" w:color="auto"/>
            </w:tcBorders>
            <w:shd w:val="clear" w:color="auto" w:fill="E5B8B7" w:themeFill="accent2" w:themeFillTint="66"/>
            <w:vAlign w:val="bottom"/>
          </w:tcPr>
          <w:p w:rsidR="009E40F4" w:rsidRPr="00FB3C89" w:rsidRDefault="009E40F4" w:rsidP="009E40F4">
            <w:pPr>
              <w:spacing w:before="120" w:line="360" w:lineRule="auto"/>
              <w:jc w:val="center"/>
              <w:rPr>
                <w:b/>
                <w:bCs/>
              </w:rPr>
            </w:pPr>
            <w:r w:rsidRPr="00FB3C89">
              <w:rPr>
                <w:rFonts w:ascii="Times New Roman" w:hAnsi="Times New Roman" w:cs="Times New Roman"/>
                <w:b/>
                <w:bCs/>
                <w:sz w:val="24"/>
                <w:szCs w:val="24"/>
                <w:rtl/>
              </w:rPr>
              <w:t>(المتر</w:t>
            </w:r>
            <w:r w:rsidRPr="00FB3C89">
              <w:rPr>
                <w:rFonts w:ascii="Times New Roman" w:hAnsi="Times New Roman" w:cs="Times New Roman" w:hint="cs"/>
                <w:b/>
                <w:bCs/>
                <w:sz w:val="24"/>
                <w:szCs w:val="24"/>
                <w:rtl/>
              </w:rPr>
              <w:t>)</w:t>
            </w:r>
            <w:r w:rsidRPr="00FB3C89">
              <w:rPr>
                <w:rFonts w:ascii="Times New Roman" w:hAnsi="Times New Roman" w:cs="Times New Roman"/>
                <w:b/>
                <w:bCs/>
                <w:sz w:val="24"/>
                <w:szCs w:val="24"/>
              </w:rPr>
              <w:t>”h”</w:t>
            </w:r>
            <w:r w:rsidRPr="00FB3C89">
              <w:rPr>
                <w:rFonts w:ascii="Times New Roman" w:hAnsi="Times New Roman" w:cs="Times New Roman"/>
                <w:b/>
                <w:bCs/>
                <w:sz w:val="24"/>
                <w:szCs w:val="24"/>
                <w:rtl/>
              </w:rPr>
              <w:t xml:space="preserve"> الارتفاع عن سطح البحر</w:t>
            </w:r>
          </w:p>
        </w:tc>
        <w:tc>
          <w:tcPr>
            <w:tcW w:w="2580" w:type="dxa"/>
            <w:tcBorders>
              <w:bottom w:val="single" w:sz="4" w:space="0" w:color="auto"/>
            </w:tcBorders>
            <w:shd w:val="clear" w:color="auto" w:fill="E5B8B7" w:themeFill="accent2" w:themeFillTint="66"/>
            <w:vAlign w:val="bottom"/>
          </w:tcPr>
          <w:p w:rsidR="009E40F4" w:rsidRPr="00FB3C89" w:rsidRDefault="00FB3C89" w:rsidP="006B211A">
            <w:pPr>
              <w:spacing w:before="120" w:line="360" w:lineRule="auto"/>
              <w:jc w:val="center"/>
              <w:rPr>
                <w:b/>
                <w:bCs/>
              </w:rPr>
            </w:pPr>
            <w:r w:rsidRPr="00FB3C89">
              <w:rPr>
                <w:b/>
                <w:bCs/>
              </w:rPr>
              <w:t>(</w:t>
            </w:r>
            <w:r w:rsidR="006B211A">
              <w:rPr>
                <w:b/>
                <w:bCs/>
              </w:rPr>
              <w:t xml:space="preserve"> KN/</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2</m:t>
                  </m:r>
                </m:sup>
              </m:sSup>
            </m:oMath>
            <w:r w:rsidRPr="00FB3C89">
              <w:rPr>
                <w:rFonts w:ascii="Times New Roman" w:hAnsi="Times New Roman" w:cs="Times New Roman"/>
                <w:b/>
                <w:bCs/>
                <w:sz w:val="24"/>
                <w:szCs w:val="24"/>
                <w:rtl/>
              </w:rPr>
              <w:t>احمال الثلوج</w:t>
            </w:r>
            <w:r w:rsidRPr="00FB3C89">
              <w:rPr>
                <w:rFonts w:ascii="Times New Roman" w:hAnsi="Times New Roman" w:cs="Times New Roman" w:hint="cs"/>
                <w:b/>
                <w:bCs/>
                <w:sz w:val="24"/>
                <w:szCs w:val="24"/>
                <w:rtl/>
              </w:rPr>
              <w:t>(</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&lt; 250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500 &gt; h &gt; 250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(h-250)/1000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1500 &gt; h &gt; 500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(h-400) / 400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2500 &gt; h &gt; 1500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 812.5)/ 250</w:t>
            </w:r>
          </w:p>
        </w:tc>
      </w:tr>
    </w:tbl>
    <w:p w:rsidR="001B761F" w:rsidRPr="00585338" w:rsidRDefault="009E40F4" w:rsidP="00FB3C89">
      <w:pPr>
        <w:spacing w:line="360" w:lineRule="auto"/>
        <w:ind w:firstLine="420"/>
        <w:jc w:val="right"/>
        <w:rPr>
          <w:rFonts w:ascii="Times New Roman" w:hAnsi="Times New Roman" w:cs="Times New Roman"/>
          <w:sz w:val="24"/>
          <w:szCs w:val="24"/>
        </w:rPr>
      </w:pPr>
      <w:r>
        <w:br w:type="textWrapping" w:clear="all"/>
      </w:r>
    </w:p>
    <w:p w:rsidR="001273FD" w:rsidRPr="006944DD" w:rsidRDefault="001273FD" w:rsidP="00F16057">
      <w:pPr>
        <w:jc w:val="center"/>
        <w:rPr>
          <w:rFonts w:asciiTheme="majorBidi" w:hAnsiTheme="majorBidi" w:cstheme="majorBidi"/>
          <w:b/>
          <w:bCs/>
          <w:sz w:val="24"/>
          <w:szCs w:val="24"/>
          <w:rtl/>
          <w:lang w:bidi="ar-JO"/>
        </w:rPr>
      </w:pPr>
      <w:r w:rsidRPr="006944DD">
        <w:rPr>
          <w:rFonts w:asciiTheme="majorBidi" w:hAnsiTheme="majorBidi" w:cstheme="majorBidi"/>
          <w:b/>
          <w:bCs/>
          <w:sz w:val="24"/>
          <w:szCs w:val="24"/>
          <w:rtl/>
        </w:rPr>
        <w:t>جدول (3</w:t>
      </w:r>
      <w:r w:rsidR="00DE0897" w:rsidRPr="006944DD">
        <w:rPr>
          <w:rFonts w:asciiTheme="majorBidi" w:hAnsiTheme="majorBidi" w:cstheme="majorBidi"/>
          <w:b/>
          <w:bCs/>
          <w:sz w:val="24"/>
          <w:szCs w:val="24"/>
          <w:rtl/>
        </w:rPr>
        <w:t>-</w:t>
      </w:r>
      <w:r w:rsidR="0005374F" w:rsidRPr="006944DD">
        <w:rPr>
          <w:rFonts w:asciiTheme="majorBidi" w:hAnsiTheme="majorBidi" w:cstheme="majorBidi"/>
          <w:b/>
          <w:bCs/>
          <w:sz w:val="24"/>
          <w:szCs w:val="24"/>
          <w:rtl/>
        </w:rPr>
        <w:t>4</w:t>
      </w:r>
      <w:r w:rsidR="00A1709E">
        <w:rPr>
          <w:rFonts w:asciiTheme="majorBidi" w:hAnsiTheme="majorBidi" w:cstheme="majorBidi"/>
          <w:b/>
          <w:bCs/>
          <w:sz w:val="24"/>
          <w:szCs w:val="24"/>
          <w:rtl/>
        </w:rPr>
        <w:t xml:space="preserve">) : </w:t>
      </w:r>
      <w:r w:rsidR="00A1709E">
        <w:rPr>
          <w:rFonts w:asciiTheme="majorBidi" w:hAnsiTheme="majorBidi" w:cstheme="majorBidi" w:hint="cs"/>
          <w:b/>
          <w:bCs/>
          <w:sz w:val="24"/>
          <w:szCs w:val="24"/>
          <w:rtl/>
        </w:rPr>
        <w:t>أ</w:t>
      </w:r>
      <w:r w:rsidRPr="006944DD">
        <w:rPr>
          <w:rFonts w:asciiTheme="majorBidi" w:hAnsiTheme="majorBidi" w:cstheme="majorBidi"/>
          <w:b/>
          <w:bCs/>
          <w:sz w:val="24"/>
          <w:szCs w:val="24"/>
          <w:rtl/>
        </w:rPr>
        <w:t>حمال الث</w:t>
      </w:r>
      <w:r w:rsidR="00370F2E" w:rsidRPr="006944DD">
        <w:rPr>
          <w:rFonts w:asciiTheme="majorBidi" w:hAnsiTheme="majorBidi" w:cstheme="majorBidi"/>
          <w:b/>
          <w:bCs/>
          <w:sz w:val="24"/>
          <w:szCs w:val="24"/>
          <w:rtl/>
        </w:rPr>
        <w:t>لوج حسب ال</w:t>
      </w:r>
      <w:r w:rsidR="00F16057">
        <w:rPr>
          <w:rFonts w:asciiTheme="majorBidi" w:hAnsiTheme="majorBidi" w:cstheme="majorBidi" w:hint="cs"/>
          <w:b/>
          <w:bCs/>
          <w:sz w:val="24"/>
          <w:szCs w:val="24"/>
          <w:rtl/>
        </w:rPr>
        <w:t>إ</w:t>
      </w:r>
      <w:r w:rsidR="00370F2E" w:rsidRPr="006944DD">
        <w:rPr>
          <w:rFonts w:asciiTheme="majorBidi" w:hAnsiTheme="majorBidi" w:cstheme="majorBidi"/>
          <w:b/>
          <w:bCs/>
          <w:sz w:val="24"/>
          <w:szCs w:val="24"/>
          <w:rtl/>
        </w:rPr>
        <w:t>رتفاع عن سطح البحر</w:t>
      </w:r>
      <w:r w:rsidR="00370F2E" w:rsidRPr="006944DD">
        <w:rPr>
          <w:rFonts w:asciiTheme="majorBidi" w:hAnsiTheme="majorBidi" w:cstheme="majorBidi"/>
          <w:b/>
          <w:bCs/>
          <w:sz w:val="24"/>
          <w:szCs w:val="24"/>
          <w:rtl/>
          <w:lang w:bidi="ar-JO"/>
        </w:rPr>
        <w:t xml:space="preserve">. </w:t>
      </w:r>
    </w:p>
    <w:p w:rsidR="00370F2E" w:rsidRDefault="00370F2E" w:rsidP="0005374F">
      <w:pPr>
        <w:jc w:val="center"/>
        <w:rPr>
          <w:b/>
          <w:bCs/>
          <w:rtl/>
          <w:lang w:bidi="ar-JO"/>
        </w:rPr>
      </w:pPr>
    </w:p>
    <w:p w:rsidR="00370F2E" w:rsidRPr="00370F2E" w:rsidRDefault="00F16057" w:rsidP="00E76AA6">
      <w:pPr>
        <w:bidi/>
        <w:ind w:firstLine="420"/>
        <w:rPr>
          <w:rFonts w:asciiTheme="majorBidi" w:hAnsiTheme="majorBidi" w:cstheme="majorBidi"/>
          <w:sz w:val="24"/>
          <w:szCs w:val="24"/>
          <w:rtl/>
          <w:lang w:bidi="ar-JO"/>
        </w:rPr>
      </w:pPr>
      <w:r>
        <w:rPr>
          <w:rFonts w:asciiTheme="majorBidi" w:hAnsiTheme="majorBidi" w:cstheme="majorBidi" w:hint="cs"/>
          <w:sz w:val="24"/>
          <w:szCs w:val="24"/>
          <w:rtl/>
        </w:rPr>
        <w:t>إ</w:t>
      </w:r>
      <w:r w:rsidR="00370F2E" w:rsidRPr="00370F2E">
        <w:rPr>
          <w:rFonts w:asciiTheme="majorBidi" w:hAnsiTheme="majorBidi" w:cstheme="majorBidi"/>
          <w:sz w:val="24"/>
          <w:szCs w:val="24"/>
          <w:rtl/>
        </w:rPr>
        <w:t>ستناداً إلى جدول أحمال الثلوج السابق وبعد تح</w:t>
      </w:r>
      <w:r>
        <w:rPr>
          <w:rFonts w:asciiTheme="majorBidi" w:hAnsiTheme="majorBidi" w:cstheme="majorBidi"/>
          <w:sz w:val="24"/>
          <w:szCs w:val="24"/>
          <w:rtl/>
        </w:rPr>
        <w:t xml:space="preserve">ديد </w:t>
      </w:r>
      <w:r w:rsidR="004B4F14">
        <w:rPr>
          <w:rFonts w:asciiTheme="majorBidi" w:hAnsiTheme="majorBidi" w:cstheme="majorBidi" w:hint="cs"/>
          <w:sz w:val="24"/>
          <w:szCs w:val="24"/>
          <w:rtl/>
        </w:rPr>
        <w:t>إ</w:t>
      </w:r>
      <w:r>
        <w:rPr>
          <w:rFonts w:asciiTheme="majorBidi" w:hAnsiTheme="majorBidi" w:cstheme="majorBidi"/>
          <w:sz w:val="24"/>
          <w:szCs w:val="24"/>
          <w:rtl/>
        </w:rPr>
        <w:t>رتفاع المبنى عن سطح البحر</w:t>
      </w:r>
      <w:r w:rsidR="00E76AA6" w:rsidRPr="00585338">
        <w:rPr>
          <w:rFonts w:ascii="Times New Roman" w:hAnsi="Times New Roman" w:cs="Times New Roman"/>
          <w:sz w:val="24"/>
          <w:szCs w:val="24"/>
          <w:rtl/>
        </w:rPr>
        <w:t>،</w:t>
      </w:r>
      <w:r w:rsidR="00370F2E" w:rsidRPr="00370F2E">
        <w:rPr>
          <w:rFonts w:asciiTheme="majorBidi" w:hAnsiTheme="majorBidi" w:cstheme="majorBidi"/>
          <w:sz w:val="24"/>
          <w:szCs w:val="24"/>
          <w:rtl/>
        </w:rPr>
        <w:t>و الذي يساوي (</w:t>
      </w:r>
      <w:r w:rsidR="00370F2E" w:rsidRPr="00370F2E">
        <w:rPr>
          <w:rFonts w:asciiTheme="majorBidi" w:hAnsiTheme="majorBidi" w:cstheme="majorBidi"/>
          <w:sz w:val="24"/>
          <w:szCs w:val="24"/>
        </w:rPr>
        <w:t>920</w:t>
      </w:r>
      <w:r w:rsidR="00370F2E" w:rsidRPr="00370F2E">
        <w:rPr>
          <w:rFonts w:asciiTheme="majorBidi" w:hAnsiTheme="majorBidi" w:cstheme="majorBidi"/>
          <w:sz w:val="24"/>
          <w:szCs w:val="24"/>
          <w:rtl/>
        </w:rPr>
        <w:t>م) وتبعاً للبند الثالث تم حساب أحمال الثلوج كالأتي:</w:t>
      </w:r>
      <w:r w:rsidR="00AB2CE2">
        <w:rPr>
          <w:rFonts w:asciiTheme="majorBidi" w:hAnsiTheme="majorBidi" w:cstheme="majorBidi" w:hint="cs"/>
          <w:sz w:val="24"/>
          <w:szCs w:val="24"/>
          <w:rtl/>
        </w:rPr>
        <w:t>-</w:t>
      </w:r>
    </w:p>
    <w:p w:rsidR="00BF143C" w:rsidRPr="00370F2E" w:rsidRDefault="00370F2E" w:rsidP="00370F2E">
      <w:pPr>
        <w:bidi/>
        <w:ind w:firstLine="420"/>
        <w:jc w:val="right"/>
        <w:rPr>
          <w:rFonts w:asciiTheme="majorBidi" w:hAnsiTheme="majorBidi" w:cstheme="majorBidi"/>
          <w:sz w:val="24"/>
          <w:szCs w:val="24"/>
          <w:rtl/>
          <w:lang w:bidi="ar-JO"/>
        </w:rPr>
      </w:pPr>
      <w:r w:rsidRPr="00370F2E">
        <w:rPr>
          <w:rFonts w:asciiTheme="majorBidi" w:hAnsiTheme="majorBidi" w:cstheme="majorBidi"/>
          <w:position w:val="-60"/>
          <w:sz w:val="24"/>
          <w:szCs w:val="24"/>
        </w:rPr>
        <w:object w:dxaOrig="1700" w:dyaOrig="1640">
          <v:shape id="_x0000_i1027" type="#_x0000_t75" style="width:83.25pt;height:79.5pt" o:ole="">
            <v:imagedata r:id="rId14" o:title=""/>
          </v:shape>
          <o:OLEObject Type="Embed" ProgID="Equation.3" ShapeID="_x0000_i1027" DrawAspect="Content" ObjectID="_1586104351" r:id="rId15"/>
        </w:object>
      </w:r>
    </w:p>
    <w:p w:rsidR="00D644B9" w:rsidRPr="00037910" w:rsidRDefault="007D7727" w:rsidP="00FC36F5">
      <w:pPr>
        <w:bidi/>
        <w:rPr>
          <w:b/>
          <w:bCs/>
          <w:color w:val="31849B" w:themeColor="accent5" w:themeShade="BF"/>
          <w:sz w:val="24"/>
          <w:szCs w:val="24"/>
          <w:rtl/>
          <w:lang w:bidi="ar-JO"/>
        </w:rPr>
      </w:pPr>
      <w:r w:rsidRPr="00037910">
        <w:rPr>
          <w:rFonts w:hint="cs"/>
          <w:b/>
          <w:bCs/>
          <w:color w:val="31849B" w:themeColor="accent5" w:themeShade="BF"/>
          <w:sz w:val="24"/>
          <w:szCs w:val="24"/>
          <w:rtl/>
        </w:rPr>
        <w:t>3-4-3-3</w:t>
      </w:r>
      <w:r w:rsidR="00370F2E" w:rsidRPr="00037910">
        <w:rPr>
          <w:rFonts w:hint="cs"/>
          <w:b/>
          <w:bCs/>
          <w:color w:val="31849B" w:themeColor="accent5" w:themeShade="BF"/>
          <w:sz w:val="24"/>
          <w:szCs w:val="24"/>
          <w:rtl/>
        </w:rPr>
        <w:t xml:space="preserve"> أحمال </w:t>
      </w:r>
      <w:r w:rsidR="00D644B9" w:rsidRPr="00037910">
        <w:rPr>
          <w:b/>
          <w:bCs/>
          <w:color w:val="31849B" w:themeColor="accent5" w:themeShade="BF"/>
          <w:sz w:val="24"/>
          <w:szCs w:val="24"/>
          <w:rtl/>
        </w:rPr>
        <w:t xml:space="preserve"> الزلازل</w:t>
      </w:r>
      <w:r w:rsidR="00370F2E" w:rsidRPr="00037910">
        <w:rPr>
          <w:rFonts w:hint="cs"/>
          <w:b/>
          <w:bCs/>
          <w:color w:val="31849B" w:themeColor="accent5" w:themeShade="BF"/>
          <w:sz w:val="24"/>
          <w:szCs w:val="24"/>
          <w:rtl/>
        </w:rPr>
        <w:t xml:space="preserve"> :</w:t>
      </w:r>
    </w:p>
    <w:p w:rsidR="00370F2E" w:rsidRPr="00370F2E" w:rsidRDefault="00370F2E" w:rsidP="00E76AA6">
      <w:pPr>
        <w:bidi/>
        <w:ind w:firstLine="420"/>
        <w:rPr>
          <w:rFonts w:ascii="Times New Roman" w:eastAsia="Times New Roman" w:hAnsi="Times New Roman" w:cs="Times New Roman"/>
          <w:sz w:val="24"/>
          <w:szCs w:val="24"/>
          <w:rtl/>
        </w:rPr>
      </w:pPr>
      <w:r w:rsidRPr="00370F2E">
        <w:rPr>
          <w:rFonts w:ascii="Times New Roman" w:eastAsia="Times New Roman" w:hAnsi="Times New Roman" w:cs="Times New Roman"/>
          <w:sz w:val="24"/>
          <w:szCs w:val="24"/>
          <w:rtl/>
        </w:rPr>
        <w:t xml:space="preserve">تنتج الزلازل عن </w:t>
      </w:r>
      <w:r w:rsidR="004B4F14">
        <w:rPr>
          <w:rFonts w:ascii="Times New Roman" w:eastAsia="Times New Roman" w:hAnsi="Times New Roman" w:cs="Times New Roman" w:hint="cs"/>
          <w:sz w:val="24"/>
          <w:szCs w:val="24"/>
          <w:rtl/>
        </w:rPr>
        <w:t>إ</w:t>
      </w:r>
      <w:r w:rsidRPr="00370F2E">
        <w:rPr>
          <w:rFonts w:ascii="Times New Roman" w:eastAsia="Times New Roman" w:hAnsi="Times New Roman" w:cs="Times New Roman" w:hint="cs"/>
          <w:sz w:val="24"/>
          <w:szCs w:val="24"/>
          <w:rtl/>
        </w:rPr>
        <w:t>هتزازا</w:t>
      </w:r>
      <w:r w:rsidRPr="00370F2E">
        <w:rPr>
          <w:rFonts w:ascii="Times New Roman" w:eastAsia="Times New Roman" w:hAnsi="Times New Roman" w:cs="Times New Roman" w:hint="eastAsia"/>
          <w:sz w:val="24"/>
          <w:szCs w:val="24"/>
          <w:rtl/>
        </w:rPr>
        <w:t>ت</w:t>
      </w:r>
      <w:r w:rsidR="00E76AA6">
        <w:rPr>
          <w:rFonts w:ascii="Times New Roman" w:eastAsia="Times New Roman" w:hAnsi="Times New Roman" w:cs="Times New Roman"/>
          <w:sz w:val="24"/>
          <w:szCs w:val="24"/>
          <w:rtl/>
        </w:rPr>
        <w:t xml:space="preserve"> أفقية ورأسية</w:t>
      </w:r>
      <w:r w:rsidR="00E76AA6" w:rsidRPr="00585338">
        <w:rPr>
          <w:rFonts w:ascii="Times New Roman" w:hAnsi="Times New Roman" w:cs="Times New Roman"/>
          <w:sz w:val="24"/>
          <w:szCs w:val="24"/>
          <w:rtl/>
        </w:rPr>
        <w:t>،</w:t>
      </w:r>
      <w:r w:rsidRPr="00370F2E">
        <w:rPr>
          <w:rFonts w:ascii="Times New Roman" w:eastAsia="Times New Roman" w:hAnsi="Times New Roman" w:cs="Times New Roman"/>
          <w:sz w:val="24"/>
          <w:szCs w:val="24"/>
          <w:rtl/>
        </w:rPr>
        <w:t xml:space="preserve">بسبب الحركة النسبية لطبقات الأرض الصخرية،فتنتج عنها قوى قص تؤثر </w:t>
      </w:r>
      <w:r w:rsidRPr="00370F2E">
        <w:rPr>
          <w:rFonts w:ascii="Times New Roman" w:eastAsia="Times New Roman" w:hAnsi="Times New Roman" w:cs="Times New Roman"/>
          <w:color w:val="000000"/>
          <w:sz w:val="24"/>
          <w:szCs w:val="24"/>
          <w:rtl/>
        </w:rPr>
        <w:t>على المنشأ</w:t>
      </w:r>
      <w:r w:rsidRPr="00370F2E">
        <w:rPr>
          <w:rFonts w:ascii="Times New Roman" w:eastAsia="Times New Roman" w:hAnsi="Times New Roman" w:cs="Times New Roman" w:hint="cs"/>
          <w:color w:val="000000"/>
          <w:sz w:val="24"/>
          <w:szCs w:val="24"/>
          <w:rtl/>
        </w:rPr>
        <w:t>ة</w:t>
      </w:r>
      <w:r w:rsidRPr="00370F2E">
        <w:rPr>
          <w:rFonts w:ascii="Times New Roman" w:eastAsia="Times New Roman" w:hAnsi="Times New Roman" w:cs="Times New Roman"/>
          <w:sz w:val="24"/>
          <w:szCs w:val="24"/>
          <w:rtl/>
        </w:rPr>
        <w:t>، ويجب أن تؤخذ هذه الأحمال بعين ال</w:t>
      </w:r>
      <w:r w:rsidR="004B4F14">
        <w:rPr>
          <w:rFonts w:ascii="Times New Roman" w:eastAsia="Times New Roman" w:hAnsi="Times New Roman" w:cs="Times New Roman" w:hint="cs"/>
          <w:sz w:val="24"/>
          <w:szCs w:val="24"/>
          <w:rtl/>
        </w:rPr>
        <w:t>إ</w:t>
      </w:r>
      <w:r w:rsidRPr="00370F2E">
        <w:rPr>
          <w:rFonts w:ascii="Times New Roman" w:eastAsia="Times New Roman" w:hAnsi="Times New Roman" w:cs="Times New Roman"/>
          <w:sz w:val="24"/>
          <w:szCs w:val="24"/>
          <w:rtl/>
        </w:rPr>
        <w:t>عتبار عند التصميم وذلك لضمان مقاومة المبنى للزلازل في حال حدثت وبالتالي التقليل من الأضرار المحتملة نتيجة حدوث الزلزال.</w:t>
      </w:r>
    </w:p>
    <w:p w:rsidR="00370F2E" w:rsidRPr="00370F2E" w:rsidRDefault="00370F2E" w:rsidP="00E76AA6">
      <w:pPr>
        <w:bidi/>
        <w:ind w:firstLine="420"/>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rPr>
        <w:t>وسيتم مقاومتها في هذا المشروع عن طريق جدران القص الموزعة في المبنى بناءً على الحسابات الإنشائية لها</w:t>
      </w:r>
      <w:r w:rsidR="00E76AA6" w:rsidRPr="00585338">
        <w:rPr>
          <w:rFonts w:ascii="Times New Roman" w:hAnsi="Times New Roman" w:cs="Times New Roman"/>
          <w:sz w:val="24"/>
          <w:szCs w:val="24"/>
          <w:rtl/>
        </w:rPr>
        <w:t>،</w:t>
      </w:r>
      <w:r w:rsidR="004B4F14">
        <w:rPr>
          <w:rFonts w:ascii="Times New Roman" w:eastAsia="Times New Roman" w:hAnsi="Times New Roman" w:cs="Times New Roman" w:hint="cs"/>
          <w:sz w:val="24"/>
          <w:szCs w:val="24"/>
          <w:rtl/>
          <w:lang w:bidi="ar-JO"/>
        </w:rPr>
        <w:t>والتي</w:t>
      </w:r>
      <w:r w:rsidRPr="00370F2E">
        <w:rPr>
          <w:rFonts w:ascii="Times New Roman" w:eastAsia="Times New Roman" w:hAnsi="Times New Roman" w:cs="Times New Roman"/>
          <w:sz w:val="24"/>
          <w:szCs w:val="24"/>
          <w:rtl/>
          <w:lang w:bidi="ar-JO"/>
        </w:rPr>
        <w:t xml:space="preserve"> ستستخدم من أجله</w:t>
      </w:r>
      <w:r w:rsidRPr="00370F2E">
        <w:rPr>
          <w:rFonts w:ascii="Times New Roman" w:eastAsia="Times New Roman" w:hAnsi="Times New Roman" w:cs="Times New Roman" w:hint="cs"/>
          <w:sz w:val="24"/>
          <w:szCs w:val="24"/>
          <w:rtl/>
        </w:rPr>
        <w:t xml:space="preserve">، </w:t>
      </w:r>
      <w:r w:rsidRPr="00370F2E">
        <w:rPr>
          <w:rFonts w:ascii="Times New Roman" w:eastAsia="Times New Roman" w:hAnsi="Times New Roman" w:cs="Times New Roman"/>
          <w:sz w:val="24"/>
          <w:szCs w:val="24"/>
          <w:rtl/>
          <w:lang w:bidi="ar-JO"/>
        </w:rPr>
        <w:t>لتجنب</w:t>
      </w:r>
      <w:r w:rsidRPr="00370F2E">
        <w:rPr>
          <w:rFonts w:ascii="Times New Roman" w:eastAsia="Times New Roman" w:hAnsi="Times New Roman" w:cs="Times New Roman" w:hint="cs"/>
          <w:sz w:val="24"/>
          <w:szCs w:val="24"/>
          <w:rtl/>
          <w:lang w:bidi="ar-JO"/>
        </w:rPr>
        <w:t xml:space="preserve"> الآثار</w:t>
      </w:r>
      <w:r w:rsidRPr="00370F2E">
        <w:rPr>
          <w:rFonts w:ascii="Times New Roman" w:eastAsia="Times New Roman" w:hAnsi="Times New Roman" w:cs="Times New Roman"/>
          <w:sz w:val="24"/>
          <w:szCs w:val="24"/>
          <w:rtl/>
          <w:lang w:bidi="ar-JO"/>
        </w:rPr>
        <w:t xml:space="preserve"> الناتجة عن الزلازل مثل</w:t>
      </w:r>
      <w:r w:rsidRPr="00370F2E">
        <w:rPr>
          <w:rFonts w:ascii="Times New Roman" w:eastAsia="Times New Roman" w:hAnsi="Times New Roman" w:cs="Times New Roman" w:hint="cs"/>
          <w:sz w:val="24"/>
          <w:szCs w:val="24"/>
          <w:rtl/>
          <w:lang w:bidi="ar-JO"/>
        </w:rPr>
        <w:t>:</w:t>
      </w:r>
      <w:r w:rsidR="00842833">
        <w:rPr>
          <w:rFonts w:ascii="Times New Roman" w:eastAsia="Times New Roman" w:hAnsi="Times New Roman" w:cs="Times New Roman" w:hint="cs"/>
          <w:sz w:val="24"/>
          <w:szCs w:val="24"/>
          <w:rtl/>
          <w:lang w:bidi="ar-JO"/>
        </w:rPr>
        <w:t>-</w:t>
      </w:r>
    </w:p>
    <w:p w:rsidR="00370F2E" w:rsidRPr="00370F2E" w:rsidRDefault="00370F2E" w:rsidP="00370F2E">
      <w:pPr>
        <w:numPr>
          <w:ilvl w:val="0"/>
          <w:numId w:val="22"/>
        </w:numPr>
        <w:tabs>
          <w:tab w:val="left" w:pos="565"/>
        </w:tabs>
        <w:bidi/>
        <w:spacing w:after="0"/>
        <w:ind w:left="0" w:firstLine="849"/>
        <w:contextualSpacing/>
        <w:jc w:val="both"/>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lang w:bidi="ar-JO"/>
        </w:rPr>
        <w:t>حدود صلاحية المبنى للتشغيل</w:t>
      </w:r>
      <w:r w:rsidRPr="00370F2E">
        <w:rPr>
          <w:rFonts w:ascii="Times New Roman" w:eastAsia="Times New Roman" w:hAnsi="Times New Roman" w:cs="Times New Roman"/>
          <w:sz w:val="24"/>
          <w:szCs w:val="24"/>
          <w:lang w:bidi="ar-JO"/>
        </w:rPr>
        <w:t xml:space="preserve">(Serviceability) </w:t>
      </w:r>
      <w:r w:rsidRPr="00370F2E">
        <w:rPr>
          <w:rFonts w:ascii="Times New Roman" w:eastAsia="Times New Roman" w:hAnsi="Times New Roman" w:cs="Times New Roman"/>
          <w:sz w:val="24"/>
          <w:szCs w:val="24"/>
          <w:rtl/>
          <w:lang w:bidi="ar-JO"/>
        </w:rPr>
        <w:t xml:space="preserve">من حيث تجنب أي هبوط زائد </w:t>
      </w:r>
      <w:r w:rsidRPr="00370F2E">
        <w:rPr>
          <w:rFonts w:ascii="Times New Roman" w:eastAsia="Times New Roman" w:hAnsi="Times New Roman" w:cs="Times New Roman"/>
          <w:sz w:val="24"/>
          <w:szCs w:val="24"/>
          <w:lang w:bidi="ar-JO"/>
        </w:rPr>
        <w:t xml:space="preserve">            Deflection)                    </w:t>
      </w:r>
      <w:r w:rsidRPr="00370F2E">
        <w:rPr>
          <w:rFonts w:ascii="Times New Roman" w:eastAsia="Times New Roman" w:hAnsi="Times New Roman" w:cs="Times New Roman"/>
          <w:sz w:val="24"/>
          <w:szCs w:val="24"/>
          <w:rtl/>
          <w:lang w:bidi="ar-JO"/>
        </w:rPr>
        <w:t xml:space="preserve">) و تجنب التشققات </w:t>
      </w:r>
      <w:r w:rsidRPr="00370F2E">
        <w:rPr>
          <w:rFonts w:ascii="Times New Roman" w:eastAsia="Times New Roman" w:hAnsi="Times New Roman" w:cs="Times New Roman"/>
          <w:sz w:val="24"/>
          <w:szCs w:val="24"/>
          <w:lang w:bidi="ar-JO"/>
        </w:rPr>
        <w:t>(Cracks)</w:t>
      </w:r>
      <w:r w:rsidRPr="00370F2E">
        <w:rPr>
          <w:rFonts w:ascii="Times New Roman" w:eastAsia="Times New Roman" w:hAnsi="Times New Roman" w:cs="Times New Roman"/>
          <w:sz w:val="24"/>
          <w:szCs w:val="24"/>
          <w:rtl/>
          <w:lang w:bidi="ar-JO"/>
        </w:rPr>
        <w:t xml:space="preserve"> التي تؤثر سلباً على المنظر المعماري المطلوب.</w:t>
      </w:r>
    </w:p>
    <w:p w:rsidR="00370F2E" w:rsidRDefault="00370F2E" w:rsidP="0068003C">
      <w:pPr>
        <w:numPr>
          <w:ilvl w:val="0"/>
          <w:numId w:val="22"/>
        </w:numPr>
        <w:tabs>
          <w:tab w:val="left" w:pos="565"/>
        </w:tabs>
        <w:bidi/>
        <w:spacing w:after="0"/>
        <w:ind w:left="0" w:firstLine="849"/>
        <w:contextualSpacing/>
        <w:jc w:val="both"/>
        <w:rPr>
          <w:rFonts w:ascii="Times New Roman" w:eastAsia="Times New Roman" w:hAnsi="Times New Roman" w:cs="Times New Roman"/>
          <w:sz w:val="24"/>
          <w:szCs w:val="24"/>
          <w:lang w:bidi="ar-JO"/>
        </w:rPr>
      </w:pPr>
      <w:r w:rsidRPr="00370F2E">
        <w:rPr>
          <w:rFonts w:ascii="Times New Roman" w:eastAsia="Times New Roman" w:hAnsi="Times New Roman" w:cs="Times New Roman"/>
          <w:sz w:val="24"/>
          <w:szCs w:val="24"/>
          <w:rtl/>
          <w:lang w:bidi="ar-JO"/>
        </w:rPr>
        <w:t xml:space="preserve">الشكل والنواحي الجمالية للمنشأ. </w:t>
      </w:r>
    </w:p>
    <w:p w:rsidR="0068003C" w:rsidRDefault="0068003C" w:rsidP="0068003C">
      <w:pPr>
        <w:tabs>
          <w:tab w:val="left" w:pos="565"/>
        </w:tabs>
        <w:bidi/>
        <w:spacing w:after="0"/>
        <w:ind w:left="849"/>
        <w:contextualSpacing/>
        <w:jc w:val="both"/>
        <w:rPr>
          <w:rFonts w:ascii="Times New Roman" w:eastAsia="Times New Roman" w:hAnsi="Times New Roman" w:cs="Times New Roman"/>
          <w:sz w:val="24"/>
          <w:szCs w:val="24"/>
          <w:rtl/>
          <w:lang w:bidi="ar-JO"/>
        </w:rPr>
      </w:pPr>
    </w:p>
    <w:p w:rsidR="00096DDB" w:rsidRPr="0068003C" w:rsidRDefault="00096DDB" w:rsidP="00096DDB">
      <w:pPr>
        <w:tabs>
          <w:tab w:val="left" w:pos="565"/>
        </w:tabs>
        <w:bidi/>
        <w:spacing w:after="0"/>
        <w:ind w:left="849"/>
        <w:contextualSpacing/>
        <w:jc w:val="both"/>
        <w:rPr>
          <w:rFonts w:ascii="Times New Roman" w:eastAsia="Times New Roman" w:hAnsi="Times New Roman" w:cs="Times New Roman"/>
          <w:sz w:val="24"/>
          <w:szCs w:val="24"/>
          <w:rtl/>
          <w:lang w:bidi="ar-JO"/>
        </w:rPr>
      </w:pPr>
    </w:p>
    <w:p w:rsidR="0068003C" w:rsidRPr="0068003C" w:rsidRDefault="007D7727" w:rsidP="0068003C">
      <w:pPr>
        <w:shd w:val="clear" w:color="auto" w:fill="D9D9D9" w:themeFill="background1" w:themeFillShade="D9"/>
        <w:bidi/>
        <w:rPr>
          <w:rFonts w:ascii="Times New Roman" w:hAnsi="Times New Roman" w:cs="Times New Roman"/>
          <w:b/>
          <w:bCs/>
          <w:sz w:val="28"/>
          <w:szCs w:val="28"/>
          <w:lang w:bidi="ar-JO"/>
        </w:rPr>
      </w:pPr>
      <w:r>
        <w:rPr>
          <w:rFonts w:ascii="Times New Roman" w:hAnsi="Times New Roman" w:cs="Times New Roman" w:hint="cs"/>
          <w:b/>
          <w:bCs/>
          <w:sz w:val="28"/>
          <w:szCs w:val="28"/>
          <w:rtl/>
        </w:rPr>
        <w:lastRenderedPageBreak/>
        <w:t>3</w:t>
      </w:r>
      <w:r w:rsidR="005054AF">
        <w:rPr>
          <w:rFonts w:ascii="Times New Roman" w:hAnsi="Times New Roman" w:cs="Times New Roman" w:hint="cs"/>
          <w:b/>
          <w:bCs/>
          <w:sz w:val="28"/>
          <w:szCs w:val="28"/>
          <w:rtl/>
        </w:rPr>
        <w:t>-</w:t>
      </w:r>
      <w:r>
        <w:rPr>
          <w:rFonts w:ascii="Times New Roman" w:hAnsi="Times New Roman" w:cs="Times New Roman" w:hint="cs"/>
          <w:b/>
          <w:bCs/>
          <w:sz w:val="28"/>
          <w:szCs w:val="28"/>
          <w:rtl/>
        </w:rPr>
        <w:t>5</w:t>
      </w:r>
      <w:r w:rsidR="004D649C">
        <w:rPr>
          <w:rFonts w:ascii="Times New Roman" w:hAnsi="Times New Roman" w:cs="Times New Roman" w:hint="cs"/>
          <w:b/>
          <w:bCs/>
          <w:sz w:val="28"/>
          <w:szCs w:val="28"/>
          <w:rtl/>
        </w:rPr>
        <w:t>ال</w:t>
      </w:r>
      <w:r w:rsidR="004B4F14">
        <w:rPr>
          <w:rFonts w:ascii="Times New Roman" w:hAnsi="Times New Roman" w:cs="Times New Roman" w:hint="cs"/>
          <w:b/>
          <w:bCs/>
          <w:sz w:val="28"/>
          <w:szCs w:val="28"/>
          <w:rtl/>
        </w:rPr>
        <w:t>إ</w:t>
      </w:r>
      <w:r w:rsidR="004D649C">
        <w:rPr>
          <w:rFonts w:ascii="Times New Roman" w:hAnsi="Times New Roman" w:cs="Times New Roman" w:hint="cs"/>
          <w:b/>
          <w:bCs/>
          <w:sz w:val="28"/>
          <w:szCs w:val="28"/>
          <w:rtl/>
        </w:rPr>
        <w:t>ختبارات</w:t>
      </w:r>
      <w:r w:rsidR="00370F2E">
        <w:rPr>
          <w:rFonts w:ascii="Times New Roman" w:hAnsi="Times New Roman" w:cs="Times New Roman" w:hint="cs"/>
          <w:b/>
          <w:bCs/>
          <w:sz w:val="28"/>
          <w:szCs w:val="28"/>
          <w:rtl/>
        </w:rPr>
        <w:t xml:space="preserve"> العملية </w:t>
      </w:r>
    </w:p>
    <w:p w:rsidR="00D644B9" w:rsidRPr="00585338" w:rsidRDefault="00BA7829" w:rsidP="00E76AA6">
      <w:pPr>
        <w:spacing w:line="360" w:lineRule="auto"/>
        <w:ind w:firstLine="420"/>
        <w:jc w:val="right"/>
        <w:rPr>
          <w:rFonts w:ascii="Times New Roman" w:hAnsi="Times New Roman" w:cs="Times New Roman"/>
          <w:sz w:val="24"/>
          <w:szCs w:val="24"/>
        </w:rPr>
      </w:pPr>
      <w:r>
        <w:rPr>
          <w:rFonts w:ascii="Times New Roman" w:hAnsi="Times New Roman" w:cs="Times New Roman"/>
          <w:sz w:val="24"/>
          <w:szCs w:val="24"/>
          <w:rtl/>
        </w:rPr>
        <w:t>يسبق الدراسة الإنشائية لأي مبنى</w:t>
      </w:r>
      <w:r w:rsidR="00E76AA6" w:rsidRPr="00585338">
        <w:rPr>
          <w:rFonts w:ascii="Times New Roman" w:hAnsi="Times New Roman" w:cs="Times New Roman"/>
          <w:sz w:val="24"/>
          <w:szCs w:val="24"/>
          <w:rtl/>
        </w:rPr>
        <w:t>،</w:t>
      </w:r>
      <w:r w:rsidR="00D644B9" w:rsidRPr="00585338">
        <w:rPr>
          <w:rFonts w:ascii="Times New Roman" w:hAnsi="Times New Roman" w:cs="Times New Roman"/>
          <w:sz w:val="24"/>
          <w:szCs w:val="24"/>
          <w:rtl/>
        </w:rPr>
        <w:t xml:space="preserve"> عمل الدراسات الجيوتقنية للموقع، و</w:t>
      </w:r>
      <w:r w:rsidR="004B4F14">
        <w:rPr>
          <w:rFonts w:ascii="Times New Roman" w:hAnsi="Times New Roman" w:cs="Times New Roman" w:hint="cs"/>
          <w:sz w:val="24"/>
          <w:szCs w:val="24"/>
          <w:rtl/>
        </w:rPr>
        <w:t>يقصد</w:t>
      </w:r>
      <w:r w:rsidR="004B4F14">
        <w:rPr>
          <w:rFonts w:ascii="Times New Roman" w:hAnsi="Times New Roman" w:cs="Times New Roman"/>
          <w:sz w:val="24"/>
          <w:szCs w:val="24"/>
          <w:rtl/>
        </w:rPr>
        <w:t xml:space="preserve"> بها </w:t>
      </w:r>
      <w:r w:rsidR="00D644B9" w:rsidRPr="00585338">
        <w:rPr>
          <w:rFonts w:ascii="Times New Roman" w:hAnsi="Times New Roman" w:cs="Times New Roman"/>
          <w:sz w:val="24"/>
          <w:szCs w:val="24"/>
          <w:rtl/>
        </w:rPr>
        <w:t>جميع الأعمال التي لها علاقة ب</w:t>
      </w:r>
      <w:r w:rsidR="004B4F14">
        <w:rPr>
          <w:rFonts w:ascii="Times New Roman" w:hAnsi="Times New Roman" w:cs="Times New Roman" w:hint="cs"/>
          <w:sz w:val="24"/>
          <w:szCs w:val="24"/>
          <w:rtl/>
        </w:rPr>
        <w:t>إ</w:t>
      </w:r>
      <w:r w:rsidR="00D644B9" w:rsidRPr="00585338">
        <w:rPr>
          <w:rFonts w:ascii="Times New Roman" w:hAnsi="Times New Roman" w:cs="Times New Roman"/>
          <w:sz w:val="24"/>
          <w:szCs w:val="24"/>
          <w:rtl/>
        </w:rPr>
        <w:t>ستكشاف الموقع ودراسة</w:t>
      </w:r>
      <w:r>
        <w:rPr>
          <w:rFonts w:ascii="Times New Roman" w:hAnsi="Times New Roman" w:cs="Times New Roman"/>
          <w:sz w:val="24"/>
          <w:szCs w:val="24"/>
          <w:rtl/>
        </w:rPr>
        <w:t xml:space="preserve"> التربة والصخور والمياه الجوفية</w:t>
      </w:r>
      <w:r w:rsidR="00E76AA6" w:rsidRPr="00585338">
        <w:rPr>
          <w:rFonts w:ascii="Times New Roman" w:hAnsi="Times New Roman" w:cs="Times New Roman"/>
          <w:sz w:val="24"/>
          <w:szCs w:val="24"/>
          <w:rtl/>
        </w:rPr>
        <w:t>،</w:t>
      </w:r>
      <w:r w:rsidR="00D644B9" w:rsidRPr="00585338">
        <w:rPr>
          <w:rFonts w:ascii="Times New Roman" w:hAnsi="Times New Roman" w:cs="Times New Roman"/>
          <w:sz w:val="24"/>
          <w:szCs w:val="24"/>
          <w:rtl/>
        </w:rPr>
        <w:t xml:space="preserve"> وتحليل المعلومات وتر</w:t>
      </w:r>
      <w:r>
        <w:rPr>
          <w:rFonts w:ascii="Times New Roman" w:hAnsi="Times New Roman" w:cs="Times New Roman"/>
          <w:sz w:val="24"/>
          <w:szCs w:val="24"/>
          <w:rtl/>
        </w:rPr>
        <w:t>جمتها للتنبؤ بطريقة تصرف التربة</w:t>
      </w:r>
      <w:r w:rsidR="00C81C3B">
        <w:rPr>
          <w:rFonts w:ascii="Times New Roman" w:hAnsi="Times New Roman" w:cs="Times New Roman" w:hint="cs"/>
          <w:sz w:val="24"/>
          <w:szCs w:val="24"/>
          <w:rtl/>
        </w:rPr>
        <w:t xml:space="preserve"> عند </w:t>
      </w:r>
      <w:r w:rsidR="00D644B9" w:rsidRPr="00585338">
        <w:rPr>
          <w:rFonts w:ascii="Times New Roman" w:hAnsi="Times New Roman" w:cs="Times New Roman"/>
          <w:sz w:val="24"/>
          <w:szCs w:val="24"/>
          <w:rtl/>
        </w:rPr>
        <w:t>البناء عليها</w:t>
      </w:r>
      <w:r w:rsidR="00E76AA6" w:rsidRPr="00585338">
        <w:rPr>
          <w:rFonts w:ascii="Times New Roman" w:hAnsi="Times New Roman" w:cs="Times New Roman"/>
          <w:sz w:val="24"/>
          <w:szCs w:val="24"/>
          <w:rtl/>
        </w:rPr>
        <w:t>،</w:t>
      </w:r>
      <w:r w:rsidR="00E76AA6">
        <w:rPr>
          <w:rFonts w:ascii="Times New Roman" w:hAnsi="Times New Roman" w:cs="Times New Roman"/>
          <w:sz w:val="24"/>
          <w:szCs w:val="24"/>
          <w:rtl/>
        </w:rPr>
        <w:t xml:space="preserve"> وأكثر</w:t>
      </w:r>
      <w:r w:rsidR="00D644B9" w:rsidRPr="00585338">
        <w:rPr>
          <w:rFonts w:ascii="Times New Roman" w:hAnsi="Times New Roman" w:cs="Times New Roman"/>
          <w:sz w:val="24"/>
          <w:szCs w:val="24"/>
          <w:rtl/>
        </w:rPr>
        <w:t xml:space="preserve"> ما يهتم به المهندس الإنشائي</w:t>
      </w:r>
      <w:r w:rsidR="00C81C3B">
        <w:rPr>
          <w:rFonts w:ascii="Times New Roman" w:hAnsi="Times New Roman" w:cs="Times New Roman"/>
          <w:sz w:val="24"/>
          <w:szCs w:val="24"/>
          <w:rtl/>
        </w:rPr>
        <w:t xml:space="preserve"> هو الحصول على  قوة تحمل التربة</w:t>
      </w:r>
      <w:r w:rsidR="00C81C3B">
        <w:rPr>
          <w:rFonts w:ascii="Times New Roman" w:hAnsi="Times New Roman" w:cs="Times New Roman" w:hint="cs"/>
          <w:sz w:val="24"/>
          <w:szCs w:val="24"/>
          <w:rtl/>
        </w:rPr>
        <w:t xml:space="preserve"> اللازمة</w:t>
      </w:r>
      <w:r w:rsidR="00D644B9" w:rsidRPr="00585338">
        <w:rPr>
          <w:rFonts w:ascii="Times New Roman" w:hAnsi="Times New Roman" w:cs="Times New Roman"/>
          <w:sz w:val="24"/>
          <w:szCs w:val="24"/>
          <w:rtl/>
        </w:rPr>
        <w:t xml:space="preserve"> لتصميم أساسات المبنى. </w:t>
      </w:r>
    </w:p>
    <w:p w:rsidR="000B545A" w:rsidRPr="00585338" w:rsidRDefault="007D7727" w:rsidP="006F751F">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3-6العناصر الإنشائية</w:t>
      </w:r>
      <w:r w:rsidR="004C2D55">
        <w:rPr>
          <w:rFonts w:ascii="Times New Roman" w:hAnsi="Times New Roman" w:cs="Times New Roman" w:hint="cs"/>
          <w:b/>
          <w:bCs/>
          <w:sz w:val="28"/>
          <w:szCs w:val="28"/>
          <w:rtl/>
        </w:rPr>
        <w:t xml:space="preserve"> </w:t>
      </w:r>
      <w:r w:rsidR="00C71A79">
        <w:rPr>
          <w:rFonts w:ascii="Times New Roman" w:hAnsi="Times New Roman" w:cs="Times New Roman" w:hint="cs"/>
          <w:b/>
          <w:bCs/>
          <w:sz w:val="28"/>
          <w:szCs w:val="28"/>
          <w:rtl/>
        </w:rPr>
        <w:t>المكونة للم</w:t>
      </w:r>
      <w:r w:rsidR="006F751F">
        <w:rPr>
          <w:rFonts w:ascii="Times New Roman" w:hAnsi="Times New Roman" w:cs="Times New Roman" w:hint="cs"/>
          <w:b/>
          <w:bCs/>
          <w:sz w:val="28"/>
          <w:szCs w:val="28"/>
          <w:rtl/>
        </w:rPr>
        <w:t xml:space="preserve">بنى </w:t>
      </w:r>
    </w:p>
    <w:p w:rsidR="00DB0B6B" w:rsidRDefault="00DB0B6B" w:rsidP="00357AF8">
      <w:pPr>
        <w:spacing w:line="360" w:lineRule="auto"/>
        <w:ind w:firstLine="420"/>
        <w:jc w:val="right"/>
        <w:rPr>
          <w:rFonts w:ascii="Times New Roman" w:hAnsi="Times New Roman" w:cs="Times New Roman"/>
          <w:sz w:val="24"/>
          <w:szCs w:val="24"/>
          <w:rtl/>
        </w:rPr>
      </w:pPr>
    </w:p>
    <w:p w:rsidR="00DB0B6B" w:rsidRDefault="000B545A" w:rsidP="00AB2CE2">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تتكون المباني عادةً من مجموعة عناصر إنشائية تتقاطع مع بعضها لتقاوم الأحمال الواقعة على البناء وتشمل:</w:t>
      </w:r>
      <w:r w:rsidR="00DB0B6B">
        <w:rPr>
          <w:rFonts w:ascii="Times New Roman" w:hAnsi="Times New Roman" w:cs="Times New Roman" w:hint="cs"/>
          <w:sz w:val="24"/>
          <w:szCs w:val="24"/>
          <w:rtl/>
          <w:lang w:bidi="ar-JO"/>
        </w:rPr>
        <w:t>-</w:t>
      </w:r>
    </w:p>
    <w:p w:rsidR="000B545A" w:rsidRPr="006944DD" w:rsidRDefault="000B545A" w:rsidP="00DB0B6B">
      <w:pPr>
        <w:spacing w:line="360" w:lineRule="auto"/>
        <w:ind w:firstLine="420"/>
        <w:jc w:val="right"/>
        <w:rPr>
          <w:rFonts w:ascii="Times New Roman" w:hAnsi="Times New Roman" w:cs="Times New Roman"/>
          <w:sz w:val="24"/>
          <w:szCs w:val="24"/>
          <w:lang w:bidi="ar-JO"/>
        </w:rPr>
      </w:pPr>
      <w:r w:rsidRPr="006944DD">
        <w:rPr>
          <w:rFonts w:ascii="Times New Roman" w:hAnsi="Times New Roman" w:cs="Times New Roman"/>
          <w:sz w:val="24"/>
          <w:szCs w:val="24"/>
          <w:rtl/>
          <w:lang w:bidi="ar-JO"/>
        </w:rPr>
        <w:t>العقدات والجسور والأعمدة وجدران القص والأدراج والأساسات.</w:t>
      </w:r>
    </w:p>
    <w:p w:rsidR="00DB0B6B" w:rsidRPr="00585338" w:rsidRDefault="00DB0B6B" w:rsidP="00DB0B6B">
      <w:pPr>
        <w:spacing w:line="360" w:lineRule="auto"/>
        <w:ind w:firstLine="420"/>
        <w:jc w:val="right"/>
        <w:rPr>
          <w:rFonts w:ascii="Times New Roman" w:hAnsi="Times New Roman" w:cs="Times New Roman"/>
          <w:lang w:bidi="ar-JO"/>
        </w:rPr>
      </w:pPr>
    </w:p>
    <w:p w:rsidR="000B545A" w:rsidRPr="00585338" w:rsidRDefault="000B545A" w:rsidP="00A675BB">
      <w:pPr>
        <w:spacing w:line="360" w:lineRule="auto"/>
        <w:rPr>
          <w:rFonts w:ascii="Times New Roman" w:hAnsi="Times New Roman" w:cs="Times New Roman"/>
          <w:sz w:val="24"/>
          <w:szCs w:val="24"/>
          <w:rtl/>
        </w:rPr>
      </w:pPr>
      <w:r w:rsidRPr="00585338">
        <w:rPr>
          <w:rFonts w:ascii="Times New Roman" w:hAnsi="Times New Roman" w:cs="Times New Roman"/>
          <w:noProof/>
          <w:sz w:val="24"/>
          <w:szCs w:val="24"/>
          <w:rtl/>
        </w:rPr>
        <w:drawing>
          <wp:anchor distT="0" distB="0" distL="114300" distR="114300" simplePos="0" relativeHeight="251658240" behindDoc="1" locked="0" layoutInCell="1" allowOverlap="0">
            <wp:simplePos x="0" y="0"/>
            <wp:positionH relativeFrom="column">
              <wp:posOffset>1104900</wp:posOffset>
            </wp:positionH>
            <wp:positionV relativeFrom="paragraph">
              <wp:posOffset>358140</wp:posOffset>
            </wp:positionV>
            <wp:extent cx="4267200" cy="3248025"/>
            <wp:effectExtent l="0" t="0" r="0" b="9525"/>
            <wp:wrapSquare wrapText="bothSides"/>
            <wp:docPr id="4" name="Picture 4" descr="C:\Documents and Settings\mo\Desktop\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o\Desktop\untitled.bmp"/>
                    <pic:cNvPicPr>
                      <a:picLocks noChangeAspect="1" noChangeArrowheads="1"/>
                    </pic:cNvPicPr>
                  </pic:nvPicPr>
                  <pic:blipFill rotWithShape="1">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8" t="2771" r="1273" b="2770"/>
                    <a:stretch/>
                  </pic:blipFill>
                  <pic:spPr bwMode="auto">
                    <a:xfrm>
                      <a:off x="0" y="0"/>
                      <a:ext cx="4267200" cy="3248025"/>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8D67F1" w:rsidRPr="00585338" w:rsidRDefault="008D67F1" w:rsidP="00F10011">
      <w:pPr>
        <w:spacing w:line="360" w:lineRule="auto"/>
        <w:ind w:firstLine="420"/>
        <w:rPr>
          <w:rFonts w:ascii="Times New Roman" w:hAnsi="Times New Roman" w:cs="Times New Roman"/>
          <w:sz w:val="24"/>
          <w:szCs w:val="24"/>
          <w:rtl/>
        </w:rPr>
      </w:pPr>
    </w:p>
    <w:p w:rsidR="000B545A" w:rsidRPr="00585338" w:rsidRDefault="000B545A" w:rsidP="00F10011">
      <w:pPr>
        <w:bidi/>
        <w:rPr>
          <w:rFonts w:ascii="Times New Roman" w:hAnsi="Times New Roman" w:cs="Times New Roman"/>
          <w:sz w:val="28"/>
          <w:szCs w:val="28"/>
          <w:rtl/>
          <w:lang w:bidi="ar-JO"/>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lang w:bidi="ar-JO"/>
        </w:rPr>
      </w:pPr>
    </w:p>
    <w:p w:rsidR="006944DD" w:rsidRDefault="006944DD" w:rsidP="006944DD">
      <w:pPr>
        <w:jc w:val="right"/>
        <w:rPr>
          <w:rFonts w:asciiTheme="majorBidi" w:hAnsiTheme="majorBidi" w:cstheme="majorBidi"/>
          <w:b/>
          <w:bCs/>
          <w:sz w:val="24"/>
          <w:szCs w:val="24"/>
          <w:rtl/>
          <w:lang w:bidi="ar-JO"/>
        </w:rPr>
      </w:pPr>
    </w:p>
    <w:p w:rsidR="006944DD" w:rsidRDefault="00DB0B6B" w:rsidP="00C81C3B">
      <w:pPr>
        <w:jc w:val="right"/>
        <w:rPr>
          <w:rFonts w:asciiTheme="majorBidi" w:hAnsiTheme="majorBidi" w:cstheme="majorBidi"/>
          <w:b/>
          <w:bCs/>
          <w:sz w:val="24"/>
          <w:szCs w:val="24"/>
        </w:rPr>
      </w:pPr>
      <w:r w:rsidRPr="00037910">
        <w:rPr>
          <w:rFonts w:asciiTheme="majorBidi" w:hAnsiTheme="majorBidi" w:cstheme="majorBidi"/>
          <w:b/>
          <w:bCs/>
          <w:sz w:val="24"/>
          <w:szCs w:val="24"/>
          <w:rtl/>
        </w:rPr>
        <w:t xml:space="preserve">الشكل </w:t>
      </w:r>
      <w:r w:rsidR="000B545A" w:rsidRPr="00037910">
        <w:rPr>
          <w:rFonts w:asciiTheme="majorBidi" w:hAnsiTheme="majorBidi" w:cstheme="majorBidi"/>
          <w:b/>
          <w:bCs/>
          <w:sz w:val="24"/>
          <w:szCs w:val="24"/>
          <w:rtl/>
        </w:rPr>
        <w:t xml:space="preserve"> (</w:t>
      </w:r>
      <w:r w:rsidR="004A53AD" w:rsidRPr="00037910">
        <w:rPr>
          <w:rFonts w:asciiTheme="majorBidi" w:hAnsiTheme="majorBidi" w:cstheme="majorBidi"/>
          <w:b/>
          <w:bCs/>
          <w:sz w:val="24"/>
          <w:szCs w:val="24"/>
          <w:rtl/>
        </w:rPr>
        <w:t>3-</w:t>
      </w:r>
      <w:r w:rsidRPr="00037910">
        <w:rPr>
          <w:rFonts w:asciiTheme="majorBidi" w:hAnsiTheme="majorBidi" w:cstheme="majorBidi"/>
          <w:b/>
          <w:bCs/>
          <w:sz w:val="24"/>
          <w:szCs w:val="24"/>
          <w:rtl/>
        </w:rPr>
        <w:t>2</w:t>
      </w:r>
      <w:r w:rsidR="000B545A" w:rsidRPr="00037910">
        <w:rPr>
          <w:rFonts w:asciiTheme="majorBidi" w:hAnsiTheme="majorBidi" w:cstheme="majorBidi"/>
          <w:b/>
          <w:bCs/>
          <w:sz w:val="24"/>
          <w:szCs w:val="24"/>
          <w:rtl/>
        </w:rPr>
        <w:t>) : توضيح</w:t>
      </w:r>
      <w:r w:rsidRPr="00037910">
        <w:rPr>
          <w:rFonts w:asciiTheme="majorBidi" w:hAnsiTheme="majorBidi" w:cstheme="majorBidi"/>
          <w:b/>
          <w:bCs/>
          <w:sz w:val="24"/>
          <w:szCs w:val="24"/>
          <w:rtl/>
        </w:rPr>
        <w:t xml:space="preserve"> لبعض العناصر ال</w:t>
      </w:r>
      <w:r w:rsidR="00C81C3B">
        <w:rPr>
          <w:rFonts w:asciiTheme="majorBidi" w:hAnsiTheme="majorBidi" w:cstheme="majorBidi" w:hint="cs"/>
          <w:b/>
          <w:bCs/>
          <w:sz w:val="24"/>
          <w:szCs w:val="24"/>
          <w:rtl/>
          <w:lang w:bidi="ar-JO"/>
        </w:rPr>
        <w:t>إ</w:t>
      </w:r>
      <w:r w:rsidRPr="00037910">
        <w:rPr>
          <w:rFonts w:asciiTheme="majorBidi" w:hAnsiTheme="majorBidi" w:cstheme="majorBidi"/>
          <w:b/>
          <w:bCs/>
          <w:sz w:val="24"/>
          <w:szCs w:val="24"/>
          <w:rtl/>
        </w:rPr>
        <w:t xml:space="preserve">نشائية </w:t>
      </w:r>
      <w:r w:rsidR="00842833">
        <w:rPr>
          <w:rFonts w:asciiTheme="majorBidi" w:hAnsiTheme="majorBidi" w:cstheme="majorBidi"/>
          <w:b/>
          <w:bCs/>
          <w:sz w:val="24"/>
          <w:szCs w:val="24"/>
          <w:rtl/>
        </w:rPr>
        <w:t>للمبنى</w:t>
      </w:r>
      <w:r w:rsidR="000B545A" w:rsidRPr="00037910">
        <w:rPr>
          <w:rFonts w:asciiTheme="majorBidi" w:hAnsiTheme="majorBidi" w:cstheme="majorBidi"/>
          <w:b/>
          <w:bCs/>
          <w:sz w:val="24"/>
          <w:szCs w:val="24"/>
          <w:rtl/>
        </w:rPr>
        <w:t>.</w:t>
      </w:r>
    </w:p>
    <w:p w:rsidR="0068003C" w:rsidRDefault="0068003C" w:rsidP="006944DD">
      <w:pPr>
        <w:jc w:val="right"/>
        <w:rPr>
          <w:rFonts w:ascii="Times New Roman" w:hAnsi="Times New Roman" w:cs="Times New Roman"/>
          <w:sz w:val="24"/>
          <w:szCs w:val="24"/>
          <w:lang w:bidi="ar-JO"/>
        </w:rPr>
      </w:pPr>
    </w:p>
    <w:p w:rsidR="00384B89" w:rsidRPr="006944DD" w:rsidRDefault="00384B89" w:rsidP="006944DD">
      <w:pPr>
        <w:jc w:val="right"/>
        <w:rPr>
          <w:rFonts w:asciiTheme="majorBidi" w:hAnsiTheme="majorBidi" w:cstheme="majorBidi"/>
          <w:b/>
          <w:bCs/>
          <w:sz w:val="24"/>
          <w:szCs w:val="24"/>
          <w:rtl/>
        </w:rPr>
      </w:pPr>
    </w:p>
    <w:p w:rsidR="00EA401C" w:rsidRPr="00585338" w:rsidRDefault="00384B89" w:rsidP="00EA401C">
      <w:pPr>
        <w:spacing w:line="360" w:lineRule="auto"/>
        <w:jc w:val="right"/>
        <w:rPr>
          <w:rFonts w:ascii="Times New Roman" w:hAnsi="Times New Roman" w:cs="Times New Roman"/>
          <w:sz w:val="24"/>
          <w:szCs w:val="24"/>
          <w:lang w:bidi="ar-JO"/>
        </w:rPr>
      </w:pPr>
      <w:r>
        <w:rPr>
          <w:rFonts w:ascii="Times New Roman" w:hAnsi="Times New Roman" w:cs="Times New Roman"/>
          <w:sz w:val="24"/>
          <w:szCs w:val="24"/>
          <w:rtl/>
          <w:lang w:bidi="ar-JO"/>
        </w:rPr>
        <w:lastRenderedPageBreak/>
        <w:t>و</w:t>
      </w:r>
      <w:r w:rsidR="007D7727" w:rsidRPr="00585338">
        <w:rPr>
          <w:rFonts w:ascii="Times New Roman" w:hAnsi="Times New Roman" w:cs="Times New Roman"/>
          <w:sz w:val="24"/>
          <w:szCs w:val="24"/>
          <w:rtl/>
          <w:lang w:bidi="ar-JO"/>
        </w:rPr>
        <w:t xml:space="preserve">يحتوي المشروع العناصر </w:t>
      </w:r>
      <w:r w:rsidR="007D7727">
        <w:rPr>
          <w:rFonts w:ascii="Times New Roman" w:hAnsi="Times New Roman" w:cs="Times New Roman"/>
          <w:sz w:val="24"/>
          <w:szCs w:val="24"/>
          <w:rtl/>
          <w:lang w:bidi="ar-JO"/>
        </w:rPr>
        <w:t>التالية</w:t>
      </w:r>
      <w:r w:rsidR="007D7727">
        <w:rPr>
          <w:rFonts w:ascii="Times New Roman" w:hAnsi="Times New Roman" w:cs="Times New Roman" w:hint="cs"/>
          <w:sz w:val="24"/>
          <w:szCs w:val="24"/>
          <w:rtl/>
        </w:rPr>
        <w:t>:</w:t>
      </w:r>
      <w:r w:rsidR="00EA401C">
        <w:rPr>
          <w:rFonts w:ascii="Times New Roman" w:hAnsi="Times New Roman" w:cs="Times New Roman" w:hint="cs"/>
          <w:sz w:val="24"/>
          <w:szCs w:val="24"/>
          <w:rtl/>
        </w:rPr>
        <w:t>-</w:t>
      </w:r>
    </w:p>
    <w:p w:rsidR="00DB133E" w:rsidRDefault="007D7727" w:rsidP="00DB0B6B">
      <w:pPr>
        <w:jc w:val="right"/>
        <w:rPr>
          <w:b/>
          <w:bCs/>
          <w:color w:val="365F91" w:themeColor="accent1" w:themeShade="BF"/>
          <w:sz w:val="24"/>
          <w:szCs w:val="24"/>
          <w:rtl/>
        </w:rPr>
      </w:pPr>
      <w:r w:rsidRPr="00DB0B6B">
        <w:rPr>
          <w:rFonts w:hint="cs"/>
          <w:b/>
          <w:bCs/>
          <w:color w:val="365F91" w:themeColor="accent1" w:themeShade="BF"/>
          <w:sz w:val="24"/>
          <w:szCs w:val="24"/>
          <w:u w:val="single"/>
          <w:rtl/>
        </w:rPr>
        <w:t>3-6-1</w:t>
      </w:r>
      <w:r w:rsidR="00DB133E" w:rsidRPr="00DB0B6B">
        <w:rPr>
          <w:b/>
          <w:bCs/>
          <w:color w:val="365F91" w:themeColor="accent1" w:themeShade="BF"/>
          <w:sz w:val="24"/>
          <w:szCs w:val="24"/>
          <w:u w:val="single"/>
          <w:rtl/>
        </w:rPr>
        <w:t>العقدات</w:t>
      </w:r>
      <w:r w:rsidR="00DB0B6B">
        <w:rPr>
          <w:rFonts w:hint="cs"/>
          <w:b/>
          <w:bCs/>
          <w:color w:val="365F91" w:themeColor="accent1" w:themeShade="BF"/>
          <w:sz w:val="24"/>
          <w:szCs w:val="24"/>
          <w:rtl/>
        </w:rPr>
        <w:t xml:space="preserve"> :- </w:t>
      </w:r>
    </w:p>
    <w:p w:rsidR="00EA401C" w:rsidRPr="00DB0B6B" w:rsidRDefault="00EA401C" w:rsidP="00DB0B6B">
      <w:pPr>
        <w:jc w:val="right"/>
        <w:rPr>
          <w:b/>
          <w:bCs/>
          <w:color w:val="365F91" w:themeColor="accent1" w:themeShade="BF"/>
          <w:sz w:val="24"/>
          <w:szCs w:val="24"/>
          <w:rtl/>
        </w:rPr>
      </w:pPr>
    </w:p>
    <w:p w:rsidR="00DB133E" w:rsidRPr="00037910" w:rsidRDefault="004100A0" w:rsidP="00E76AA6">
      <w:pPr>
        <w:spacing w:line="360" w:lineRule="auto"/>
        <w:ind w:firstLine="420"/>
        <w:jc w:val="right"/>
        <w:rPr>
          <w:rFonts w:ascii="Times New Roman" w:hAnsi="Times New Roman" w:cs="Times New Roman"/>
          <w:sz w:val="24"/>
          <w:szCs w:val="24"/>
          <w:lang w:bidi="ar-JO"/>
        </w:rPr>
      </w:pPr>
      <w:r w:rsidRPr="00037910">
        <w:rPr>
          <w:rFonts w:ascii="Times New Roman" w:hAnsi="Times New Roman" w:cs="Times New Roman" w:hint="cs"/>
          <w:sz w:val="24"/>
          <w:szCs w:val="24"/>
          <w:rtl/>
        </w:rPr>
        <w:t xml:space="preserve">هي عبارة عن العناصر الإنشائية القادرة على نقل القوى الرأسية بسبب الأحمال المؤثرة عليها إلى العناصر الإنشائية </w:t>
      </w:r>
      <w:r w:rsidR="00B25523" w:rsidRPr="00037910">
        <w:rPr>
          <w:rFonts w:ascii="Times New Roman" w:hAnsi="Times New Roman" w:cs="Times New Roman" w:hint="cs"/>
          <w:sz w:val="24"/>
          <w:szCs w:val="24"/>
          <w:rtl/>
        </w:rPr>
        <w:t>الحاملة في المبنى مثل الجسور و الأعمد</w:t>
      </w:r>
      <w:r w:rsidR="00C81C3B">
        <w:rPr>
          <w:rFonts w:ascii="Times New Roman" w:hAnsi="Times New Roman" w:cs="Times New Roman" w:hint="cs"/>
          <w:sz w:val="24"/>
          <w:szCs w:val="24"/>
          <w:rtl/>
        </w:rPr>
        <w:t>ة و الجدران و الدراج و الأساسات</w:t>
      </w:r>
      <w:r w:rsidR="00E76AA6" w:rsidRPr="00585338">
        <w:rPr>
          <w:rFonts w:ascii="Times New Roman" w:hAnsi="Times New Roman" w:cs="Times New Roman"/>
          <w:sz w:val="24"/>
          <w:szCs w:val="24"/>
          <w:rtl/>
        </w:rPr>
        <w:t>،</w:t>
      </w:r>
      <w:r w:rsidR="002A0F42">
        <w:rPr>
          <w:rFonts w:ascii="Times New Roman" w:hAnsi="Times New Roman" w:cs="Times New Roman" w:hint="cs"/>
          <w:sz w:val="24"/>
          <w:szCs w:val="24"/>
          <w:rtl/>
          <w:lang w:bidi="ar-JO"/>
        </w:rPr>
        <w:t xml:space="preserve"> دون </w:t>
      </w:r>
      <w:r w:rsidR="00C81C3B">
        <w:rPr>
          <w:rFonts w:ascii="Times New Roman" w:hAnsi="Times New Roman" w:cs="Times New Roman" w:hint="cs"/>
          <w:sz w:val="24"/>
          <w:szCs w:val="24"/>
          <w:rtl/>
          <w:lang w:bidi="ar-JO"/>
        </w:rPr>
        <w:t>ت</w:t>
      </w:r>
      <w:r w:rsidR="002A0F42">
        <w:rPr>
          <w:rFonts w:ascii="Times New Roman" w:hAnsi="Times New Roman" w:cs="Times New Roman" w:hint="cs"/>
          <w:sz w:val="24"/>
          <w:szCs w:val="24"/>
          <w:rtl/>
          <w:lang w:bidi="ar-JO"/>
        </w:rPr>
        <w:t>عرضها إلى تشوهات</w:t>
      </w:r>
      <w:r w:rsidR="00B25523" w:rsidRPr="00037910">
        <w:rPr>
          <w:rFonts w:ascii="Times New Roman" w:hAnsi="Times New Roman" w:cs="Times New Roman" w:hint="cs"/>
          <w:sz w:val="24"/>
          <w:szCs w:val="24"/>
          <w:rtl/>
          <w:lang w:bidi="ar-JO"/>
        </w:rPr>
        <w:t xml:space="preserve">.  </w:t>
      </w:r>
    </w:p>
    <w:p w:rsidR="00B25523" w:rsidRDefault="00B25523" w:rsidP="00B25523">
      <w:pPr>
        <w:spacing w:line="360" w:lineRule="auto"/>
        <w:ind w:firstLine="420"/>
        <w:jc w:val="right"/>
        <w:rPr>
          <w:rFonts w:ascii="Times New Roman" w:eastAsia="Times New Roman" w:hAnsi="Times New Roman" w:cs="Times New Roman"/>
          <w:sz w:val="24"/>
          <w:szCs w:val="24"/>
          <w:rtl/>
          <w:lang w:bidi="ar-JO"/>
        </w:rPr>
      </w:pPr>
      <w:r>
        <w:rPr>
          <w:rFonts w:ascii="Times New Roman" w:eastAsia="Times New Roman" w:hAnsi="Times New Roman" w:cs="Times New Roman" w:hint="cs"/>
          <w:sz w:val="24"/>
          <w:szCs w:val="24"/>
          <w:rtl/>
          <w:lang w:bidi="ar-JO"/>
        </w:rPr>
        <w:t>و</w:t>
      </w:r>
      <w:r w:rsidRPr="00B25523">
        <w:rPr>
          <w:rFonts w:ascii="Times New Roman" w:eastAsia="Times New Roman" w:hAnsi="Times New Roman" w:cs="Times New Roman"/>
          <w:sz w:val="24"/>
          <w:szCs w:val="24"/>
          <w:rtl/>
        </w:rPr>
        <w:t>نظراً لوجود العديد من الفعاليات المختلفة في المبنى ومراعا</w:t>
      </w:r>
      <w:r w:rsidRPr="00B25523">
        <w:rPr>
          <w:rFonts w:ascii="Times New Roman" w:eastAsia="Times New Roman" w:hAnsi="Times New Roman" w:cs="Times New Roman" w:hint="cs"/>
          <w:sz w:val="24"/>
          <w:szCs w:val="24"/>
          <w:rtl/>
        </w:rPr>
        <w:t xml:space="preserve">ة </w:t>
      </w:r>
      <w:r w:rsidRPr="00B25523">
        <w:rPr>
          <w:rFonts w:ascii="Times New Roman" w:eastAsia="Times New Roman" w:hAnsi="Times New Roman" w:cs="Times New Roman"/>
          <w:sz w:val="24"/>
          <w:szCs w:val="24"/>
          <w:rtl/>
        </w:rPr>
        <w:t xml:space="preserve"> للمتطلبات المعمارية فإنه سيتم استخدام أنواع العقدات التالية في المشروع:</w:t>
      </w:r>
      <w:r w:rsidR="004E290A">
        <w:rPr>
          <w:rFonts w:ascii="Times New Roman" w:eastAsia="Times New Roman" w:hAnsi="Times New Roman" w:cs="Times New Roman" w:hint="cs"/>
          <w:sz w:val="24"/>
          <w:szCs w:val="24"/>
          <w:rtl/>
          <w:lang w:bidi="ar-JO"/>
        </w:rPr>
        <w:t>-</w:t>
      </w:r>
    </w:p>
    <w:p w:rsidR="00EA401C" w:rsidRDefault="00EA401C" w:rsidP="00B25523">
      <w:pPr>
        <w:spacing w:line="360" w:lineRule="auto"/>
        <w:ind w:firstLine="420"/>
        <w:jc w:val="right"/>
        <w:rPr>
          <w:rFonts w:ascii="Times New Roman" w:eastAsia="Times New Roman" w:hAnsi="Times New Roman" w:cs="Times New Roman"/>
          <w:sz w:val="24"/>
          <w:szCs w:val="24"/>
          <w:rtl/>
          <w:lang w:bidi="ar-JO"/>
        </w:rPr>
      </w:pPr>
    </w:p>
    <w:p w:rsidR="00EA401C" w:rsidRPr="00EA401C" w:rsidRDefault="00EA401C" w:rsidP="00EA401C">
      <w:pPr>
        <w:numPr>
          <w:ilvl w:val="0"/>
          <w:numId w:val="27"/>
        </w:numPr>
        <w:bidi/>
        <w:spacing w:before="120" w:after="0" w:line="360" w:lineRule="auto"/>
        <w:ind w:right="720"/>
        <w:contextualSpacing/>
        <w:jc w:val="both"/>
        <w:rPr>
          <w:rFonts w:ascii="Times New Roman" w:eastAsia="Times New Roman" w:hAnsi="Times New Roman" w:cs="Times New Roman"/>
          <w:sz w:val="26"/>
          <w:szCs w:val="26"/>
        </w:rPr>
      </w:pPr>
      <w:r w:rsidRPr="00EA401C">
        <w:rPr>
          <w:rFonts w:ascii="Times New Roman" w:eastAsia="Times New Roman" w:hAnsi="Times New Roman" w:cs="Times New Roman"/>
          <w:sz w:val="26"/>
          <w:szCs w:val="26"/>
          <w:rtl/>
        </w:rPr>
        <w:t>البلاطات المصمتة (</w:t>
      </w:r>
      <w:r w:rsidRPr="00EA401C">
        <w:rPr>
          <w:rFonts w:ascii="Times New Roman" w:eastAsia="Times New Roman" w:hAnsi="Times New Roman" w:cs="Times New Roman"/>
          <w:sz w:val="26"/>
          <w:szCs w:val="26"/>
        </w:rPr>
        <w:t>Solid Slabs</w:t>
      </w:r>
      <w:r w:rsidRPr="00EA401C">
        <w:rPr>
          <w:rFonts w:ascii="Times New Roman" w:eastAsia="Times New Roman" w:hAnsi="Times New Roman" w:cs="Times New Roman"/>
          <w:sz w:val="26"/>
          <w:szCs w:val="26"/>
          <w:rtl/>
        </w:rPr>
        <w:t>)</w:t>
      </w:r>
      <w:r w:rsidRPr="00EA401C">
        <w:rPr>
          <w:rFonts w:ascii="Times New Roman" w:eastAsia="Times New Roman" w:hAnsi="Times New Roman" w:cs="Times New Roman" w:hint="cs"/>
          <w:sz w:val="26"/>
          <w:szCs w:val="26"/>
          <w:rtl/>
        </w:rPr>
        <w:t xml:space="preserve"> وتقسم إلى :</w:t>
      </w:r>
      <w:r>
        <w:rPr>
          <w:rFonts w:ascii="Times New Roman" w:eastAsia="Times New Roman" w:hAnsi="Times New Roman" w:cs="Times New Roman" w:hint="cs"/>
          <w:sz w:val="26"/>
          <w:szCs w:val="26"/>
          <w:rtl/>
        </w:rPr>
        <w:t>-</w:t>
      </w:r>
    </w:p>
    <w:p w:rsidR="00EA401C" w:rsidRPr="006944DD" w:rsidRDefault="00EA401C" w:rsidP="00C81C3B">
      <w:pPr>
        <w:numPr>
          <w:ilvl w:val="0"/>
          <w:numId w:val="28"/>
        </w:numPr>
        <w:bidi/>
        <w:spacing w:before="120" w:after="0" w:line="360" w:lineRule="auto"/>
        <w:ind w:right="720"/>
        <w:contextualSpacing/>
        <w:jc w:val="both"/>
        <w:rPr>
          <w:rFonts w:ascii="Times New Roman" w:eastAsia="Times New Roman" w:hAnsi="Times New Roman" w:cs="Times New Roman"/>
          <w:sz w:val="24"/>
          <w:szCs w:val="24"/>
          <w:rtl/>
        </w:rPr>
      </w:pPr>
      <w:r w:rsidRPr="006944DD">
        <w:rPr>
          <w:rFonts w:ascii="Times New Roman" w:eastAsia="Times New Roman" w:hAnsi="Times New Roman" w:cs="Times New Roman"/>
          <w:sz w:val="24"/>
          <w:szCs w:val="24"/>
          <w:rtl/>
        </w:rPr>
        <w:t>العقدات المصمتة ذات ال</w:t>
      </w:r>
      <w:r w:rsidR="00C81C3B">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 الواحد (</w:t>
      </w:r>
      <w:r w:rsidRPr="006944DD">
        <w:rPr>
          <w:rFonts w:ascii="Times New Roman" w:eastAsia="Times New Roman" w:hAnsi="Times New Roman" w:cs="Times New Roman"/>
          <w:sz w:val="24"/>
          <w:szCs w:val="24"/>
        </w:rPr>
        <w:t>One way solid slab</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w:t>
      </w:r>
    </w:p>
    <w:p w:rsidR="00EA401C" w:rsidRDefault="00EA401C" w:rsidP="00C81C3B">
      <w:pPr>
        <w:numPr>
          <w:ilvl w:val="0"/>
          <w:numId w:val="28"/>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العقدات المصمتة ذات ال</w:t>
      </w:r>
      <w:r w:rsidR="00C81C3B">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تجاهين (</w:t>
      </w:r>
      <w:r w:rsidRPr="006944DD">
        <w:rPr>
          <w:rFonts w:ascii="Times New Roman" w:eastAsia="Times New Roman" w:hAnsi="Times New Roman" w:cs="Times New Roman"/>
          <w:sz w:val="24"/>
          <w:szCs w:val="24"/>
        </w:rPr>
        <w:t>Two way solid slab</w:t>
      </w:r>
      <w:r w:rsidRPr="006944DD">
        <w:rPr>
          <w:rFonts w:ascii="Times New Roman" w:eastAsia="Times New Roman" w:hAnsi="Times New Roman" w:cs="Times New Roman"/>
          <w:sz w:val="24"/>
          <w:szCs w:val="24"/>
          <w:rtl/>
        </w:rPr>
        <w:t>).</w:t>
      </w:r>
    </w:p>
    <w:p w:rsidR="00D22930" w:rsidRPr="006944DD" w:rsidRDefault="00D22930" w:rsidP="00D22930">
      <w:pPr>
        <w:bidi/>
        <w:spacing w:before="120" w:after="0" w:line="360" w:lineRule="auto"/>
        <w:ind w:left="360" w:right="720"/>
        <w:contextualSpacing/>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772150" cy="3667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لاطة.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72150" cy="3667125"/>
                    </a:xfrm>
                    <a:prstGeom prst="rect">
                      <a:avLst/>
                    </a:prstGeom>
                  </pic:spPr>
                </pic:pic>
              </a:graphicData>
            </a:graphic>
          </wp:inline>
        </w:drawing>
      </w:r>
    </w:p>
    <w:p w:rsidR="00EA401C" w:rsidRDefault="00EA401C" w:rsidP="00EA401C">
      <w:pPr>
        <w:bidi/>
        <w:spacing w:before="120" w:after="0" w:line="360" w:lineRule="auto"/>
        <w:ind w:right="720"/>
        <w:jc w:val="both"/>
        <w:rPr>
          <w:rFonts w:ascii="Times New Roman" w:eastAsia="Times New Roman" w:hAnsi="Times New Roman" w:cs="Times New Roman"/>
          <w:sz w:val="24"/>
          <w:szCs w:val="24"/>
          <w:rtl/>
          <w:lang w:bidi="ar-JO"/>
        </w:rPr>
      </w:pPr>
    </w:p>
    <w:p w:rsidR="00012841" w:rsidRDefault="00012841" w:rsidP="00012841">
      <w:pPr>
        <w:bidi/>
        <w:spacing w:before="120" w:after="0" w:line="360" w:lineRule="auto"/>
        <w:ind w:right="720"/>
        <w:jc w:val="both"/>
        <w:rPr>
          <w:rFonts w:ascii="Times New Roman" w:eastAsia="Times New Roman" w:hAnsi="Times New Roman" w:cs="Times New Roman"/>
          <w:sz w:val="24"/>
          <w:szCs w:val="24"/>
          <w:rtl/>
          <w:lang w:bidi="ar-JO"/>
        </w:rPr>
      </w:pPr>
    </w:p>
    <w:p w:rsidR="00012841" w:rsidRPr="006944DD" w:rsidRDefault="00012841" w:rsidP="00012841">
      <w:pPr>
        <w:bidi/>
        <w:spacing w:before="120" w:after="0" w:line="360" w:lineRule="auto"/>
        <w:ind w:right="720"/>
        <w:jc w:val="both"/>
        <w:rPr>
          <w:rFonts w:ascii="Times New Roman" w:eastAsia="Times New Roman" w:hAnsi="Times New Roman" w:cs="Times New Roman"/>
          <w:sz w:val="24"/>
          <w:szCs w:val="24"/>
          <w:rtl/>
          <w:lang w:bidi="ar-JO"/>
        </w:rPr>
      </w:pPr>
    </w:p>
    <w:p w:rsidR="00EA401C" w:rsidRPr="006944DD" w:rsidRDefault="00EA401C" w:rsidP="00EA401C">
      <w:pPr>
        <w:numPr>
          <w:ilvl w:val="0"/>
          <w:numId w:val="27"/>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البلاطات المفرغة (</w:t>
      </w:r>
      <w:r w:rsidRPr="006944DD">
        <w:rPr>
          <w:rFonts w:ascii="Times New Roman" w:eastAsia="Times New Roman" w:hAnsi="Times New Roman" w:cs="Times New Roman"/>
          <w:sz w:val="24"/>
          <w:szCs w:val="24"/>
        </w:rPr>
        <w:t>Ribbed Slabs</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 xml:space="preserve"> وتقسم إلى :-</w:t>
      </w:r>
    </w:p>
    <w:p w:rsidR="00EA401C" w:rsidRPr="006944DD" w:rsidRDefault="00EA401C" w:rsidP="00C81C3B">
      <w:pPr>
        <w:numPr>
          <w:ilvl w:val="0"/>
          <w:numId w:val="26"/>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عقدات العصب ذات ال</w:t>
      </w:r>
      <w:r w:rsidR="00C81C3B">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 الواحد (</w:t>
      </w:r>
      <w:r w:rsidR="00842833">
        <w:rPr>
          <w:rFonts w:ascii="Times New Roman" w:eastAsia="Times New Roman" w:hAnsi="Times New Roman" w:cs="Times New Roman"/>
          <w:sz w:val="24"/>
          <w:szCs w:val="24"/>
        </w:rPr>
        <w:t>.</w:t>
      </w:r>
      <w:r w:rsidRPr="006944DD">
        <w:rPr>
          <w:rFonts w:ascii="Times New Roman" w:eastAsia="Times New Roman" w:hAnsi="Times New Roman" w:cs="Times New Roman"/>
          <w:sz w:val="24"/>
          <w:szCs w:val="24"/>
        </w:rPr>
        <w:t>(One way ribbed slab</w:t>
      </w:r>
    </w:p>
    <w:p w:rsidR="00EA401C" w:rsidRPr="006944DD" w:rsidRDefault="00EA401C" w:rsidP="00C81C3B">
      <w:pPr>
        <w:numPr>
          <w:ilvl w:val="0"/>
          <w:numId w:val="26"/>
        </w:numPr>
        <w:bidi/>
        <w:spacing w:before="120" w:after="0" w:line="360" w:lineRule="auto"/>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عقدات العصب ذات ال</w:t>
      </w:r>
      <w:r w:rsidR="00C81C3B">
        <w:rPr>
          <w:rFonts w:ascii="Times New Roman" w:eastAsia="Times New Roman" w:hAnsi="Times New Roman" w:cs="Times New Roman" w:hint="cs"/>
          <w:sz w:val="24"/>
          <w:szCs w:val="24"/>
          <w:rtl/>
        </w:rPr>
        <w:t>إ</w:t>
      </w:r>
      <w:r w:rsidRPr="006944DD">
        <w:rPr>
          <w:rFonts w:ascii="Times New Roman" w:eastAsia="Times New Roman" w:hAnsi="Times New Roman" w:cs="Times New Roman"/>
          <w:sz w:val="24"/>
          <w:szCs w:val="24"/>
          <w:rtl/>
        </w:rPr>
        <w:t>تجاهين (</w:t>
      </w:r>
      <w:r w:rsidRPr="006944DD">
        <w:rPr>
          <w:rFonts w:ascii="Times New Roman" w:eastAsia="Times New Roman" w:hAnsi="Times New Roman" w:cs="Times New Roman"/>
          <w:sz w:val="24"/>
          <w:szCs w:val="24"/>
        </w:rPr>
        <w:t>(Two way ribbed slab</w:t>
      </w:r>
      <w:r w:rsidRPr="006944DD">
        <w:rPr>
          <w:rFonts w:ascii="Times New Roman" w:eastAsia="Times New Roman" w:hAnsi="Times New Roman" w:cs="Times New Roman"/>
          <w:sz w:val="24"/>
          <w:szCs w:val="24"/>
          <w:rtl/>
        </w:rPr>
        <w:t>.</w:t>
      </w:r>
    </w:p>
    <w:p w:rsidR="00EA401C" w:rsidRDefault="00EA401C" w:rsidP="00EA401C">
      <w:pPr>
        <w:bidi/>
        <w:spacing w:before="120" w:after="0" w:line="360" w:lineRule="auto"/>
        <w:ind w:left="720"/>
        <w:contextualSpacing/>
        <w:jc w:val="both"/>
        <w:rPr>
          <w:rFonts w:ascii="Times New Roman" w:eastAsia="Times New Roman" w:hAnsi="Times New Roman" w:cs="Times New Roman"/>
          <w:sz w:val="24"/>
          <w:szCs w:val="24"/>
          <w:rtl/>
        </w:rPr>
      </w:pPr>
    </w:p>
    <w:p w:rsidR="00EA401C" w:rsidRDefault="00EA401C" w:rsidP="00EA401C">
      <w:pPr>
        <w:bidi/>
        <w:spacing w:before="120" w:after="0" w:line="360" w:lineRule="auto"/>
        <w:ind w:left="720"/>
        <w:contextualSpacing/>
        <w:jc w:val="both"/>
        <w:rPr>
          <w:rFonts w:ascii="Times New Roman" w:eastAsia="Times New Roman" w:hAnsi="Times New Roman" w:cs="Times New Roman"/>
          <w:sz w:val="24"/>
          <w:szCs w:val="24"/>
          <w:rtl/>
        </w:rPr>
      </w:pPr>
    </w:p>
    <w:p w:rsidR="00EA401C" w:rsidRPr="00EA401C" w:rsidRDefault="00EA401C" w:rsidP="00E76AA6">
      <w:pPr>
        <w:bidi/>
        <w:spacing w:before="120" w:after="0" w:line="360" w:lineRule="auto"/>
        <w:ind w:left="720"/>
        <w:contextualSpacing/>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 xml:space="preserve">هذا وتستخدم </w:t>
      </w:r>
      <w:r w:rsidR="00384B89">
        <w:rPr>
          <w:rFonts w:ascii="Times New Roman" w:eastAsia="Times New Roman" w:hAnsi="Times New Roman" w:cs="Times New Roman" w:hint="cs"/>
          <w:sz w:val="24"/>
          <w:szCs w:val="24"/>
          <w:rtl/>
        </w:rPr>
        <w:t>عقدات</w:t>
      </w:r>
      <w:r>
        <w:rPr>
          <w:rFonts w:ascii="Times New Roman" w:eastAsia="Times New Roman" w:hAnsi="Times New Roman" w:cs="Times New Roman" w:hint="cs"/>
          <w:sz w:val="24"/>
          <w:szCs w:val="24"/>
          <w:rtl/>
        </w:rPr>
        <w:t xml:space="preserve"> الأعصاب ذات ال</w:t>
      </w:r>
      <w:r w:rsidR="00C81C3B">
        <w:rPr>
          <w:rFonts w:ascii="Times New Roman" w:eastAsia="Times New Roman" w:hAnsi="Times New Roman" w:cs="Times New Roman" w:hint="cs"/>
          <w:sz w:val="24"/>
          <w:szCs w:val="24"/>
          <w:rtl/>
        </w:rPr>
        <w:t>إ</w:t>
      </w:r>
      <w:r>
        <w:rPr>
          <w:rFonts w:ascii="Times New Roman" w:eastAsia="Times New Roman" w:hAnsi="Times New Roman" w:cs="Times New Roman" w:hint="cs"/>
          <w:sz w:val="24"/>
          <w:szCs w:val="24"/>
          <w:rtl/>
        </w:rPr>
        <w:t>تجاه الواحد في تغطية المساحات التي تتراوح فيها الأبعاد بين الأعمدة من 5 الى 6 متر</w:t>
      </w:r>
      <w:r w:rsidR="00E76AA6" w:rsidRPr="00585338">
        <w:rPr>
          <w:rFonts w:ascii="Times New Roman" w:hAnsi="Times New Roman" w:cs="Times New Roman"/>
          <w:sz w:val="24"/>
          <w:szCs w:val="24"/>
          <w:rtl/>
        </w:rPr>
        <w:t>،</w:t>
      </w:r>
      <w:r w:rsidR="00C81C3B">
        <w:rPr>
          <w:rFonts w:ascii="Times New Roman" w:eastAsia="Times New Roman" w:hAnsi="Times New Roman" w:cs="Times New Roman" w:hint="cs"/>
          <w:sz w:val="24"/>
          <w:szCs w:val="24"/>
          <w:rtl/>
        </w:rPr>
        <w:t>أ</w:t>
      </w:r>
      <w:r>
        <w:rPr>
          <w:rFonts w:ascii="Times New Roman" w:eastAsia="Times New Roman" w:hAnsi="Times New Roman" w:cs="Times New Roman" w:hint="cs"/>
          <w:sz w:val="24"/>
          <w:szCs w:val="24"/>
          <w:rtl/>
        </w:rPr>
        <w:t>ما عقدات العصب ذات ال</w:t>
      </w:r>
      <w:r w:rsidR="00C81C3B">
        <w:rPr>
          <w:rFonts w:ascii="Times New Roman" w:eastAsia="Times New Roman" w:hAnsi="Times New Roman" w:cs="Times New Roman" w:hint="cs"/>
          <w:sz w:val="24"/>
          <w:szCs w:val="24"/>
          <w:rtl/>
        </w:rPr>
        <w:t>إ</w:t>
      </w:r>
      <w:r>
        <w:rPr>
          <w:rFonts w:ascii="Times New Roman" w:eastAsia="Times New Roman" w:hAnsi="Times New Roman" w:cs="Times New Roman" w:hint="cs"/>
          <w:sz w:val="24"/>
          <w:szCs w:val="24"/>
          <w:rtl/>
        </w:rPr>
        <w:t>تجاهين فتستخدم في حالة المساحات الكبير</w:t>
      </w:r>
      <w:r w:rsidR="003010C6">
        <w:rPr>
          <w:rFonts w:ascii="Times New Roman" w:eastAsia="Times New Roman" w:hAnsi="Times New Roman" w:cs="Times New Roman" w:hint="cs"/>
          <w:sz w:val="24"/>
          <w:szCs w:val="24"/>
          <w:rtl/>
        </w:rPr>
        <w:t>ة</w:t>
      </w:r>
      <w:r>
        <w:rPr>
          <w:rFonts w:ascii="Times New Roman" w:eastAsia="Times New Roman" w:hAnsi="Times New Roman" w:cs="Times New Roman" w:hint="cs"/>
          <w:sz w:val="24"/>
          <w:szCs w:val="24"/>
          <w:rtl/>
        </w:rPr>
        <w:t xml:space="preserve"> نسبيا</w:t>
      </w:r>
      <w:r w:rsidR="00C81C3B">
        <w:rPr>
          <w:rFonts w:ascii="Times New Roman" w:eastAsia="Times New Roman" w:hAnsi="Times New Roman" w:cs="Times New Roman" w:hint="cs"/>
          <w:sz w:val="24"/>
          <w:szCs w:val="24"/>
          <w:rtl/>
        </w:rPr>
        <w:t>ً</w:t>
      </w:r>
      <w:r w:rsidR="00E76AA6" w:rsidRPr="00585338">
        <w:rPr>
          <w:rFonts w:ascii="Times New Roman" w:hAnsi="Times New Roman" w:cs="Times New Roman"/>
          <w:sz w:val="24"/>
          <w:szCs w:val="24"/>
          <w:rtl/>
        </w:rPr>
        <w:t>،</w:t>
      </w:r>
      <w:r>
        <w:rPr>
          <w:rFonts w:ascii="Times New Roman" w:eastAsia="Times New Roman" w:hAnsi="Times New Roman" w:cs="Times New Roman" w:hint="cs"/>
          <w:sz w:val="24"/>
          <w:szCs w:val="24"/>
          <w:rtl/>
        </w:rPr>
        <w:t xml:space="preserve"> و في التصميم الانشائي لهذا المشروع سنستخدم </w:t>
      </w:r>
      <w:r w:rsidR="00384B89">
        <w:rPr>
          <w:rFonts w:ascii="Times New Roman" w:eastAsia="Times New Roman" w:hAnsi="Times New Roman" w:cs="Times New Roman" w:hint="cs"/>
          <w:sz w:val="24"/>
          <w:szCs w:val="24"/>
          <w:rtl/>
        </w:rPr>
        <w:t>كلا</w:t>
      </w:r>
      <w:r w:rsidR="002A0F42">
        <w:rPr>
          <w:rFonts w:ascii="Times New Roman" w:eastAsia="Times New Roman" w:hAnsi="Times New Roman" w:cs="Times New Roman" w:hint="cs"/>
          <w:sz w:val="24"/>
          <w:szCs w:val="24"/>
          <w:rtl/>
        </w:rPr>
        <w:t xml:space="preserve"> النوعين</w:t>
      </w:r>
      <w:r>
        <w:rPr>
          <w:rFonts w:ascii="Times New Roman" w:eastAsia="Times New Roman" w:hAnsi="Times New Roman" w:cs="Times New Roman" w:hint="cs"/>
          <w:sz w:val="24"/>
          <w:szCs w:val="24"/>
          <w:rtl/>
        </w:rPr>
        <w:t>.</w:t>
      </w:r>
    </w:p>
    <w:p w:rsidR="00EA401C" w:rsidRPr="002A0F42" w:rsidRDefault="00EA401C" w:rsidP="00384B89">
      <w:pPr>
        <w:bidi/>
        <w:spacing w:before="120" w:after="0" w:line="360" w:lineRule="auto"/>
        <w:ind w:right="720"/>
        <w:rPr>
          <w:rFonts w:ascii="Times New Roman" w:eastAsia="Times New Roman" w:hAnsi="Times New Roman" w:cs="Times New Roman"/>
          <w:sz w:val="24"/>
          <w:szCs w:val="24"/>
          <w:rtl/>
          <w:lang w:bidi="ar-JO"/>
        </w:rPr>
      </w:pPr>
    </w:p>
    <w:p w:rsidR="00B25523" w:rsidRDefault="00B25523" w:rsidP="00BB409D">
      <w:pPr>
        <w:bidi/>
        <w:spacing w:after="0" w:line="360" w:lineRule="auto"/>
        <w:jc w:val="both"/>
        <w:rPr>
          <w:rFonts w:ascii="Times New Roman" w:hAnsi="Times New Roman" w:cs="Times New Roman"/>
          <w:sz w:val="24"/>
          <w:szCs w:val="24"/>
          <w:rtl/>
          <w:lang w:bidi="ar-JO"/>
        </w:rPr>
      </w:pPr>
    </w:p>
    <w:p w:rsidR="00A675BB" w:rsidRPr="00A675BB" w:rsidRDefault="00A675BB" w:rsidP="00A675BB">
      <w:pPr>
        <w:bidi/>
        <w:spacing w:after="0" w:line="360" w:lineRule="auto"/>
        <w:ind w:left="720"/>
        <w:jc w:val="both"/>
        <w:rPr>
          <w:rFonts w:ascii="Times New Roman" w:hAnsi="Times New Roman" w:cs="Times New Roman"/>
          <w:sz w:val="24"/>
          <w:szCs w:val="24"/>
          <w:rtl/>
        </w:rPr>
      </w:pPr>
    </w:p>
    <w:p w:rsidR="00DB133E" w:rsidRPr="00037910" w:rsidRDefault="007D7727" w:rsidP="00C81C3B">
      <w:pPr>
        <w:bidi/>
        <w:rPr>
          <w:rFonts w:asciiTheme="minorBidi" w:hAnsiTheme="minorBidi"/>
          <w:b/>
          <w:bCs/>
          <w:color w:val="31849B" w:themeColor="accent5" w:themeShade="BF"/>
          <w:sz w:val="24"/>
          <w:szCs w:val="24"/>
          <w:rtl/>
        </w:rPr>
      </w:pPr>
      <w:r w:rsidRPr="00037910">
        <w:rPr>
          <w:rFonts w:asciiTheme="minorBidi" w:hAnsiTheme="minorBidi"/>
          <w:b/>
          <w:bCs/>
          <w:color w:val="31849B" w:themeColor="accent5" w:themeShade="BF"/>
          <w:sz w:val="24"/>
          <w:szCs w:val="24"/>
          <w:rtl/>
        </w:rPr>
        <w:t>3-6-1-1</w:t>
      </w:r>
      <w:r w:rsidR="00DB133E" w:rsidRPr="00037910">
        <w:rPr>
          <w:rFonts w:asciiTheme="minorBidi" w:hAnsiTheme="minorBidi"/>
          <w:b/>
          <w:bCs/>
          <w:color w:val="31849B" w:themeColor="accent5" w:themeShade="BF"/>
          <w:sz w:val="24"/>
          <w:szCs w:val="24"/>
          <w:rtl/>
        </w:rPr>
        <w:t>عقد</w:t>
      </w:r>
      <w:r w:rsidR="00952DC1" w:rsidRPr="00037910">
        <w:rPr>
          <w:rFonts w:asciiTheme="minorBidi" w:hAnsiTheme="minorBidi"/>
          <w:b/>
          <w:bCs/>
          <w:color w:val="31849B" w:themeColor="accent5" w:themeShade="BF"/>
          <w:sz w:val="24"/>
          <w:szCs w:val="24"/>
          <w:rtl/>
          <w:lang w:bidi="ar-JO"/>
        </w:rPr>
        <w:t>ات</w:t>
      </w:r>
      <w:r w:rsidR="00511480">
        <w:rPr>
          <w:rFonts w:asciiTheme="minorBidi" w:hAnsiTheme="minorBidi" w:hint="cs"/>
          <w:b/>
          <w:bCs/>
          <w:color w:val="31849B" w:themeColor="accent5" w:themeShade="BF"/>
          <w:sz w:val="24"/>
          <w:szCs w:val="24"/>
          <w:rtl/>
        </w:rPr>
        <w:t xml:space="preserve"> </w:t>
      </w:r>
      <w:r w:rsidR="004E290A" w:rsidRPr="00037910">
        <w:rPr>
          <w:rFonts w:asciiTheme="minorBidi" w:hAnsiTheme="minorBidi"/>
          <w:b/>
          <w:bCs/>
          <w:color w:val="31849B" w:themeColor="accent5" w:themeShade="BF"/>
          <w:sz w:val="24"/>
          <w:szCs w:val="24"/>
          <w:rtl/>
        </w:rPr>
        <w:t>العصب</w:t>
      </w:r>
      <w:r w:rsidR="00DB133E" w:rsidRPr="00037910">
        <w:rPr>
          <w:rFonts w:asciiTheme="minorBidi" w:hAnsiTheme="minorBidi"/>
          <w:b/>
          <w:bCs/>
          <w:color w:val="31849B" w:themeColor="accent5" w:themeShade="BF"/>
          <w:sz w:val="24"/>
          <w:szCs w:val="24"/>
          <w:rtl/>
        </w:rPr>
        <w:t xml:space="preserve"> ذات ال</w:t>
      </w:r>
      <w:r w:rsidR="00C81C3B">
        <w:rPr>
          <w:rFonts w:asciiTheme="minorBidi" w:hAnsiTheme="minorBidi" w:hint="cs"/>
          <w:b/>
          <w:bCs/>
          <w:color w:val="31849B" w:themeColor="accent5" w:themeShade="BF"/>
          <w:sz w:val="24"/>
          <w:szCs w:val="24"/>
          <w:rtl/>
        </w:rPr>
        <w:t>إ</w:t>
      </w:r>
      <w:r w:rsidR="00DB133E" w:rsidRPr="00037910">
        <w:rPr>
          <w:rFonts w:asciiTheme="minorBidi" w:hAnsiTheme="minorBidi"/>
          <w:b/>
          <w:bCs/>
          <w:color w:val="31849B" w:themeColor="accent5" w:themeShade="BF"/>
          <w:sz w:val="24"/>
          <w:szCs w:val="24"/>
          <w:rtl/>
        </w:rPr>
        <w:t>تجاه الواحد (</w:t>
      </w:r>
      <w:r w:rsidR="00DB133E" w:rsidRPr="00037910">
        <w:rPr>
          <w:rFonts w:asciiTheme="minorBidi" w:hAnsiTheme="minorBidi"/>
          <w:b/>
          <w:bCs/>
          <w:color w:val="31849B" w:themeColor="accent5" w:themeShade="BF"/>
          <w:sz w:val="24"/>
          <w:szCs w:val="24"/>
        </w:rPr>
        <w:t>One way ribbed sla</w:t>
      </w:r>
      <w:r w:rsidR="00952DC1" w:rsidRPr="00037910">
        <w:rPr>
          <w:rFonts w:asciiTheme="minorBidi" w:hAnsiTheme="minorBidi"/>
          <w:b/>
          <w:bCs/>
          <w:color w:val="31849B" w:themeColor="accent5" w:themeShade="BF"/>
          <w:sz w:val="24"/>
          <w:szCs w:val="24"/>
        </w:rPr>
        <w:t>bs</w:t>
      </w:r>
      <w:r w:rsidR="00DB133E" w:rsidRPr="00037910">
        <w:rPr>
          <w:rFonts w:asciiTheme="minorBidi" w:hAnsiTheme="minorBidi"/>
          <w:b/>
          <w:bCs/>
          <w:color w:val="31849B" w:themeColor="accent5" w:themeShade="BF"/>
          <w:sz w:val="24"/>
          <w:szCs w:val="24"/>
          <w:rtl/>
        </w:rPr>
        <w:t>)</w:t>
      </w:r>
      <w:r w:rsidR="004E290A" w:rsidRPr="00037910">
        <w:rPr>
          <w:rFonts w:asciiTheme="minorBidi" w:hAnsiTheme="minorBidi"/>
          <w:b/>
          <w:bCs/>
          <w:color w:val="31849B" w:themeColor="accent5" w:themeShade="BF"/>
          <w:sz w:val="24"/>
          <w:szCs w:val="24"/>
          <w:rtl/>
        </w:rPr>
        <w:t xml:space="preserve"> : </w:t>
      </w:r>
    </w:p>
    <w:p w:rsidR="00DB133E" w:rsidRDefault="00DB133E" w:rsidP="00E76AA6">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إحدى أشهر الطرق المستخدمة في تصميم العقدات في هذه البلاد وتتكون من صف من الطوب يليها</w:t>
      </w:r>
      <w:r w:rsidR="008901EE" w:rsidRPr="00585338">
        <w:rPr>
          <w:rFonts w:ascii="Times New Roman" w:hAnsi="Times New Roman" w:cs="Times New Roman"/>
          <w:sz w:val="24"/>
          <w:szCs w:val="24"/>
          <w:rtl/>
          <w:lang w:bidi="ar-JO"/>
        </w:rPr>
        <w:t xml:space="preserve"> ا</w:t>
      </w:r>
      <w:r w:rsidRPr="00585338">
        <w:rPr>
          <w:rFonts w:ascii="Times New Roman" w:hAnsi="Times New Roman" w:cs="Times New Roman"/>
          <w:sz w:val="24"/>
          <w:szCs w:val="24"/>
          <w:rtl/>
          <w:lang w:bidi="ar-JO"/>
        </w:rPr>
        <w:t>لعصب</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lang w:bidi="ar-JO"/>
        </w:rPr>
        <w:t xml:space="preserve"> ويكون التسليح ب</w:t>
      </w:r>
      <w:r w:rsidR="00C81C3B">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تجاه واحد كما هو مبين في الشكل (</w:t>
      </w:r>
      <w:r w:rsidR="00BB409D">
        <w:rPr>
          <w:rFonts w:ascii="Times New Roman" w:hAnsi="Times New Roman" w:cs="Times New Roman" w:hint="cs"/>
          <w:sz w:val="24"/>
          <w:szCs w:val="24"/>
          <w:rtl/>
          <w:lang w:bidi="ar-JO"/>
        </w:rPr>
        <w:t>3-3</w:t>
      </w:r>
      <w:r w:rsidRPr="00585338">
        <w:rPr>
          <w:rFonts w:ascii="Times New Roman" w:hAnsi="Times New Roman" w:cs="Times New Roman"/>
          <w:sz w:val="24"/>
          <w:szCs w:val="24"/>
          <w:rtl/>
          <w:lang w:bidi="ar-JO"/>
        </w:rPr>
        <w:t>).</w:t>
      </w:r>
    </w:p>
    <w:p w:rsidR="001163D6" w:rsidRPr="00585338" w:rsidRDefault="001163D6" w:rsidP="00BB409D">
      <w:pPr>
        <w:spacing w:line="360" w:lineRule="auto"/>
        <w:jc w:val="right"/>
        <w:rPr>
          <w:rFonts w:ascii="Times New Roman" w:hAnsi="Times New Roman" w:cs="Times New Roman"/>
          <w:sz w:val="24"/>
          <w:szCs w:val="24"/>
          <w:rtl/>
          <w:lang w:bidi="ar-JO"/>
        </w:rPr>
      </w:pPr>
      <w:r>
        <w:rPr>
          <w:noProof/>
          <w:rtl/>
        </w:rPr>
        <w:drawing>
          <wp:inline distT="0" distB="0" distL="0" distR="0">
            <wp:extent cx="5408214" cy="2040941"/>
            <wp:effectExtent l="133350" t="114300" r="154940" b="1689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blip>
                    <a:srcRect/>
                    <a:stretch>
                      <a:fillRect/>
                    </a:stretch>
                  </pic:blipFill>
                  <pic:spPr bwMode="auto">
                    <a:xfrm>
                      <a:off x="0" y="0"/>
                      <a:ext cx="5506600" cy="2078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9C6C30" w:rsidRPr="00037910" w:rsidRDefault="00BB409D" w:rsidP="00C81C3B">
      <w:pPr>
        <w:jc w:val="center"/>
        <w:rPr>
          <w:rFonts w:asciiTheme="majorBidi" w:hAnsiTheme="majorBidi" w:cstheme="majorBidi"/>
          <w:b/>
          <w:bCs/>
          <w:sz w:val="24"/>
          <w:szCs w:val="24"/>
        </w:rPr>
      </w:pPr>
      <w:r w:rsidRPr="00037910">
        <w:rPr>
          <w:rFonts w:asciiTheme="majorBidi" w:hAnsiTheme="majorBidi" w:cstheme="majorBidi"/>
          <w:b/>
          <w:bCs/>
          <w:sz w:val="24"/>
          <w:szCs w:val="24"/>
          <w:rtl/>
        </w:rPr>
        <w:t>الشكل</w:t>
      </w:r>
      <w:r w:rsidR="008901EE" w:rsidRPr="00037910">
        <w:rPr>
          <w:rFonts w:asciiTheme="majorBidi" w:hAnsiTheme="majorBidi" w:cstheme="majorBidi"/>
          <w:b/>
          <w:bCs/>
          <w:sz w:val="24"/>
          <w:szCs w:val="24"/>
          <w:rtl/>
        </w:rPr>
        <w:t>(</w:t>
      </w:r>
      <w:r w:rsidRPr="00037910">
        <w:rPr>
          <w:rFonts w:asciiTheme="majorBidi" w:hAnsiTheme="majorBidi" w:cstheme="majorBidi"/>
          <w:b/>
          <w:bCs/>
          <w:sz w:val="24"/>
          <w:szCs w:val="24"/>
          <w:rtl/>
          <w:lang w:bidi="ar-JO"/>
        </w:rPr>
        <w:t>3-3</w:t>
      </w:r>
      <w:r w:rsidR="008901EE" w:rsidRPr="00037910">
        <w:rPr>
          <w:rFonts w:asciiTheme="majorBidi" w:hAnsiTheme="majorBidi" w:cstheme="majorBidi"/>
          <w:b/>
          <w:bCs/>
          <w:sz w:val="24"/>
          <w:szCs w:val="24"/>
          <w:rtl/>
        </w:rPr>
        <w:t xml:space="preserve">) : </w:t>
      </w:r>
      <w:r w:rsidR="001163D6" w:rsidRPr="00037910">
        <w:rPr>
          <w:rFonts w:asciiTheme="majorBidi" w:hAnsiTheme="majorBidi" w:cstheme="majorBidi"/>
          <w:b/>
          <w:bCs/>
          <w:sz w:val="24"/>
          <w:szCs w:val="24"/>
          <w:rtl/>
        </w:rPr>
        <w:t xml:space="preserve">عقدات </w:t>
      </w:r>
      <w:r w:rsidR="008901EE" w:rsidRPr="00037910">
        <w:rPr>
          <w:rFonts w:asciiTheme="majorBidi" w:hAnsiTheme="majorBidi" w:cstheme="majorBidi"/>
          <w:b/>
          <w:bCs/>
          <w:sz w:val="24"/>
          <w:szCs w:val="24"/>
          <w:rtl/>
        </w:rPr>
        <w:t>العصب</w:t>
      </w:r>
      <w:r w:rsidR="001163D6" w:rsidRPr="00037910">
        <w:rPr>
          <w:rFonts w:asciiTheme="majorBidi" w:hAnsiTheme="majorBidi" w:cstheme="majorBidi"/>
          <w:b/>
          <w:bCs/>
          <w:sz w:val="24"/>
          <w:szCs w:val="24"/>
          <w:rtl/>
        </w:rPr>
        <w:t xml:space="preserve"> ذات</w:t>
      </w:r>
      <w:r w:rsidR="008901EE" w:rsidRPr="00037910">
        <w:rPr>
          <w:rFonts w:asciiTheme="majorBidi" w:hAnsiTheme="majorBidi" w:cstheme="majorBidi"/>
          <w:b/>
          <w:bCs/>
          <w:sz w:val="24"/>
          <w:szCs w:val="24"/>
          <w:rtl/>
        </w:rPr>
        <w:t xml:space="preserve"> ال</w:t>
      </w:r>
      <w:r w:rsidR="00C81C3B">
        <w:rPr>
          <w:rFonts w:asciiTheme="majorBidi" w:hAnsiTheme="majorBidi" w:cstheme="majorBidi" w:hint="cs"/>
          <w:b/>
          <w:bCs/>
          <w:sz w:val="24"/>
          <w:szCs w:val="24"/>
          <w:rtl/>
        </w:rPr>
        <w:t>إ</w:t>
      </w:r>
      <w:r w:rsidR="008901EE" w:rsidRPr="00037910">
        <w:rPr>
          <w:rFonts w:asciiTheme="majorBidi" w:hAnsiTheme="majorBidi" w:cstheme="majorBidi"/>
          <w:b/>
          <w:bCs/>
          <w:sz w:val="24"/>
          <w:szCs w:val="24"/>
          <w:rtl/>
        </w:rPr>
        <w:t>تجاه الواحد.</w:t>
      </w:r>
    </w:p>
    <w:p w:rsidR="00BB409D" w:rsidRDefault="00BB409D" w:rsidP="00BB409D">
      <w:pPr>
        <w:jc w:val="center"/>
        <w:rPr>
          <w:b/>
          <w:bCs/>
          <w:rtl/>
        </w:rPr>
      </w:pPr>
    </w:p>
    <w:p w:rsidR="00BB409D" w:rsidRPr="00037910" w:rsidRDefault="00BB409D"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t>3-6-1-2عقد</w:t>
      </w:r>
      <w:r w:rsidRPr="00037910">
        <w:rPr>
          <w:rFonts w:asciiTheme="minorBidi" w:hAnsiTheme="minorBidi"/>
          <w:b/>
          <w:bCs/>
          <w:color w:val="31849B" w:themeColor="accent5" w:themeShade="BF"/>
          <w:sz w:val="24"/>
          <w:szCs w:val="24"/>
          <w:rtl/>
          <w:lang w:bidi="ar-JO"/>
        </w:rPr>
        <w:t>ات</w:t>
      </w:r>
      <w:r w:rsidRPr="00037910">
        <w:rPr>
          <w:rFonts w:asciiTheme="minorBidi" w:hAnsiTheme="minorBidi"/>
          <w:b/>
          <w:bCs/>
          <w:color w:val="31849B" w:themeColor="accent5" w:themeShade="BF"/>
          <w:sz w:val="24"/>
          <w:szCs w:val="24"/>
          <w:rtl/>
        </w:rPr>
        <w:t xml:space="preserve"> العصب ذات ال</w:t>
      </w:r>
      <w:r w:rsidR="00C81C3B">
        <w:rPr>
          <w:rFonts w:asciiTheme="minorBidi" w:hAnsiTheme="minorBidi" w:hint="cs"/>
          <w:b/>
          <w:bCs/>
          <w:color w:val="31849B" w:themeColor="accent5" w:themeShade="BF"/>
          <w:sz w:val="24"/>
          <w:szCs w:val="24"/>
          <w:rtl/>
        </w:rPr>
        <w:t>إ</w:t>
      </w:r>
      <w:r w:rsidRPr="00037910">
        <w:rPr>
          <w:rFonts w:asciiTheme="minorBidi" w:hAnsiTheme="minorBidi"/>
          <w:b/>
          <w:bCs/>
          <w:color w:val="31849B" w:themeColor="accent5" w:themeShade="BF"/>
          <w:sz w:val="24"/>
          <w:szCs w:val="24"/>
          <w:rtl/>
        </w:rPr>
        <w:t>تجاهين  (</w:t>
      </w:r>
      <w:r w:rsidRPr="00037910">
        <w:rPr>
          <w:rFonts w:asciiTheme="minorBidi" w:hAnsiTheme="minorBidi"/>
          <w:b/>
          <w:bCs/>
          <w:color w:val="31849B" w:themeColor="accent5" w:themeShade="BF"/>
          <w:sz w:val="24"/>
          <w:szCs w:val="24"/>
          <w:lang w:val="en-AU"/>
        </w:rPr>
        <w:t>Two</w:t>
      </w:r>
      <w:r w:rsidRPr="00037910">
        <w:rPr>
          <w:rFonts w:asciiTheme="minorBidi" w:hAnsiTheme="minorBidi"/>
          <w:b/>
          <w:bCs/>
          <w:color w:val="31849B" w:themeColor="accent5" w:themeShade="BF"/>
          <w:sz w:val="24"/>
          <w:szCs w:val="24"/>
        </w:rPr>
        <w:t xml:space="preserve"> way ribbed slabs</w:t>
      </w:r>
      <w:r w:rsidRPr="00037910">
        <w:rPr>
          <w:rFonts w:asciiTheme="minorBidi" w:hAnsiTheme="minorBidi"/>
          <w:b/>
          <w:bCs/>
          <w:color w:val="31849B" w:themeColor="accent5" w:themeShade="BF"/>
          <w:sz w:val="24"/>
          <w:szCs w:val="24"/>
          <w:rtl/>
        </w:rPr>
        <w:t xml:space="preserve">) : </w:t>
      </w:r>
    </w:p>
    <w:p w:rsidR="001163D6" w:rsidRPr="006944DD" w:rsidRDefault="00BB409D" w:rsidP="00E76AA6">
      <w:pPr>
        <w:bidi/>
        <w:rPr>
          <w:rFonts w:asciiTheme="majorBidi" w:hAnsiTheme="majorBidi" w:cstheme="majorBidi"/>
          <w:sz w:val="24"/>
          <w:szCs w:val="24"/>
          <w:rtl/>
          <w:lang w:bidi="ar-JO"/>
        </w:rPr>
      </w:pPr>
      <w:r w:rsidRPr="006944DD">
        <w:rPr>
          <w:rFonts w:asciiTheme="majorBidi" w:hAnsiTheme="majorBidi" w:cstheme="majorBidi"/>
          <w:sz w:val="24"/>
          <w:szCs w:val="24"/>
          <w:rtl/>
        </w:rPr>
        <w:t xml:space="preserve">تشبه السابقة من حيث المكونات </w:t>
      </w:r>
      <w:r w:rsidR="00C81C3B">
        <w:rPr>
          <w:rFonts w:asciiTheme="majorBidi" w:hAnsiTheme="majorBidi" w:cstheme="majorBidi" w:hint="cs"/>
          <w:sz w:val="24"/>
          <w:szCs w:val="24"/>
          <w:rtl/>
        </w:rPr>
        <w:t>ولكن</w:t>
      </w:r>
      <w:r w:rsidRPr="006944DD">
        <w:rPr>
          <w:rFonts w:asciiTheme="majorBidi" w:hAnsiTheme="majorBidi" w:cstheme="majorBidi"/>
          <w:sz w:val="24"/>
          <w:szCs w:val="24"/>
          <w:rtl/>
        </w:rPr>
        <w:t xml:space="preserve"> تختلف من حيث كون التسليح ب</w:t>
      </w:r>
      <w:r w:rsidR="00C81C3B">
        <w:rPr>
          <w:rFonts w:asciiTheme="majorBidi" w:hAnsiTheme="majorBidi" w:cstheme="majorBidi" w:hint="cs"/>
          <w:sz w:val="24"/>
          <w:szCs w:val="24"/>
          <w:rtl/>
        </w:rPr>
        <w:t>إ</w:t>
      </w:r>
      <w:r w:rsidRPr="006944DD">
        <w:rPr>
          <w:rFonts w:asciiTheme="majorBidi" w:hAnsiTheme="majorBidi" w:cstheme="majorBidi"/>
          <w:sz w:val="24"/>
          <w:szCs w:val="24"/>
          <w:rtl/>
        </w:rPr>
        <w:t>تجاهين</w:t>
      </w:r>
      <w:r w:rsidR="00E76AA6" w:rsidRPr="00585338">
        <w:rPr>
          <w:rFonts w:ascii="Times New Roman" w:hAnsi="Times New Roman" w:cs="Times New Roman"/>
          <w:sz w:val="24"/>
          <w:szCs w:val="24"/>
          <w:rtl/>
        </w:rPr>
        <w:t>،</w:t>
      </w:r>
      <w:r w:rsidRPr="006944DD">
        <w:rPr>
          <w:rFonts w:asciiTheme="majorBidi" w:hAnsiTheme="majorBidi" w:cstheme="majorBidi"/>
          <w:sz w:val="24"/>
          <w:szCs w:val="24"/>
          <w:rtl/>
        </w:rPr>
        <w:t xml:space="preserve"> ويتم توزيع الحمل في جميع ال</w:t>
      </w:r>
      <w:r w:rsidR="00C81C3B">
        <w:rPr>
          <w:rFonts w:asciiTheme="majorBidi" w:hAnsiTheme="majorBidi" w:cstheme="majorBidi" w:hint="cs"/>
          <w:sz w:val="24"/>
          <w:szCs w:val="24"/>
          <w:rtl/>
        </w:rPr>
        <w:t>إ</w:t>
      </w:r>
      <w:r w:rsidR="00C81C3B">
        <w:rPr>
          <w:rFonts w:asciiTheme="majorBidi" w:hAnsiTheme="majorBidi" w:cstheme="majorBidi"/>
          <w:sz w:val="24"/>
          <w:szCs w:val="24"/>
          <w:rtl/>
        </w:rPr>
        <w:t>تجاهات</w:t>
      </w:r>
      <w:r w:rsidR="00C81C3B">
        <w:rPr>
          <w:rFonts w:asciiTheme="majorBidi" w:hAnsiTheme="majorBidi" w:cstheme="majorBidi" w:hint="cs"/>
          <w:sz w:val="24"/>
          <w:szCs w:val="24"/>
          <w:rtl/>
        </w:rPr>
        <w:t>و</w:t>
      </w:r>
      <w:r w:rsidRPr="006944DD">
        <w:rPr>
          <w:rFonts w:asciiTheme="majorBidi" w:hAnsiTheme="majorBidi" w:cstheme="majorBidi"/>
          <w:sz w:val="24"/>
          <w:szCs w:val="24"/>
          <w:rtl/>
        </w:rPr>
        <w:t>يراعى عند حساب وزنها طوبتين و عصب في ال</w:t>
      </w:r>
      <w:r w:rsidR="00C81C3B">
        <w:rPr>
          <w:rFonts w:asciiTheme="majorBidi" w:hAnsiTheme="majorBidi" w:cstheme="majorBidi" w:hint="cs"/>
          <w:sz w:val="24"/>
          <w:szCs w:val="24"/>
          <w:rtl/>
        </w:rPr>
        <w:t>إ</w:t>
      </w:r>
      <w:r w:rsidRPr="006944DD">
        <w:rPr>
          <w:rFonts w:asciiTheme="majorBidi" w:hAnsiTheme="majorBidi" w:cstheme="majorBidi"/>
          <w:sz w:val="24"/>
          <w:szCs w:val="24"/>
          <w:rtl/>
        </w:rPr>
        <w:t>تجاهين</w:t>
      </w:r>
      <w:r w:rsidR="00E76AA6" w:rsidRPr="00585338">
        <w:rPr>
          <w:rFonts w:ascii="Times New Roman" w:hAnsi="Times New Roman" w:cs="Times New Roman"/>
          <w:sz w:val="24"/>
          <w:szCs w:val="24"/>
          <w:rtl/>
        </w:rPr>
        <w:t>،</w:t>
      </w:r>
      <w:r w:rsidRPr="006944DD">
        <w:rPr>
          <w:rFonts w:asciiTheme="majorBidi" w:hAnsiTheme="majorBidi" w:cstheme="majorBidi"/>
          <w:sz w:val="24"/>
          <w:szCs w:val="24"/>
          <w:rtl/>
        </w:rPr>
        <w:t xml:space="preserve"> كم</w:t>
      </w:r>
      <w:r w:rsidR="00384B89" w:rsidRPr="006944DD">
        <w:rPr>
          <w:rFonts w:asciiTheme="majorBidi" w:hAnsiTheme="majorBidi" w:cstheme="majorBidi"/>
          <w:sz w:val="24"/>
          <w:szCs w:val="24"/>
          <w:rtl/>
        </w:rPr>
        <w:t>ا</w:t>
      </w:r>
      <w:r w:rsidRPr="006944DD">
        <w:rPr>
          <w:rFonts w:asciiTheme="majorBidi" w:hAnsiTheme="majorBidi" w:cstheme="majorBidi"/>
          <w:sz w:val="24"/>
          <w:szCs w:val="24"/>
          <w:rtl/>
        </w:rPr>
        <w:t xml:space="preserve"> يظهر في الشكل </w:t>
      </w:r>
      <w:r w:rsidR="001163D6" w:rsidRPr="006944DD">
        <w:rPr>
          <w:rFonts w:asciiTheme="majorBidi" w:hAnsiTheme="majorBidi" w:cstheme="majorBidi"/>
          <w:sz w:val="24"/>
          <w:szCs w:val="24"/>
          <w:rtl/>
        </w:rPr>
        <w:t>(</w:t>
      </w:r>
      <w:r w:rsidR="001163D6" w:rsidRPr="006944DD">
        <w:rPr>
          <w:rFonts w:asciiTheme="majorBidi" w:hAnsiTheme="majorBidi" w:cstheme="majorBidi"/>
          <w:sz w:val="24"/>
          <w:szCs w:val="24"/>
          <w:rtl/>
          <w:lang w:bidi="ar-JO"/>
        </w:rPr>
        <w:t>3-4</w:t>
      </w:r>
      <w:r w:rsidR="001163D6" w:rsidRPr="006944DD">
        <w:rPr>
          <w:rFonts w:asciiTheme="majorBidi" w:hAnsiTheme="majorBidi" w:cstheme="majorBidi"/>
          <w:sz w:val="24"/>
          <w:szCs w:val="24"/>
          <w:rtl/>
        </w:rPr>
        <w:t>).</w:t>
      </w:r>
    </w:p>
    <w:p w:rsidR="00384B89" w:rsidRDefault="00384B89" w:rsidP="00384B89">
      <w:pPr>
        <w:bidi/>
        <w:rPr>
          <w:sz w:val="24"/>
          <w:szCs w:val="24"/>
          <w:rtl/>
          <w:lang w:bidi="ar-JO"/>
        </w:rPr>
      </w:pPr>
    </w:p>
    <w:p w:rsidR="001163D6" w:rsidRDefault="001163D6" w:rsidP="001163D6">
      <w:pPr>
        <w:bidi/>
        <w:jc w:val="center"/>
        <w:rPr>
          <w:sz w:val="24"/>
          <w:szCs w:val="24"/>
          <w:rtl/>
          <w:lang w:bidi="ar-JO"/>
        </w:rPr>
      </w:pPr>
      <w:r>
        <w:rPr>
          <w:noProof/>
        </w:rPr>
        <w:drawing>
          <wp:inline distT="0" distB="0" distL="0" distR="0">
            <wp:extent cx="4501517" cy="1982419"/>
            <wp:effectExtent l="133350" t="114300" r="146685" b="170815"/>
            <wp:docPr id="3" name="Picture 11" descr="Two 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wo way"/>
                    <pic:cNvPicPr>
                      <a:picLocks noChangeAspect="1" noChangeArrowheads="1"/>
                    </pic:cNvPicPr>
                  </pic:nvPicPr>
                  <pic:blipFill>
                    <a:blip r:embed="rId19" cstate="print">
                      <a:extLst/>
                    </a:blip>
                    <a:srcRect/>
                    <a:stretch>
                      <a:fillRect/>
                    </a:stretch>
                  </pic:blipFill>
                  <pic:spPr bwMode="auto">
                    <a:xfrm>
                      <a:off x="0" y="0"/>
                      <a:ext cx="4505325" cy="19840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1163D6" w:rsidRPr="00FF107C" w:rsidRDefault="001163D6" w:rsidP="00C81C3B">
      <w:pPr>
        <w:jc w:val="center"/>
        <w:rPr>
          <w:rFonts w:asciiTheme="majorBidi" w:hAnsiTheme="majorBidi" w:cstheme="majorBidi"/>
          <w:b/>
          <w:bCs/>
          <w:sz w:val="24"/>
          <w:szCs w:val="24"/>
        </w:rPr>
      </w:pPr>
      <w:r w:rsidRPr="00FF107C">
        <w:rPr>
          <w:rFonts w:asciiTheme="majorBidi" w:hAnsiTheme="majorBidi" w:cstheme="majorBidi"/>
          <w:b/>
          <w:bCs/>
          <w:sz w:val="24"/>
          <w:szCs w:val="24"/>
          <w:rtl/>
        </w:rPr>
        <w:t xml:space="preserve">الشكل(3-4) : </w:t>
      </w:r>
      <w:r w:rsidR="00EA401C" w:rsidRPr="00FF107C">
        <w:rPr>
          <w:rFonts w:asciiTheme="majorBidi" w:hAnsiTheme="majorBidi" w:cstheme="majorBidi"/>
          <w:b/>
          <w:bCs/>
          <w:sz w:val="24"/>
          <w:szCs w:val="24"/>
          <w:rtl/>
        </w:rPr>
        <w:t>عقدات العصب ذات ال</w:t>
      </w:r>
      <w:r w:rsidR="00C81C3B">
        <w:rPr>
          <w:rFonts w:asciiTheme="majorBidi" w:hAnsiTheme="majorBidi" w:cstheme="majorBidi" w:hint="cs"/>
          <w:b/>
          <w:bCs/>
          <w:sz w:val="24"/>
          <w:szCs w:val="24"/>
          <w:rtl/>
        </w:rPr>
        <w:t>إ</w:t>
      </w:r>
      <w:r w:rsidR="00EA401C" w:rsidRPr="00FF107C">
        <w:rPr>
          <w:rFonts w:asciiTheme="majorBidi" w:hAnsiTheme="majorBidi" w:cstheme="majorBidi"/>
          <w:b/>
          <w:bCs/>
          <w:sz w:val="24"/>
          <w:szCs w:val="24"/>
          <w:rtl/>
        </w:rPr>
        <w:t>تج</w:t>
      </w:r>
      <w:r w:rsidR="00384B89" w:rsidRPr="00FF107C">
        <w:rPr>
          <w:rFonts w:asciiTheme="majorBidi" w:hAnsiTheme="majorBidi" w:cstheme="majorBidi"/>
          <w:b/>
          <w:bCs/>
          <w:sz w:val="24"/>
          <w:szCs w:val="24"/>
          <w:rtl/>
        </w:rPr>
        <w:t>اهين.</w:t>
      </w:r>
    </w:p>
    <w:p w:rsidR="00B25523" w:rsidRPr="00585338" w:rsidRDefault="00B25523" w:rsidP="00B25523">
      <w:pPr>
        <w:tabs>
          <w:tab w:val="left" w:pos="3975"/>
        </w:tabs>
        <w:rPr>
          <w:rFonts w:ascii="Times New Roman" w:hAnsi="Times New Roman" w:cs="Times New Roman"/>
          <w:sz w:val="24"/>
          <w:szCs w:val="24"/>
        </w:rPr>
      </w:pPr>
    </w:p>
    <w:p w:rsidR="00DB133E" w:rsidRPr="00037910" w:rsidRDefault="005F30F6"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t>3-6-1-</w:t>
      </w:r>
      <w:r w:rsidR="00F74CF0" w:rsidRPr="00037910">
        <w:rPr>
          <w:rFonts w:asciiTheme="minorBidi" w:hAnsiTheme="minorBidi"/>
          <w:b/>
          <w:bCs/>
          <w:color w:val="31849B" w:themeColor="accent5" w:themeShade="BF"/>
          <w:sz w:val="24"/>
          <w:szCs w:val="24"/>
          <w:rtl/>
        </w:rPr>
        <w:t xml:space="preserve">3 </w:t>
      </w:r>
      <w:r w:rsidR="00B77E6A" w:rsidRPr="00037910">
        <w:rPr>
          <w:rFonts w:asciiTheme="minorBidi" w:hAnsiTheme="minorBidi"/>
          <w:b/>
          <w:bCs/>
          <w:color w:val="31849B" w:themeColor="accent5" w:themeShade="BF"/>
          <w:sz w:val="24"/>
          <w:szCs w:val="24"/>
          <w:rtl/>
        </w:rPr>
        <w:t>العقدات المصمت</w:t>
      </w:r>
      <w:r w:rsidR="00EA401C" w:rsidRPr="00037910">
        <w:rPr>
          <w:rFonts w:asciiTheme="minorBidi" w:hAnsiTheme="minorBidi"/>
          <w:b/>
          <w:bCs/>
          <w:color w:val="31849B" w:themeColor="accent5" w:themeShade="BF"/>
          <w:sz w:val="24"/>
          <w:szCs w:val="24"/>
          <w:rtl/>
        </w:rPr>
        <w:t>ة</w:t>
      </w:r>
      <w:r w:rsidR="00B77E6A" w:rsidRPr="00037910">
        <w:rPr>
          <w:rFonts w:asciiTheme="minorBidi" w:hAnsiTheme="minorBidi"/>
          <w:b/>
          <w:bCs/>
          <w:color w:val="31849B" w:themeColor="accent5" w:themeShade="BF"/>
          <w:sz w:val="24"/>
          <w:szCs w:val="24"/>
          <w:rtl/>
        </w:rPr>
        <w:t xml:space="preserve"> ذات ال</w:t>
      </w:r>
      <w:r w:rsidR="00C81C3B">
        <w:rPr>
          <w:rFonts w:asciiTheme="minorBidi" w:hAnsiTheme="minorBidi" w:hint="cs"/>
          <w:b/>
          <w:bCs/>
          <w:color w:val="31849B" w:themeColor="accent5" w:themeShade="BF"/>
          <w:sz w:val="24"/>
          <w:szCs w:val="24"/>
          <w:rtl/>
        </w:rPr>
        <w:t>إ</w:t>
      </w:r>
      <w:r w:rsidR="00B77E6A" w:rsidRPr="00037910">
        <w:rPr>
          <w:rFonts w:asciiTheme="minorBidi" w:hAnsiTheme="minorBidi"/>
          <w:b/>
          <w:bCs/>
          <w:color w:val="31849B" w:themeColor="accent5" w:themeShade="BF"/>
          <w:sz w:val="24"/>
          <w:szCs w:val="24"/>
          <w:rtl/>
        </w:rPr>
        <w:t>تجاه الواحد (</w:t>
      </w:r>
      <w:r w:rsidR="00B77E6A" w:rsidRPr="00037910">
        <w:rPr>
          <w:rFonts w:asciiTheme="minorBidi" w:hAnsiTheme="minorBidi"/>
          <w:b/>
          <w:bCs/>
          <w:color w:val="31849B" w:themeColor="accent5" w:themeShade="BF"/>
          <w:sz w:val="24"/>
          <w:szCs w:val="24"/>
        </w:rPr>
        <w:t>One way solid sla</w:t>
      </w:r>
      <w:r w:rsidR="00952DC1" w:rsidRPr="00037910">
        <w:rPr>
          <w:rFonts w:asciiTheme="minorBidi" w:hAnsiTheme="minorBidi"/>
          <w:b/>
          <w:bCs/>
          <w:color w:val="31849B" w:themeColor="accent5" w:themeShade="BF"/>
          <w:sz w:val="24"/>
          <w:szCs w:val="24"/>
        </w:rPr>
        <w:t>bs</w:t>
      </w:r>
      <w:r w:rsidR="00B77E6A" w:rsidRPr="00037910">
        <w:rPr>
          <w:rFonts w:asciiTheme="minorBidi" w:hAnsiTheme="minorBidi"/>
          <w:b/>
          <w:bCs/>
          <w:color w:val="31849B" w:themeColor="accent5" w:themeShade="BF"/>
          <w:sz w:val="24"/>
          <w:szCs w:val="24"/>
          <w:rtl/>
        </w:rPr>
        <w:t>)</w:t>
      </w:r>
      <w:r w:rsidR="00EA401C" w:rsidRPr="00037910">
        <w:rPr>
          <w:rFonts w:asciiTheme="minorBidi" w:hAnsiTheme="minorBidi"/>
          <w:b/>
          <w:bCs/>
          <w:color w:val="31849B" w:themeColor="accent5" w:themeShade="BF"/>
          <w:sz w:val="24"/>
          <w:szCs w:val="24"/>
          <w:rtl/>
        </w:rPr>
        <w:t xml:space="preserve"> :</w:t>
      </w:r>
    </w:p>
    <w:p w:rsidR="00E12C8A" w:rsidRDefault="00EA401C" w:rsidP="00C81C3B">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sz w:val="24"/>
          <w:szCs w:val="24"/>
          <w:rtl/>
          <w:lang w:bidi="ar-JO"/>
        </w:rPr>
        <w:t>تستخدم في ال</w:t>
      </w:r>
      <w:r w:rsidR="00F74CF0">
        <w:rPr>
          <w:rFonts w:ascii="Times New Roman" w:hAnsi="Times New Roman" w:cs="Times New Roman" w:hint="cs"/>
          <w:sz w:val="24"/>
          <w:szCs w:val="24"/>
          <w:rtl/>
          <w:lang w:bidi="ar-JO"/>
        </w:rPr>
        <w:t>مناطق</w:t>
      </w:r>
      <w:r w:rsidR="00B77E6A" w:rsidRPr="00585338">
        <w:rPr>
          <w:rFonts w:ascii="Times New Roman" w:hAnsi="Times New Roman" w:cs="Times New Roman"/>
          <w:sz w:val="24"/>
          <w:szCs w:val="24"/>
          <w:rtl/>
          <w:lang w:bidi="ar-JO"/>
        </w:rPr>
        <w:t xml:space="preserve"> التي  تتعرض كثيرا للأحمال الحية، وذلك تجنباً لحدوث </w:t>
      </w:r>
      <w:r w:rsidR="00C81C3B">
        <w:rPr>
          <w:rFonts w:ascii="Times New Roman" w:hAnsi="Times New Roman" w:cs="Times New Roman" w:hint="cs"/>
          <w:sz w:val="24"/>
          <w:szCs w:val="24"/>
          <w:rtl/>
          <w:lang w:bidi="ar-JO"/>
        </w:rPr>
        <w:t>إ</w:t>
      </w:r>
      <w:r w:rsidR="00B77E6A" w:rsidRPr="00585338">
        <w:rPr>
          <w:rFonts w:ascii="Times New Roman" w:hAnsi="Times New Roman" w:cs="Times New Roman"/>
          <w:sz w:val="24"/>
          <w:szCs w:val="24"/>
          <w:rtl/>
          <w:lang w:bidi="ar-JO"/>
        </w:rPr>
        <w:t>هتزاز نظرا</w:t>
      </w:r>
      <w:r w:rsidR="00C81C3B">
        <w:rPr>
          <w:rFonts w:ascii="Times New Roman" w:hAnsi="Times New Roman" w:cs="Times New Roman" w:hint="cs"/>
          <w:sz w:val="24"/>
          <w:szCs w:val="24"/>
          <w:rtl/>
          <w:lang w:bidi="ar-JO"/>
        </w:rPr>
        <w:t>ً</w:t>
      </w:r>
      <w:r w:rsidR="00B77E6A" w:rsidRPr="00585338">
        <w:rPr>
          <w:rFonts w:ascii="Times New Roman" w:hAnsi="Times New Roman" w:cs="Times New Roman"/>
          <w:sz w:val="24"/>
          <w:szCs w:val="24"/>
          <w:rtl/>
          <w:lang w:bidi="ar-JO"/>
        </w:rPr>
        <w:t xml:space="preserve"> للسماكة المنخفضة </w:t>
      </w:r>
      <w:r w:rsidR="00B77E6A" w:rsidRPr="00585338">
        <w:rPr>
          <w:rFonts w:ascii="Times New Roman" w:hAnsi="Times New Roman" w:cs="Times New Roman"/>
          <w:sz w:val="24"/>
          <w:szCs w:val="24"/>
          <w:rtl/>
        </w:rPr>
        <w:t xml:space="preserve">وتستخدم </w:t>
      </w:r>
      <w:r w:rsidR="00E12C8A" w:rsidRPr="00585338">
        <w:rPr>
          <w:rFonts w:ascii="Times New Roman" w:hAnsi="Times New Roman" w:cs="Times New Roman"/>
          <w:sz w:val="24"/>
          <w:szCs w:val="24"/>
          <w:rtl/>
        </w:rPr>
        <w:t>عادة</w:t>
      </w:r>
      <w:r w:rsidR="00E12C8A" w:rsidRPr="00585338">
        <w:rPr>
          <w:rFonts w:ascii="Times New Roman" w:hAnsi="Times New Roman" w:cs="Times New Roman"/>
          <w:sz w:val="24"/>
          <w:szCs w:val="24"/>
          <w:rtl/>
          <w:lang w:bidi="ar-JO"/>
        </w:rPr>
        <w:t xml:space="preserve"> في عقدات بيت الدرج ، كما في الشكل (</w:t>
      </w:r>
      <w:r w:rsidR="00F74CF0">
        <w:rPr>
          <w:rFonts w:ascii="Times New Roman" w:hAnsi="Times New Roman" w:cs="Times New Roman" w:hint="cs"/>
          <w:sz w:val="24"/>
          <w:szCs w:val="24"/>
          <w:rtl/>
          <w:lang w:bidi="ar-JO"/>
        </w:rPr>
        <w:t>3-5</w:t>
      </w:r>
      <w:r w:rsidR="00E12C8A" w:rsidRPr="00585338">
        <w:rPr>
          <w:rFonts w:ascii="Times New Roman" w:hAnsi="Times New Roman" w:cs="Times New Roman"/>
          <w:sz w:val="24"/>
          <w:szCs w:val="24"/>
          <w:rtl/>
          <w:lang w:bidi="ar-JO"/>
        </w:rPr>
        <w:t>) .</w:t>
      </w:r>
    </w:p>
    <w:p w:rsidR="00E12C8A" w:rsidRDefault="008469D8" w:rsidP="008469D8">
      <w:pPr>
        <w:spacing w:line="360" w:lineRule="auto"/>
        <w:ind w:firstLine="420"/>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extent cx="3663950" cy="2042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3950" cy="2042160"/>
                    </a:xfrm>
                    <a:prstGeom prst="rect">
                      <a:avLst/>
                    </a:prstGeom>
                    <a:noFill/>
                  </pic:spPr>
                </pic:pic>
              </a:graphicData>
            </a:graphic>
          </wp:inline>
        </w:drawing>
      </w:r>
    </w:p>
    <w:p w:rsidR="00E12C8A" w:rsidRPr="00FF107C" w:rsidRDefault="00F74CF0" w:rsidP="00C81C3B">
      <w:pPr>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 xml:space="preserve">الشكل </w:t>
      </w:r>
      <w:r w:rsidR="00E12C8A" w:rsidRPr="00FF107C">
        <w:rPr>
          <w:rFonts w:asciiTheme="majorBidi" w:hAnsiTheme="majorBidi" w:cstheme="majorBidi"/>
          <w:b/>
          <w:bCs/>
          <w:sz w:val="24"/>
          <w:szCs w:val="24"/>
          <w:rtl/>
        </w:rPr>
        <w:t>(</w:t>
      </w:r>
      <w:r w:rsidRPr="00FF107C">
        <w:rPr>
          <w:rFonts w:asciiTheme="majorBidi" w:hAnsiTheme="majorBidi" w:cstheme="majorBidi"/>
          <w:b/>
          <w:bCs/>
          <w:sz w:val="24"/>
          <w:szCs w:val="24"/>
          <w:rtl/>
        </w:rPr>
        <w:t>3-</w:t>
      </w:r>
      <w:r w:rsidRPr="00FF107C">
        <w:rPr>
          <w:rFonts w:asciiTheme="majorBidi" w:hAnsiTheme="majorBidi" w:cstheme="majorBidi"/>
          <w:b/>
          <w:bCs/>
          <w:sz w:val="24"/>
          <w:szCs w:val="24"/>
          <w:rtl/>
          <w:lang w:bidi="ar-JO"/>
        </w:rPr>
        <w:t>5</w:t>
      </w:r>
      <w:r w:rsidR="00E12C8A" w:rsidRPr="00FF107C">
        <w:rPr>
          <w:rFonts w:asciiTheme="majorBidi" w:hAnsiTheme="majorBidi" w:cstheme="majorBidi"/>
          <w:b/>
          <w:bCs/>
          <w:sz w:val="24"/>
          <w:szCs w:val="24"/>
          <w:rtl/>
        </w:rPr>
        <w:t xml:space="preserve">) : </w:t>
      </w:r>
      <w:r w:rsidRPr="00FF107C">
        <w:rPr>
          <w:rFonts w:asciiTheme="majorBidi" w:hAnsiTheme="majorBidi" w:cstheme="majorBidi"/>
          <w:b/>
          <w:bCs/>
          <w:sz w:val="24"/>
          <w:szCs w:val="24"/>
          <w:rtl/>
        </w:rPr>
        <w:t>العقدات المصمتة ذات ال</w:t>
      </w:r>
      <w:r w:rsidR="00C81C3B">
        <w:rPr>
          <w:rFonts w:asciiTheme="majorBidi" w:hAnsiTheme="majorBidi" w:cstheme="majorBidi" w:hint="cs"/>
          <w:b/>
          <w:bCs/>
          <w:sz w:val="24"/>
          <w:szCs w:val="24"/>
          <w:rtl/>
        </w:rPr>
        <w:t>إ</w:t>
      </w:r>
      <w:r w:rsidR="004D649C" w:rsidRPr="00FF107C">
        <w:rPr>
          <w:rFonts w:asciiTheme="majorBidi" w:hAnsiTheme="majorBidi" w:cstheme="majorBidi"/>
          <w:b/>
          <w:bCs/>
          <w:sz w:val="24"/>
          <w:szCs w:val="24"/>
          <w:rtl/>
        </w:rPr>
        <w:t>ت</w:t>
      </w:r>
      <w:r w:rsidR="002A0F42">
        <w:rPr>
          <w:rFonts w:asciiTheme="majorBidi" w:hAnsiTheme="majorBidi" w:cstheme="majorBidi"/>
          <w:b/>
          <w:bCs/>
          <w:sz w:val="24"/>
          <w:szCs w:val="24"/>
          <w:rtl/>
        </w:rPr>
        <w:t>جاه الواحد</w:t>
      </w:r>
      <w:r w:rsidR="00E12C8A" w:rsidRPr="00FF107C">
        <w:rPr>
          <w:rFonts w:asciiTheme="majorBidi" w:hAnsiTheme="majorBidi" w:cstheme="majorBidi"/>
          <w:b/>
          <w:bCs/>
          <w:sz w:val="24"/>
          <w:szCs w:val="24"/>
          <w:rtl/>
        </w:rPr>
        <w:t>.</w:t>
      </w:r>
    </w:p>
    <w:p w:rsidR="00F74CF0" w:rsidRDefault="00F74CF0" w:rsidP="00F74CF0">
      <w:pPr>
        <w:jc w:val="center"/>
        <w:rPr>
          <w:b/>
          <w:bCs/>
          <w:rtl/>
          <w:lang w:bidi="ar-JO"/>
        </w:rPr>
      </w:pPr>
    </w:p>
    <w:p w:rsidR="00012841" w:rsidRDefault="00012841" w:rsidP="00F74CF0">
      <w:pPr>
        <w:jc w:val="center"/>
        <w:rPr>
          <w:b/>
          <w:bCs/>
          <w:rtl/>
          <w:lang w:bidi="ar-JO"/>
        </w:rPr>
      </w:pPr>
    </w:p>
    <w:p w:rsidR="00012841" w:rsidRDefault="00012841" w:rsidP="00F74CF0">
      <w:pPr>
        <w:jc w:val="center"/>
        <w:rPr>
          <w:b/>
          <w:bCs/>
          <w:rtl/>
          <w:lang w:bidi="ar-JO"/>
        </w:rPr>
      </w:pPr>
    </w:p>
    <w:p w:rsidR="00012841" w:rsidRDefault="00012841" w:rsidP="00F74CF0">
      <w:pPr>
        <w:jc w:val="center"/>
        <w:rPr>
          <w:b/>
          <w:bCs/>
          <w:rtl/>
          <w:lang w:bidi="ar-JO"/>
        </w:rPr>
      </w:pPr>
    </w:p>
    <w:p w:rsidR="00F74CF0" w:rsidRPr="00037910" w:rsidRDefault="00F74CF0" w:rsidP="00C81C3B">
      <w:pPr>
        <w:bidi/>
        <w:jc w:val="both"/>
        <w:rPr>
          <w:rFonts w:asciiTheme="minorBidi" w:hAnsiTheme="minorBidi"/>
          <w:rtl/>
          <w:lang w:bidi="ar-JO"/>
        </w:rPr>
      </w:pPr>
      <w:r w:rsidRPr="00037910">
        <w:rPr>
          <w:rFonts w:asciiTheme="minorBidi" w:hAnsiTheme="minorBidi"/>
          <w:b/>
          <w:bCs/>
          <w:color w:val="31849B" w:themeColor="accent5" w:themeShade="BF"/>
          <w:sz w:val="24"/>
          <w:szCs w:val="24"/>
          <w:rtl/>
        </w:rPr>
        <w:lastRenderedPageBreak/>
        <w:t>3-6-1-4 العقدات المصمتة ذات ال</w:t>
      </w:r>
      <w:r w:rsidR="00C81C3B">
        <w:rPr>
          <w:rFonts w:asciiTheme="minorBidi" w:hAnsiTheme="minorBidi" w:hint="cs"/>
          <w:b/>
          <w:bCs/>
          <w:color w:val="31849B" w:themeColor="accent5" w:themeShade="BF"/>
          <w:sz w:val="24"/>
          <w:szCs w:val="24"/>
          <w:rtl/>
        </w:rPr>
        <w:t>إ</w:t>
      </w:r>
      <w:r w:rsidRPr="00037910">
        <w:rPr>
          <w:rFonts w:asciiTheme="minorBidi" w:hAnsiTheme="minorBidi"/>
          <w:b/>
          <w:bCs/>
          <w:color w:val="31849B" w:themeColor="accent5" w:themeShade="BF"/>
          <w:sz w:val="24"/>
          <w:szCs w:val="24"/>
          <w:rtl/>
        </w:rPr>
        <w:t>تجاهين (</w:t>
      </w:r>
      <w:r w:rsidRPr="00037910">
        <w:rPr>
          <w:rFonts w:asciiTheme="minorBidi" w:hAnsiTheme="minorBidi"/>
          <w:b/>
          <w:bCs/>
          <w:color w:val="31849B" w:themeColor="accent5" w:themeShade="BF"/>
          <w:sz w:val="24"/>
          <w:szCs w:val="24"/>
        </w:rPr>
        <w:t>Two way solid slabs</w:t>
      </w:r>
      <w:r w:rsidRPr="00037910">
        <w:rPr>
          <w:rFonts w:asciiTheme="minorBidi" w:hAnsiTheme="minorBidi"/>
          <w:b/>
          <w:bCs/>
          <w:color w:val="31849B" w:themeColor="accent5" w:themeShade="BF"/>
          <w:sz w:val="24"/>
          <w:szCs w:val="24"/>
          <w:rtl/>
        </w:rPr>
        <w:t>) :</w:t>
      </w:r>
    </w:p>
    <w:p w:rsidR="00F74CF0" w:rsidRDefault="00F74CF0" w:rsidP="00C81C3B">
      <w:pPr>
        <w:bidi/>
        <w:spacing w:after="0" w:line="360" w:lineRule="auto"/>
        <w:ind w:firstLine="420"/>
        <w:jc w:val="lowKashida"/>
        <w:rPr>
          <w:rFonts w:ascii="Times New Roman" w:eastAsia="Times New Roman" w:hAnsi="Times New Roman" w:cs="Times New Roman"/>
          <w:sz w:val="24"/>
          <w:szCs w:val="24"/>
          <w:rtl/>
          <w:lang w:bidi="ar-JO"/>
        </w:rPr>
      </w:pPr>
      <w:r w:rsidRPr="00F74CF0">
        <w:rPr>
          <w:rFonts w:ascii="Times New Roman" w:eastAsia="Times New Roman" w:hAnsi="Times New Roman" w:cs="Times New Roman"/>
          <w:sz w:val="24"/>
          <w:szCs w:val="24"/>
          <w:rtl/>
          <w:lang w:bidi="ar-JO"/>
        </w:rPr>
        <w:t>تستخدم في حال كانت الأحمال المؤثرة أكبر من المقدار الذي تستطيع العقدة المصمتة ذات ال</w:t>
      </w:r>
      <w:r w:rsidR="00C81C3B">
        <w:rPr>
          <w:rFonts w:ascii="Times New Roman" w:eastAsia="Times New Roman" w:hAnsi="Times New Roman" w:cs="Times New Roman" w:hint="cs"/>
          <w:sz w:val="24"/>
          <w:szCs w:val="24"/>
          <w:rtl/>
          <w:lang w:bidi="ar-JO"/>
        </w:rPr>
        <w:t>إ</w:t>
      </w:r>
      <w:r w:rsidRPr="00F74CF0">
        <w:rPr>
          <w:rFonts w:ascii="Times New Roman" w:eastAsia="Times New Roman" w:hAnsi="Times New Roman" w:cs="Times New Roman"/>
          <w:sz w:val="24"/>
          <w:szCs w:val="24"/>
          <w:rtl/>
          <w:lang w:bidi="ar-JO"/>
        </w:rPr>
        <w:t>تجاه الواحد مقاومتها، وعند ذلك يتم اللجوء إلى تصميم هذا النوع من العقدات و ذلك لأنها تستطيع مقاومة الأحمال بشكل أكبر حيث يوزع  التسليحالرئيسي فيها ب</w:t>
      </w:r>
      <w:r w:rsidR="00C81C3B">
        <w:rPr>
          <w:rFonts w:ascii="Times New Roman" w:eastAsia="Times New Roman" w:hAnsi="Times New Roman" w:cs="Times New Roman" w:hint="cs"/>
          <w:sz w:val="24"/>
          <w:szCs w:val="24"/>
          <w:rtl/>
          <w:lang w:bidi="ar-JO"/>
        </w:rPr>
        <w:t>إ</w:t>
      </w:r>
      <w:r w:rsidRPr="00F74CF0">
        <w:rPr>
          <w:rFonts w:ascii="Times New Roman" w:eastAsia="Times New Roman" w:hAnsi="Times New Roman" w:cs="Times New Roman"/>
          <w:sz w:val="24"/>
          <w:szCs w:val="24"/>
          <w:rtl/>
          <w:lang w:bidi="ar-JO"/>
        </w:rPr>
        <w:t>تجاهين</w:t>
      </w:r>
      <w:r w:rsidRPr="00F74CF0">
        <w:rPr>
          <w:rFonts w:ascii="Times New Roman" w:eastAsia="Times New Roman" w:hAnsi="Times New Roman" w:cs="Times New Roman" w:hint="cs"/>
          <w:sz w:val="24"/>
          <w:szCs w:val="24"/>
          <w:rtl/>
          <w:lang w:bidi="ar-JO"/>
        </w:rPr>
        <w:t xml:space="preserve"> موضحه في الشكل (3-</w:t>
      </w:r>
      <w:r>
        <w:rPr>
          <w:rFonts w:ascii="Times New Roman" w:eastAsia="Times New Roman" w:hAnsi="Times New Roman" w:cs="Times New Roman" w:hint="cs"/>
          <w:sz w:val="24"/>
          <w:szCs w:val="24"/>
          <w:rtl/>
          <w:lang w:bidi="ar-JO"/>
        </w:rPr>
        <w:t>6</w:t>
      </w:r>
      <w:r w:rsidRPr="00F74CF0">
        <w:rPr>
          <w:rFonts w:ascii="Times New Roman" w:eastAsia="Times New Roman" w:hAnsi="Times New Roman" w:cs="Times New Roman" w:hint="cs"/>
          <w:sz w:val="24"/>
          <w:szCs w:val="24"/>
          <w:rtl/>
          <w:lang w:bidi="ar-JO"/>
        </w:rPr>
        <w:t>)</w:t>
      </w:r>
      <w:r w:rsidRPr="00F74CF0">
        <w:rPr>
          <w:rFonts w:ascii="Times New Roman" w:eastAsia="Times New Roman" w:hAnsi="Times New Roman" w:cs="Times New Roman"/>
          <w:sz w:val="24"/>
          <w:szCs w:val="24"/>
          <w:rtl/>
          <w:lang w:bidi="ar-JO"/>
        </w:rPr>
        <w:t>.</w:t>
      </w:r>
    </w:p>
    <w:p w:rsidR="00F74CF0" w:rsidRPr="00F74CF0" w:rsidRDefault="00F74CF0" w:rsidP="008469D8">
      <w:pPr>
        <w:bidi/>
        <w:spacing w:after="0" w:line="360" w:lineRule="auto"/>
        <w:ind w:firstLine="420"/>
        <w:jc w:val="center"/>
        <w:rPr>
          <w:rFonts w:ascii="Times New Roman" w:eastAsia="Times New Roman" w:hAnsi="Times New Roman" w:cs="Times New Roman"/>
          <w:sz w:val="24"/>
          <w:szCs w:val="24"/>
          <w:rtl/>
          <w:lang w:bidi="ar-JO"/>
        </w:rPr>
      </w:pPr>
    </w:p>
    <w:p w:rsidR="00B25523" w:rsidRDefault="008469D8" w:rsidP="008469D8">
      <w:pPr>
        <w:spacing w:line="360" w:lineRule="auto"/>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extent cx="4368748" cy="26003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7690" cy="2605647"/>
                    </a:xfrm>
                    <a:prstGeom prst="rect">
                      <a:avLst/>
                    </a:prstGeom>
                    <a:noFill/>
                  </pic:spPr>
                </pic:pic>
              </a:graphicData>
            </a:graphic>
          </wp:inline>
        </w:drawing>
      </w:r>
    </w:p>
    <w:p w:rsidR="001163D6" w:rsidRPr="00FF107C" w:rsidRDefault="00F74CF0" w:rsidP="00F74CF0">
      <w:pPr>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الشكل (3-</w:t>
      </w:r>
      <w:r w:rsidRPr="00FF107C">
        <w:rPr>
          <w:rFonts w:asciiTheme="majorBidi" w:hAnsiTheme="majorBidi" w:cstheme="majorBidi"/>
          <w:b/>
          <w:bCs/>
          <w:sz w:val="24"/>
          <w:szCs w:val="24"/>
          <w:rtl/>
          <w:lang w:bidi="ar-JO"/>
        </w:rPr>
        <w:t>6</w:t>
      </w:r>
      <w:r w:rsidRPr="00FF107C">
        <w:rPr>
          <w:rFonts w:asciiTheme="majorBidi" w:hAnsiTheme="majorBidi" w:cstheme="majorBidi"/>
          <w:b/>
          <w:bCs/>
          <w:sz w:val="24"/>
          <w:szCs w:val="24"/>
          <w:rtl/>
        </w:rPr>
        <w:t>) : العقدات المصمتة ذات الاتجاهين</w:t>
      </w:r>
      <w:r w:rsidR="008469D8" w:rsidRPr="00FF107C">
        <w:rPr>
          <w:rFonts w:asciiTheme="majorBidi" w:hAnsiTheme="majorBidi" w:cstheme="majorBidi"/>
          <w:b/>
          <w:bCs/>
          <w:sz w:val="24"/>
          <w:szCs w:val="24"/>
          <w:rtl/>
          <w:lang w:bidi="ar-JO"/>
        </w:rPr>
        <w:t xml:space="preserve">. </w:t>
      </w:r>
    </w:p>
    <w:p w:rsidR="00B25523" w:rsidRDefault="00B25523" w:rsidP="008469D8">
      <w:pPr>
        <w:spacing w:line="360" w:lineRule="auto"/>
        <w:ind w:firstLine="420"/>
        <w:jc w:val="center"/>
        <w:rPr>
          <w:rFonts w:ascii="Times New Roman" w:hAnsi="Times New Roman" w:cs="Times New Roman"/>
          <w:sz w:val="24"/>
          <w:szCs w:val="24"/>
          <w:rtl/>
          <w:lang w:bidi="ar-JO"/>
        </w:rPr>
      </w:pPr>
    </w:p>
    <w:p w:rsidR="00012841" w:rsidRDefault="00012841" w:rsidP="008469D8">
      <w:pPr>
        <w:spacing w:line="360" w:lineRule="auto"/>
        <w:ind w:firstLine="420"/>
        <w:jc w:val="center"/>
        <w:rPr>
          <w:rFonts w:ascii="Times New Roman" w:hAnsi="Times New Roman" w:cs="Times New Roman"/>
          <w:sz w:val="24"/>
          <w:szCs w:val="24"/>
          <w:rtl/>
          <w:lang w:bidi="ar-JO"/>
        </w:rPr>
      </w:pPr>
    </w:p>
    <w:p w:rsidR="00012841" w:rsidRDefault="00012841" w:rsidP="008469D8">
      <w:pPr>
        <w:spacing w:line="360" w:lineRule="auto"/>
        <w:ind w:firstLine="420"/>
        <w:jc w:val="center"/>
        <w:rPr>
          <w:rFonts w:ascii="Times New Roman" w:hAnsi="Times New Roman" w:cs="Times New Roman"/>
          <w:sz w:val="24"/>
          <w:szCs w:val="24"/>
          <w:lang w:bidi="ar-JO"/>
        </w:rPr>
      </w:pPr>
    </w:p>
    <w:p w:rsidR="00B25523" w:rsidRPr="00355894" w:rsidRDefault="00B25523" w:rsidP="00355894">
      <w:pPr>
        <w:jc w:val="right"/>
        <w:rPr>
          <w:rtl/>
        </w:rPr>
      </w:pPr>
    </w:p>
    <w:p w:rsidR="00E12C8A" w:rsidRPr="00037910" w:rsidRDefault="00E12C8A" w:rsidP="009569EE">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t>3-</w:t>
      </w:r>
      <w:r w:rsidR="00EF02C5" w:rsidRPr="00037910">
        <w:rPr>
          <w:rFonts w:hint="cs"/>
          <w:b/>
          <w:bCs/>
          <w:color w:val="365F91" w:themeColor="accent1" w:themeShade="BF"/>
          <w:sz w:val="24"/>
          <w:szCs w:val="24"/>
          <w:u w:val="single"/>
          <w:rtl/>
        </w:rPr>
        <w:t>6-2</w:t>
      </w:r>
      <w:r w:rsidR="009569EE">
        <w:rPr>
          <w:rFonts w:hint="cs"/>
          <w:b/>
          <w:bCs/>
          <w:color w:val="365F91" w:themeColor="accent1" w:themeShade="BF"/>
          <w:sz w:val="24"/>
          <w:szCs w:val="24"/>
          <w:u w:val="single"/>
          <w:rtl/>
        </w:rPr>
        <w:t xml:space="preserve"> الأدراج</w:t>
      </w:r>
      <w:r w:rsidR="00355894" w:rsidRPr="00037910">
        <w:rPr>
          <w:rFonts w:hint="cs"/>
          <w:b/>
          <w:bCs/>
          <w:color w:val="365F91" w:themeColor="accent1" w:themeShade="BF"/>
          <w:sz w:val="24"/>
          <w:szCs w:val="24"/>
          <w:rtl/>
        </w:rPr>
        <w:t xml:space="preserve"> :-</w:t>
      </w:r>
    </w:p>
    <w:p w:rsidR="00355894" w:rsidRPr="00355894" w:rsidRDefault="00355894" w:rsidP="00355894">
      <w:pPr>
        <w:jc w:val="right"/>
        <w:rPr>
          <w:b/>
          <w:bCs/>
          <w:color w:val="365F91" w:themeColor="accent1" w:themeShade="BF"/>
          <w:sz w:val="28"/>
          <w:szCs w:val="28"/>
          <w:rtl/>
          <w:lang w:bidi="ar-JO"/>
        </w:rPr>
      </w:pPr>
    </w:p>
    <w:p w:rsidR="00F10011" w:rsidRDefault="00F10011" w:rsidP="00DB357B">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rPr>
        <w:t>الأدراج عنصر معماري يوجد في المباني لل</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نتقال بين مستويين في نفس الطابق أو بين عدد من الطوابق عبر المبنى، ويتم عادةً تصميم الدرج إنشائيا ب</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 xml:space="preserve">عتباره عقدة مصمتة في </w:t>
      </w:r>
      <w:r w:rsidR="00C81C3B">
        <w:rPr>
          <w:rFonts w:ascii="Times New Roman" w:hAnsi="Times New Roman" w:cs="Times New Roman" w:hint="cs"/>
          <w:sz w:val="24"/>
          <w:szCs w:val="24"/>
          <w:rtl/>
        </w:rPr>
        <w:t>إ</w:t>
      </w:r>
      <w:r w:rsidRPr="00585338">
        <w:rPr>
          <w:rFonts w:ascii="Times New Roman" w:hAnsi="Times New Roman" w:cs="Times New Roman"/>
          <w:sz w:val="24"/>
          <w:szCs w:val="24"/>
          <w:rtl/>
        </w:rPr>
        <w:t xml:space="preserve">تجاه واحد </w:t>
      </w:r>
      <w:r w:rsidR="00384B89">
        <w:rPr>
          <w:rFonts w:ascii="Times New Roman" w:hAnsi="Times New Roman" w:cs="Times New Roman" w:hint="cs"/>
          <w:sz w:val="24"/>
          <w:szCs w:val="24"/>
          <w:rtl/>
        </w:rPr>
        <w:t xml:space="preserve">كما في </w:t>
      </w:r>
      <w:r w:rsidRPr="00585338">
        <w:rPr>
          <w:rFonts w:ascii="Times New Roman" w:hAnsi="Times New Roman" w:cs="Times New Roman"/>
          <w:sz w:val="24"/>
          <w:szCs w:val="24"/>
          <w:rtl/>
        </w:rPr>
        <w:t>الشكل (3-</w:t>
      </w:r>
      <w:r w:rsidR="00355894">
        <w:rPr>
          <w:rFonts w:ascii="Times New Roman" w:hAnsi="Times New Roman" w:cs="Times New Roman" w:hint="cs"/>
          <w:sz w:val="24"/>
          <w:szCs w:val="24"/>
          <w:rtl/>
        </w:rPr>
        <w:t>7</w:t>
      </w:r>
      <w:r w:rsidRPr="00585338">
        <w:rPr>
          <w:rFonts w:ascii="Times New Roman" w:hAnsi="Times New Roman" w:cs="Times New Roman"/>
          <w:sz w:val="24"/>
          <w:szCs w:val="24"/>
          <w:rtl/>
        </w:rPr>
        <w:t>).</w:t>
      </w:r>
    </w:p>
    <w:p w:rsidR="008469D8" w:rsidRDefault="008469D8" w:rsidP="00355894">
      <w:pPr>
        <w:jc w:val="right"/>
        <w:rPr>
          <w:rFonts w:ascii="Times New Roman" w:hAnsi="Times New Roman" w:cs="Times New Roman"/>
          <w:sz w:val="24"/>
          <w:szCs w:val="24"/>
          <w:lang w:bidi="ar-JO"/>
        </w:rPr>
      </w:pPr>
    </w:p>
    <w:p w:rsidR="00355894" w:rsidRDefault="00355894" w:rsidP="00355894">
      <w:pPr>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645150" cy="41459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5150" cy="4145915"/>
                    </a:xfrm>
                    <a:prstGeom prst="rect">
                      <a:avLst/>
                    </a:prstGeom>
                    <a:noFill/>
                  </pic:spPr>
                </pic:pic>
              </a:graphicData>
            </a:graphic>
          </wp:inline>
        </w:drawing>
      </w:r>
    </w:p>
    <w:p w:rsidR="00355894" w:rsidRPr="00585338" w:rsidRDefault="00355894" w:rsidP="00355894">
      <w:pPr>
        <w:jc w:val="right"/>
        <w:rPr>
          <w:rFonts w:ascii="Times New Roman" w:hAnsi="Times New Roman" w:cs="Times New Roman"/>
          <w:sz w:val="24"/>
          <w:szCs w:val="24"/>
          <w:rtl/>
        </w:rPr>
      </w:pPr>
    </w:p>
    <w:p w:rsidR="00F10011" w:rsidRPr="00585338" w:rsidRDefault="00F10011" w:rsidP="006944DD">
      <w:pPr>
        <w:jc w:val="center"/>
        <w:rPr>
          <w:rFonts w:ascii="Times New Roman" w:hAnsi="Times New Roman" w:cs="Times New Roman"/>
          <w:sz w:val="24"/>
          <w:szCs w:val="24"/>
          <w:rtl/>
        </w:rPr>
      </w:pPr>
    </w:p>
    <w:p w:rsidR="00F10011" w:rsidRPr="00037910" w:rsidRDefault="00355894" w:rsidP="00355894">
      <w:pPr>
        <w:jc w:val="center"/>
        <w:rPr>
          <w:rFonts w:asciiTheme="majorBidi" w:hAnsiTheme="majorBidi" w:cstheme="majorBidi"/>
          <w:b/>
          <w:bCs/>
          <w:sz w:val="24"/>
          <w:szCs w:val="24"/>
          <w:rtl/>
          <w:lang w:bidi="ar-JO"/>
        </w:rPr>
      </w:pPr>
      <w:r w:rsidRPr="00037910">
        <w:rPr>
          <w:rFonts w:asciiTheme="majorBidi" w:hAnsiTheme="majorBidi" w:cstheme="majorBidi"/>
          <w:b/>
          <w:bCs/>
          <w:sz w:val="24"/>
          <w:szCs w:val="24"/>
          <w:rtl/>
        </w:rPr>
        <w:t xml:space="preserve">الشكل </w:t>
      </w:r>
      <w:r w:rsidR="00F10011" w:rsidRPr="00037910">
        <w:rPr>
          <w:rFonts w:asciiTheme="majorBidi" w:hAnsiTheme="majorBidi" w:cstheme="majorBidi"/>
          <w:b/>
          <w:bCs/>
          <w:sz w:val="24"/>
          <w:szCs w:val="24"/>
          <w:rtl/>
        </w:rPr>
        <w:t>(</w:t>
      </w:r>
      <w:r w:rsidR="0026673B" w:rsidRPr="00037910">
        <w:rPr>
          <w:rFonts w:asciiTheme="majorBidi" w:hAnsiTheme="majorBidi" w:cstheme="majorBidi"/>
          <w:b/>
          <w:bCs/>
          <w:sz w:val="24"/>
          <w:szCs w:val="24"/>
          <w:rtl/>
        </w:rPr>
        <w:t>3-</w:t>
      </w:r>
      <w:r w:rsidRPr="00037910">
        <w:rPr>
          <w:rFonts w:asciiTheme="majorBidi" w:hAnsiTheme="majorBidi" w:cstheme="majorBidi"/>
          <w:b/>
          <w:bCs/>
          <w:sz w:val="24"/>
          <w:szCs w:val="24"/>
          <w:rtl/>
        </w:rPr>
        <w:t>7</w:t>
      </w:r>
      <w:r w:rsidR="00F10011" w:rsidRPr="00037910">
        <w:rPr>
          <w:rFonts w:asciiTheme="majorBidi" w:hAnsiTheme="majorBidi" w:cstheme="majorBidi"/>
          <w:b/>
          <w:bCs/>
          <w:sz w:val="24"/>
          <w:szCs w:val="24"/>
          <w:rtl/>
        </w:rPr>
        <w:t>) : الدرج.</w:t>
      </w:r>
    </w:p>
    <w:p w:rsidR="00355894" w:rsidRPr="00355894" w:rsidRDefault="00355894" w:rsidP="00355894">
      <w:pPr>
        <w:jc w:val="center"/>
        <w:rPr>
          <w:b/>
          <w:bCs/>
          <w:rtl/>
          <w:lang w:bidi="ar-JO"/>
        </w:rPr>
      </w:pPr>
    </w:p>
    <w:p w:rsidR="00F10011" w:rsidRPr="00355894" w:rsidRDefault="00F10011" w:rsidP="00355894">
      <w:pPr>
        <w:jc w:val="right"/>
        <w:rPr>
          <w:rtl/>
        </w:rPr>
      </w:pPr>
    </w:p>
    <w:p w:rsidR="00F10011" w:rsidRPr="00037910" w:rsidRDefault="005F30F6" w:rsidP="00EF02C5">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t>3-</w:t>
      </w:r>
      <w:r w:rsidR="00EF02C5" w:rsidRPr="00037910">
        <w:rPr>
          <w:rFonts w:hint="cs"/>
          <w:b/>
          <w:bCs/>
          <w:color w:val="365F91" w:themeColor="accent1" w:themeShade="BF"/>
          <w:sz w:val="24"/>
          <w:szCs w:val="24"/>
          <w:u w:val="single"/>
          <w:rtl/>
        </w:rPr>
        <w:t>6-3</w:t>
      </w:r>
      <w:r w:rsidR="00F10011" w:rsidRPr="00037910">
        <w:rPr>
          <w:b/>
          <w:bCs/>
          <w:color w:val="365F91" w:themeColor="accent1" w:themeShade="BF"/>
          <w:sz w:val="24"/>
          <w:szCs w:val="24"/>
          <w:u w:val="single"/>
          <w:rtl/>
        </w:rPr>
        <w:t>الجسور</w:t>
      </w:r>
      <w:r w:rsidR="00355894" w:rsidRPr="00037910">
        <w:rPr>
          <w:rFonts w:hint="cs"/>
          <w:b/>
          <w:bCs/>
          <w:color w:val="365F91" w:themeColor="accent1" w:themeShade="BF"/>
          <w:sz w:val="24"/>
          <w:szCs w:val="24"/>
          <w:rtl/>
        </w:rPr>
        <w:t xml:space="preserve"> :-</w:t>
      </w:r>
    </w:p>
    <w:p w:rsidR="00384B89" w:rsidRPr="00355894" w:rsidRDefault="00384B89" w:rsidP="00EF02C5">
      <w:pPr>
        <w:jc w:val="right"/>
        <w:rPr>
          <w:b/>
          <w:bCs/>
          <w:color w:val="365F91" w:themeColor="accent1" w:themeShade="BF"/>
          <w:sz w:val="28"/>
          <w:szCs w:val="28"/>
          <w:rtl/>
        </w:rPr>
      </w:pPr>
    </w:p>
    <w:p w:rsidR="00F10011" w:rsidRPr="00037910" w:rsidRDefault="00F10011" w:rsidP="00E76AA6">
      <w:pPr>
        <w:spacing w:line="360" w:lineRule="auto"/>
        <w:ind w:firstLine="420"/>
        <w:jc w:val="right"/>
        <w:rPr>
          <w:rFonts w:ascii="Times New Roman" w:hAnsi="Times New Roman" w:cs="Times New Roman"/>
          <w:sz w:val="24"/>
          <w:szCs w:val="24"/>
          <w:lang w:bidi="ar-JO"/>
        </w:rPr>
      </w:pPr>
      <w:r w:rsidRPr="00037910">
        <w:rPr>
          <w:rFonts w:ascii="Times New Roman" w:hAnsi="Times New Roman" w:cs="Times New Roman"/>
          <w:sz w:val="24"/>
          <w:szCs w:val="24"/>
          <w:rtl/>
          <w:lang w:bidi="ar-JO"/>
        </w:rPr>
        <w:t>وهي عناصر</w:t>
      </w:r>
      <w:r w:rsidR="00C81C3B">
        <w:rPr>
          <w:rFonts w:ascii="Times New Roman" w:hAnsi="Times New Roman" w:cs="Times New Roman" w:hint="cs"/>
          <w:sz w:val="24"/>
          <w:szCs w:val="24"/>
          <w:rtl/>
          <w:lang w:bidi="ar-JO"/>
        </w:rPr>
        <w:t>إ</w:t>
      </w:r>
      <w:r w:rsidR="008469D8" w:rsidRPr="00037910">
        <w:rPr>
          <w:rFonts w:ascii="Times New Roman" w:hAnsi="Times New Roman" w:cs="Times New Roman" w:hint="cs"/>
          <w:sz w:val="24"/>
          <w:szCs w:val="24"/>
          <w:rtl/>
          <w:lang w:bidi="ar-JO"/>
        </w:rPr>
        <w:t>نشائية</w:t>
      </w:r>
      <w:r w:rsidRPr="00037910">
        <w:rPr>
          <w:rFonts w:ascii="Times New Roman" w:hAnsi="Times New Roman" w:cs="Times New Roman"/>
          <w:sz w:val="24"/>
          <w:szCs w:val="24"/>
          <w:rtl/>
          <w:lang w:bidi="ar-JO"/>
        </w:rPr>
        <w:t xml:space="preserve"> أساسية في المبنى تقوم بنقل الأحمال الواقعة على الأعصاب إلى الأعمدة</w:t>
      </w:r>
      <w:r w:rsidR="00E76AA6" w:rsidRPr="00585338">
        <w:rPr>
          <w:rFonts w:ascii="Times New Roman" w:hAnsi="Times New Roman" w:cs="Times New Roman"/>
          <w:sz w:val="24"/>
          <w:szCs w:val="24"/>
          <w:rtl/>
        </w:rPr>
        <w:t>،</w:t>
      </w:r>
      <w:r w:rsidRPr="00037910">
        <w:rPr>
          <w:rFonts w:ascii="Times New Roman" w:hAnsi="Times New Roman" w:cs="Times New Roman"/>
          <w:sz w:val="24"/>
          <w:szCs w:val="24"/>
          <w:rtl/>
          <w:lang w:bidi="ar-JO"/>
        </w:rPr>
        <w:t xml:space="preserve"> حيث تقسم الى:</w:t>
      </w:r>
      <w:r w:rsidR="002A0F42">
        <w:rPr>
          <w:rFonts w:ascii="Times New Roman" w:hAnsi="Times New Roman" w:cs="Times New Roman" w:hint="cs"/>
          <w:sz w:val="24"/>
          <w:szCs w:val="24"/>
          <w:rtl/>
          <w:lang w:bidi="ar-JO"/>
        </w:rPr>
        <w:t>-</w:t>
      </w:r>
    </w:p>
    <w:p w:rsidR="00F10011" w:rsidRPr="00037910" w:rsidRDefault="00F10011" w:rsidP="00384B89">
      <w:pPr>
        <w:numPr>
          <w:ilvl w:val="0"/>
          <w:numId w:val="16"/>
        </w:numPr>
        <w:bidi/>
        <w:spacing w:after="0" w:line="360" w:lineRule="auto"/>
        <w:rPr>
          <w:rFonts w:ascii="Times New Roman" w:hAnsi="Times New Roman" w:cs="Times New Roman"/>
          <w:sz w:val="24"/>
          <w:szCs w:val="24"/>
          <w:lang w:bidi="ar-JO"/>
        </w:rPr>
      </w:pPr>
      <w:r w:rsidRPr="00037910">
        <w:rPr>
          <w:rFonts w:ascii="Times New Roman" w:hAnsi="Times New Roman" w:cs="Times New Roman"/>
          <w:sz w:val="24"/>
          <w:szCs w:val="24"/>
          <w:rtl/>
          <w:lang w:bidi="ar-JO"/>
        </w:rPr>
        <w:t>جسور مسحورة</w:t>
      </w:r>
      <w:r w:rsidR="00FC49F7" w:rsidRPr="00037910">
        <w:rPr>
          <w:rFonts w:ascii="Times New Roman" w:hAnsi="Times New Roman" w:cs="Times New Roman" w:hint="cs"/>
          <w:sz w:val="24"/>
          <w:szCs w:val="24"/>
          <w:rtl/>
          <w:lang w:bidi="ar-JO"/>
        </w:rPr>
        <w:t xml:space="preserve"> (</w:t>
      </w:r>
      <w:r w:rsidR="00FC49F7" w:rsidRPr="00037910">
        <w:rPr>
          <w:rFonts w:ascii="Times New Roman" w:hAnsi="Times New Roman" w:cs="Times New Roman"/>
          <w:sz w:val="24"/>
          <w:szCs w:val="24"/>
          <w:lang w:val="en-AU" w:bidi="ar-JO"/>
        </w:rPr>
        <w:t xml:space="preserve">Hidden Beam </w:t>
      </w:r>
      <w:r w:rsidR="00842833">
        <w:rPr>
          <w:rFonts w:ascii="Times New Roman" w:hAnsi="Times New Roman" w:cs="Times New Roman" w:hint="cs"/>
          <w:sz w:val="24"/>
          <w:szCs w:val="24"/>
          <w:rtl/>
          <w:lang w:bidi="ar-JO"/>
        </w:rPr>
        <w:t xml:space="preserve"> )</w:t>
      </w:r>
      <w:r w:rsidRPr="00037910">
        <w:rPr>
          <w:rFonts w:ascii="Times New Roman" w:hAnsi="Times New Roman" w:cs="Times New Roman"/>
          <w:sz w:val="24"/>
          <w:szCs w:val="24"/>
          <w:rtl/>
        </w:rPr>
        <w:t>.</w:t>
      </w:r>
    </w:p>
    <w:p w:rsidR="00FC49F7" w:rsidRPr="00037910" w:rsidRDefault="00FC7D52" w:rsidP="00C81C3B">
      <w:pPr>
        <w:bidi/>
        <w:spacing w:after="0" w:line="360" w:lineRule="auto"/>
        <w:ind w:left="420"/>
        <w:rPr>
          <w:rFonts w:ascii="Times New Roman" w:hAnsi="Times New Roman" w:cs="Times New Roman"/>
          <w:sz w:val="24"/>
          <w:szCs w:val="24"/>
          <w:rtl/>
          <w:lang w:bidi="ar-JO"/>
        </w:rPr>
      </w:pPr>
      <w:r w:rsidRPr="00037910">
        <w:rPr>
          <w:rFonts w:ascii="Times New Roman" w:hAnsi="Times New Roman" w:cs="Times New Roman" w:hint="cs"/>
          <w:sz w:val="24"/>
          <w:szCs w:val="24"/>
          <w:rtl/>
          <w:lang w:bidi="ar-JO"/>
        </w:rPr>
        <w:t xml:space="preserve">وهي التي يكون </w:t>
      </w:r>
      <w:r w:rsidR="00C81C3B">
        <w:rPr>
          <w:rFonts w:ascii="Times New Roman" w:hAnsi="Times New Roman" w:cs="Times New Roman" w:hint="cs"/>
          <w:sz w:val="24"/>
          <w:szCs w:val="24"/>
          <w:rtl/>
          <w:lang w:bidi="ar-JO"/>
        </w:rPr>
        <w:t>إ</w:t>
      </w:r>
      <w:r w:rsidRPr="00037910">
        <w:rPr>
          <w:rFonts w:ascii="Times New Roman" w:hAnsi="Times New Roman" w:cs="Times New Roman" w:hint="cs"/>
          <w:sz w:val="24"/>
          <w:szCs w:val="24"/>
          <w:rtl/>
          <w:lang w:bidi="ar-JO"/>
        </w:rPr>
        <w:t>رتفاعها م</w:t>
      </w:r>
      <w:r w:rsidR="00FC49F7" w:rsidRPr="00037910">
        <w:rPr>
          <w:rFonts w:ascii="Times New Roman" w:hAnsi="Times New Roman" w:cs="Times New Roman" w:hint="cs"/>
          <w:sz w:val="24"/>
          <w:szCs w:val="24"/>
          <w:rtl/>
          <w:lang w:bidi="ar-JO"/>
        </w:rPr>
        <w:t xml:space="preserve">ساوي </w:t>
      </w:r>
      <w:r w:rsidRPr="00037910">
        <w:rPr>
          <w:rFonts w:ascii="Times New Roman" w:hAnsi="Times New Roman" w:cs="Times New Roman" w:hint="cs"/>
          <w:sz w:val="24"/>
          <w:szCs w:val="24"/>
          <w:rtl/>
          <w:lang w:bidi="ar-JO"/>
        </w:rPr>
        <w:t>ل</w:t>
      </w:r>
      <w:r w:rsidR="00C81C3B">
        <w:rPr>
          <w:rFonts w:ascii="Times New Roman" w:hAnsi="Times New Roman" w:cs="Times New Roman" w:hint="cs"/>
          <w:sz w:val="24"/>
          <w:szCs w:val="24"/>
          <w:rtl/>
          <w:lang w:bidi="ar-JO"/>
        </w:rPr>
        <w:t>إ</w:t>
      </w:r>
      <w:r w:rsidR="00FC49F7" w:rsidRPr="00037910">
        <w:rPr>
          <w:rFonts w:ascii="Times New Roman" w:hAnsi="Times New Roman" w:cs="Times New Roman" w:hint="cs"/>
          <w:sz w:val="24"/>
          <w:szCs w:val="24"/>
          <w:rtl/>
          <w:lang w:bidi="ar-JO"/>
        </w:rPr>
        <w:t>رتفاع العقدة.</w:t>
      </w:r>
    </w:p>
    <w:p w:rsidR="00F10011" w:rsidRPr="00037910" w:rsidRDefault="00C81C3B" w:rsidP="00384B89">
      <w:pPr>
        <w:numPr>
          <w:ilvl w:val="0"/>
          <w:numId w:val="16"/>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lang w:bidi="ar-JO"/>
        </w:rPr>
        <w:t>ج</w:t>
      </w:r>
      <w:r w:rsidR="00F10011" w:rsidRPr="00037910">
        <w:rPr>
          <w:rFonts w:ascii="Times New Roman" w:hAnsi="Times New Roman" w:cs="Times New Roman"/>
          <w:sz w:val="24"/>
          <w:szCs w:val="24"/>
          <w:rtl/>
          <w:lang w:bidi="ar-JO"/>
        </w:rPr>
        <w:t xml:space="preserve">سور </w:t>
      </w:r>
      <w:r w:rsidR="004D295E" w:rsidRPr="00037910">
        <w:rPr>
          <w:rFonts w:ascii="Times New Roman" w:hAnsi="Times New Roman" w:cs="Times New Roman" w:hint="cs"/>
          <w:sz w:val="24"/>
          <w:szCs w:val="24"/>
          <w:rtl/>
          <w:lang w:bidi="ar-JO"/>
        </w:rPr>
        <w:t xml:space="preserve">ساقطة </w:t>
      </w:r>
      <w:r w:rsidR="00F10011" w:rsidRPr="00037910">
        <w:rPr>
          <w:rFonts w:ascii="Times New Roman" w:hAnsi="Times New Roman" w:cs="Times New Roman"/>
          <w:sz w:val="24"/>
          <w:szCs w:val="24"/>
          <w:rtl/>
        </w:rPr>
        <w:t>(</w:t>
      </w:r>
      <w:r w:rsidR="00842833">
        <w:rPr>
          <w:rFonts w:ascii="Times New Roman" w:hAnsi="Times New Roman" w:cs="Times New Roman"/>
          <w:sz w:val="24"/>
          <w:szCs w:val="24"/>
        </w:rPr>
        <w:t>.</w:t>
      </w:r>
      <w:r w:rsidR="00F10011" w:rsidRPr="00037910">
        <w:rPr>
          <w:rFonts w:ascii="Times New Roman" w:hAnsi="Times New Roman" w:cs="Times New Roman"/>
          <w:sz w:val="24"/>
          <w:szCs w:val="24"/>
        </w:rPr>
        <w:t>(</w:t>
      </w:r>
      <w:r w:rsidR="00FC49F7" w:rsidRPr="00037910">
        <w:rPr>
          <w:rFonts w:ascii="Times New Roman" w:hAnsi="Times New Roman" w:cs="Times New Roman"/>
          <w:sz w:val="24"/>
          <w:szCs w:val="24"/>
          <w:lang w:val="en-AU"/>
        </w:rPr>
        <w:t>Dropped Beam</w:t>
      </w:r>
    </w:p>
    <w:p w:rsidR="00FC49F7" w:rsidRPr="00037910" w:rsidRDefault="00FC49F7" w:rsidP="00C81C3B">
      <w:pPr>
        <w:bidi/>
        <w:spacing w:after="0" w:line="360" w:lineRule="auto"/>
        <w:ind w:left="420"/>
        <w:rPr>
          <w:rFonts w:ascii="Times New Roman" w:hAnsi="Times New Roman" w:cs="Times New Roman"/>
          <w:sz w:val="24"/>
          <w:szCs w:val="24"/>
          <w:rtl/>
          <w:lang w:bidi="ar-JO"/>
        </w:rPr>
      </w:pPr>
      <w:r w:rsidRPr="00037910">
        <w:rPr>
          <w:rFonts w:ascii="Times New Roman" w:hAnsi="Times New Roman" w:cs="Times New Roman" w:hint="cs"/>
          <w:sz w:val="24"/>
          <w:szCs w:val="24"/>
          <w:rtl/>
        </w:rPr>
        <w:t xml:space="preserve">وهي التي يكون </w:t>
      </w:r>
      <w:r w:rsidR="00C81C3B">
        <w:rPr>
          <w:rFonts w:ascii="Times New Roman" w:hAnsi="Times New Roman" w:cs="Times New Roman" w:hint="cs"/>
          <w:sz w:val="24"/>
          <w:szCs w:val="24"/>
          <w:rtl/>
        </w:rPr>
        <w:t>إ</w:t>
      </w:r>
      <w:r w:rsidRPr="00037910">
        <w:rPr>
          <w:rFonts w:ascii="Times New Roman" w:hAnsi="Times New Roman" w:cs="Times New Roman" w:hint="cs"/>
          <w:sz w:val="24"/>
          <w:szCs w:val="24"/>
          <w:rtl/>
        </w:rPr>
        <w:t xml:space="preserve">رتفاعها اكبر من </w:t>
      </w:r>
      <w:r w:rsidR="00C81C3B">
        <w:rPr>
          <w:rFonts w:ascii="Times New Roman" w:hAnsi="Times New Roman" w:cs="Times New Roman" w:hint="cs"/>
          <w:sz w:val="24"/>
          <w:szCs w:val="24"/>
          <w:rtl/>
        </w:rPr>
        <w:t>إرتفاع العقدة</w:t>
      </w:r>
      <w:r w:rsidRPr="00037910">
        <w:rPr>
          <w:rFonts w:ascii="Times New Roman" w:hAnsi="Times New Roman" w:cs="Times New Roman" w:hint="cs"/>
          <w:sz w:val="24"/>
          <w:szCs w:val="24"/>
          <w:rtl/>
        </w:rPr>
        <w:t xml:space="preserve">, ويتم </w:t>
      </w:r>
      <w:r w:rsidR="00C81C3B">
        <w:rPr>
          <w:rFonts w:ascii="Times New Roman" w:hAnsi="Times New Roman" w:cs="Times New Roman" w:hint="cs"/>
          <w:sz w:val="24"/>
          <w:szCs w:val="24"/>
          <w:rtl/>
        </w:rPr>
        <w:t>إ</w:t>
      </w:r>
      <w:r w:rsidRPr="00037910">
        <w:rPr>
          <w:rFonts w:ascii="Times New Roman" w:hAnsi="Times New Roman" w:cs="Times New Roman" w:hint="cs"/>
          <w:sz w:val="24"/>
          <w:szCs w:val="24"/>
          <w:rtl/>
        </w:rPr>
        <w:t xml:space="preserve">براز الجزء الزائد من الجسر في </w:t>
      </w:r>
      <w:r w:rsidR="00C81C3B">
        <w:rPr>
          <w:rFonts w:ascii="Times New Roman" w:hAnsi="Times New Roman" w:cs="Times New Roman" w:hint="cs"/>
          <w:sz w:val="24"/>
          <w:szCs w:val="24"/>
          <w:rtl/>
        </w:rPr>
        <w:t>أ</w:t>
      </w:r>
      <w:r w:rsidRPr="00037910">
        <w:rPr>
          <w:rFonts w:ascii="Times New Roman" w:hAnsi="Times New Roman" w:cs="Times New Roman" w:hint="cs"/>
          <w:sz w:val="24"/>
          <w:szCs w:val="24"/>
          <w:rtl/>
        </w:rPr>
        <w:t>حد ال</w:t>
      </w:r>
      <w:r w:rsidR="00C81C3B">
        <w:rPr>
          <w:rFonts w:ascii="Times New Roman" w:hAnsi="Times New Roman" w:cs="Times New Roman" w:hint="cs"/>
          <w:sz w:val="24"/>
          <w:szCs w:val="24"/>
          <w:rtl/>
        </w:rPr>
        <w:t>إتجاهين السفلي أو</w:t>
      </w:r>
      <w:r w:rsidRPr="00037910">
        <w:rPr>
          <w:rFonts w:ascii="Times New Roman" w:hAnsi="Times New Roman" w:cs="Times New Roman" w:hint="cs"/>
          <w:sz w:val="24"/>
          <w:szCs w:val="24"/>
          <w:rtl/>
        </w:rPr>
        <w:t>العلوي وتسمى</w:t>
      </w:r>
      <w:r w:rsidRPr="00037910">
        <w:rPr>
          <w:rFonts w:asciiTheme="majorBidi" w:hAnsiTheme="majorBidi" w:cstheme="majorBidi"/>
          <w:sz w:val="24"/>
          <w:szCs w:val="24"/>
        </w:rPr>
        <w:t>L</w:t>
      </w:r>
      <w:r w:rsidR="006944DD">
        <w:rPr>
          <w:rFonts w:asciiTheme="majorBidi" w:hAnsiTheme="majorBidi" w:cstheme="majorBidi"/>
          <w:sz w:val="24"/>
          <w:szCs w:val="24"/>
        </w:rPr>
        <w:t>-</w:t>
      </w:r>
      <w:r w:rsidRPr="00037910">
        <w:rPr>
          <w:rFonts w:asciiTheme="majorBidi" w:hAnsiTheme="majorBidi" w:cstheme="majorBidi"/>
          <w:sz w:val="24"/>
          <w:szCs w:val="24"/>
        </w:rPr>
        <w:t>section</w:t>
      </w:r>
      <w:r w:rsidRPr="00037910">
        <w:rPr>
          <w:rFonts w:asciiTheme="majorBidi" w:hAnsiTheme="majorBidi" w:cstheme="majorBidi" w:hint="cs"/>
          <w:sz w:val="24"/>
          <w:szCs w:val="24"/>
          <w:rtl/>
        </w:rPr>
        <w:t>أو</w:t>
      </w:r>
      <w:r w:rsidR="00842833">
        <w:rPr>
          <w:rFonts w:asciiTheme="majorBidi" w:hAnsiTheme="majorBidi" w:cstheme="majorBidi"/>
          <w:sz w:val="24"/>
          <w:szCs w:val="24"/>
        </w:rPr>
        <w:t>.</w:t>
      </w:r>
      <w:r w:rsidRPr="00037910">
        <w:rPr>
          <w:rFonts w:asciiTheme="majorBidi" w:hAnsiTheme="majorBidi" w:cstheme="majorBidi"/>
          <w:sz w:val="24"/>
          <w:szCs w:val="24"/>
        </w:rPr>
        <w:t>T-section</w:t>
      </w:r>
    </w:p>
    <w:p w:rsidR="00FC49F7" w:rsidRPr="00FC49F7" w:rsidRDefault="00FC49F7" w:rsidP="00FC49F7">
      <w:pPr>
        <w:bidi/>
        <w:spacing w:after="0" w:line="360" w:lineRule="auto"/>
        <w:ind w:left="420"/>
        <w:jc w:val="both"/>
        <w:rPr>
          <w:rFonts w:ascii="Times New Roman" w:hAnsi="Times New Roman" w:cs="Times New Roman"/>
          <w:rtl/>
          <w:lang w:bidi="ar-JO"/>
        </w:rPr>
      </w:pPr>
    </w:p>
    <w:p w:rsidR="008469D8" w:rsidRPr="00037910" w:rsidRDefault="00F10011" w:rsidP="00E76AA6">
      <w:pPr>
        <w:spacing w:line="360" w:lineRule="auto"/>
        <w:jc w:val="right"/>
        <w:rPr>
          <w:rFonts w:ascii="Times New Roman" w:hAnsi="Times New Roman" w:cs="Times New Roman"/>
          <w:sz w:val="24"/>
          <w:szCs w:val="24"/>
          <w:lang w:bidi="ar-JO"/>
        </w:rPr>
      </w:pPr>
      <w:r w:rsidRPr="00037910">
        <w:rPr>
          <w:rFonts w:ascii="Times New Roman" w:hAnsi="Times New Roman" w:cs="Times New Roman"/>
          <w:sz w:val="24"/>
          <w:szCs w:val="24"/>
          <w:rtl/>
          <w:lang w:bidi="ar-JO"/>
        </w:rPr>
        <w:t xml:space="preserve"> ويكون التسليح  بقضبان الحديد الأفقية لمقاومة العزم الواقع على الجسر</w:t>
      </w:r>
      <w:r w:rsidR="00E76AA6" w:rsidRPr="00585338">
        <w:rPr>
          <w:rFonts w:ascii="Times New Roman" w:hAnsi="Times New Roman" w:cs="Times New Roman"/>
          <w:sz w:val="24"/>
          <w:szCs w:val="24"/>
          <w:rtl/>
        </w:rPr>
        <w:t>،</w:t>
      </w:r>
      <w:r w:rsidRPr="00037910">
        <w:rPr>
          <w:rFonts w:ascii="Times New Roman" w:hAnsi="Times New Roman" w:cs="Times New Roman"/>
          <w:sz w:val="24"/>
          <w:szCs w:val="24"/>
          <w:rtl/>
          <w:lang w:bidi="ar-JO"/>
        </w:rPr>
        <w:t xml:space="preserve"> وبالكانات لمقاومة قوى القص والشكل (3</w:t>
      </w:r>
      <w:r w:rsidR="0026673B" w:rsidRPr="00037910">
        <w:rPr>
          <w:rFonts w:ascii="Times New Roman" w:hAnsi="Times New Roman" w:cs="Times New Roman" w:hint="cs"/>
          <w:sz w:val="24"/>
          <w:szCs w:val="24"/>
          <w:rtl/>
          <w:lang w:bidi="ar-JO"/>
        </w:rPr>
        <w:t>-</w:t>
      </w:r>
      <w:r w:rsidR="00FC49F7" w:rsidRPr="00037910">
        <w:rPr>
          <w:rFonts w:ascii="Times New Roman" w:hAnsi="Times New Roman" w:cs="Times New Roman" w:hint="cs"/>
          <w:sz w:val="24"/>
          <w:szCs w:val="24"/>
          <w:rtl/>
          <w:lang w:bidi="ar-JO"/>
        </w:rPr>
        <w:t>8</w:t>
      </w:r>
      <w:r w:rsidRPr="00037910">
        <w:rPr>
          <w:rFonts w:ascii="Times New Roman" w:hAnsi="Times New Roman" w:cs="Times New Roman"/>
          <w:sz w:val="24"/>
          <w:szCs w:val="24"/>
          <w:rtl/>
          <w:lang w:bidi="ar-JO"/>
        </w:rPr>
        <w:t>) يبين أنواع الجسور التي استخدمت في المشروع</w:t>
      </w:r>
      <w:r w:rsidR="002A0F42">
        <w:rPr>
          <w:rFonts w:ascii="Times New Roman" w:hAnsi="Times New Roman" w:cs="Times New Roman" w:hint="cs"/>
          <w:sz w:val="24"/>
          <w:szCs w:val="24"/>
          <w:rtl/>
          <w:lang w:bidi="ar-JO"/>
        </w:rPr>
        <w:t>.</w:t>
      </w:r>
    </w:p>
    <w:p w:rsidR="008469D8" w:rsidRPr="008469D8" w:rsidRDefault="00037910" w:rsidP="0026673B">
      <w:pPr>
        <w:spacing w:line="360" w:lineRule="auto"/>
        <w:jc w:val="right"/>
        <w:rPr>
          <w:rFonts w:ascii="Times New Roman" w:hAnsi="Times New Roman" w:cs="Times New Roman"/>
          <w:rtl/>
          <w:lang w:bidi="ar-JO"/>
        </w:rPr>
      </w:pPr>
      <w:r w:rsidRPr="00585338">
        <w:rPr>
          <w:rFonts w:ascii="Times New Roman" w:hAnsi="Times New Roman" w:cs="Times New Roman"/>
          <w:noProof/>
          <w:sz w:val="24"/>
          <w:szCs w:val="24"/>
          <w:rtl/>
        </w:rPr>
        <w:drawing>
          <wp:anchor distT="0" distB="0" distL="114300" distR="114300" simplePos="0" relativeHeight="251656704" behindDoc="0" locked="0" layoutInCell="1" allowOverlap="0">
            <wp:simplePos x="0" y="0"/>
            <wp:positionH relativeFrom="column">
              <wp:posOffset>333375</wp:posOffset>
            </wp:positionH>
            <wp:positionV relativeFrom="paragraph">
              <wp:posOffset>304800</wp:posOffset>
            </wp:positionV>
            <wp:extent cx="5543550" cy="3076575"/>
            <wp:effectExtent l="0" t="0" r="0" b="9525"/>
            <wp:wrapSquare wrapText="bothSides"/>
            <wp:docPr id="12" name="Picture 1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3550" cy="3076575"/>
                    </a:xfrm>
                    <a:prstGeom prst="rect">
                      <a:avLst/>
                    </a:prstGeom>
                    <a:ln>
                      <a:noFill/>
                    </a:ln>
                    <a:effectLst>
                      <a:softEdge rad="112500"/>
                    </a:effectLst>
                  </pic:spPr>
                </pic:pic>
              </a:graphicData>
            </a:graphic>
          </wp:anchor>
        </w:drawing>
      </w:r>
    </w:p>
    <w:p w:rsidR="00F10011" w:rsidRPr="006944DD" w:rsidRDefault="008469D8" w:rsidP="00914397">
      <w:pPr>
        <w:jc w:val="center"/>
        <w:rPr>
          <w:rFonts w:asciiTheme="majorBidi" w:hAnsiTheme="majorBidi" w:cstheme="majorBidi"/>
          <w:b/>
          <w:bCs/>
          <w:sz w:val="24"/>
          <w:szCs w:val="24"/>
        </w:rPr>
      </w:pPr>
      <w:r w:rsidRPr="006944DD">
        <w:rPr>
          <w:rFonts w:asciiTheme="majorBidi" w:hAnsiTheme="majorBidi" w:cstheme="majorBidi"/>
          <w:b/>
          <w:bCs/>
          <w:sz w:val="24"/>
          <w:szCs w:val="24"/>
          <w:rtl/>
        </w:rPr>
        <w:t xml:space="preserve">الشكل </w:t>
      </w:r>
      <w:r w:rsidR="00F10011" w:rsidRPr="006944DD">
        <w:rPr>
          <w:rFonts w:asciiTheme="majorBidi" w:hAnsiTheme="majorBidi" w:cstheme="majorBidi"/>
          <w:b/>
          <w:bCs/>
          <w:sz w:val="24"/>
          <w:szCs w:val="24"/>
          <w:rtl/>
        </w:rPr>
        <w:t xml:space="preserve"> (</w:t>
      </w:r>
      <w:r w:rsidR="007D7727" w:rsidRPr="006944DD">
        <w:rPr>
          <w:rFonts w:asciiTheme="majorBidi" w:hAnsiTheme="majorBidi" w:cstheme="majorBidi"/>
          <w:b/>
          <w:bCs/>
          <w:sz w:val="24"/>
          <w:szCs w:val="24"/>
          <w:rtl/>
        </w:rPr>
        <w:t>3-</w:t>
      </w:r>
      <w:r w:rsidRPr="006944DD">
        <w:rPr>
          <w:rFonts w:asciiTheme="majorBidi" w:hAnsiTheme="majorBidi" w:cstheme="majorBidi"/>
          <w:b/>
          <w:bCs/>
          <w:sz w:val="24"/>
          <w:szCs w:val="24"/>
          <w:rtl/>
        </w:rPr>
        <w:t>8</w:t>
      </w:r>
      <w:r w:rsidR="00F10011" w:rsidRPr="006944DD">
        <w:rPr>
          <w:rFonts w:asciiTheme="majorBidi" w:hAnsiTheme="majorBidi" w:cstheme="majorBidi"/>
          <w:b/>
          <w:bCs/>
          <w:sz w:val="24"/>
          <w:szCs w:val="24"/>
          <w:rtl/>
        </w:rPr>
        <w:t xml:space="preserve">) : </w:t>
      </w:r>
      <w:r w:rsidR="00914397">
        <w:rPr>
          <w:rFonts w:asciiTheme="majorBidi" w:hAnsiTheme="majorBidi" w:cstheme="majorBidi" w:hint="cs"/>
          <w:b/>
          <w:bCs/>
          <w:sz w:val="24"/>
          <w:szCs w:val="24"/>
          <w:rtl/>
        </w:rPr>
        <w:t>أ</w:t>
      </w:r>
      <w:r w:rsidR="00F10011" w:rsidRPr="006944DD">
        <w:rPr>
          <w:rFonts w:asciiTheme="majorBidi" w:hAnsiTheme="majorBidi" w:cstheme="majorBidi"/>
          <w:b/>
          <w:bCs/>
          <w:sz w:val="24"/>
          <w:szCs w:val="24"/>
          <w:rtl/>
        </w:rPr>
        <w:t xml:space="preserve">نواع الجسور </w:t>
      </w:r>
      <w:r w:rsidR="0026673B" w:rsidRPr="006944DD">
        <w:rPr>
          <w:rFonts w:asciiTheme="majorBidi" w:hAnsiTheme="majorBidi" w:cstheme="majorBidi"/>
          <w:b/>
          <w:bCs/>
          <w:sz w:val="24"/>
          <w:szCs w:val="24"/>
          <w:rtl/>
        </w:rPr>
        <w:t>المستخدمة</w:t>
      </w:r>
      <w:r w:rsidR="00F10011" w:rsidRPr="006944DD">
        <w:rPr>
          <w:rFonts w:asciiTheme="majorBidi" w:hAnsiTheme="majorBidi" w:cstheme="majorBidi"/>
          <w:b/>
          <w:bCs/>
          <w:sz w:val="24"/>
          <w:szCs w:val="24"/>
          <w:rtl/>
        </w:rPr>
        <w:t xml:space="preserve"> في المشروع.</w:t>
      </w:r>
    </w:p>
    <w:p w:rsidR="008469D8" w:rsidRDefault="008469D8" w:rsidP="008469D8">
      <w:pPr>
        <w:jc w:val="center"/>
        <w:rPr>
          <w:b/>
          <w:bCs/>
        </w:rPr>
      </w:pPr>
    </w:p>
    <w:p w:rsidR="00CD30DD" w:rsidRPr="001D1717" w:rsidRDefault="00CD30DD" w:rsidP="00037910">
      <w:pPr>
        <w:rPr>
          <w:rFonts w:ascii="Times New Roman" w:hAnsi="Times New Roman" w:cs="Times New Roman"/>
          <w:b/>
          <w:bCs/>
          <w:color w:val="31849B" w:themeColor="accent5" w:themeShade="BF"/>
          <w:sz w:val="32"/>
          <w:szCs w:val="32"/>
        </w:rPr>
      </w:pPr>
    </w:p>
    <w:p w:rsidR="00384B89" w:rsidRPr="00037910" w:rsidRDefault="004A53AD" w:rsidP="009569EE">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t>3-</w:t>
      </w:r>
      <w:r w:rsidR="00EF02C5" w:rsidRPr="00037910">
        <w:rPr>
          <w:rFonts w:hint="cs"/>
          <w:b/>
          <w:bCs/>
          <w:color w:val="31849B" w:themeColor="accent5" w:themeShade="BF"/>
          <w:sz w:val="24"/>
          <w:szCs w:val="24"/>
          <w:u w:val="single"/>
          <w:rtl/>
        </w:rPr>
        <w:t>6-4</w:t>
      </w:r>
      <w:r w:rsidR="00F10011" w:rsidRPr="00037910">
        <w:rPr>
          <w:b/>
          <w:bCs/>
          <w:color w:val="31849B" w:themeColor="accent5" w:themeShade="BF"/>
          <w:sz w:val="24"/>
          <w:szCs w:val="24"/>
          <w:u w:val="single"/>
          <w:rtl/>
        </w:rPr>
        <w:t>ا</w:t>
      </w:r>
      <w:r w:rsidR="009569EE">
        <w:rPr>
          <w:rFonts w:hint="cs"/>
          <w:b/>
          <w:bCs/>
          <w:color w:val="31849B" w:themeColor="accent5" w:themeShade="BF"/>
          <w:sz w:val="24"/>
          <w:szCs w:val="24"/>
          <w:u w:val="single"/>
          <w:rtl/>
        </w:rPr>
        <w:t>لأ</w:t>
      </w:r>
      <w:r w:rsidR="00F10011" w:rsidRPr="00037910">
        <w:rPr>
          <w:b/>
          <w:bCs/>
          <w:color w:val="31849B" w:themeColor="accent5" w:themeShade="BF"/>
          <w:sz w:val="24"/>
          <w:szCs w:val="24"/>
          <w:u w:val="single"/>
          <w:rtl/>
        </w:rPr>
        <w:t>عمدة</w:t>
      </w:r>
      <w:r w:rsidR="001D1717" w:rsidRPr="00037910">
        <w:rPr>
          <w:rFonts w:hint="cs"/>
          <w:b/>
          <w:bCs/>
          <w:color w:val="31849B" w:themeColor="accent5" w:themeShade="BF"/>
          <w:sz w:val="24"/>
          <w:szCs w:val="24"/>
          <w:rtl/>
        </w:rPr>
        <w:t xml:space="preserve">:- </w:t>
      </w:r>
    </w:p>
    <w:p w:rsidR="00E61320" w:rsidRPr="001D1717" w:rsidRDefault="00E61320" w:rsidP="00384B89">
      <w:pPr>
        <w:jc w:val="right"/>
        <w:rPr>
          <w:b/>
          <w:bCs/>
          <w:color w:val="31849B" w:themeColor="accent5" w:themeShade="BF"/>
          <w:sz w:val="28"/>
          <w:szCs w:val="28"/>
        </w:rPr>
      </w:pPr>
    </w:p>
    <w:p w:rsidR="00F10011" w:rsidRPr="00585338" w:rsidRDefault="00F10011" w:rsidP="00E76AA6">
      <w:pPr>
        <w:spacing w:line="360" w:lineRule="auto"/>
        <w:ind w:firstLine="420"/>
        <w:jc w:val="right"/>
        <w:rPr>
          <w:rFonts w:ascii="Times New Roman" w:hAnsi="Times New Roman" w:cs="Times New Roman"/>
          <w:sz w:val="24"/>
          <w:szCs w:val="24"/>
          <w:rtl/>
        </w:rPr>
      </w:pPr>
      <w:r w:rsidRPr="00585338">
        <w:rPr>
          <w:rFonts w:ascii="Times New Roman" w:hAnsi="Times New Roman" w:cs="Times New Roman"/>
          <w:sz w:val="24"/>
          <w:szCs w:val="24"/>
          <w:rtl/>
        </w:rPr>
        <w:t>هي عن</w:t>
      </w:r>
      <w:r w:rsidR="00401CFE">
        <w:rPr>
          <w:rFonts w:ascii="Times New Roman" w:hAnsi="Times New Roman" w:cs="Times New Roman" w:hint="cs"/>
          <w:sz w:val="24"/>
          <w:szCs w:val="24"/>
          <w:rtl/>
        </w:rPr>
        <w:t>ا</w:t>
      </w:r>
      <w:r w:rsidRPr="00585338">
        <w:rPr>
          <w:rFonts w:ascii="Times New Roman" w:hAnsi="Times New Roman" w:cs="Times New Roman"/>
          <w:sz w:val="24"/>
          <w:szCs w:val="24"/>
          <w:rtl/>
        </w:rPr>
        <w:t xml:space="preserve">صر </w:t>
      </w:r>
      <w:r w:rsidR="00C81C3B">
        <w:rPr>
          <w:rFonts w:ascii="Times New Roman" w:hAnsi="Times New Roman" w:cs="Times New Roman" w:hint="cs"/>
          <w:sz w:val="24"/>
          <w:szCs w:val="24"/>
          <w:rtl/>
        </w:rPr>
        <w:t>إ</w:t>
      </w:r>
      <w:r w:rsidR="00FC0B6B">
        <w:rPr>
          <w:rFonts w:ascii="Times New Roman" w:hAnsi="Times New Roman" w:cs="Times New Roman" w:hint="cs"/>
          <w:sz w:val="24"/>
          <w:szCs w:val="24"/>
          <w:rtl/>
        </w:rPr>
        <w:t xml:space="preserve">نشائية </w:t>
      </w:r>
      <w:r w:rsidRPr="00585338">
        <w:rPr>
          <w:rFonts w:ascii="Times New Roman" w:hAnsi="Times New Roman" w:cs="Times New Roman"/>
          <w:sz w:val="24"/>
          <w:szCs w:val="24"/>
          <w:rtl/>
        </w:rPr>
        <w:t>أساسي</w:t>
      </w:r>
      <w:r w:rsidR="00401CFE">
        <w:rPr>
          <w:rFonts w:ascii="Times New Roman" w:hAnsi="Times New Roman" w:cs="Times New Roman" w:hint="cs"/>
          <w:sz w:val="24"/>
          <w:szCs w:val="24"/>
          <w:rtl/>
        </w:rPr>
        <w:t>ة</w:t>
      </w:r>
      <w:r w:rsidRPr="00585338">
        <w:rPr>
          <w:rFonts w:ascii="Times New Roman" w:hAnsi="Times New Roman" w:cs="Times New Roman"/>
          <w:sz w:val="24"/>
          <w:szCs w:val="24"/>
          <w:rtl/>
        </w:rPr>
        <w:t xml:space="preserve"> ورئيسي</w:t>
      </w:r>
      <w:r w:rsidR="00401CFE">
        <w:rPr>
          <w:rFonts w:ascii="Times New Roman" w:hAnsi="Times New Roman" w:cs="Times New Roman" w:hint="cs"/>
          <w:sz w:val="24"/>
          <w:szCs w:val="24"/>
          <w:rtl/>
        </w:rPr>
        <w:t>ة</w:t>
      </w:r>
      <w:r w:rsidR="00C81C3B">
        <w:rPr>
          <w:rFonts w:ascii="Times New Roman" w:hAnsi="Times New Roman" w:cs="Times New Roman"/>
          <w:sz w:val="24"/>
          <w:szCs w:val="24"/>
          <w:rtl/>
        </w:rPr>
        <w:t xml:space="preserve"> في المنشأ</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حيث تنت</w:t>
      </w:r>
      <w:r w:rsidR="00842833">
        <w:rPr>
          <w:rFonts w:ascii="Times New Roman" w:hAnsi="Times New Roman" w:cs="Times New Roman"/>
          <w:sz w:val="24"/>
          <w:szCs w:val="24"/>
          <w:rtl/>
        </w:rPr>
        <w:t>قل الأحمال من العقدة إلى الجسور</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وت</w:t>
      </w:r>
      <w:r w:rsidR="00C81C3B">
        <w:rPr>
          <w:rFonts w:ascii="Times New Roman" w:hAnsi="Times New Roman" w:cs="Times New Roman"/>
          <w:sz w:val="24"/>
          <w:szCs w:val="24"/>
          <w:rtl/>
        </w:rPr>
        <w:t>نقلها الجسور بدورها إلى الأعمدة</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rPr>
        <w:t xml:space="preserve"> ثم إلى أساسات المبنى، لذلك فهي عن</w:t>
      </w:r>
      <w:r w:rsidR="00FC0B6B">
        <w:rPr>
          <w:rFonts w:ascii="Times New Roman" w:hAnsi="Times New Roman" w:cs="Times New Roman" w:hint="cs"/>
          <w:sz w:val="24"/>
          <w:szCs w:val="24"/>
          <w:rtl/>
        </w:rPr>
        <w:t>صر وسطي</w:t>
      </w:r>
      <w:r w:rsidR="00401CFE">
        <w:rPr>
          <w:rFonts w:ascii="Times New Roman" w:hAnsi="Times New Roman" w:cs="Times New Roman" w:hint="cs"/>
          <w:sz w:val="24"/>
          <w:szCs w:val="24"/>
          <w:rtl/>
        </w:rPr>
        <w:t xml:space="preserve"> أساسي</w:t>
      </w:r>
      <w:r w:rsidR="00E76AA6" w:rsidRPr="00585338">
        <w:rPr>
          <w:rFonts w:ascii="Times New Roman" w:hAnsi="Times New Roman" w:cs="Times New Roman"/>
          <w:sz w:val="24"/>
          <w:szCs w:val="24"/>
          <w:rtl/>
        </w:rPr>
        <w:t>،</w:t>
      </w:r>
      <w:r w:rsidR="00FC0B6B">
        <w:rPr>
          <w:rFonts w:ascii="Times New Roman" w:hAnsi="Times New Roman" w:cs="Times New Roman" w:hint="cs"/>
          <w:sz w:val="24"/>
          <w:szCs w:val="24"/>
          <w:rtl/>
        </w:rPr>
        <w:t>و</w:t>
      </w:r>
      <w:r w:rsidRPr="00585338">
        <w:rPr>
          <w:rFonts w:ascii="Times New Roman" w:hAnsi="Times New Roman" w:cs="Times New Roman"/>
          <w:sz w:val="24"/>
          <w:szCs w:val="24"/>
          <w:rtl/>
        </w:rPr>
        <w:t>يجب تصميمها بحرص لتكون قادرة على نقل وتوزيع الأحمال الواقعة عليها،والأعمدة نوعين من حيث التعامل معها في التصميم الإنشائي:</w:t>
      </w:r>
      <w:r w:rsidR="00FC0B6B">
        <w:rPr>
          <w:rFonts w:ascii="Times New Roman" w:hAnsi="Times New Roman" w:cs="Times New Roman" w:hint="cs"/>
          <w:sz w:val="24"/>
          <w:szCs w:val="24"/>
          <w:rtl/>
        </w:rPr>
        <w:t>-</w:t>
      </w:r>
    </w:p>
    <w:p w:rsidR="00F10011" w:rsidRPr="00585338" w:rsidRDefault="00F10011" w:rsidP="00F10011">
      <w:pPr>
        <w:numPr>
          <w:ilvl w:val="0"/>
          <w:numId w:val="17"/>
        </w:numPr>
        <w:bidi/>
        <w:spacing w:after="0" w:line="360" w:lineRule="auto"/>
        <w:jc w:val="both"/>
        <w:rPr>
          <w:rFonts w:ascii="Times New Roman" w:hAnsi="Times New Roman" w:cs="Times New Roman"/>
          <w:sz w:val="24"/>
          <w:szCs w:val="24"/>
          <w:rtl/>
        </w:rPr>
      </w:pPr>
      <w:r w:rsidRPr="00585338">
        <w:rPr>
          <w:rFonts w:ascii="Times New Roman" w:hAnsi="Times New Roman" w:cs="Times New Roman"/>
          <w:sz w:val="24"/>
          <w:szCs w:val="24"/>
          <w:rtl/>
        </w:rPr>
        <w:t xml:space="preserve">الأعمدة القصيرة </w:t>
      </w:r>
      <w:r w:rsidRPr="00585338">
        <w:rPr>
          <w:rFonts w:ascii="Times New Roman" w:hAnsi="Times New Roman" w:cs="Times New Roman"/>
          <w:sz w:val="24"/>
          <w:szCs w:val="24"/>
        </w:rPr>
        <w:t>short column)</w:t>
      </w:r>
      <w:r w:rsidRPr="00585338">
        <w:rPr>
          <w:rFonts w:ascii="Times New Roman" w:hAnsi="Times New Roman" w:cs="Times New Roman"/>
          <w:sz w:val="24"/>
          <w:szCs w:val="24"/>
          <w:rtl/>
        </w:rPr>
        <w:t>).</w:t>
      </w:r>
    </w:p>
    <w:p w:rsidR="00F10011" w:rsidRDefault="00F10011" w:rsidP="00F10011">
      <w:pPr>
        <w:numPr>
          <w:ilvl w:val="0"/>
          <w:numId w:val="17"/>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rPr>
        <w:t xml:space="preserve"> الأعمدة الطويلة </w:t>
      </w:r>
      <w:r w:rsidRPr="00585338">
        <w:rPr>
          <w:rFonts w:ascii="Times New Roman" w:hAnsi="Times New Roman" w:cs="Times New Roman"/>
          <w:sz w:val="24"/>
          <w:szCs w:val="24"/>
        </w:rPr>
        <w:t>long column)</w:t>
      </w:r>
      <w:r w:rsidRPr="00585338">
        <w:rPr>
          <w:rFonts w:ascii="Times New Roman" w:hAnsi="Times New Roman" w:cs="Times New Roman"/>
          <w:sz w:val="24"/>
          <w:szCs w:val="24"/>
          <w:rtl/>
        </w:rPr>
        <w:t>).</w:t>
      </w:r>
    </w:p>
    <w:p w:rsidR="00FC0B6B" w:rsidRPr="00585338" w:rsidRDefault="00FC0B6B" w:rsidP="00FC0B6B">
      <w:pPr>
        <w:bidi/>
        <w:spacing w:after="0" w:line="360" w:lineRule="auto"/>
        <w:ind w:left="420"/>
        <w:jc w:val="both"/>
        <w:rPr>
          <w:rFonts w:ascii="Times New Roman" w:hAnsi="Times New Roman" w:cs="Times New Roman"/>
          <w:sz w:val="24"/>
          <w:szCs w:val="24"/>
          <w:rtl/>
        </w:rPr>
      </w:pPr>
    </w:p>
    <w:p w:rsidR="00FC0B6B" w:rsidRDefault="00F10011" w:rsidP="00173057">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lastRenderedPageBreak/>
        <w:t>أما من حيث الشكل المعماري أو المقطع الهندسي</w:t>
      </w:r>
      <w:r w:rsidR="00FC0B6B">
        <w:rPr>
          <w:rFonts w:ascii="Times New Roman" w:hAnsi="Times New Roman" w:cs="Times New Roman" w:hint="cs"/>
          <w:sz w:val="24"/>
          <w:szCs w:val="24"/>
          <w:rtl/>
        </w:rPr>
        <w:t xml:space="preserve"> فهي تقسم الى ثلاث انوا</w:t>
      </w:r>
      <w:r w:rsidR="00FC0B6B">
        <w:rPr>
          <w:rFonts w:ascii="Times New Roman" w:hAnsi="Times New Roman" w:cs="Times New Roman" w:hint="cs"/>
          <w:sz w:val="24"/>
          <w:szCs w:val="24"/>
          <w:rtl/>
          <w:lang w:bidi="ar-JO"/>
        </w:rPr>
        <w:t>ع</w:t>
      </w:r>
      <w:r w:rsidR="00A2191B">
        <w:rPr>
          <w:rFonts w:ascii="Times New Roman" w:hAnsi="Times New Roman" w:cs="Times New Roman" w:hint="cs"/>
          <w:sz w:val="24"/>
          <w:szCs w:val="24"/>
          <w:rtl/>
        </w:rPr>
        <w:t>وهي: -المستطيلة</w:t>
      </w:r>
      <w:r w:rsidRPr="00585338">
        <w:rPr>
          <w:rFonts w:ascii="Times New Roman" w:hAnsi="Times New Roman" w:cs="Times New Roman"/>
          <w:sz w:val="24"/>
          <w:szCs w:val="24"/>
          <w:rtl/>
        </w:rPr>
        <w:t xml:space="preserve"> والدائري</w:t>
      </w:r>
      <w:r w:rsidR="00FC0B6B">
        <w:rPr>
          <w:rFonts w:ascii="Times New Roman" w:hAnsi="Times New Roman" w:cs="Times New Roman" w:hint="cs"/>
          <w:sz w:val="24"/>
          <w:szCs w:val="24"/>
          <w:rtl/>
        </w:rPr>
        <w:t>ة</w:t>
      </w:r>
      <w:r w:rsidR="00A2191B" w:rsidRPr="00585338">
        <w:rPr>
          <w:rFonts w:ascii="Times New Roman" w:hAnsi="Times New Roman" w:cs="Times New Roman" w:hint="cs"/>
          <w:sz w:val="24"/>
          <w:szCs w:val="24"/>
          <w:rtl/>
        </w:rPr>
        <w:t>والمربع</w:t>
      </w:r>
      <w:r w:rsidR="00A2191B">
        <w:rPr>
          <w:rFonts w:ascii="Times New Roman" w:hAnsi="Times New Roman" w:cs="Times New Roman" w:hint="cs"/>
          <w:sz w:val="24"/>
          <w:szCs w:val="24"/>
          <w:rtl/>
        </w:rPr>
        <w:t>ة وفي</w:t>
      </w:r>
      <w:r w:rsidR="00FC0B6B">
        <w:rPr>
          <w:rFonts w:ascii="Times New Roman" w:hAnsi="Times New Roman" w:cs="Times New Roman" w:hint="cs"/>
          <w:sz w:val="24"/>
          <w:szCs w:val="24"/>
          <w:rtl/>
          <w:lang w:bidi="ar-JO"/>
        </w:rPr>
        <w:t xml:space="preserve">هذا المشروع تم </w:t>
      </w:r>
      <w:r w:rsidR="00A2191B">
        <w:rPr>
          <w:rFonts w:ascii="Times New Roman" w:hAnsi="Times New Roman" w:cs="Times New Roman" w:hint="cs"/>
          <w:sz w:val="24"/>
          <w:szCs w:val="24"/>
          <w:rtl/>
          <w:lang w:bidi="ar-JO"/>
        </w:rPr>
        <w:t>استخدام</w:t>
      </w:r>
      <w:r w:rsidR="00E61320">
        <w:rPr>
          <w:rFonts w:ascii="Times New Roman" w:hAnsi="Times New Roman" w:cs="Times New Roman" w:hint="cs"/>
          <w:sz w:val="24"/>
          <w:szCs w:val="24"/>
          <w:rtl/>
          <w:lang w:bidi="ar-JO"/>
        </w:rPr>
        <w:t>ال</w:t>
      </w:r>
      <w:r w:rsidR="00FC0B6B">
        <w:rPr>
          <w:rFonts w:ascii="Times New Roman" w:hAnsi="Times New Roman" w:cs="Times New Roman" w:hint="cs"/>
          <w:sz w:val="24"/>
          <w:szCs w:val="24"/>
          <w:rtl/>
          <w:lang w:bidi="ar-JO"/>
        </w:rPr>
        <w:t xml:space="preserve">نوعين </w:t>
      </w:r>
      <w:r w:rsidR="00A2191B">
        <w:rPr>
          <w:rFonts w:ascii="Times New Roman" w:hAnsi="Times New Roman" w:cs="Times New Roman" w:hint="cs"/>
          <w:sz w:val="24"/>
          <w:szCs w:val="24"/>
          <w:rtl/>
          <w:lang w:bidi="ar-JO"/>
        </w:rPr>
        <w:t>المستطيلوالدائري كما</w:t>
      </w:r>
      <w:r w:rsidR="002A0F42">
        <w:rPr>
          <w:rFonts w:ascii="Times New Roman" w:hAnsi="Times New Roman" w:cs="Times New Roman" w:hint="cs"/>
          <w:sz w:val="24"/>
          <w:szCs w:val="24"/>
          <w:rtl/>
          <w:lang w:bidi="ar-JO"/>
        </w:rPr>
        <w:t xml:space="preserve"> هو مبين في الشكل (3-</w:t>
      </w:r>
      <w:r w:rsidR="00173057">
        <w:rPr>
          <w:rFonts w:ascii="Times New Roman" w:hAnsi="Times New Roman" w:cs="Times New Roman" w:hint="cs"/>
          <w:sz w:val="24"/>
          <w:szCs w:val="24"/>
          <w:rtl/>
          <w:lang w:bidi="ar-JO"/>
        </w:rPr>
        <w:t>9</w:t>
      </w:r>
      <w:r w:rsidR="002A0F42">
        <w:rPr>
          <w:rFonts w:ascii="Times New Roman" w:hAnsi="Times New Roman" w:cs="Times New Roman" w:hint="cs"/>
          <w:sz w:val="24"/>
          <w:szCs w:val="24"/>
          <w:rtl/>
          <w:lang w:bidi="ar-JO"/>
        </w:rPr>
        <w:t>)</w:t>
      </w:r>
      <w:r w:rsidR="00FC0B6B">
        <w:rPr>
          <w:rFonts w:ascii="Times New Roman" w:hAnsi="Times New Roman" w:cs="Times New Roman" w:hint="cs"/>
          <w:sz w:val="24"/>
          <w:szCs w:val="24"/>
          <w:rtl/>
          <w:lang w:bidi="ar-JO"/>
        </w:rPr>
        <w:t xml:space="preserve">. </w:t>
      </w:r>
    </w:p>
    <w:p w:rsidR="00FC0B6B" w:rsidRDefault="00FC0B6B" w:rsidP="00FC0B6B">
      <w:pPr>
        <w:spacing w:line="360" w:lineRule="auto"/>
        <w:ind w:firstLine="420"/>
        <w:jc w:val="right"/>
        <w:rPr>
          <w:rFonts w:ascii="Times New Roman" w:hAnsi="Times New Roman" w:cs="Times New Roman"/>
          <w:sz w:val="24"/>
          <w:szCs w:val="24"/>
          <w:rtl/>
          <w:lang w:bidi="ar-JO"/>
        </w:rPr>
      </w:pPr>
    </w:p>
    <w:p w:rsidR="00FC0B6B" w:rsidRDefault="00384B89" w:rsidP="00FC0B6B">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noProof/>
          <w:sz w:val="24"/>
          <w:szCs w:val="24"/>
          <w:rtl/>
        </w:rPr>
        <w:drawing>
          <wp:anchor distT="0" distB="0" distL="114300" distR="114300" simplePos="0" relativeHeight="251660800" behindDoc="0" locked="0" layoutInCell="1" allowOverlap="0">
            <wp:simplePos x="0" y="0"/>
            <wp:positionH relativeFrom="column">
              <wp:posOffset>133350</wp:posOffset>
            </wp:positionH>
            <wp:positionV relativeFrom="paragraph">
              <wp:posOffset>241935</wp:posOffset>
            </wp:positionV>
            <wp:extent cx="5800725" cy="2838450"/>
            <wp:effectExtent l="0" t="0" r="0" b="0"/>
            <wp:wrapSquare wrapText="bothSides"/>
            <wp:docPr id="13" name="Picture 1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titled"/>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2838450"/>
                    </a:xfrm>
                    <a:prstGeom prst="rect">
                      <a:avLst/>
                    </a:prstGeom>
                    <a:ln>
                      <a:noFill/>
                    </a:ln>
                    <a:effectLst>
                      <a:softEdge rad="112500"/>
                    </a:effectLst>
                  </pic:spPr>
                </pic:pic>
              </a:graphicData>
            </a:graphic>
          </wp:anchor>
        </w:drawing>
      </w:r>
    </w:p>
    <w:p w:rsidR="00E61320" w:rsidRPr="00037910" w:rsidRDefault="00E61320" w:rsidP="00914397">
      <w:pPr>
        <w:jc w:val="center"/>
        <w:rPr>
          <w:rFonts w:asciiTheme="majorBidi" w:hAnsiTheme="majorBidi" w:cstheme="majorBidi"/>
          <w:b/>
          <w:bCs/>
          <w:sz w:val="24"/>
          <w:szCs w:val="24"/>
        </w:rPr>
      </w:pPr>
      <w:r w:rsidRPr="00037910">
        <w:rPr>
          <w:rFonts w:asciiTheme="majorBidi" w:hAnsiTheme="majorBidi" w:cstheme="majorBidi"/>
          <w:b/>
          <w:bCs/>
          <w:sz w:val="24"/>
          <w:szCs w:val="24"/>
          <w:rtl/>
        </w:rPr>
        <w:t>الشكل  (3-</w:t>
      </w:r>
      <w:r w:rsidR="007E4FFA">
        <w:rPr>
          <w:rFonts w:asciiTheme="majorBidi" w:hAnsiTheme="majorBidi" w:cstheme="majorBidi" w:hint="cs"/>
          <w:b/>
          <w:bCs/>
          <w:sz w:val="24"/>
          <w:szCs w:val="24"/>
          <w:rtl/>
          <w:lang w:bidi="ar-JO"/>
        </w:rPr>
        <w:t>9</w:t>
      </w:r>
      <w:r w:rsidRPr="00037910">
        <w:rPr>
          <w:rFonts w:asciiTheme="majorBidi" w:hAnsiTheme="majorBidi" w:cstheme="majorBidi"/>
          <w:b/>
          <w:bCs/>
          <w:sz w:val="24"/>
          <w:szCs w:val="24"/>
          <w:rtl/>
        </w:rPr>
        <w:t xml:space="preserve">) : </w:t>
      </w:r>
      <w:r w:rsidR="00914397">
        <w:rPr>
          <w:rFonts w:asciiTheme="majorBidi" w:hAnsiTheme="majorBidi" w:cstheme="majorBidi" w:hint="cs"/>
          <w:b/>
          <w:bCs/>
          <w:sz w:val="24"/>
          <w:szCs w:val="24"/>
          <w:rtl/>
        </w:rPr>
        <w:t>أ</w:t>
      </w:r>
      <w:r w:rsidRPr="00037910">
        <w:rPr>
          <w:rFonts w:asciiTheme="majorBidi" w:hAnsiTheme="majorBidi" w:cstheme="majorBidi"/>
          <w:b/>
          <w:bCs/>
          <w:sz w:val="24"/>
          <w:szCs w:val="24"/>
          <w:rtl/>
        </w:rPr>
        <w:t>نواع الأعمدة المستخدمة في الم</w:t>
      </w:r>
      <w:r w:rsidR="00914397">
        <w:rPr>
          <w:rFonts w:asciiTheme="majorBidi" w:hAnsiTheme="majorBidi" w:cstheme="majorBidi" w:hint="cs"/>
          <w:b/>
          <w:bCs/>
          <w:sz w:val="24"/>
          <w:szCs w:val="24"/>
          <w:rtl/>
        </w:rPr>
        <w:t>شروع</w:t>
      </w:r>
      <w:r w:rsidRPr="00037910">
        <w:rPr>
          <w:rFonts w:asciiTheme="majorBidi" w:hAnsiTheme="majorBidi" w:cstheme="majorBidi"/>
          <w:b/>
          <w:bCs/>
          <w:sz w:val="24"/>
          <w:szCs w:val="24"/>
          <w:rtl/>
        </w:rPr>
        <w:t>.</w:t>
      </w:r>
    </w:p>
    <w:p w:rsidR="00FC0B6B" w:rsidRDefault="00FC0B6B" w:rsidP="00FC0B6B">
      <w:pPr>
        <w:spacing w:line="360" w:lineRule="auto"/>
        <w:ind w:firstLine="420"/>
        <w:jc w:val="right"/>
        <w:rPr>
          <w:rFonts w:ascii="Times New Roman" w:hAnsi="Times New Roman" w:cs="Times New Roman"/>
          <w:sz w:val="24"/>
          <w:szCs w:val="24"/>
          <w:rtl/>
          <w:lang w:bidi="ar-JO"/>
        </w:rPr>
      </w:pPr>
    </w:p>
    <w:p w:rsidR="00357AF8" w:rsidRPr="00585338" w:rsidRDefault="00357AF8" w:rsidP="00F10011">
      <w:pPr>
        <w:rPr>
          <w:rFonts w:ascii="Times New Roman" w:hAnsi="Times New Roman" w:cs="Times New Roman"/>
          <w:sz w:val="24"/>
          <w:szCs w:val="24"/>
        </w:rPr>
      </w:pPr>
    </w:p>
    <w:p w:rsidR="001D1717" w:rsidRPr="00FC0B6B" w:rsidRDefault="001D1717" w:rsidP="00FC0B6B">
      <w:pPr>
        <w:jc w:val="center"/>
        <w:rPr>
          <w:b/>
          <w:bCs/>
        </w:rPr>
      </w:pPr>
    </w:p>
    <w:p w:rsidR="00FC0B6B" w:rsidRPr="00EF02C5" w:rsidRDefault="00FC0B6B" w:rsidP="001D1717">
      <w:pPr>
        <w:tabs>
          <w:tab w:val="left" w:pos="7050"/>
        </w:tabs>
        <w:rPr>
          <w:rFonts w:ascii="Times New Roman" w:hAnsi="Times New Roman" w:cs="Times New Roman"/>
          <w:sz w:val="24"/>
          <w:szCs w:val="24"/>
          <w:u w:val="single"/>
        </w:rPr>
      </w:pPr>
    </w:p>
    <w:p w:rsidR="00357AF8" w:rsidRPr="00037910" w:rsidRDefault="005F30F6" w:rsidP="00EF02C5">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t>3-</w:t>
      </w:r>
      <w:r w:rsidR="00EF02C5" w:rsidRPr="00037910">
        <w:rPr>
          <w:rFonts w:hint="cs"/>
          <w:b/>
          <w:bCs/>
          <w:color w:val="31849B" w:themeColor="accent5" w:themeShade="BF"/>
          <w:sz w:val="24"/>
          <w:szCs w:val="24"/>
          <w:u w:val="single"/>
          <w:rtl/>
        </w:rPr>
        <w:t>6-5</w:t>
      </w:r>
      <w:r w:rsidR="00357AF8" w:rsidRPr="00037910">
        <w:rPr>
          <w:b/>
          <w:bCs/>
          <w:color w:val="31849B" w:themeColor="accent5" w:themeShade="BF"/>
          <w:sz w:val="24"/>
          <w:szCs w:val="24"/>
          <w:u w:val="single"/>
          <w:rtl/>
        </w:rPr>
        <w:t>جدران القص</w:t>
      </w:r>
      <w:r w:rsidR="001D1717" w:rsidRPr="00037910">
        <w:rPr>
          <w:rFonts w:hint="cs"/>
          <w:b/>
          <w:bCs/>
          <w:color w:val="31849B" w:themeColor="accent5" w:themeShade="BF"/>
          <w:sz w:val="24"/>
          <w:szCs w:val="24"/>
          <w:rtl/>
        </w:rPr>
        <w:t>:-</w:t>
      </w:r>
    </w:p>
    <w:p w:rsidR="001D1717" w:rsidRPr="001D1717" w:rsidRDefault="001D1717" w:rsidP="001D1717">
      <w:pPr>
        <w:jc w:val="right"/>
        <w:rPr>
          <w:b/>
          <w:bCs/>
          <w:color w:val="31849B" w:themeColor="accent5" w:themeShade="BF"/>
          <w:sz w:val="28"/>
          <w:szCs w:val="28"/>
          <w:rtl/>
        </w:rPr>
      </w:pPr>
    </w:p>
    <w:p w:rsidR="00357AF8" w:rsidRPr="00585338" w:rsidRDefault="00357AF8" w:rsidP="00173057">
      <w:pPr>
        <w:spacing w:line="360" w:lineRule="auto"/>
        <w:ind w:firstLine="420"/>
        <w:jc w:val="right"/>
        <w:rPr>
          <w:rFonts w:ascii="Times New Roman" w:hAnsi="Times New Roman" w:cs="Times New Roman"/>
          <w:sz w:val="24"/>
          <w:szCs w:val="24"/>
          <w:lang w:bidi="ar-JO"/>
        </w:rPr>
      </w:pPr>
      <w:r w:rsidRPr="00585338">
        <w:rPr>
          <w:rFonts w:ascii="Times New Roman" w:hAnsi="Times New Roman" w:cs="Times New Roman"/>
          <w:sz w:val="24"/>
          <w:szCs w:val="24"/>
          <w:rtl/>
        </w:rPr>
        <w:t>هي ال</w:t>
      </w:r>
      <w:r w:rsidRPr="00585338">
        <w:rPr>
          <w:rFonts w:ascii="Times New Roman" w:hAnsi="Times New Roman" w:cs="Times New Roman"/>
          <w:sz w:val="24"/>
          <w:szCs w:val="24"/>
          <w:rtl/>
          <w:lang w:bidi="ar-JO"/>
        </w:rPr>
        <w:t xml:space="preserve">جدران التي تحيط بيت الدرج، وجدران المصاعد، وأحيانا في بعض المناطق في المبنى حسب ما تقتضي الحاجة ووظيفة جدران القص  مقاومة قوى القص الأفقية التي قد يتعرض لها المنشأ نتيجة لأحمال الزلازل والرياح إضافة إلى كونها جدران حاملة، ويراعى توفرها في </w:t>
      </w:r>
      <w:r w:rsidR="00173057">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تجاهين متعامدين في المبنى لتوفير ثبات كامل للمبنى</w:t>
      </w:r>
      <w:r w:rsidRPr="00585338">
        <w:rPr>
          <w:rFonts w:ascii="Times New Roman" w:hAnsi="Times New Roman" w:cs="Times New Roman"/>
          <w:sz w:val="24"/>
          <w:szCs w:val="24"/>
          <w:rtl/>
        </w:rPr>
        <w:t xml:space="preserve"> والشكل</w:t>
      </w:r>
      <w:r w:rsidR="001D1717">
        <w:rPr>
          <w:rFonts w:ascii="Times New Roman" w:hAnsi="Times New Roman" w:cs="Times New Roman" w:hint="cs"/>
          <w:sz w:val="24"/>
          <w:szCs w:val="24"/>
          <w:rtl/>
        </w:rPr>
        <w:t xml:space="preserve"> (3-</w:t>
      </w:r>
      <w:r w:rsidR="00173057">
        <w:rPr>
          <w:rFonts w:ascii="Times New Roman" w:hAnsi="Times New Roman" w:cs="Times New Roman" w:hint="cs"/>
          <w:sz w:val="24"/>
          <w:szCs w:val="24"/>
          <w:rtl/>
        </w:rPr>
        <w:t>10</w:t>
      </w:r>
      <w:r w:rsidR="001D1717">
        <w:rPr>
          <w:rFonts w:ascii="Times New Roman" w:hAnsi="Times New Roman" w:cs="Times New Roman" w:hint="cs"/>
          <w:sz w:val="24"/>
          <w:szCs w:val="24"/>
          <w:rtl/>
        </w:rPr>
        <w:t>)</w:t>
      </w:r>
      <w:r w:rsidRPr="00585338">
        <w:rPr>
          <w:rFonts w:ascii="Times New Roman" w:hAnsi="Times New Roman" w:cs="Times New Roman"/>
          <w:sz w:val="24"/>
          <w:szCs w:val="24"/>
          <w:rtl/>
        </w:rPr>
        <w:t xml:space="preserve"> يبين جدار قص مسلح الشكل</w:t>
      </w:r>
      <w:r w:rsidR="001D1717">
        <w:rPr>
          <w:rFonts w:ascii="Times New Roman" w:hAnsi="Times New Roman" w:cs="Times New Roman" w:hint="cs"/>
          <w:sz w:val="24"/>
          <w:szCs w:val="24"/>
          <w:rtl/>
          <w:lang w:bidi="ar-JO"/>
        </w:rPr>
        <w:t>.</w:t>
      </w:r>
    </w:p>
    <w:p w:rsidR="00357AF8" w:rsidRPr="00585338" w:rsidRDefault="0026673B" w:rsidP="00357AF8">
      <w:pPr>
        <w:spacing w:line="360" w:lineRule="auto"/>
        <w:ind w:firstLine="420"/>
        <w:jc w:val="right"/>
        <w:rPr>
          <w:rFonts w:ascii="Times New Roman" w:hAnsi="Times New Roman" w:cs="Times New Roman"/>
          <w:sz w:val="24"/>
          <w:szCs w:val="24"/>
          <w:rtl/>
        </w:rPr>
      </w:pPr>
      <w:r>
        <w:rPr>
          <w:rFonts w:ascii="Times New Roman" w:hAnsi="Times New Roman" w:cs="Times New Roman"/>
          <w:noProof/>
          <w:sz w:val="24"/>
          <w:szCs w:val="24"/>
          <w:rtl/>
        </w:rPr>
        <w:lastRenderedPageBreak/>
        <w:drawing>
          <wp:anchor distT="0" distB="0" distL="114300" distR="114300" simplePos="0" relativeHeight="251674624" behindDoc="0" locked="0" layoutInCell="1" allowOverlap="0">
            <wp:simplePos x="0" y="0"/>
            <wp:positionH relativeFrom="column">
              <wp:posOffset>647700</wp:posOffset>
            </wp:positionH>
            <wp:positionV relativeFrom="paragraph">
              <wp:posOffset>278765</wp:posOffset>
            </wp:positionV>
            <wp:extent cx="5160010" cy="4038600"/>
            <wp:effectExtent l="0" t="0" r="0" b="0"/>
            <wp:wrapSquare wrapText="bothSides"/>
            <wp:docPr id="14" name="Pictur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7"/>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0010" cy="4038600"/>
                    </a:xfrm>
                    <a:prstGeom prst="rect">
                      <a:avLst/>
                    </a:prstGeom>
                    <a:ln>
                      <a:noFill/>
                    </a:ln>
                    <a:effectLst>
                      <a:softEdge rad="112500"/>
                    </a:effectLst>
                  </pic:spPr>
                </pic:pic>
              </a:graphicData>
            </a:graphic>
          </wp:anchor>
        </w:drawing>
      </w:r>
    </w:p>
    <w:p w:rsidR="00357AF8" w:rsidRPr="00585338" w:rsidRDefault="00357AF8" w:rsidP="00357AF8">
      <w:pPr>
        <w:tabs>
          <w:tab w:val="left" w:pos="7050"/>
        </w:tabs>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Default="00357AF8"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Pr="00585338" w:rsidRDefault="001D1717" w:rsidP="0026673B">
      <w:pPr>
        <w:jc w:val="center"/>
        <w:rPr>
          <w:rFonts w:ascii="Times New Roman" w:hAnsi="Times New Roman" w:cs="Times New Roman"/>
          <w:sz w:val="24"/>
          <w:szCs w:val="24"/>
          <w:rtl/>
        </w:rPr>
      </w:pPr>
    </w:p>
    <w:p w:rsidR="00357AF8" w:rsidRPr="00585338" w:rsidRDefault="00357AF8" w:rsidP="00037910">
      <w:pPr>
        <w:jc w:val="center"/>
        <w:rPr>
          <w:rFonts w:ascii="Times New Roman" w:hAnsi="Times New Roman" w:cs="Times New Roman"/>
          <w:sz w:val="24"/>
          <w:szCs w:val="24"/>
          <w:rtl/>
        </w:rPr>
      </w:pPr>
    </w:p>
    <w:p w:rsidR="00357AF8" w:rsidRPr="00037910" w:rsidRDefault="00EF02C5" w:rsidP="00914397">
      <w:pPr>
        <w:jc w:val="center"/>
        <w:rPr>
          <w:rFonts w:asciiTheme="majorBidi" w:hAnsiTheme="majorBidi" w:cstheme="majorBidi"/>
          <w:b/>
          <w:bCs/>
          <w:sz w:val="24"/>
          <w:szCs w:val="24"/>
        </w:rPr>
      </w:pPr>
      <w:r w:rsidRPr="00037910">
        <w:rPr>
          <w:rFonts w:asciiTheme="majorBidi" w:hAnsiTheme="majorBidi" w:cstheme="majorBidi"/>
          <w:b/>
          <w:bCs/>
          <w:sz w:val="24"/>
          <w:szCs w:val="24"/>
          <w:rtl/>
        </w:rPr>
        <w:t xml:space="preserve">الشكل </w:t>
      </w:r>
      <w:r w:rsidR="004A53AD" w:rsidRPr="00037910">
        <w:rPr>
          <w:rFonts w:asciiTheme="majorBidi" w:hAnsiTheme="majorBidi" w:cstheme="majorBidi"/>
          <w:b/>
          <w:bCs/>
          <w:sz w:val="24"/>
          <w:szCs w:val="24"/>
          <w:rtl/>
        </w:rPr>
        <w:t xml:space="preserve"> (</w:t>
      </w:r>
      <w:r w:rsidR="00FE09C5" w:rsidRPr="00037910">
        <w:rPr>
          <w:rFonts w:asciiTheme="majorBidi" w:hAnsiTheme="majorBidi" w:cstheme="majorBidi"/>
          <w:b/>
          <w:bCs/>
          <w:sz w:val="24"/>
          <w:szCs w:val="24"/>
          <w:rtl/>
        </w:rPr>
        <w:t>3-</w:t>
      </w:r>
      <w:r w:rsidR="007E4FFA">
        <w:rPr>
          <w:rFonts w:asciiTheme="majorBidi" w:hAnsiTheme="majorBidi" w:cstheme="majorBidi" w:hint="cs"/>
          <w:b/>
          <w:bCs/>
          <w:sz w:val="24"/>
          <w:szCs w:val="24"/>
          <w:rtl/>
        </w:rPr>
        <w:t>10</w:t>
      </w:r>
      <w:r w:rsidR="004A53AD" w:rsidRPr="00037910">
        <w:rPr>
          <w:rFonts w:asciiTheme="majorBidi" w:hAnsiTheme="majorBidi" w:cstheme="majorBidi"/>
          <w:b/>
          <w:bCs/>
          <w:sz w:val="24"/>
          <w:szCs w:val="24"/>
          <w:rtl/>
        </w:rPr>
        <w:t>) : جدار قص.</w:t>
      </w:r>
    </w:p>
    <w:p w:rsidR="0026673B" w:rsidRDefault="0026673B" w:rsidP="00357AF8">
      <w:pPr>
        <w:spacing w:line="360" w:lineRule="auto"/>
        <w:jc w:val="right"/>
        <w:rPr>
          <w:rFonts w:ascii="Times New Roman" w:hAnsi="Times New Roman" w:cs="Times New Roman"/>
          <w:sz w:val="24"/>
          <w:szCs w:val="24"/>
          <w:lang w:bidi="ar-JO"/>
        </w:rPr>
      </w:pPr>
    </w:p>
    <w:p w:rsidR="001D1717" w:rsidRDefault="001D1717" w:rsidP="00A77B08">
      <w:pPr>
        <w:spacing w:line="360" w:lineRule="auto"/>
        <w:rPr>
          <w:rFonts w:ascii="Times New Roman" w:hAnsi="Times New Roman" w:cs="Times New Roman"/>
          <w:sz w:val="24"/>
          <w:szCs w:val="24"/>
          <w:rtl/>
          <w:lang w:bidi="ar-JO"/>
        </w:rPr>
      </w:pPr>
    </w:p>
    <w:p w:rsidR="0026673B" w:rsidRPr="00037910" w:rsidRDefault="0026673B" w:rsidP="009569EE">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t>3-</w:t>
      </w:r>
      <w:r w:rsidR="00EF02C5" w:rsidRPr="00037910">
        <w:rPr>
          <w:rFonts w:hint="cs"/>
          <w:b/>
          <w:bCs/>
          <w:color w:val="31849B" w:themeColor="accent5" w:themeShade="BF"/>
          <w:sz w:val="24"/>
          <w:szCs w:val="24"/>
          <w:u w:val="single"/>
          <w:rtl/>
        </w:rPr>
        <w:t>6-6</w:t>
      </w:r>
      <w:r w:rsidRPr="00037910">
        <w:rPr>
          <w:b/>
          <w:bCs/>
          <w:color w:val="31849B" w:themeColor="accent5" w:themeShade="BF"/>
          <w:sz w:val="24"/>
          <w:szCs w:val="24"/>
          <w:u w:val="single"/>
          <w:rtl/>
        </w:rPr>
        <w:t>ال</w:t>
      </w:r>
      <w:r w:rsidR="009569EE">
        <w:rPr>
          <w:rFonts w:hint="cs"/>
          <w:b/>
          <w:bCs/>
          <w:color w:val="31849B" w:themeColor="accent5" w:themeShade="BF"/>
          <w:sz w:val="24"/>
          <w:szCs w:val="24"/>
          <w:u w:val="single"/>
          <w:rtl/>
        </w:rPr>
        <w:t>أ</w:t>
      </w:r>
      <w:r w:rsidRPr="00037910">
        <w:rPr>
          <w:b/>
          <w:bCs/>
          <w:color w:val="31849B" w:themeColor="accent5" w:themeShade="BF"/>
          <w:sz w:val="24"/>
          <w:szCs w:val="24"/>
          <w:u w:val="single"/>
          <w:rtl/>
        </w:rPr>
        <w:t>ساسات</w:t>
      </w:r>
      <w:r w:rsidRPr="00037910">
        <w:rPr>
          <w:rFonts w:hint="cs"/>
          <w:b/>
          <w:bCs/>
          <w:color w:val="31849B" w:themeColor="accent5" w:themeShade="BF"/>
          <w:sz w:val="24"/>
          <w:szCs w:val="24"/>
          <w:rtl/>
        </w:rPr>
        <w:t>:</w:t>
      </w:r>
      <w:r w:rsidR="001D1717" w:rsidRPr="00037910">
        <w:rPr>
          <w:rFonts w:hint="cs"/>
          <w:b/>
          <w:bCs/>
          <w:color w:val="31849B" w:themeColor="accent5" w:themeShade="BF"/>
          <w:sz w:val="24"/>
          <w:szCs w:val="24"/>
          <w:rtl/>
          <w:lang w:bidi="ar-JO"/>
        </w:rPr>
        <w:t>-</w:t>
      </w:r>
    </w:p>
    <w:p w:rsidR="00E61320" w:rsidRPr="001D1717" w:rsidRDefault="00E61320" w:rsidP="00EF02C5">
      <w:pPr>
        <w:jc w:val="right"/>
        <w:rPr>
          <w:b/>
          <w:bCs/>
          <w:color w:val="31849B" w:themeColor="accent5" w:themeShade="BF"/>
          <w:sz w:val="28"/>
          <w:szCs w:val="28"/>
        </w:rPr>
      </w:pPr>
    </w:p>
    <w:p w:rsidR="00357AF8" w:rsidRPr="00585338" w:rsidRDefault="00357AF8" w:rsidP="00E76AA6">
      <w:pPr>
        <w:spacing w:line="360" w:lineRule="auto"/>
        <w:jc w:val="right"/>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الأساسات هي أول ما يبدأ بتنفيذها عند بناء المنشأ، إلا أن تصميمها يتم بعد ال</w:t>
      </w:r>
      <w:r w:rsidR="00173057">
        <w:rPr>
          <w:rFonts w:ascii="Times New Roman" w:hAnsi="Times New Roman" w:cs="Times New Roman" w:hint="cs"/>
          <w:sz w:val="24"/>
          <w:szCs w:val="24"/>
          <w:rtl/>
          <w:lang w:bidi="ar-JO"/>
        </w:rPr>
        <w:t>إ</w:t>
      </w:r>
      <w:r w:rsidRPr="00585338">
        <w:rPr>
          <w:rFonts w:ascii="Times New Roman" w:hAnsi="Times New Roman" w:cs="Times New Roman"/>
          <w:sz w:val="24"/>
          <w:szCs w:val="24"/>
          <w:rtl/>
          <w:lang w:bidi="ar-JO"/>
        </w:rPr>
        <w:t>نتهاء من تصميم كافة العناصر الإنشائية في المبنى، حيث تقوم الأساسات بنقل الأحمال من الأعمدة والجدران الحاملة إلى التربة على شكل قوة ضغط</w:t>
      </w:r>
      <w:r w:rsidR="00E76AA6" w:rsidRPr="00585338">
        <w:rPr>
          <w:rFonts w:ascii="Times New Roman" w:hAnsi="Times New Roman" w:cs="Times New Roman"/>
          <w:sz w:val="24"/>
          <w:szCs w:val="24"/>
          <w:rtl/>
        </w:rPr>
        <w:t>،</w:t>
      </w:r>
      <w:r w:rsidRPr="00585338">
        <w:rPr>
          <w:rFonts w:ascii="Times New Roman" w:hAnsi="Times New Roman" w:cs="Times New Roman"/>
          <w:sz w:val="24"/>
          <w:szCs w:val="24"/>
          <w:rtl/>
          <w:lang w:bidi="ar-JO"/>
        </w:rPr>
        <w:t xml:space="preserve"> وهي على عدة أنواع كما يلي:-</w:t>
      </w:r>
    </w:p>
    <w:p w:rsidR="00357AF8" w:rsidRPr="00585338" w:rsidRDefault="00357AF8" w:rsidP="00357AF8">
      <w:pPr>
        <w:numPr>
          <w:ilvl w:val="0"/>
          <w:numId w:val="18"/>
        </w:numPr>
        <w:bidi/>
        <w:spacing w:after="0" w:line="360" w:lineRule="auto"/>
        <w:jc w:val="both"/>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أساسات منفصلة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Isolated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lang w:bidi="ar-JO"/>
        </w:rPr>
        <w:t>.</w:t>
      </w:r>
    </w:p>
    <w:p w:rsidR="00357AF8" w:rsidRPr="00585338" w:rsidRDefault="00357AF8" w:rsidP="00357AF8">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t>أساسات مزدوجة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Combined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357AF8" w:rsidRDefault="00357AF8" w:rsidP="00E1638F">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lastRenderedPageBreak/>
        <w:t>أساسات شريطية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Strip</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26673B" w:rsidRDefault="0026673B" w:rsidP="0026673B">
      <w:pPr>
        <w:numPr>
          <w:ilvl w:val="0"/>
          <w:numId w:val="18"/>
        </w:numPr>
        <w:bidi/>
        <w:spacing w:after="0" w:line="360" w:lineRule="auto"/>
        <w:jc w:val="both"/>
        <w:rPr>
          <w:rFonts w:ascii="Times New Roman" w:hAnsi="Times New Roman" w:cs="Times New Roman"/>
          <w:sz w:val="24"/>
          <w:szCs w:val="24"/>
        </w:rPr>
      </w:pPr>
      <w:r>
        <w:rPr>
          <w:rFonts w:ascii="Times New Roman" w:hAnsi="Times New Roman" w:cs="Times New Roman" w:hint="cs"/>
          <w:sz w:val="24"/>
          <w:szCs w:val="24"/>
          <w:rtl/>
        </w:rPr>
        <w:t xml:space="preserve">أساسات البلاطة </w:t>
      </w:r>
      <w:r>
        <w:rPr>
          <w:rFonts w:ascii="Times New Roman" w:hAnsi="Times New Roman" w:cs="Times New Roman"/>
          <w:sz w:val="24"/>
          <w:szCs w:val="24"/>
        </w:rPr>
        <w:t>(Mat</w:t>
      </w:r>
      <w:r w:rsidR="00EF02C5">
        <w:rPr>
          <w:rFonts w:ascii="Times New Roman" w:hAnsi="Times New Roman" w:cs="Times New Roman"/>
          <w:sz w:val="24"/>
          <w:szCs w:val="24"/>
        </w:rPr>
        <w:t xml:space="preserve"> Foundation</w:t>
      </w:r>
      <w:r>
        <w:rPr>
          <w:rFonts w:ascii="Times New Roman" w:hAnsi="Times New Roman" w:cs="Times New Roman"/>
          <w:sz w:val="24"/>
          <w:szCs w:val="24"/>
        </w:rPr>
        <w:t>)</w:t>
      </w:r>
      <w:r w:rsidR="00EF02C5">
        <w:rPr>
          <w:rFonts w:ascii="Times New Roman" w:hAnsi="Times New Roman" w:cs="Times New Roman" w:hint="cs"/>
          <w:sz w:val="24"/>
          <w:szCs w:val="24"/>
          <w:rtl/>
        </w:rPr>
        <w:t>.</w:t>
      </w:r>
    </w:p>
    <w:p w:rsidR="00EF02C5" w:rsidRPr="00585338" w:rsidRDefault="00EF02C5" w:rsidP="00EF02C5">
      <w:pPr>
        <w:bidi/>
        <w:spacing w:after="0" w:line="360" w:lineRule="auto"/>
        <w:ind w:left="142"/>
        <w:jc w:val="both"/>
        <w:rPr>
          <w:rFonts w:ascii="Times New Roman" w:hAnsi="Times New Roman" w:cs="Times New Roman"/>
          <w:sz w:val="24"/>
          <w:szCs w:val="24"/>
          <w:rtl/>
        </w:rPr>
      </w:pPr>
    </w:p>
    <w:p w:rsidR="00357AF8" w:rsidRPr="00585338" w:rsidRDefault="00357AF8" w:rsidP="00357AF8">
      <w:pPr>
        <w:spacing w:line="360" w:lineRule="auto"/>
        <w:jc w:val="right"/>
        <w:rPr>
          <w:rFonts w:ascii="Times New Roman" w:hAnsi="Times New Roman" w:cs="Times New Roman"/>
          <w:sz w:val="24"/>
          <w:szCs w:val="24"/>
          <w:lang w:bidi="ar-JO"/>
        </w:rPr>
      </w:pPr>
      <w:r w:rsidRPr="00585338">
        <w:rPr>
          <w:rFonts w:ascii="Times New Roman" w:hAnsi="Times New Roman" w:cs="Times New Roman"/>
          <w:sz w:val="24"/>
          <w:szCs w:val="24"/>
          <w:rtl/>
          <w:lang w:bidi="ar-JO"/>
        </w:rPr>
        <w:t>وسوف يتم استخدام أساسات من أنواع مختلفة وذلك تبعا لنوع التربة وقوة تحملها والأحمال الواقعة عليها.</w:t>
      </w:r>
    </w:p>
    <w:p w:rsidR="00A970DD" w:rsidRPr="00585338" w:rsidRDefault="00A970DD" w:rsidP="00357AF8">
      <w:pPr>
        <w:pStyle w:val="a9"/>
        <w:spacing w:line="240" w:lineRule="auto"/>
        <w:rPr>
          <w:sz w:val="24"/>
          <w:szCs w:val="24"/>
          <w:lang w:bidi="ar-JO"/>
        </w:rPr>
      </w:pPr>
    </w:p>
    <w:p w:rsidR="00357AF8" w:rsidRPr="00585338" w:rsidRDefault="001C3E6C" w:rsidP="001C3E6C">
      <w:pPr>
        <w:pStyle w:val="a9"/>
        <w:spacing w:line="240" w:lineRule="auto"/>
        <w:jc w:val="center"/>
        <w:rPr>
          <w:sz w:val="24"/>
          <w:szCs w:val="24"/>
          <w:rtl/>
        </w:rPr>
      </w:pPr>
      <w:r w:rsidRPr="001C3E6C">
        <w:rPr>
          <w:noProof/>
          <w:sz w:val="24"/>
          <w:szCs w:val="24"/>
          <w:rtl/>
          <w:lang w:eastAsia="en-US"/>
        </w:rPr>
        <w:drawing>
          <wp:inline distT="0" distB="0" distL="0" distR="0">
            <wp:extent cx="3924300" cy="4581525"/>
            <wp:effectExtent l="0" t="0" r="0" b="9525"/>
            <wp:docPr id="7" name="Picture 5" descr="footi_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oti_final"/>
                    <pic:cNvPicPr>
                      <a:picLocks noChangeAspect="1" noChangeArrowheads="1"/>
                    </pic:cNvPicPr>
                  </pic:nvPicPr>
                  <pic:blipFill>
                    <a:blip r:embed="rId26" cstate="print">
                      <a:extLst/>
                    </a:blip>
                    <a:srcRect l="8398" t="1439" r="22188"/>
                    <a:stretch>
                      <a:fillRect/>
                    </a:stretch>
                  </pic:blipFill>
                  <pic:spPr bwMode="auto">
                    <a:xfrm>
                      <a:off x="0" y="0"/>
                      <a:ext cx="3928420" cy="4586335"/>
                    </a:xfrm>
                    <a:prstGeom prst="rect">
                      <a:avLst/>
                    </a:prstGeom>
                    <a:extLst/>
                  </pic:spPr>
                </pic:pic>
              </a:graphicData>
            </a:graphic>
          </wp:inline>
        </w:drawing>
      </w:r>
    </w:p>
    <w:p w:rsidR="00113C20" w:rsidRPr="00FF107C" w:rsidRDefault="00EF02C5" w:rsidP="00914397">
      <w:pPr>
        <w:jc w:val="center"/>
        <w:rPr>
          <w:rFonts w:asciiTheme="majorBidi" w:hAnsiTheme="majorBidi" w:cstheme="majorBidi"/>
          <w:b/>
          <w:bCs/>
          <w:sz w:val="24"/>
          <w:szCs w:val="24"/>
        </w:rPr>
      </w:pPr>
      <w:r w:rsidRPr="00FF107C">
        <w:rPr>
          <w:rFonts w:asciiTheme="majorBidi" w:hAnsiTheme="majorBidi" w:cstheme="majorBidi"/>
          <w:b/>
          <w:bCs/>
          <w:sz w:val="24"/>
          <w:szCs w:val="24"/>
          <w:rtl/>
        </w:rPr>
        <w:t xml:space="preserve">الشكل </w:t>
      </w:r>
      <w:r w:rsidR="00113C20" w:rsidRPr="00FF107C">
        <w:rPr>
          <w:rFonts w:asciiTheme="majorBidi" w:hAnsiTheme="majorBidi" w:cstheme="majorBidi"/>
          <w:b/>
          <w:bCs/>
          <w:sz w:val="24"/>
          <w:szCs w:val="24"/>
          <w:rtl/>
        </w:rPr>
        <w:t xml:space="preserve"> (3-</w:t>
      </w:r>
      <w:r w:rsidRPr="00FF107C">
        <w:rPr>
          <w:rFonts w:asciiTheme="majorBidi" w:hAnsiTheme="majorBidi" w:cstheme="majorBidi"/>
          <w:b/>
          <w:bCs/>
          <w:sz w:val="24"/>
          <w:szCs w:val="24"/>
          <w:rtl/>
        </w:rPr>
        <w:t>1</w:t>
      </w:r>
      <w:r w:rsidR="007E4FFA">
        <w:rPr>
          <w:rFonts w:asciiTheme="majorBidi" w:hAnsiTheme="majorBidi" w:cstheme="majorBidi" w:hint="cs"/>
          <w:b/>
          <w:bCs/>
          <w:sz w:val="24"/>
          <w:szCs w:val="24"/>
          <w:rtl/>
        </w:rPr>
        <w:t>1</w:t>
      </w:r>
      <w:r w:rsidR="00113C20" w:rsidRPr="00FF107C">
        <w:rPr>
          <w:rFonts w:asciiTheme="majorBidi" w:hAnsiTheme="majorBidi" w:cstheme="majorBidi"/>
          <w:b/>
          <w:bCs/>
          <w:sz w:val="24"/>
          <w:szCs w:val="24"/>
          <w:rtl/>
        </w:rPr>
        <w:t>) : ال</w:t>
      </w:r>
      <w:r w:rsidR="00914397">
        <w:rPr>
          <w:rFonts w:asciiTheme="majorBidi" w:hAnsiTheme="majorBidi" w:cstheme="majorBidi" w:hint="cs"/>
          <w:b/>
          <w:bCs/>
          <w:sz w:val="24"/>
          <w:szCs w:val="24"/>
          <w:rtl/>
        </w:rPr>
        <w:t>أ</w:t>
      </w:r>
      <w:r w:rsidR="00113C20" w:rsidRPr="00FF107C">
        <w:rPr>
          <w:rFonts w:asciiTheme="majorBidi" w:hAnsiTheme="majorBidi" w:cstheme="majorBidi"/>
          <w:b/>
          <w:bCs/>
          <w:sz w:val="24"/>
          <w:szCs w:val="24"/>
          <w:rtl/>
        </w:rPr>
        <w:t>ساسات.</w:t>
      </w:r>
    </w:p>
    <w:p w:rsidR="00357AF8" w:rsidRDefault="00357AF8" w:rsidP="00357AF8">
      <w:pPr>
        <w:tabs>
          <w:tab w:val="left" w:pos="5160"/>
        </w:tabs>
        <w:rPr>
          <w:rFonts w:ascii="Times New Roman" w:hAnsi="Times New Roman" w:cs="Times New Roman"/>
          <w:sz w:val="24"/>
          <w:szCs w:val="24"/>
        </w:rPr>
      </w:pPr>
    </w:p>
    <w:p w:rsidR="00EF02C5" w:rsidRDefault="00EF02C5" w:rsidP="00EF02C5">
      <w:pPr>
        <w:pStyle w:val="a9"/>
        <w:spacing w:line="360" w:lineRule="auto"/>
        <w:jc w:val="lowKashida"/>
        <w:rPr>
          <w:sz w:val="24"/>
          <w:szCs w:val="24"/>
          <w:rtl/>
          <w:lang w:bidi="ar-JO"/>
        </w:rPr>
      </w:pPr>
    </w:p>
    <w:p w:rsidR="00D22930" w:rsidRDefault="00D22930" w:rsidP="00EF02C5">
      <w:pPr>
        <w:pStyle w:val="a9"/>
        <w:spacing w:line="360" w:lineRule="auto"/>
        <w:jc w:val="lowKashida"/>
        <w:rPr>
          <w:sz w:val="24"/>
          <w:szCs w:val="24"/>
          <w:rtl/>
          <w:lang w:bidi="ar-JO"/>
        </w:rPr>
      </w:pPr>
    </w:p>
    <w:p w:rsidR="00D22930" w:rsidRDefault="00D22930" w:rsidP="00EF02C5">
      <w:pPr>
        <w:pStyle w:val="a9"/>
        <w:spacing w:line="360" w:lineRule="auto"/>
        <w:jc w:val="lowKashida"/>
        <w:rPr>
          <w:sz w:val="24"/>
          <w:szCs w:val="24"/>
          <w:rtl/>
          <w:lang w:bidi="ar-JO"/>
        </w:rPr>
      </w:pPr>
    </w:p>
    <w:p w:rsidR="006944DD" w:rsidRDefault="006944DD" w:rsidP="00EF02C5">
      <w:pPr>
        <w:pStyle w:val="a9"/>
        <w:spacing w:line="360" w:lineRule="auto"/>
        <w:jc w:val="lowKashida"/>
        <w:rPr>
          <w:sz w:val="24"/>
          <w:szCs w:val="24"/>
          <w:rtl/>
          <w:lang w:bidi="ar-JO"/>
        </w:rPr>
      </w:pPr>
    </w:p>
    <w:p w:rsidR="00A77B08" w:rsidRDefault="00A77B08" w:rsidP="00EF02C5">
      <w:pPr>
        <w:pStyle w:val="a9"/>
        <w:spacing w:line="360" w:lineRule="auto"/>
        <w:jc w:val="lowKashida"/>
        <w:rPr>
          <w:sz w:val="24"/>
          <w:szCs w:val="24"/>
          <w:rtl/>
        </w:rPr>
      </w:pPr>
    </w:p>
    <w:p w:rsidR="00C63051" w:rsidRDefault="00C63051" w:rsidP="00EF02C5">
      <w:pPr>
        <w:pStyle w:val="a9"/>
        <w:spacing w:line="360" w:lineRule="auto"/>
        <w:jc w:val="lowKashida"/>
        <w:rPr>
          <w:sz w:val="24"/>
          <w:szCs w:val="24"/>
          <w:rtl/>
        </w:rPr>
      </w:pPr>
    </w:p>
    <w:p w:rsidR="00EF02C5" w:rsidRPr="004A53AD" w:rsidRDefault="00EF02C5" w:rsidP="00FC36F5">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 xml:space="preserve">3-7 فواصل التمدد </w:t>
      </w:r>
    </w:p>
    <w:p w:rsidR="00D22930" w:rsidRDefault="00D22930" w:rsidP="00D22930">
      <w:pPr>
        <w:tabs>
          <w:tab w:val="left" w:pos="1311"/>
        </w:tabs>
        <w:jc w:val="right"/>
        <w:rPr>
          <w:b/>
          <w:bCs/>
          <w:rtl/>
        </w:rPr>
      </w:pPr>
    </w:p>
    <w:p w:rsidR="00D22930" w:rsidRPr="003615FF" w:rsidRDefault="00D22930" w:rsidP="00D22930">
      <w:pPr>
        <w:ind w:firstLine="720"/>
        <w:jc w:val="right"/>
        <w:rPr>
          <w:rtl/>
        </w:rPr>
      </w:pPr>
      <w:r w:rsidRPr="003615FF">
        <w:rPr>
          <w:rFonts w:hint="cs"/>
          <w:sz w:val="28"/>
          <w:szCs w:val="28"/>
          <w:rtl/>
        </w:rPr>
        <w:t>يمكن تحديد المسافة القصوى بين فواصل التمدد للمنشات العادية كما يلي</w:t>
      </w:r>
      <w:r w:rsidRPr="003615FF">
        <w:rPr>
          <w:rFonts w:hint="cs"/>
          <w:rtl/>
        </w:rPr>
        <w:t xml:space="preserve"> :</w:t>
      </w:r>
    </w:p>
    <w:p w:rsidR="00D22930" w:rsidRPr="003615FF" w:rsidRDefault="00D22930" w:rsidP="00D22930">
      <w:pPr>
        <w:ind w:firstLine="720"/>
        <w:jc w:val="right"/>
        <w:rPr>
          <w:rtl/>
        </w:rPr>
      </w:pPr>
    </w:p>
    <w:p w:rsidR="00D22930" w:rsidRPr="003615FF" w:rsidRDefault="00D22930" w:rsidP="00D22930">
      <w:pPr>
        <w:numPr>
          <w:ilvl w:val="0"/>
          <w:numId w:val="31"/>
        </w:numPr>
        <w:bidi/>
        <w:spacing w:after="0" w:line="240" w:lineRule="auto"/>
        <w:jc w:val="both"/>
        <w:rPr>
          <w:rtl/>
        </w:rPr>
      </w:pPr>
      <w:r w:rsidRPr="003615FF">
        <w:rPr>
          <w:rFonts w:hint="cs"/>
          <w:rtl/>
        </w:rPr>
        <w:t xml:space="preserve">من 40 إل </w:t>
      </w:r>
      <w:smartTag w:uri="urn:schemas-microsoft-com:office:smarttags" w:element="metricconverter">
        <w:smartTagPr>
          <w:attr w:name="ProductID" w:val="45 م"/>
        </w:smartTagPr>
        <w:r w:rsidRPr="003615FF">
          <w:rPr>
            <w:rFonts w:hint="cs"/>
            <w:rtl/>
          </w:rPr>
          <w:t>45 م</w:t>
        </w:r>
      </w:smartTag>
      <w:r w:rsidRPr="003615FF">
        <w:rPr>
          <w:rFonts w:hint="cs"/>
          <w:rtl/>
        </w:rPr>
        <w:t xml:space="preserve"> في المناطق المعتدلة كما هو الحال في فلسطين .</w:t>
      </w:r>
    </w:p>
    <w:p w:rsidR="00D22930" w:rsidRPr="003615FF" w:rsidRDefault="00D22930" w:rsidP="00D22930">
      <w:pPr>
        <w:numPr>
          <w:ilvl w:val="0"/>
          <w:numId w:val="31"/>
        </w:numPr>
        <w:bidi/>
        <w:spacing w:after="0" w:line="240" w:lineRule="auto"/>
        <w:jc w:val="both"/>
        <w:rPr>
          <w:rtl/>
        </w:rPr>
      </w:pPr>
      <w:r w:rsidRPr="003615FF">
        <w:rPr>
          <w:rFonts w:hint="cs"/>
          <w:rtl/>
        </w:rPr>
        <w:t xml:space="preserve">من 30 إل </w:t>
      </w:r>
      <w:smartTag w:uri="urn:schemas-microsoft-com:office:smarttags" w:element="metricconverter">
        <w:smartTagPr>
          <w:attr w:name="ProductID" w:val="35 م"/>
        </w:smartTagPr>
        <w:r w:rsidRPr="003615FF">
          <w:rPr>
            <w:rFonts w:hint="cs"/>
            <w:rtl/>
          </w:rPr>
          <w:t>35 م</w:t>
        </w:r>
      </w:smartTag>
      <w:r w:rsidRPr="003615FF">
        <w:rPr>
          <w:rFonts w:hint="cs"/>
          <w:rtl/>
        </w:rPr>
        <w:t xml:space="preserve"> في ال</w:t>
      </w:r>
      <w:r>
        <w:rPr>
          <w:rFonts w:hint="cs"/>
          <w:rtl/>
        </w:rPr>
        <w:t>م</w:t>
      </w:r>
      <w:r w:rsidRPr="003615FF">
        <w:rPr>
          <w:rFonts w:hint="cs"/>
          <w:rtl/>
        </w:rPr>
        <w:t>ناطق الحارة .</w:t>
      </w:r>
    </w:p>
    <w:p w:rsidR="00D22930" w:rsidRPr="003615FF" w:rsidRDefault="00D22930" w:rsidP="00D22930">
      <w:pPr>
        <w:numPr>
          <w:ilvl w:val="0"/>
          <w:numId w:val="31"/>
        </w:numPr>
        <w:bidi/>
        <w:spacing w:after="0" w:line="240" w:lineRule="auto"/>
        <w:jc w:val="both"/>
        <w:rPr>
          <w:rtl/>
        </w:rPr>
      </w:pPr>
      <w:r w:rsidRPr="003615FF">
        <w:rPr>
          <w:rFonts w:hint="cs"/>
          <w:rtl/>
        </w:rPr>
        <w:t>و يمكن زيادة هذه المسافات بشرط الأخذ بعين الاعتبار تأثير عوامل الانكماش و التمدد و الزحف .</w:t>
      </w:r>
    </w:p>
    <w:p w:rsidR="00D22930" w:rsidRDefault="00D22930" w:rsidP="00D22930">
      <w:pPr>
        <w:numPr>
          <w:ilvl w:val="0"/>
          <w:numId w:val="31"/>
        </w:numPr>
        <w:bidi/>
        <w:spacing w:after="0" w:line="240" w:lineRule="auto"/>
        <w:jc w:val="both"/>
      </w:pPr>
      <w:r w:rsidRPr="003615FF">
        <w:rPr>
          <w:rFonts w:hint="cs"/>
          <w:rtl/>
        </w:rPr>
        <w:t>و في حالة أعمال الخرسانة الكتلية كالحوائط الأستنادية و الأسوار يجب تقليل المسافات بين الفواصل و اخذ الاحتياطات اللازمة لمنع تس</w:t>
      </w:r>
      <w:r>
        <w:rPr>
          <w:rFonts w:hint="cs"/>
          <w:rtl/>
        </w:rPr>
        <w:t>ر</w:t>
      </w:r>
      <w:r w:rsidRPr="003615FF">
        <w:rPr>
          <w:rFonts w:hint="cs"/>
          <w:rtl/>
        </w:rPr>
        <w:t>ب المياه من خلال فواصل التمدد .</w:t>
      </w:r>
    </w:p>
    <w:p w:rsidR="00D22930" w:rsidRPr="003615FF" w:rsidRDefault="00D22930" w:rsidP="00D22930">
      <w:pPr>
        <w:jc w:val="right"/>
        <w:rPr>
          <w:rtl/>
        </w:rPr>
      </w:pPr>
    </w:p>
    <w:p w:rsidR="00D22930" w:rsidRDefault="000453F9" w:rsidP="000453F9">
      <w:pPr>
        <w:spacing w:line="360" w:lineRule="auto"/>
        <w:jc w:val="right"/>
        <w:rPr>
          <w:rtl/>
        </w:rPr>
      </w:pPr>
      <w:r>
        <w:t>,</w:t>
      </w:r>
      <w:r>
        <w:rPr>
          <w:rFonts w:hint="cs"/>
          <w:rtl/>
        </w:rPr>
        <w:t>لم ن</w:t>
      </w:r>
      <w:r w:rsidR="00D22930" w:rsidRPr="003615FF">
        <w:rPr>
          <w:rFonts w:hint="cs"/>
          <w:rtl/>
        </w:rPr>
        <w:t xml:space="preserve">ستخدام </w:t>
      </w:r>
      <w:r w:rsidR="00A2191B">
        <w:rPr>
          <w:rFonts w:hint="cs"/>
          <w:rtl/>
        </w:rPr>
        <w:t>فاصل تمدد</w:t>
      </w:r>
      <w:r w:rsidR="00D22930">
        <w:rPr>
          <w:rFonts w:hint="cs"/>
          <w:rtl/>
        </w:rPr>
        <w:t xml:space="preserve"> وذلك لان ابعاد المبنى </w:t>
      </w:r>
      <w:r>
        <w:rPr>
          <w:rFonts w:hint="cs"/>
          <w:rtl/>
        </w:rPr>
        <w:t xml:space="preserve"> ليست كبيره</w:t>
      </w:r>
      <w:r w:rsidR="00A2191B" w:rsidRPr="003615FF">
        <w:rPr>
          <w:rFonts w:hint="cs"/>
          <w:rtl/>
        </w:rPr>
        <w:t>.</w:t>
      </w:r>
    </w:p>
    <w:p w:rsidR="003A17DB" w:rsidRPr="00DB357B" w:rsidRDefault="00DB1827" w:rsidP="00DB1827">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1219" cy="435292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ك.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354670"/>
                    </a:xfrm>
                    <a:prstGeom prst="rect">
                      <a:avLst/>
                    </a:prstGeom>
                  </pic:spPr>
                </pic:pic>
              </a:graphicData>
            </a:graphic>
          </wp:inline>
        </w:drawing>
      </w:r>
    </w:p>
    <w:p w:rsidR="003B3801" w:rsidRDefault="00DB357B" w:rsidP="00DB1827">
      <w:pPr>
        <w:bidi/>
        <w:jc w:val="center"/>
        <w:rPr>
          <w:rFonts w:asciiTheme="majorBidi" w:eastAsia="Times New Roman" w:hAnsiTheme="majorBidi" w:cstheme="majorBidi"/>
          <w:b/>
          <w:bCs/>
          <w:color w:val="4F6228"/>
          <w:sz w:val="24"/>
          <w:szCs w:val="24"/>
          <w:rtl/>
          <w:lang w:bidi="ar-SY"/>
        </w:rPr>
      </w:pPr>
      <w:r w:rsidRPr="00FF107C">
        <w:rPr>
          <w:rFonts w:asciiTheme="majorBidi" w:eastAsia="Times New Roman" w:hAnsiTheme="majorBidi" w:cstheme="majorBidi"/>
          <w:b/>
          <w:bCs/>
          <w:color w:val="4F6228"/>
          <w:sz w:val="24"/>
          <w:szCs w:val="24"/>
          <w:rtl/>
          <w:lang w:bidi="ar-JO"/>
        </w:rPr>
        <w:t>ا</w:t>
      </w:r>
      <w:r w:rsidRPr="00FF107C">
        <w:rPr>
          <w:rFonts w:asciiTheme="majorBidi" w:eastAsia="Times New Roman" w:hAnsiTheme="majorBidi" w:cstheme="majorBidi"/>
          <w:b/>
          <w:bCs/>
          <w:color w:val="0F243E"/>
          <w:sz w:val="24"/>
          <w:szCs w:val="24"/>
          <w:rtl/>
        </w:rPr>
        <w:t>لشكل (3-1</w:t>
      </w:r>
      <w:r>
        <w:rPr>
          <w:rFonts w:asciiTheme="majorBidi" w:eastAsia="Times New Roman" w:hAnsiTheme="majorBidi" w:cstheme="majorBidi" w:hint="cs"/>
          <w:b/>
          <w:bCs/>
          <w:color w:val="0F243E"/>
          <w:sz w:val="24"/>
          <w:szCs w:val="24"/>
          <w:rtl/>
        </w:rPr>
        <w:t>2</w:t>
      </w:r>
      <w:r w:rsidR="00DE10EC" w:rsidRPr="00FF107C">
        <w:rPr>
          <w:rFonts w:asciiTheme="majorBidi" w:eastAsia="Times New Roman" w:hAnsiTheme="majorBidi" w:cstheme="majorBidi" w:hint="cs"/>
          <w:b/>
          <w:bCs/>
          <w:color w:val="0F243E"/>
          <w:sz w:val="24"/>
          <w:szCs w:val="24"/>
          <w:rtl/>
        </w:rPr>
        <w:t>): فاصل</w:t>
      </w:r>
      <w:r>
        <w:rPr>
          <w:rFonts w:asciiTheme="majorBidi" w:eastAsia="Times New Roman" w:hAnsiTheme="majorBidi" w:cstheme="majorBidi" w:hint="cs"/>
          <w:b/>
          <w:bCs/>
          <w:color w:val="000000"/>
          <w:sz w:val="24"/>
          <w:szCs w:val="24"/>
          <w:shd w:val="clear" w:color="auto" w:fill="FFFFFF"/>
          <w:rtl/>
          <w:lang w:bidi="ar-SY"/>
        </w:rPr>
        <w:t xml:space="preserve"> تمدد</w:t>
      </w:r>
      <w:r w:rsidRPr="00FF107C">
        <w:rPr>
          <w:rFonts w:asciiTheme="majorBidi" w:eastAsia="Times New Roman" w:hAnsiTheme="majorBidi" w:cstheme="majorBidi"/>
          <w:b/>
          <w:bCs/>
          <w:color w:val="4F6228"/>
          <w:sz w:val="24"/>
          <w:szCs w:val="24"/>
          <w:rtl/>
          <w:lang w:bidi="ar-SY"/>
        </w:rPr>
        <w:t>.</w:t>
      </w:r>
    </w:p>
    <w:p w:rsidR="00DE10EC" w:rsidRPr="00DB1827" w:rsidRDefault="00DE10EC" w:rsidP="00DE10EC">
      <w:pPr>
        <w:bidi/>
        <w:jc w:val="center"/>
        <w:rPr>
          <w:rFonts w:asciiTheme="majorBidi" w:eastAsia="Times New Roman" w:hAnsiTheme="majorBidi" w:cstheme="majorBidi"/>
          <w:b/>
          <w:bCs/>
          <w:color w:val="4F6228"/>
          <w:sz w:val="24"/>
          <w:szCs w:val="24"/>
          <w:lang w:bidi="ar-SY"/>
        </w:rPr>
      </w:pPr>
    </w:p>
    <w:p w:rsidR="003B3801" w:rsidRDefault="003B3801" w:rsidP="000453F9">
      <w:pPr>
        <w:pStyle w:val="a9"/>
        <w:spacing w:line="360" w:lineRule="auto"/>
        <w:jc w:val="center"/>
        <w:rPr>
          <w:sz w:val="24"/>
          <w:szCs w:val="24"/>
        </w:rPr>
      </w:pPr>
    </w:p>
    <w:p w:rsidR="003B3801" w:rsidRDefault="003B3801" w:rsidP="00C67FFD">
      <w:pPr>
        <w:pStyle w:val="a9"/>
        <w:spacing w:line="360" w:lineRule="auto"/>
        <w:jc w:val="lowKashida"/>
        <w:rPr>
          <w:sz w:val="24"/>
          <w:szCs w:val="24"/>
        </w:rPr>
      </w:pPr>
    </w:p>
    <w:p w:rsidR="003B3801" w:rsidRDefault="003B3801" w:rsidP="00C67FFD">
      <w:pPr>
        <w:pStyle w:val="a9"/>
        <w:spacing w:line="360" w:lineRule="auto"/>
        <w:jc w:val="lowKashida"/>
        <w:rPr>
          <w:sz w:val="24"/>
          <w:szCs w:val="24"/>
          <w:rtl/>
          <w:lang w:bidi="ar-JO"/>
        </w:rPr>
      </w:pPr>
    </w:p>
    <w:p w:rsidR="00FC36F5" w:rsidRPr="00DB1827" w:rsidRDefault="004A53AD" w:rsidP="000453F9">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w:t>
      </w:r>
      <w:r w:rsidR="000453F9">
        <w:rPr>
          <w:rFonts w:ascii="Times New Roman" w:hAnsi="Times New Roman" w:cs="Times New Roman" w:hint="cs"/>
          <w:b/>
          <w:bCs/>
          <w:sz w:val="28"/>
          <w:szCs w:val="28"/>
          <w:rtl/>
        </w:rPr>
        <w:t>8</w:t>
      </w:r>
      <w:r w:rsidRPr="004A53AD">
        <w:rPr>
          <w:rFonts w:ascii="Times New Roman" w:hAnsi="Times New Roman" w:cs="Times New Roman"/>
          <w:b/>
          <w:bCs/>
          <w:sz w:val="28"/>
          <w:szCs w:val="28"/>
          <w:rtl/>
        </w:rPr>
        <w:t>برامج الحاسوب التي تم استخدامها</w:t>
      </w:r>
    </w:p>
    <w:p w:rsidR="00FC36F5" w:rsidRPr="00FC36F5" w:rsidRDefault="00FC36F5" w:rsidP="00D93DF1">
      <w:pPr>
        <w:rPr>
          <w:rFonts w:ascii="Times New Roman" w:eastAsia="Times New Roman" w:hAnsi="Times New Roman" w:cs="Times New Roman"/>
          <w:b/>
          <w:bCs/>
          <w:color w:val="607731"/>
          <w:sz w:val="28"/>
          <w:szCs w:val="28"/>
          <w:u w:val="single"/>
          <w:rtl/>
          <w:lang w:bidi="ar-JO"/>
        </w:rPr>
      </w:pPr>
    </w:p>
    <w:p w:rsidR="00FC36F5" w:rsidRPr="00FC36F5" w:rsidRDefault="00FC36F5" w:rsidP="00096DDB">
      <w:pPr>
        <w:numPr>
          <w:ilvl w:val="0"/>
          <w:numId w:val="19"/>
        </w:numPr>
        <w:spacing w:after="0"/>
        <w:ind w:left="270" w:hanging="270"/>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AutoCAD (2007+201</w:t>
      </w:r>
      <w:r w:rsidR="00096DDB">
        <w:rPr>
          <w:rFonts w:ascii="Times New Roman" w:eastAsia="Times New Roman" w:hAnsi="Times New Roman" w:cs="Times New Roman"/>
          <w:sz w:val="28"/>
          <w:szCs w:val="28"/>
          <w:lang w:eastAsia="ar-SA"/>
        </w:rPr>
        <w:t>4</w:t>
      </w:r>
      <w:r w:rsidRPr="00FC36F5">
        <w:rPr>
          <w:rFonts w:ascii="Times New Roman" w:eastAsia="Times New Roman" w:hAnsi="Times New Roman" w:cs="Times New Roman"/>
          <w:sz w:val="28"/>
          <w:szCs w:val="28"/>
          <w:lang w:eastAsia="ar-SA"/>
        </w:rPr>
        <w:t xml:space="preserve">) for Drawings Structural and </w:t>
      </w:r>
      <w:r w:rsidR="00D93DF1" w:rsidRPr="00FC36F5">
        <w:rPr>
          <w:rFonts w:ascii="Times New Roman" w:eastAsia="Times New Roman" w:hAnsi="Times New Roman" w:cs="Times New Roman"/>
          <w:sz w:val="28"/>
          <w:szCs w:val="28"/>
          <w:lang w:eastAsia="ar-SA"/>
        </w:rPr>
        <w:t>Architectural</w:t>
      </w:r>
      <w:r w:rsidR="00D93DF1">
        <w:rPr>
          <w:rFonts w:ascii="Times New Roman" w:eastAsia="Times New Roman" w:hAnsi="Times New Roman" w:cs="Times New Roman"/>
          <w:sz w:val="28"/>
          <w:szCs w:val="28"/>
          <w:lang w:eastAsia="ar-SA"/>
        </w:rPr>
        <w:t>.</w:t>
      </w:r>
    </w:p>
    <w:p w:rsidR="00FC36F5" w:rsidRPr="00FC36F5" w:rsidRDefault="00FC36F5" w:rsidP="00D93DF1">
      <w:pPr>
        <w:numPr>
          <w:ilvl w:val="0"/>
          <w:numId w:val="19"/>
        </w:numPr>
        <w:spacing w:after="0"/>
        <w:ind w:left="270" w:hanging="270"/>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 xml:space="preserve">For Text </w:t>
      </w:r>
      <w:r w:rsidR="00D93DF1" w:rsidRPr="00FC36F5">
        <w:rPr>
          <w:rFonts w:ascii="Times New Roman" w:eastAsia="Times New Roman" w:hAnsi="Times New Roman" w:cs="Times New Roman"/>
          <w:sz w:val="28"/>
          <w:szCs w:val="28"/>
          <w:lang w:eastAsia="ar-SA"/>
        </w:rPr>
        <w:t>Edition</w:t>
      </w:r>
      <w:r w:rsidR="00D93DF1" w:rsidRPr="00FC36F5">
        <w:rPr>
          <w:rFonts w:ascii="Times New Roman" w:eastAsia="Times New Roman" w:hAnsi="Times New Roman" w:cs="Times New Roman" w:hint="cs"/>
          <w:sz w:val="28"/>
          <w:szCs w:val="28"/>
          <w:rtl/>
          <w:lang w:eastAsia="ar-SA"/>
        </w:rPr>
        <w:t>(</w:t>
      </w:r>
      <w:r w:rsidRPr="00FC36F5">
        <w:rPr>
          <w:rFonts w:ascii="Times New Roman" w:eastAsia="Times New Roman" w:hAnsi="Times New Roman" w:cs="Times New Roman"/>
          <w:sz w:val="28"/>
          <w:szCs w:val="28"/>
          <w:lang w:eastAsia="ar-SA"/>
        </w:rPr>
        <w:t>Microsoft Office (2010</w:t>
      </w:r>
      <w:r w:rsidRPr="00FC36F5">
        <w:rPr>
          <w:rFonts w:ascii="Times New Roman" w:eastAsia="Times New Roman" w:hAnsi="Times New Roman" w:cs="Times New Roman"/>
          <w:sz w:val="28"/>
          <w:szCs w:val="28"/>
          <w:rtl/>
          <w:lang w:eastAsia="ar-SA"/>
        </w:rPr>
        <w:t>.</w:t>
      </w:r>
    </w:p>
    <w:p w:rsidR="00FC36F5" w:rsidRPr="00FC36F5" w:rsidRDefault="00BA7829" w:rsidP="00D93DF1">
      <w:pPr>
        <w:numPr>
          <w:ilvl w:val="0"/>
          <w:numId w:val="19"/>
        </w:numPr>
        <w:spacing w:after="0"/>
        <w:ind w:left="270" w:hanging="270"/>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Microsoft </w:t>
      </w:r>
      <w:r w:rsidR="00FC36F5" w:rsidRPr="00FC36F5">
        <w:rPr>
          <w:rFonts w:ascii="Times New Roman" w:eastAsia="Times New Roman" w:hAnsi="Times New Roman" w:cs="Times New Roman"/>
          <w:sz w:val="28"/>
          <w:szCs w:val="28"/>
          <w:lang w:eastAsia="ar-SA"/>
        </w:rPr>
        <w:t>Excel</w:t>
      </w:r>
      <w:r w:rsidR="00511480">
        <w:rPr>
          <w:rFonts w:ascii="Times New Roman" w:eastAsia="Times New Roman" w:hAnsi="Times New Roman" w:cs="Times New Roman"/>
          <w:sz w:val="28"/>
          <w:szCs w:val="28"/>
          <w:lang w:eastAsia="ar-SA"/>
        </w:rPr>
        <w:t xml:space="preserve"> </w:t>
      </w:r>
      <w:r w:rsidR="0068003C">
        <w:rPr>
          <w:rFonts w:ascii="Times New Roman" w:eastAsia="Times New Roman" w:hAnsi="Times New Roman" w:cs="Times New Roman"/>
          <w:sz w:val="28"/>
          <w:szCs w:val="28"/>
          <w:lang w:eastAsia="ar-SA"/>
        </w:rPr>
        <w:t xml:space="preserve">XP </w:t>
      </w:r>
    </w:p>
    <w:p w:rsidR="0068003C" w:rsidRDefault="0068003C" w:rsidP="00D93DF1">
      <w:pPr>
        <w:numPr>
          <w:ilvl w:val="0"/>
          <w:numId w:val="19"/>
        </w:numPr>
        <w:spacing w:after="0"/>
        <w:ind w:left="270" w:hanging="270"/>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A</w:t>
      </w:r>
      <w:r>
        <w:rPr>
          <w:rFonts w:ascii="Times New Roman" w:eastAsia="Times New Roman" w:hAnsi="Times New Roman" w:cs="Times New Roman"/>
          <w:sz w:val="28"/>
          <w:szCs w:val="28"/>
          <w:lang w:eastAsia="ar-SA"/>
        </w:rPr>
        <w:t xml:space="preserve">TIR </w:t>
      </w:r>
    </w:p>
    <w:p w:rsidR="0068003C" w:rsidRDefault="0068003C" w:rsidP="00D93DF1">
      <w:pPr>
        <w:numPr>
          <w:ilvl w:val="0"/>
          <w:numId w:val="19"/>
        </w:numPr>
        <w:spacing w:after="0"/>
        <w:ind w:left="270" w:hanging="270"/>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.SAFA 2014 </w:t>
      </w:r>
    </w:p>
    <w:p w:rsidR="0068003C" w:rsidRDefault="0068003C" w:rsidP="00D93DF1">
      <w:pPr>
        <w:numPr>
          <w:ilvl w:val="0"/>
          <w:numId w:val="19"/>
        </w:numPr>
        <w:spacing w:after="0"/>
        <w:ind w:left="270" w:hanging="270"/>
        <w:rPr>
          <w:rFonts w:ascii="Times New Roman" w:eastAsia="Times New Roman" w:hAnsi="Times New Roman" w:cs="Times New Roman"/>
          <w:sz w:val="28"/>
          <w:szCs w:val="28"/>
          <w:lang w:eastAsia="ar-SA"/>
        </w:rPr>
      </w:pPr>
      <w:r w:rsidRPr="0068003C">
        <w:rPr>
          <w:rFonts w:ascii="Times New Roman" w:eastAsia="Times New Roman" w:hAnsi="Times New Roman" w:cs="Times New Roman"/>
          <w:sz w:val="28"/>
          <w:szCs w:val="28"/>
          <w:lang w:eastAsia="ar-SA"/>
        </w:rPr>
        <w:t>.ETABS 2015</w:t>
      </w:r>
    </w:p>
    <w:p w:rsidR="0068003C" w:rsidRPr="0068003C" w:rsidRDefault="0068003C" w:rsidP="00D93DF1">
      <w:pPr>
        <w:numPr>
          <w:ilvl w:val="0"/>
          <w:numId w:val="19"/>
        </w:numPr>
        <w:spacing w:after="0"/>
        <w:ind w:left="270" w:hanging="270"/>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.SAP 2000 </w:t>
      </w:r>
    </w:p>
    <w:p w:rsidR="00FC36F5" w:rsidRDefault="00FC36F5" w:rsidP="00D93DF1">
      <w:pPr>
        <w:pStyle w:val="a9"/>
        <w:numPr>
          <w:ilvl w:val="0"/>
          <w:numId w:val="19"/>
        </w:numPr>
        <w:bidi w:val="0"/>
        <w:spacing w:line="360" w:lineRule="auto"/>
        <w:rPr>
          <w:sz w:val="28"/>
          <w:szCs w:val="28"/>
          <w:lang w:bidi="ar-JO"/>
        </w:rPr>
      </w:pPr>
      <w:r w:rsidRPr="00FC36F5">
        <w:rPr>
          <w:sz w:val="28"/>
          <w:szCs w:val="28"/>
        </w:rPr>
        <w:t xml:space="preserve">Google </w:t>
      </w:r>
      <w:r w:rsidR="00096DDB">
        <w:rPr>
          <w:sz w:val="28"/>
          <w:szCs w:val="28"/>
        </w:rPr>
        <w:t>Sketch</w:t>
      </w:r>
      <w:r w:rsidR="00096DDB" w:rsidRPr="00FC36F5">
        <w:rPr>
          <w:sz w:val="28"/>
          <w:szCs w:val="28"/>
        </w:rPr>
        <w:t xml:space="preserve"> Up</w:t>
      </w:r>
      <w:r w:rsidRPr="00FC36F5">
        <w:rPr>
          <w:sz w:val="28"/>
          <w:szCs w:val="28"/>
        </w:rPr>
        <w:t xml:space="preserve"> 2015</w:t>
      </w:r>
      <w:r>
        <w:rPr>
          <w:rFonts w:hint="cs"/>
          <w:sz w:val="28"/>
          <w:szCs w:val="28"/>
          <w:rtl/>
          <w:lang w:bidi="ar-JO"/>
        </w:rPr>
        <w:t>.</w:t>
      </w:r>
    </w:p>
    <w:p w:rsidR="00096DDB" w:rsidRDefault="00096DDB" w:rsidP="00096DDB">
      <w:pPr>
        <w:pStyle w:val="a7"/>
        <w:numPr>
          <w:ilvl w:val="0"/>
          <w:numId w:val="19"/>
        </w:numPr>
        <w:rPr>
          <w:sz w:val="32"/>
          <w:szCs w:val="32"/>
          <w:lang w:bidi="ar-JO"/>
        </w:rPr>
      </w:pPr>
      <w:r w:rsidRPr="00096DDB">
        <w:rPr>
          <w:sz w:val="32"/>
          <w:szCs w:val="32"/>
        </w:rPr>
        <w:t>Microsoft Office XP</w:t>
      </w:r>
    </w:p>
    <w:p w:rsidR="00511480" w:rsidRPr="00096DDB" w:rsidRDefault="00511480" w:rsidP="00096DDB">
      <w:pPr>
        <w:pStyle w:val="a7"/>
        <w:numPr>
          <w:ilvl w:val="0"/>
          <w:numId w:val="19"/>
        </w:numPr>
        <w:rPr>
          <w:sz w:val="32"/>
          <w:szCs w:val="32"/>
          <w:rtl/>
          <w:lang w:bidi="ar-JO"/>
        </w:rPr>
      </w:pPr>
      <w:r>
        <w:rPr>
          <w:sz w:val="32"/>
          <w:szCs w:val="32"/>
          <w:lang w:bidi="ar-JO"/>
        </w:rPr>
        <w:t>SPcolumn.</w:t>
      </w:r>
    </w:p>
    <w:sectPr w:rsidR="00511480" w:rsidRPr="00096DDB" w:rsidSect="004C2D55">
      <w:headerReference w:type="default" r:id="rId28"/>
      <w:footerReference w:type="default" r:id="rId29"/>
      <w:footerReference w:type="first" r:id="rId30"/>
      <w:pgSz w:w="12240" w:h="15840"/>
      <w:pgMar w:top="1440" w:right="1440" w:bottom="1440" w:left="1440" w:header="720" w:footer="720" w:gutter="0"/>
      <w:pgNumType w:start="27"/>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7E1E" w:rsidRDefault="004E7E1E" w:rsidP="00E864B4">
      <w:pPr>
        <w:spacing w:after="0" w:line="240" w:lineRule="auto"/>
      </w:pPr>
      <w:r>
        <w:separator/>
      </w:r>
    </w:p>
  </w:endnote>
  <w:endnote w:type="continuationSeparator" w:id="1">
    <w:p w:rsidR="004E7E1E" w:rsidRDefault="004E7E1E" w:rsidP="00E864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20162"/>
      <w:docPartObj>
        <w:docPartGallery w:val="Page Numbers (Bottom of Page)"/>
        <w:docPartUnique/>
      </w:docPartObj>
    </w:sdtPr>
    <w:sdtContent>
      <w:p w:rsidR="004C2D55" w:rsidRDefault="00040F43" w:rsidP="004C2D55">
        <w:pPr>
          <w:pStyle w:val="a5"/>
          <w:jc w:val="center"/>
        </w:pPr>
        <w:fldSimple w:instr=" PAGE   \* MERGEFORMAT ">
          <w:r w:rsidR="00357A05" w:rsidRPr="00357A05">
            <w:rPr>
              <w:rFonts w:cs="Calibri"/>
              <w:noProof/>
              <w:lang w:val="ar-SA"/>
            </w:rPr>
            <w:t>31</w:t>
          </w:r>
        </w:fldSimple>
      </w:p>
    </w:sdtContent>
  </w:sdt>
  <w:p w:rsidR="003B3801" w:rsidRDefault="003B3801" w:rsidP="004C2D55">
    <w:pPr>
      <w:pStyle w:val="a5"/>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2D55" w:rsidRDefault="004C2D55" w:rsidP="004C2D55">
    <w:pPr>
      <w:pStyle w:val="a5"/>
    </w:pPr>
  </w:p>
  <w:p w:rsidR="003B3801" w:rsidRDefault="004C2D55" w:rsidP="004C2D55">
    <w:pPr>
      <w:pStyle w:val="a5"/>
      <w:jc w:val="center"/>
    </w:pPr>
    <w:r>
      <w:t>27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7E1E" w:rsidRDefault="004E7E1E" w:rsidP="00E864B4">
      <w:pPr>
        <w:spacing w:after="0" w:line="240" w:lineRule="auto"/>
      </w:pPr>
      <w:r>
        <w:separator/>
      </w:r>
    </w:p>
  </w:footnote>
  <w:footnote w:type="continuationSeparator" w:id="1">
    <w:p w:rsidR="004E7E1E" w:rsidRDefault="004E7E1E" w:rsidP="00E864B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3801" w:rsidRPr="0013621D" w:rsidRDefault="003B3801" w:rsidP="00952978">
    <w:pPr>
      <w:pStyle w:val="a4"/>
      <w:shd w:val="clear" w:color="auto" w:fill="F2F2F2" w:themeFill="background1" w:themeFillShade="F2"/>
      <w:tabs>
        <w:tab w:val="left" w:pos="930"/>
        <w:tab w:val="left" w:pos="1290"/>
      </w:tabs>
      <w:jc w:val="center"/>
      <w:rPr>
        <w:rFonts w:asciiTheme="minorBidi" w:hAnsiTheme="minorBidi"/>
        <w:b/>
        <w:bCs/>
        <w:sz w:val="28"/>
        <w:szCs w:val="28"/>
      </w:rPr>
    </w:pPr>
    <w:r>
      <w:rPr>
        <w:rFonts w:asciiTheme="minorBidi" w:hAnsiTheme="minorBidi" w:hint="cs"/>
        <w:b/>
        <w:bCs/>
        <w:sz w:val="28"/>
        <w:szCs w:val="28"/>
        <w:rtl/>
      </w:rPr>
      <w:t>الوصف الانشائي</w:t>
    </w:r>
    <w:r w:rsidRPr="0013621D">
      <w:rPr>
        <w:rFonts w:asciiTheme="minorBidi" w:hAnsiTheme="minorBidi"/>
        <w:b/>
        <w:bCs/>
        <w:sz w:val="28"/>
        <w:szCs w:val="28"/>
        <w:rtl/>
      </w:rPr>
      <w:tab/>
    </w:r>
    <w:r w:rsidRPr="0013621D">
      <w:rPr>
        <w:rFonts w:asciiTheme="minorBidi" w:hAnsiTheme="minorBidi"/>
        <w:b/>
        <w:bCs/>
        <w:sz w:val="28"/>
        <w:szCs w:val="28"/>
        <w:rtl/>
      </w:rPr>
      <w:tab/>
    </w:r>
    <w:r>
      <w:rPr>
        <w:rFonts w:asciiTheme="minorBidi" w:hAnsiTheme="minorBidi" w:hint="cs"/>
        <w:b/>
        <w:bCs/>
        <w:sz w:val="28"/>
        <w:szCs w:val="28"/>
        <w:rtl/>
      </w:rPr>
      <w:t>الفصل الثالث</w:t>
    </w:r>
    <w:r w:rsidRPr="0013621D">
      <w:rPr>
        <w:rFonts w:asciiTheme="minorBidi" w:hAnsiTheme="minorBidi"/>
        <w:b/>
        <w:bCs/>
        <w:sz w:val="28"/>
        <w:szCs w:val="28"/>
        <w:rtl/>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E408A"/>
    <w:multiLevelType w:val="hybridMultilevel"/>
    <w:tmpl w:val="400099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183630"/>
    <w:multiLevelType w:val="hybridMultilevel"/>
    <w:tmpl w:val="3294CC6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4641CD6"/>
    <w:multiLevelType w:val="hybridMultilevel"/>
    <w:tmpl w:val="E5FA3D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067498"/>
    <w:multiLevelType w:val="hybridMultilevel"/>
    <w:tmpl w:val="33DCD54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805992"/>
    <w:multiLevelType w:val="hybridMultilevel"/>
    <w:tmpl w:val="2FBA8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6D047D"/>
    <w:multiLevelType w:val="hybridMultilevel"/>
    <w:tmpl w:val="BB7AA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D0438F"/>
    <w:multiLevelType w:val="hybridMultilevel"/>
    <w:tmpl w:val="03064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B90938"/>
    <w:multiLevelType w:val="hybridMultilevel"/>
    <w:tmpl w:val="868E63D6"/>
    <w:lvl w:ilvl="0" w:tplc="FCF49F0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8">
    <w:nsid w:val="1A3E63EB"/>
    <w:multiLevelType w:val="hybridMultilevel"/>
    <w:tmpl w:val="FC54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C42F7E"/>
    <w:multiLevelType w:val="hybridMultilevel"/>
    <w:tmpl w:val="374E085A"/>
    <w:lvl w:ilvl="0" w:tplc="04090001">
      <w:start w:val="1"/>
      <w:numFmt w:val="bullet"/>
      <w:lvlText w:val=""/>
      <w:lvlJc w:val="left"/>
      <w:pPr>
        <w:tabs>
          <w:tab w:val="num" w:pos="644"/>
        </w:tabs>
        <w:ind w:left="644" w:hanging="360"/>
      </w:pPr>
      <w:rPr>
        <w:rFonts w:ascii="Symbol" w:hAnsi="Symbol"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nsid w:val="216B47F1"/>
    <w:multiLevelType w:val="hybridMultilevel"/>
    <w:tmpl w:val="32B22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7F4A9D"/>
    <w:multiLevelType w:val="hybridMultilevel"/>
    <w:tmpl w:val="6012F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D0242D"/>
    <w:multiLevelType w:val="hybridMultilevel"/>
    <w:tmpl w:val="1B4E0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734D7C"/>
    <w:multiLevelType w:val="hybridMultilevel"/>
    <w:tmpl w:val="9604A29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787781"/>
    <w:multiLevelType w:val="hybridMultilevel"/>
    <w:tmpl w:val="FA6CC014"/>
    <w:lvl w:ilvl="0" w:tplc="04090001">
      <w:start w:val="1"/>
      <w:numFmt w:val="bullet"/>
      <w:lvlText w:val=""/>
      <w:lvlJc w:val="left"/>
      <w:pPr>
        <w:tabs>
          <w:tab w:val="num" w:pos="1980"/>
        </w:tabs>
        <w:ind w:left="1980" w:hanging="360"/>
      </w:pPr>
      <w:rPr>
        <w:rFonts w:ascii="Symbol" w:hAnsi="Symbol" w:hint="default"/>
        <w:color w:val="auto"/>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5">
    <w:nsid w:val="39424F79"/>
    <w:multiLevelType w:val="hybridMultilevel"/>
    <w:tmpl w:val="3C9EC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E53621"/>
    <w:multiLevelType w:val="hybridMultilevel"/>
    <w:tmpl w:val="884E9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67B1A18"/>
    <w:multiLevelType w:val="multilevel"/>
    <w:tmpl w:val="59326560"/>
    <w:lvl w:ilvl="0">
      <w:start w:val="1"/>
      <w:numFmt w:val="decimal"/>
      <w:lvlText w:val="%1."/>
      <w:lvlJc w:val="left"/>
      <w:pPr>
        <w:ind w:left="720" w:hanging="360"/>
      </w:pPr>
    </w:lvl>
    <w:lvl w:ilvl="1">
      <w:start w:val="7"/>
      <w:numFmt w:val="decimal"/>
      <w:isLgl/>
      <w:lvlText w:val="%1.%2"/>
      <w:lvlJc w:val="left"/>
      <w:pPr>
        <w:ind w:left="51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4B95528C"/>
    <w:multiLevelType w:val="hybridMultilevel"/>
    <w:tmpl w:val="F38E4122"/>
    <w:lvl w:ilvl="0" w:tplc="C440489C">
      <w:start w:val="1"/>
      <w:numFmt w:val="decimal"/>
      <w:lvlText w:val="%1-"/>
      <w:lvlJc w:val="left"/>
      <w:pPr>
        <w:tabs>
          <w:tab w:val="num" w:pos="502"/>
        </w:tabs>
        <w:ind w:left="502"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7A66BE"/>
    <w:multiLevelType w:val="hybridMultilevel"/>
    <w:tmpl w:val="501EF6FA"/>
    <w:lvl w:ilvl="0" w:tplc="BBD803E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0">
    <w:nsid w:val="505335B2"/>
    <w:multiLevelType w:val="hybridMultilevel"/>
    <w:tmpl w:val="5BB00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E4773E"/>
    <w:multiLevelType w:val="hybridMultilevel"/>
    <w:tmpl w:val="841819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554F0B63"/>
    <w:multiLevelType w:val="hybridMultilevel"/>
    <w:tmpl w:val="F62E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3B15E3"/>
    <w:multiLevelType w:val="hybridMultilevel"/>
    <w:tmpl w:val="019E6F16"/>
    <w:lvl w:ilvl="0" w:tplc="953468D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ED2777"/>
    <w:multiLevelType w:val="hybridMultilevel"/>
    <w:tmpl w:val="D396990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6517AA8"/>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7917CD3"/>
    <w:multiLevelType w:val="hybridMultilevel"/>
    <w:tmpl w:val="A7E20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CB93E4C"/>
    <w:multiLevelType w:val="hybridMultilevel"/>
    <w:tmpl w:val="5A9A3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A6373F"/>
    <w:multiLevelType w:val="hybridMultilevel"/>
    <w:tmpl w:val="AD6EE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CAF293D"/>
    <w:multiLevelType w:val="hybridMultilevel"/>
    <w:tmpl w:val="E0E4192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D464B6E"/>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6"/>
  </w:num>
  <w:num w:numId="2">
    <w:abstractNumId w:val="4"/>
  </w:num>
  <w:num w:numId="3">
    <w:abstractNumId w:val="12"/>
  </w:num>
  <w:num w:numId="4">
    <w:abstractNumId w:val="15"/>
  </w:num>
  <w:num w:numId="5">
    <w:abstractNumId w:val="16"/>
  </w:num>
  <w:num w:numId="6">
    <w:abstractNumId w:val="10"/>
  </w:num>
  <w:num w:numId="7">
    <w:abstractNumId w:val="11"/>
  </w:num>
  <w:num w:numId="8">
    <w:abstractNumId w:val="8"/>
  </w:num>
  <w:num w:numId="9">
    <w:abstractNumId w:val="6"/>
  </w:num>
  <w:num w:numId="10">
    <w:abstractNumId w:val="5"/>
  </w:num>
  <w:num w:numId="11">
    <w:abstractNumId w:val="22"/>
  </w:num>
  <w:num w:numId="12">
    <w:abstractNumId w:val="9"/>
  </w:num>
  <w:num w:numId="13">
    <w:abstractNumId w:val="25"/>
  </w:num>
  <w:num w:numId="14">
    <w:abstractNumId w:val="1"/>
  </w:num>
  <w:num w:numId="15">
    <w:abstractNumId w:val="17"/>
  </w:num>
  <w:num w:numId="16">
    <w:abstractNumId w:val="7"/>
  </w:num>
  <w:num w:numId="17">
    <w:abstractNumId w:val="19"/>
  </w:num>
  <w:num w:numId="18">
    <w:abstractNumId w:val="18"/>
  </w:num>
  <w:num w:numId="19">
    <w:abstractNumId w:val="29"/>
  </w:num>
  <w:num w:numId="20">
    <w:abstractNumId w:val="0"/>
  </w:num>
  <w:num w:numId="21">
    <w:abstractNumId w:val="13"/>
  </w:num>
  <w:num w:numId="22">
    <w:abstractNumId w:val="27"/>
  </w:num>
  <w:num w:numId="23">
    <w:abstractNumId w:val="24"/>
  </w:num>
  <w:num w:numId="24">
    <w:abstractNumId w:val="30"/>
  </w:num>
  <w:num w:numId="25">
    <w:abstractNumId w:val="23"/>
  </w:num>
  <w:num w:numId="26">
    <w:abstractNumId w:val="20"/>
  </w:num>
  <w:num w:numId="27">
    <w:abstractNumId w:val="21"/>
  </w:num>
  <w:num w:numId="28">
    <w:abstractNumId w:val="28"/>
  </w:num>
  <w:num w:numId="29">
    <w:abstractNumId w:val="3"/>
  </w:num>
  <w:num w:numId="30">
    <w:abstractNumId w:val="2"/>
  </w:num>
  <w:num w:numId="31">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1266"/>
  </w:hdrShapeDefaults>
  <w:footnotePr>
    <w:footnote w:id="0"/>
    <w:footnote w:id="1"/>
  </w:footnotePr>
  <w:endnotePr>
    <w:endnote w:id="0"/>
    <w:endnote w:id="1"/>
  </w:endnotePr>
  <w:compat>
    <w:useFELayout/>
  </w:compat>
  <w:rsids>
    <w:rsidRoot w:val="000D237B"/>
    <w:rsid w:val="00012841"/>
    <w:rsid w:val="00014EB1"/>
    <w:rsid w:val="00037910"/>
    <w:rsid w:val="00040F43"/>
    <w:rsid w:val="000453F9"/>
    <w:rsid w:val="00047F3F"/>
    <w:rsid w:val="0005374F"/>
    <w:rsid w:val="00065EB4"/>
    <w:rsid w:val="00077C29"/>
    <w:rsid w:val="00087B7C"/>
    <w:rsid w:val="00093F7B"/>
    <w:rsid w:val="00094295"/>
    <w:rsid w:val="00096DDB"/>
    <w:rsid w:val="000B545A"/>
    <w:rsid w:val="000C302D"/>
    <w:rsid w:val="000C62DA"/>
    <w:rsid w:val="000D237B"/>
    <w:rsid w:val="000E625D"/>
    <w:rsid w:val="000F1277"/>
    <w:rsid w:val="000F2BFC"/>
    <w:rsid w:val="00106B41"/>
    <w:rsid w:val="00113C20"/>
    <w:rsid w:val="001151D9"/>
    <w:rsid w:val="00115E46"/>
    <w:rsid w:val="001163D6"/>
    <w:rsid w:val="0012028F"/>
    <w:rsid w:val="00123C82"/>
    <w:rsid w:val="001273FD"/>
    <w:rsid w:val="00127EBA"/>
    <w:rsid w:val="0013621D"/>
    <w:rsid w:val="00141CA6"/>
    <w:rsid w:val="0014315B"/>
    <w:rsid w:val="0014789B"/>
    <w:rsid w:val="0016325F"/>
    <w:rsid w:val="00173057"/>
    <w:rsid w:val="001A76C1"/>
    <w:rsid w:val="001B3DEB"/>
    <w:rsid w:val="001B761F"/>
    <w:rsid w:val="001C32CF"/>
    <w:rsid w:val="001C3E6C"/>
    <w:rsid w:val="001D0B23"/>
    <w:rsid w:val="001D1717"/>
    <w:rsid w:val="001E023E"/>
    <w:rsid w:val="00235BAF"/>
    <w:rsid w:val="00241484"/>
    <w:rsid w:val="00245EB5"/>
    <w:rsid w:val="00250236"/>
    <w:rsid w:val="00264D67"/>
    <w:rsid w:val="00264EA7"/>
    <w:rsid w:val="0026673B"/>
    <w:rsid w:val="0028737A"/>
    <w:rsid w:val="00292E73"/>
    <w:rsid w:val="002A0F42"/>
    <w:rsid w:val="002A3D44"/>
    <w:rsid w:val="002C6CCF"/>
    <w:rsid w:val="002E045D"/>
    <w:rsid w:val="002E190E"/>
    <w:rsid w:val="002E25CC"/>
    <w:rsid w:val="002E28FE"/>
    <w:rsid w:val="003008B1"/>
    <w:rsid w:val="003010C6"/>
    <w:rsid w:val="00305880"/>
    <w:rsid w:val="003170E1"/>
    <w:rsid w:val="00332B2B"/>
    <w:rsid w:val="003514D4"/>
    <w:rsid w:val="00355894"/>
    <w:rsid w:val="00357A05"/>
    <w:rsid w:val="00357AF8"/>
    <w:rsid w:val="00370F2E"/>
    <w:rsid w:val="00384B89"/>
    <w:rsid w:val="00396913"/>
    <w:rsid w:val="003A17DB"/>
    <w:rsid w:val="003B3801"/>
    <w:rsid w:val="003C17CF"/>
    <w:rsid w:val="003D7DDD"/>
    <w:rsid w:val="003F1D12"/>
    <w:rsid w:val="003F46EA"/>
    <w:rsid w:val="003F6943"/>
    <w:rsid w:val="00401CFE"/>
    <w:rsid w:val="00404191"/>
    <w:rsid w:val="004100A0"/>
    <w:rsid w:val="00420691"/>
    <w:rsid w:val="004440D5"/>
    <w:rsid w:val="00464946"/>
    <w:rsid w:val="0047431E"/>
    <w:rsid w:val="00483B17"/>
    <w:rsid w:val="0048738A"/>
    <w:rsid w:val="00492A7B"/>
    <w:rsid w:val="004A1FB9"/>
    <w:rsid w:val="004A4A6B"/>
    <w:rsid w:val="004A53AD"/>
    <w:rsid w:val="004B4114"/>
    <w:rsid w:val="004B4F14"/>
    <w:rsid w:val="004C2D55"/>
    <w:rsid w:val="004D295E"/>
    <w:rsid w:val="004D649C"/>
    <w:rsid w:val="004E290A"/>
    <w:rsid w:val="004E7E1E"/>
    <w:rsid w:val="00501EAE"/>
    <w:rsid w:val="00501F8F"/>
    <w:rsid w:val="00503F1F"/>
    <w:rsid w:val="005054AF"/>
    <w:rsid w:val="00511480"/>
    <w:rsid w:val="005238E8"/>
    <w:rsid w:val="00526F79"/>
    <w:rsid w:val="0054008F"/>
    <w:rsid w:val="00541064"/>
    <w:rsid w:val="00546078"/>
    <w:rsid w:val="00546D75"/>
    <w:rsid w:val="005505FE"/>
    <w:rsid w:val="0055720A"/>
    <w:rsid w:val="0057590B"/>
    <w:rsid w:val="00581DFE"/>
    <w:rsid w:val="00584BFD"/>
    <w:rsid w:val="00585338"/>
    <w:rsid w:val="00587DC1"/>
    <w:rsid w:val="00596F20"/>
    <w:rsid w:val="005B18B6"/>
    <w:rsid w:val="005B1DC5"/>
    <w:rsid w:val="005B7E80"/>
    <w:rsid w:val="005C4A02"/>
    <w:rsid w:val="005D5286"/>
    <w:rsid w:val="005E31E1"/>
    <w:rsid w:val="005F30F6"/>
    <w:rsid w:val="005F772B"/>
    <w:rsid w:val="00644135"/>
    <w:rsid w:val="00647580"/>
    <w:rsid w:val="00653043"/>
    <w:rsid w:val="00667329"/>
    <w:rsid w:val="0068003C"/>
    <w:rsid w:val="006820EF"/>
    <w:rsid w:val="00686F59"/>
    <w:rsid w:val="006944DD"/>
    <w:rsid w:val="00697386"/>
    <w:rsid w:val="006B211A"/>
    <w:rsid w:val="006B4785"/>
    <w:rsid w:val="006C3424"/>
    <w:rsid w:val="006C6273"/>
    <w:rsid w:val="006E6503"/>
    <w:rsid w:val="006F0E00"/>
    <w:rsid w:val="006F0E71"/>
    <w:rsid w:val="006F616E"/>
    <w:rsid w:val="006F751F"/>
    <w:rsid w:val="00704903"/>
    <w:rsid w:val="007427BE"/>
    <w:rsid w:val="007610A4"/>
    <w:rsid w:val="007714C5"/>
    <w:rsid w:val="00773A22"/>
    <w:rsid w:val="00774C97"/>
    <w:rsid w:val="007770B9"/>
    <w:rsid w:val="00780070"/>
    <w:rsid w:val="00780205"/>
    <w:rsid w:val="00783CBE"/>
    <w:rsid w:val="007A4979"/>
    <w:rsid w:val="007A55FF"/>
    <w:rsid w:val="007C188F"/>
    <w:rsid w:val="007D4050"/>
    <w:rsid w:val="007D770C"/>
    <w:rsid w:val="007D7727"/>
    <w:rsid w:val="007E4FFA"/>
    <w:rsid w:val="00800699"/>
    <w:rsid w:val="0080316B"/>
    <w:rsid w:val="0080384A"/>
    <w:rsid w:val="00803D29"/>
    <w:rsid w:val="00806FED"/>
    <w:rsid w:val="00807C44"/>
    <w:rsid w:val="00827546"/>
    <w:rsid w:val="008349C2"/>
    <w:rsid w:val="00834FF6"/>
    <w:rsid w:val="008379C2"/>
    <w:rsid w:val="00842833"/>
    <w:rsid w:val="008469D8"/>
    <w:rsid w:val="00860B3C"/>
    <w:rsid w:val="00871554"/>
    <w:rsid w:val="008778E6"/>
    <w:rsid w:val="0089019D"/>
    <w:rsid w:val="008901EE"/>
    <w:rsid w:val="00890D09"/>
    <w:rsid w:val="008D223D"/>
    <w:rsid w:val="008D2AC8"/>
    <w:rsid w:val="008D67F1"/>
    <w:rsid w:val="008E427A"/>
    <w:rsid w:val="009002E6"/>
    <w:rsid w:val="0090281A"/>
    <w:rsid w:val="00911AB0"/>
    <w:rsid w:val="00914397"/>
    <w:rsid w:val="009165EC"/>
    <w:rsid w:val="009176AE"/>
    <w:rsid w:val="00933803"/>
    <w:rsid w:val="00943E8D"/>
    <w:rsid w:val="00952978"/>
    <w:rsid w:val="00952DC1"/>
    <w:rsid w:val="009569EE"/>
    <w:rsid w:val="009A61FB"/>
    <w:rsid w:val="009A7493"/>
    <w:rsid w:val="009B02D3"/>
    <w:rsid w:val="009B7CD0"/>
    <w:rsid w:val="009C097F"/>
    <w:rsid w:val="009C6C30"/>
    <w:rsid w:val="009E0F1C"/>
    <w:rsid w:val="009E40F4"/>
    <w:rsid w:val="009E60D6"/>
    <w:rsid w:val="009F1EA9"/>
    <w:rsid w:val="00A151FA"/>
    <w:rsid w:val="00A1709E"/>
    <w:rsid w:val="00A2191B"/>
    <w:rsid w:val="00A22BF3"/>
    <w:rsid w:val="00A24D98"/>
    <w:rsid w:val="00A42DC2"/>
    <w:rsid w:val="00A45AEE"/>
    <w:rsid w:val="00A477FE"/>
    <w:rsid w:val="00A5488E"/>
    <w:rsid w:val="00A573F9"/>
    <w:rsid w:val="00A639D4"/>
    <w:rsid w:val="00A675BB"/>
    <w:rsid w:val="00A77B08"/>
    <w:rsid w:val="00A847D3"/>
    <w:rsid w:val="00A924AC"/>
    <w:rsid w:val="00A970DD"/>
    <w:rsid w:val="00AA71A4"/>
    <w:rsid w:val="00AB023C"/>
    <w:rsid w:val="00AB08CF"/>
    <w:rsid w:val="00AB2CE2"/>
    <w:rsid w:val="00AC0AED"/>
    <w:rsid w:val="00AC5535"/>
    <w:rsid w:val="00B02993"/>
    <w:rsid w:val="00B141B3"/>
    <w:rsid w:val="00B25523"/>
    <w:rsid w:val="00B25F40"/>
    <w:rsid w:val="00B27176"/>
    <w:rsid w:val="00B34CF7"/>
    <w:rsid w:val="00B37975"/>
    <w:rsid w:val="00B44615"/>
    <w:rsid w:val="00B660DF"/>
    <w:rsid w:val="00B77E6A"/>
    <w:rsid w:val="00B81527"/>
    <w:rsid w:val="00B87279"/>
    <w:rsid w:val="00B91F6C"/>
    <w:rsid w:val="00B960D2"/>
    <w:rsid w:val="00BA7829"/>
    <w:rsid w:val="00BB3EB1"/>
    <w:rsid w:val="00BB409D"/>
    <w:rsid w:val="00BE51FA"/>
    <w:rsid w:val="00BF143C"/>
    <w:rsid w:val="00C03027"/>
    <w:rsid w:val="00C0591F"/>
    <w:rsid w:val="00C1486E"/>
    <w:rsid w:val="00C30658"/>
    <w:rsid w:val="00C30A3B"/>
    <w:rsid w:val="00C32B33"/>
    <w:rsid w:val="00C369D8"/>
    <w:rsid w:val="00C55DE9"/>
    <w:rsid w:val="00C62DC6"/>
    <w:rsid w:val="00C63051"/>
    <w:rsid w:val="00C67FFD"/>
    <w:rsid w:val="00C71A79"/>
    <w:rsid w:val="00C77EDD"/>
    <w:rsid w:val="00C81C3B"/>
    <w:rsid w:val="00CA1D20"/>
    <w:rsid w:val="00CA2249"/>
    <w:rsid w:val="00CD0F40"/>
    <w:rsid w:val="00CD30DD"/>
    <w:rsid w:val="00CD3301"/>
    <w:rsid w:val="00CD7A81"/>
    <w:rsid w:val="00CE69CC"/>
    <w:rsid w:val="00D01FAA"/>
    <w:rsid w:val="00D06E4A"/>
    <w:rsid w:val="00D14860"/>
    <w:rsid w:val="00D22930"/>
    <w:rsid w:val="00D33687"/>
    <w:rsid w:val="00D538B0"/>
    <w:rsid w:val="00D63F31"/>
    <w:rsid w:val="00D644B9"/>
    <w:rsid w:val="00D93DF1"/>
    <w:rsid w:val="00DA6437"/>
    <w:rsid w:val="00DA78B3"/>
    <w:rsid w:val="00DB0B6B"/>
    <w:rsid w:val="00DB133E"/>
    <w:rsid w:val="00DB1827"/>
    <w:rsid w:val="00DB357B"/>
    <w:rsid w:val="00DC6100"/>
    <w:rsid w:val="00DE0897"/>
    <w:rsid w:val="00DE10EC"/>
    <w:rsid w:val="00DE52F7"/>
    <w:rsid w:val="00E12C8A"/>
    <w:rsid w:val="00E1638F"/>
    <w:rsid w:val="00E17EDB"/>
    <w:rsid w:val="00E247A8"/>
    <w:rsid w:val="00E364B3"/>
    <w:rsid w:val="00E37197"/>
    <w:rsid w:val="00E41767"/>
    <w:rsid w:val="00E54F0B"/>
    <w:rsid w:val="00E61320"/>
    <w:rsid w:val="00E72C37"/>
    <w:rsid w:val="00E72FE1"/>
    <w:rsid w:val="00E76AA6"/>
    <w:rsid w:val="00E85C5E"/>
    <w:rsid w:val="00E864B4"/>
    <w:rsid w:val="00EA401C"/>
    <w:rsid w:val="00EA573D"/>
    <w:rsid w:val="00EB1C87"/>
    <w:rsid w:val="00EB3F61"/>
    <w:rsid w:val="00EB4C4D"/>
    <w:rsid w:val="00EB680C"/>
    <w:rsid w:val="00EB75C8"/>
    <w:rsid w:val="00EB77E2"/>
    <w:rsid w:val="00EC1050"/>
    <w:rsid w:val="00EC55A8"/>
    <w:rsid w:val="00ED0496"/>
    <w:rsid w:val="00EE2892"/>
    <w:rsid w:val="00EE2DAE"/>
    <w:rsid w:val="00EF02C5"/>
    <w:rsid w:val="00EF1D42"/>
    <w:rsid w:val="00F0557B"/>
    <w:rsid w:val="00F05B81"/>
    <w:rsid w:val="00F10011"/>
    <w:rsid w:val="00F14A26"/>
    <w:rsid w:val="00F16057"/>
    <w:rsid w:val="00F17DE7"/>
    <w:rsid w:val="00F27A40"/>
    <w:rsid w:val="00F3071E"/>
    <w:rsid w:val="00F35CFB"/>
    <w:rsid w:val="00F374E5"/>
    <w:rsid w:val="00F447B1"/>
    <w:rsid w:val="00F61C96"/>
    <w:rsid w:val="00F649DA"/>
    <w:rsid w:val="00F65282"/>
    <w:rsid w:val="00F7398C"/>
    <w:rsid w:val="00F74CF0"/>
    <w:rsid w:val="00F8005A"/>
    <w:rsid w:val="00F81144"/>
    <w:rsid w:val="00F9483B"/>
    <w:rsid w:val="00F9689C"/>
    <w:rsid w:val="00FA3373"/>
    <w:rsid w:val="00FB26C3"/>
    <w:rsid w:val="00FB3966"/>
    <w:rsid w:val="00FB3C89"/>
    <w:rsid w:val="00FB6BA3"/>
    <w:rsid w:val="00FC0B6B"/>
    <w:rsid w:val="00FC36F5"/>
    <w:rsid w:val="00FC49F7"/>
    <w:rsid w:val="00FC66B6"/>
    <w:rsid w:val="00FC7D52"/>
    <w:rsid w:val="00FD2FE2"/>
    <w:rsid w:val="00FD35FB"/>
    <w:rsid w:val="00FE09C5"/>
    <w:rsid w:val="00FE6FA4"/>
    <w:rsid w:val="00FE7096"/>
    <w:rsid w:val="00FE7EB9"/>
    <w:rsid w:val="00FF10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4CF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E864B4"/>
    <w:pPr>
      <w:tabs>
        <w:tab w:val="center" w:pos="4680"/>
        <w:tab w:val="right" w:pos="9360"/>
      </w:tabs>
      <w:spacing w:after="0" w:line="240" w:lineRule="auto"/>
    </w:pPr>
  </w:style>
  <w:style w:type="character" w:customStyle="1" w:styleId="Char">
    <w:name w:val="رأس صفحة Char"/>
    <w:basedOn w:val="a0"/>
    <w:link w:val="a4"/>
    <w:uiPriority w:val="99"/>
    <w:rsid w:val="00E864B4"/>
  </w:style>
  <w:style w:type="paragraph" w:styleId="a5">
    <w:name w:val="footer"/>
    <w:basedOn w:val="a"/>
    <w:link w:val="Char0"/>
    <w:uiPriority w:val="99"/>
    <w:unhideWhenUsed/>
    <w:rsid w:val="00E864B4"/>
    <w:pPr>
      <w:tabs>
        <w:tab w:val="center" w:pos="4680"/>
        <w:tab w:val="right" w:pos="9360"/>
      </w:tabs>
      <w:spacing w:after="0" w:line="240" w:lineRule="auto"/>
    </w:pPr>
  </w:style>
  <w:style w:type="character" w:customStyle="1" w:styleId="Char0">
    <w:name w:val="تذييل صفحة Char"/>
    <w:basedOn w:val="a0"/>
    <w:link w:val="a5"/>
    <w:uiPriority w:val="99"/>
    <w:rsid w:val="00E864B4"/>
  </w:style>
  <w:style w:type="paragraph" w:styleId="a6">
    <w:name w:val="Balloon Text"/>
    <w:basedOn w:val="a"/>
    <w:link w:val="Char1"/>
    <w:uiPriority w:val="99"/>
    <w:semiHidden/>
    <w:unhideWhenUsed/>
    <w:rsid w:val="00E864B4"/>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E864B4"/>
    <w:rPr>
      <w:rFonts w:ascii="Tahoma" w:hAnsi="Tahoma" w:cs="Tahoma"/>
      <w:sz w:val="16"/>
      <w:szCs w:val="16"/>
    </w:rPr>
  </w:style>
  <w:style w:type="paragraph" w:styleId="a7">
    <w:name w:val="List Paragraph"/>
    <w:basedOn w:val="a"/>
    <w:uiPriority w:val="34"/>
    <w:qFormat/>
    <w:rsid w:val="00834FF6"/>
    <w:pPr>
      <w:ind w:left="720"/>
      <w:contextualSpacing/>
    </w:pPr>
  </w:style>
  <w:style w:type="paragraph" w:customStyle="1" w:styleId="mynormal">
    <w:name w:val="my normal"/>
    <w:basedOn w:val="a"/>
    <w:rsid w:val="008D67F1"/>
    <w:pPr>
      <w:spacing w:after="0" w:line="360" w:lineRule="auto"/>
      <w:ind w:left="357"/>
    </w:pPr>
    <w:rPr>
      <w:rFonts w:ascii="Times New Roman" w:eastAsia="Times New Roman" w:hAnsi="Times New Roman" w:cs="Times New Roman"/>
      <w:sz w:val="24"/>
      <w:szCs w:val="24"/>
    </w:rPr>
  </w:style>
  <w:style w:type="table" w:styleId="a8">
    <w:name w:val="Light Shading"/>
    <w:basedOn w:val="a1"/>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9">
    <w:name w:val="Body Text"/>
    <w:basedOn w:val="a"/>
    <w:link w:val="Char2"/>
    <w:rsid w:val="00357AF8"/>
    <w:pPr>
      <w:bidi/>
      <w:spacing w:after="0" w:line="480" w:lineRule="auto"/>
    </w:pPr>
    <w:rPr>
      <w:rFonts w:ascii="Times New Roman" w:eastAsia="Times New Roman" w:hAnsi="Times New Roman" w:cs="Times New Roman"/>
      <w:sz w:val="32"/>
      <w:szCs w:val="32"/>
      <w:lang w:eastAsia="ar-SA"/>
    </w:rPr>
  </w:style>
  <w:style w:type="character" w:customStyle="1" w:styleId="Char2">
    <w:name w:val="نص أساسي Char"/>
    <w:basedOn w:val="a0"/>
    <w:link w:val="a9"/>
    <w:rsid w:val="00357AF8"/>
    <w:rPr>
      <w:rFonts w:ascii="Times New Roman" w:eastAsia="Times New Roman" w:hAnsi="Times New Roman" w:cs="Times New Roman"/>
      <w:sz w:val="32"/>
      <w:szCs w:val="32"/>
      <w:lang w:eastAsia="ar-SA"/>
    </w:rPr>
  </w:style>
  <w:style w:type="table" w:styleId="-1">
    <w:name w:val="Light Shading Accent 1"/>
    <w:basedOn w:val="a1"/>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aa">
    <w:name w:val="Placeholder Text"/>
    <w:basedOn w:val="a0"/>
    <w:uiPriority w:val="99"/>
    <w:semiHidden/>
    <w:rsid w:val="00B34CF7"/>
    <w:rPr>
      <w:color w:val="808080"/>
    </w:rPr>
  </w:style>
  <w:style w:type="table" w:customStyle="1" w:styleId="1-31">
    <w:name w:val="شبكة متوسطة 1 - تمييز 31"/>
    <w:basedOn w:val="a1"/>
    <w:next w:val="1-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1-3">
    <w:name w:val="Medium Grid 1 Accent 3"/>
    <w:basedOn w:val="a1"/>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a1"/>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a1"/>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a1"/>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a1"/>
    <w:next w:val="1-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4C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styleId="LightShading">
    <w:name w:val="Light Shading"/>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styleId="LightShading-Accent1">
    <w:name w:val="Light Shading Accent 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webSettings.xml><?xml version="1.0" encoding="utf-8"?>
<w:webSettings xmlns:r="http://schemas.openxmlformats.org/officeDocument/2006/relationships" xmlns:w="http://schemas.openxmlformats.org/wordprocessingml/2006/main">
  <w:divs>
    <w:div w:id="158932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jpe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image" Target="media/image2.wmf"/><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592159-DD5F-4D56-A8C7-2D269A8254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1780</Words>
  <Characters>10148</Characters>
  <Application>Microsoft Office Word</Application>
  <DocSecurity>0</DocSecurity>
  <Lines>84</Lines>
  <Paragraphs>23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11905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 Isaeed</dc:creator>
  <cp:lastModifiedBy>Microsoft</cp:lastModifiedBy>
  <cp:revision>3</cp:revision>
  <dcterms:created xsi:type="dcterms:W3CDTF">2018-04-24T16:04:00Z</dcterms:created>
  <dcterms:modified xsi:type="dcterms:W3CDTF">2018-04-24T16:36:00Z</dcterms:modified>
</cp:coreProperties>
</file>