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466C95" w:rsidRDefault="00466C95" w:rsidP="00191772">
      <w:pPr>
        <w:bidi w:val="0"/>
        <w:ind w:left="90" w:hanging="90"/>
        <w:jc w:val="center"/>
        <w:rPr>
          <w:rFonts w:ascii="Times New Roman" w:hAnsi="Times New Roman" w:cs="Times New Roman"/>
          <w:b/>
          <w:bCs/>
          <w:sz w:val="28"/>
          <w:szCs w:val="28"/>
        </w:rPr>
      </w:pPr>
      <w:bookmarkStart w:id="0" w:name="_Toc437290063"/>
    </w:p>
    <w:p w:rsidR="00191772" w:rsidRPr="004768C0" w:rsidRDefault="00191772" w:rsidP="00466C95">
      <w:pPr>
        <w:bidi w:val="0"/>
        <w:ind w:left="90" w:hanging="90"/>
        <w:jc w:val="center"/>
        <w:rPr>
          <w:rFonts w:ascii="Times New Roman" w:hAnsi="Times New Roman" w:cs="Times New Roman"/>
          <w:b/>
          <w:bCs/>
          <w:sz w:val="28"/>
          <w:szCs w:val="28"/>
        </w:rPr>
      </w:pPr>
      <w:r w:rsidRPr="004768C0">
        <w:rPr>
          <w:rFonts w:ascii="Times New Roman" w:hAnsi="Times New Roman" w:cs="Times New Roman"/>
          <w:b/>
          <w:bCs/>
          <w:sz w:val="28"/>
          <w:szCs w:val="28"/>
        </w:rPr>
        <w:t>Chapter 1</w:t>
      </w:r>
    </w:p>
    <w:p w:rsidR="00191772" w:rsidRDefault="00191772" w:rsidP="00191772">
      <w:pPr>
        <w:jc w:val="center"/>
        <w:rPr>
          <w:rFonts w:asciiTheme="majorBidi" w:hAnsiTheme="majorBidi" w:cstheme="majorBidi"/>
          <w:b/>
          <w:bCs/>
          <w:sz w:val="28"/>
          <w:szCs w:val="28"/>
        </w:rPr>
      </w:pPr>
      <w:r w:rsidRPr="004768C0">
        <w:rPr>
          <w:rFonts w:asciiTheme="majorBidi" w:hAnsiTheme="majorBidi" w:cstheme="majorBidi"/>
          <w:b/>
          <w:bCs/>
          <w:sz w:val="28"/>
          <w:szCs w:val="28"/>
        </w:rPr>
        <w:t>Introduction</w:t>
      </w:r>
    </w:p>
    <w:p w:rsidR="00191772" w:rsidRDefault="00191772" w:rsidP="00191772">
      <w:pPr>
        <w:jc w:val="center"/>
        <w:rPr>
          <w:rFonts w:asciiTheme="majorBidi" w:hAnsiTheme="majorBidi" w:cstheme="majorBidi"/>
          <w:b/>
          <w:bCs/>
          <w:sz w:val="28"/>
          <w:szCs w:val="28"/>
        </w:rPr>
      </w:pPr>
    </w:p>
    <w:p w:rsidR="00191772" w:rsidRPr="00F056E4" w:rsidRDefault="00191772" w:rsidP="00191772">
      <w:pPr>
        <w:jc w:val="center"/>
        <w:rPr>
          <w:rFonts w:asciiTheme="majorBidi" w:hAnsiTheme="majorBidi" w:cstheme="majorBidi"/>
          <w:b/>
          <w:bCs/>
          <w:sz w:val="28"/>
          <w:szCs w:val="28"/>
        </w:rPr>
      </w:pPr>
    </w:p>
    <w:p w:rsidR="00191772" w:rsidRPr="005D3AB7" w:rsidRDefault="00191772" w:rsidP="00191772">
      <w:pPr>
        <w:bidi w:val="0"/>
        <w:spacing w:line="360" w:lineRule="auto"/>
        <w:jc w:val="both"/>
        <w:rPr>
          <w:rFonts w:ascii="Times New Roman" w:hAnsi="Times New Roman" w:cs="Times New Roman"/>
          <w:b/>
          <w:bCs/>
          <w:sz w:val="28"/>
          <w:szCs w:val="28"/>
        </w:rPr>
      </w:pPr>
      <w:r w:rsidRPr="005D3AB7">
        <w:rPr>
          <w:rFonts w:ascii="Times New Roman" w:hAnsi="Times New Roman" w:cs="Times New Roman"/>
          <w:b/>
          <w:bCs/>
          <w:sz w:val="28"/>
          <w:szCs w:val="28"/>
        </w:rPr>
        <w:t>1.1 Project Idea Description</w:t>
      </w:r>
    </w:p>
    <w:p w:rsidR="00191772" w:rsidRPr="005D3AB7" w:rsidRDefault="00191772" w:rsidP="00191772">
      <w:pPr>
        <w:bidi w:val="0"/>
        <w:spacing w:line="360" w:lineRule="auto"/>
        <w:jc w:val="both"/>
        <w:rPr>
          <w:rFonts w:ascii="Times New Roman" w:hAnsi="Times New Roman" w:cs="Times New Roman"/>
          <w:b/>
          <w:bCs/>
          <w:sz w:val="28"/>
          <w:szCs w:val="28"/>
        </w:rPr>
      </w:pPr>
      <w:r w:rsidRPr="005D3AB7">
        <w:rPr>
          <w:rFonts w:ascii="Times New Roman" w:hAnsi="Times New Roman" w:cs="Times New Roman"/>
          <w:b/>
          <w:bCs/>
          <w:sz w:val="28"/>
          <w:szCs w:val="28"/>
        </w:rPr>
        <w:t>1.2 Main Objective</w:t>
      </w:r>
    </w:p>
    <w:p w:rsidR="00191772" w:rsidRDefault="00191772" w:rsidP="00191772">
      <w:pPr>
        <w:bidi w:val="0"/>
        <w:spacing w:line="360" w:lineRule="auto"/>
        <w:jc w:val="both"/>
        <w:rPr>
          <w:rFonts w:asciiTheme="majorBidi" w:hAnsiTheme="majorBidi" w:cstheme="majorBidi"/>
          <w:b/>
          <w:bCs/>
          <w:sz w:val="28"/>
          <w:szCs w:val="28"/>
        </w:rPr>
      </w:pPr>
      <w:r>
        <w:rPr>
          <w:rFonts w:asciiTheme="majorBidi" w:hAnsiTheme="majorBidi" w:cstheme="majorBidi"/>
          <w:b/>
          <w:bCs/>
          <w:sz w:val="28"/>
          <w:szCs w:val="28"/>
        </w:rPr>
        <w:t xml:space="preserve">1.3 </w:t>
      </w:r>
      <w:r w:rsidRPr="001E3B35">
        <w:rPr>
          <w:rFonts w:asciiTheme="majorBidi" w:hAnsiTheme="majorBidi" w:cstheme="majorBidi"/>
          <w:b/>
          <w:bCs/>
          <w:sz w:val="28"/>
          <w:szCs w:val="28"/>
        </w:rPr>
        <w:t>List of Abbreviation</w:t>
      </w:r>
    </w:p>
    <w:p w:rsidR="00191772" w:rsidRPr="001D7A80" w:rsidRDefault="00191772" w:rsidP="00191772">
      <w:pPr>
        <w:pStyle w:val="a3"/>
        <w:tabs>
          <w:tab w:val="right" w:pos="9360"/>
        </w:tabs>
        <w:bidi w:val="0"/>
        <w:spacing w:line="360" w:lineRule="auto"/>
        <w:ind w:left="0"/>
        <w:rPr>
          <w:rFonts w:asciiTheme="majorBidi" w:hAnsiTheme="majorBidi" w:cstheme="majorBidi"/>
          <w:b/>
          <w:bCs/>
          <w:sz w:val="28"/>
          <w:szCs w:val="28"/>
        </w:rPr>
      </w:pPr>
      <w:r w:rsidRPr="001D7A80">
        <w:rPr>
          <w:rFonts w:asciiTheme="majorBidi" w:hAnsiTheme="majorBidi" w:cstheme="majorBidi"/>
          <w:b/>
          <w:bCs/>
          <w:sz w:val="28"/>
          <w:szCs w:val="28"/>
        </w:rPr>
        <w:t>1.</w:t>
      </w:r>
      <w:r>
        <w:rPr>
          <w:rFonts w:asciiTheme="majorBidi" w:hAnsiTheme="majorBidi" w:cstheme="majorBidi"/>
          <w:b/>
          <w:bCs/>
          <w:sz w:val="28"/>
          <w:szCs w:val="28"/>
        </w:rPr>
        <w:t>4</w:t>
      </w:r>
      <w:r w:rsidRPr="001D7A80">
        <w:rPr>
          <w:rFonts w:asciiTheme="majorBidi" w:hAnsiTheme="majorBidi" w:cstheme="majorBidi"/>
          <w:b/>
          <w:bCs/>
          <w:sz w:val="28"/>
          <w:szCs w:val="28"/>
        </w:rPr>
        <w:t xml:space="preserve"> Economical Study</w:t>
      </w:r>
    </w:p>
    <w:p w:rsidR="00191772" w:rsidRDefault="00191772" w:rsidP="00191772">
      <w:pPr>
        <w:bidi w:val="0"/>
        <w:spacing w:line="360" w:lineRule="auto"/>
        <w:ind w:left="540" w:hanging="540"/>
        <w:jc w:val="both"/>
        <w:rPr>
          <w:rFonts w:ascii="Times New Roman" w:hAnsi="Times New Roman" w:cs="Times New Roman"/>
          <w:b/>
          <w:bCs/>
          <w:sz w:val="28"/>
          <w:szCs w:val="28"/>
        </w:rPr>
      </w:pPr>
      <w:r w:rsidRPr="005D3AB7">
        <w:rPr>
          <w:rFonts w:ascii="Times New Roman" w:hAnsi="Times New Roman" w:cs="Times New Roman"/>
          <w:b/>
          <w:bCs/>
          <w:sz w:val="28"/>
          <w:szCs w:val="28"/>
        </w:rPr>
        <w:t>1.</w:t>
      </w:r>
      <w:r>
        <w:rPr>
          <w:rFonts w:ascii="Times New Roman" w:hAnsi="Times New Roman" w:cs="Times New Roman"/>
          <w:b/>
          <w:bCs/>
          <w:sz w:val="28"/>
          <w:szCs w:val="28"/>
        </w:rPr>
        <w:t>5</w:t>
      </w:r>
      <w:r w:rsidRPr="005D3AB7">
        <w:rPr>
          <w:rFonts w:ascii="Times New Roman" w:hAnsi="Times New Roman" w:cs="Times New Roman"/>
          <w:b/>
          <w:bCs/>
          <w:sz w:val="28"/>
          <w:szCs w:val="28"/>
        </w:rPr>
        <w:t xml:space="preserve"> Schedule Time </w:t>
      </w:r>
    </w:p>
    <w:p w:rsidR="00191772" w:rsidRDefault="00191772" w:rsidP="00191772">
      <w:pPr>
        <w:autoSpaceDE w:val="0"/>
        <w:autoSpaceDN w:val="0"/>
        <w:adjustRightInd w:val="0"/>
        <w:spacing w:after="0"/>
        <w:jc w:val="right"/>
        <w:rPr>
          <w:rFonts w:asciiTheme="majorBidi" w:hAnsiTheme="majorBidi" w:cstheme="majorBidi"/>
          <w:b/>
          <w:bCs/>
          <w:sz w:val="28"/>
          <w:szCs w:val="28"/>
        </w:rPr>
      </w:pPr>
      <w:r>
        <w:rPr>
          <w:rFonts w:asciiTheme="majorBidi" w:hAnsiTheme="majorBidi" w:cstheme="majorBidi"/>
          <w:b/>
          <w:bCs/>
          <w:sz w:val="28"/>
          <w:szCs w:val="28"/>
        </w:rPr>
        <w:t xml:space="preserve"> </w:t>
      </w:r>
    </w:p>
    <w:p w:rsidR="00191772" w:rsidRPr="005D3AB7" w:rsidRDefault="00191772" w:rsidP="00191772">
      <w:pPr>
        <w:bidi w:val="0"/>
        <w:spacing w:line="360" w:lineRule="auto"/>
        <w:jc w:val="both"/>
        <w:rPr>
          <w:rFonts w:ascii="Times New Roman" w:hAnsi="Times New Roman" w:cs="Times New Roman"/>
          <w:b/>
          <w:bCs/>
          <w:sz w:val="28"/>
          <w:szCs w:val="28"/>
        </w:rPr>
      </w:pPr>
    </w:p>
    <w:p w:rsidR="00191772" w:rsidRDefault="00191772" w:rsidP="00191772">
      <w:pPr>
        <w:bidi w:val="0"/>
        <w:rPr>
          <w:rFonts w:ascii="Times New Roman" w:hAnsi="Times New Roman" w:cs="Times New Roman"/>
          <w:b/>
          <w:bCs/>
          <w:sz w:val="28"/>
          <w:szCs w:val="28"/>
          <w:rtl/>
        </w:rPr>
      </w:pPr>
    </w:p>
    <w:p w:rsidR="00191772" w:rsidRDefault="00191772" w:rsidP="00191772">
      <w:pPr>
        <w:bidi w:val="0"/>
        <w:rPr>
          <w:rFonts w:ascii="Times New Roman" w:hAnsi="Times New Roman" w:cs="Times New Roman"/>
          <w:b/>
          <w:bCs/>
          <w:sz w:val="28"/>
          <w:szCs w:val="28"/>
          <w:rtl/>
        </w:rPr>
      </w:pPr>
    </w:p>
    <w:p w:rsidR="00191772" w:rsidRDefault="00191772" w:rsidP="00191772">
      <w:pPr>
        <w:bidi w:val="0"/>
        <w:rPr>
          <w:rFonts w:ascii="Times New Roman" w:hAnsi="Times New Roman" w:cs="Times New Roman"/>
          <w:b/>
          <w:bCs/>
          <w:sz w:val="28"/>
          <w:szCs w:val="28"/>
          <w:rtl/>
        </w:rPr>
      </w:pPr>
    </w:p>
    <w:p w:rsidR="00191772" w:rsidRDefault="00191772" w:rsidP="00191772">
      <w:pPr>
        <w:bidi w:val="0"/>
        <w:rPr>
          <w:rFonts w:ascii="Times New Roman" w:hAnsi="Times New Roman" w:cs="Times New Roman"/>
          <w:b/>
          <w:bCs/>
          <w:sz w:val="28"/>
          <w:szCs w:val="28"/>
          <w:rtl/>
        </w:rPr>
      </w:pPr>
    </w:p>
    <w:p w:rsidR="00191772" w:rsidRDefault="00191772" w:rsidP="00191772">
      <w:pPr>
        <w:bidi w:val="0"/>
        <w:rPr>
          <w:rFonts w:ascii="Times New Roman" w:hAnsi="Times New Roman" w:cs="Times New Roman"/>
          <w:b/>
          <w:bCs/>
          <w:sz w:val="28"/>
          <w:szCs w:val="28"/>
          <w:rtl/>
        </w:rPr>
      </w:pPr>
    </w:p>
    <w:p w:rsidR="00191772" w:rsidRDefault="00191772" w:rsidP="00191772">
      <w:pPr>
        <w:bidi w:val="0"/>
        <w:rPr>
          <w:rFonts w:ascii="Times New Roman" w:hAnsi="Times New Roman" w:cs="Times New Roman"/>
          <w:b/>
          <w:bCs/>
          <w:sz w:val="28"/>
          <w:szCs w:val="28"/>
          <w:rtl/>
        </w:rPr>
      </w:pPr>
    </w:p>
    <w:p w:rsidR="00191772" w:rsidRDefault="00191772" w:rsidP="00191772">
      <w:pPr>
        <w:bidi w:val="0"/>
        <w:rPr>
          <w:rFonts w:ascii="Times New Roman" w:hAnsi="Times New Roman" w:cs="Times New Roman"/>
          <w:b/>
          <w:bCs/>
          <w:sz w:val="28"/>
          <w:szCs w:val="28"/>
          <w:rtl/>
        </w:rPr>
      </w:pPr>
    </w:p>
    <w:p w:rsidR="00191772" w:rsidRDefault="00191772" w:rsidP="00191772">
      <w:pPr>
        <w:tabs>
          <w:tab w:val="left" w:pos="720"/>
          <w:tab w:val="left" w:pos="810"/>
        </w:tabs>
        <w:bidi w:val="0"/>
        <w:rPr>
          <w:rFonts w:ascii="Times New Roman" w:hAnsi="Times New Roman" w:cs="Times New Roman"/>
          <w:sz w:val="24"/>
          <w:szCs w:val="24"/>
        </w:rPr>
      </w:pPr>
      <w:r>
        <w:rPr>
          <w:rFonts w:ascii="Times New Roman" w:hAnsi="Times New Roman" w:cs="Times New Roman" w:hint="cs"/>
          <w:sz w:val="24"/>
          <w:szCs w:val="24"/>
          <w:rtl/>
        </w:rPr>
        <w:t xml:space="preserve">  </w:t>
      </w:r>
    </w:p>
    <w:p w:rsidR="00191772" w:rsidRDefault="00191772" w:rsidP="00191772">
      <w:pPr>
        <w:tabs>
          <w:tab w:val="left" w:pos="720"/>
          <w:tab w:val="left" w:pos="810"/>
        </w:tabs>
        <w:bidi w:val="0"/>
        <w:rPr>
          <w:rFonts w:ascii="Times New Roman" w:hAnsi="Times New Roman" w:cs="Times New Roman"/>
          <w:sz w:val="24"/>
          <w:szCs w:val="24"/>
          <w:rtl/>
        </w:rPr>
      </w:pPr>
    </w:p>
    <w:p w:rsidR="00320EAB" w:rsidRDefault="00320EAB" w:rsidP="00320EAB">
      <w:pPr>
        <w:tabs>
          <w:tab w:val="left" w:pos="720"/>
          <w:tab w:val="left" w:pos="810"/>
        </w:tabs>
        <w:bidi w:val="0"/>
        <w:rPr>
          <w:rFonts w:ascii="Times New Roman" w:hAnsi="Times New Roman" w:cs="Times New Roman"/>
          <w:sz w:val="24"/>
          <w:szCs w:val="24"/>
          <w:rtl/>
        </w:rPr>
      </w:pPr>
    </w:p>
    <w:p w:rsidR="00320EAB" w:rsidRDefault="00320EAB" w:rsidP="00320EAB">
      <w:pPr>
        <w:tabs>
          <w:tab w:val="left" w:pos="720"/>
          <w:tab w:val="left" w:pos="810"/>
        </w:tabs>
        <w:bidi w:val="0"/>
        <w:rPr>
          <w:rFonts w:ascii="Times New Roman" w:hAnsi="Times New Roman" w:cs="Times New Roman"/>
          <w:sz w:val="24"/>
          <w:szCs w:val="24"/>
          <w:rtl/>
        </w:rPr>
      </w:pPr>
    </w:p>
    <w:p w:rsidR="00320EAB" w:rsidRDefault="00320EAB" w:rsidP="00320EAB">
      <w:pPr>
        <w:tabs>
          <w:tab w:val="left" w:pos="720"/>
          <w:tab w:val="left" w:pos="810"/>
        </w:tabs>
        <w:bidi w:val="0"/>
        <w:rPr>
          <w:rFonts w:ascii="Times New Roman" w:hAnsi="Times New Roman" w:cs="Times New Roman"/>
          <w:sz w:val="24"/>
          <w:szCs w:val="24"/>
        </w:rPr>
      </w:pPr>
    </w:p>
    <w:p w:rsidR="00191772" w:rsidRDefault="00191772" w:rsidP="00191772">
      <w:pPr>
        <w:tabs>
          <w:tab w:val="left" w:pos="720"/>
          <w:tab w:val="left" w:pos="810"/>
        </w:tabs>
        <w:bidi w:val="0"/>
        <w:rPr>
          <w:rFonts w:ascii="Times New Roman" w:hAnsi="Times New Roman" w:cs="Times New Roman"/>
          <w:sz w:val="24"/>
          <w:szCs w:val="24"/>
        </w:rPr>
      </w:pPr>
      <w:r>
        <w:rPr>
          <w:rFonts w:ascii="Times New Roman" w:hAnsi="Times New Roman" w:cs="Times New Roman"/>
          <w:sz w:val="24"/>
          <w:szCs w:val="24"/>
        </w:rPr>
        <w:lastRenderedPageBreak/>
        <w:t xml:space="preserve">           </w:t>
      </w:r>
    </w:p>
    <w:p w:rsidR="00320EAB" w:rsidRDefault="00320EAB" w:rsidP="00320EAB">
      <w:pPr>
        <w:jc w:val="center"/>
        <w:rPr>
          <w:rFonts w:asciiTheme="majorBidi" w:hAnsiTheme="majorBidi" w:cstheme="majorBidi"/>
          <w:b/>
          <w:bCs/>
          <w:sz w:val="28"/>
          <w:szCs w:val="28"/>
        </w:rPr>
      </w:pPr>
    </w:p>
    <w:p w:rsidR="00320EAB" w:rsidRDefault="007B500F" w:rsidP="00320EAB">
      <w:pPr>
        <w:jc w:val="center"/>
        <w:rPr>
          <w:rFonts w:asciiTheme="majorBidi" w:hAnsiTheme="majorBidi" w:cstheme="majorBidi"/>
          <w:b/>
          <w:bCs/>
          <w:sz w:val="28"/>
          <w:szCs w:val="28"/>
        </w:rPr>
      </w:pPr>
      <w:r w:rsidRPr="004768C0">
        <w:rPr>
          <w:rFonts w:asciiTheme="majorBidi" w:hAnsiTheme="majorBidi" w:cstheme="majorBidi"/>
          <w:b/>
          <w:bCs/>
          <w:sz w:val="28"/>
          <w:szCs w:val="28"/>
        </w:rPr>
        <w:t>Introduction</w:t>
      </w:r>
    </w:p>
    <w:p w:rsidR="00191772" w:rsidRDefault="00191772" w:rsidP="00191772">
      <w:pPr>
        <w:tabs>
          <w:tab w:val="left" w:pos="720"/>
          <w:tab w:val="left" w:pos="810"/>
        </w:tabs>
        <w:bidi w:val="0"/>
        <w:rPr>
          <w:rFonts w:ascii="Times New Roman" w:hAnsi="Times New Roman" w:cs="Times New Roman"/>
          <w:sz w:val="24"/>
          <w:szCs w:val="24"/>
        </w:rPr>
      </w:pPr>
    </w:p>
    <w:p w:rsidR="002E3A78" w:rsidRPr="0082246A" w:rsidRDefault="002E3A78" w:rsidP="002E3A78">
      <w:pPr>
        <w:tabs>
          <w:tab w:val="left" w:pos="720"/>
          <w:tab w:val="left" w:pos="810"/>
        </w:tabs>
        <w:bidi w:val="0"/>
        <w:jc w:val="both"/>
        <w:rPr>
          <w:rFonts w:ascii="Times New Roman" w:hAnsi="Times New Roman" w:cs="Times New Roman"/>
          <w:sz w:val="24"/>
          <w:szCs w:val="24"/>
        </w:rPr>
      </w:pPr>
      <w:r>
        <w:rPr>
          <w:rFonts w:ascii="Times New Roman" w:hAnsi="Times New Roman" w:cs="Times New Roman"/>
          <w:sz w:val="24"/>
          <w:szCs w:val="24"/>
        </w:rPr>
        <w:t xml:space="preserve">             S</w:t>
      </w:r>
      <w:r w:rsidRPr="0082246A">
        <w:rPr>
          <w:rFonts w:ascii="Times New Roman" w:hAnsi="Times New Roman" w:cs="Times New Roman"/>
          <w:sz w:val="24"/>
          <w:szCs w:val="24"/>
        </w:rPr>
        <w:t>everal medical imaging purposes</w:t>
      </w:r>
      <w:r>
        <w:rPr>
          <w:rFonts w:ascii="Times New Roman" w:hAnsi="Times New Roman" w:cs="Times New Roman"/>
          <w:sz w:val="24"/>
          <w:szCs w:val="24"/>
        </w:rPr>
        <w:t xml:space="preserve"> are based on using </w:t>
      </w:r>
      <w:r w:rsidRPr="0082246A">
        <w:rPr>
          <w:rFonts w:ascii="Times New Roman" w:hAnsi="Times New Roman" w:cs="Times New Roman"/>
          <w:sz w:val="24"/>
          <w:szCs w:val="24"/>
        </w:rPr>
        <w:t xml:space="preserve">near-infrared </w:t>
      </w:r>
      <w:r>
        <w:rPr>
          <w:rFonts w:ascii="Times New Roman" w:hAnsi="Times New Roman" w:cs="Times New Roman"/>
          <w:sz w:val="24"/>
          <w:szCs w:val="24"/>
        </w:rPr>
        <w:t xml:space="preserve">(NIR) </w:t>
      </w:r>
      <w:r w:rsidRPr="0082246A">
        <w:rPr>
          <w:rFonts w:ascii="Times New Roman" w:hAnsi="Times New Roman" w:cs="Times New Roman"/>
          <w:sz w:val="24"/>
          <w:szCs w:val="24"/>
        </w:rPr>
        <w:t>window</w:t>
      </w:r>
      <w:r>
        <w:rPr>
          <w:rFonts w:ascii="Times New Roman" w:hAnsi="Times New Roman" w:cs="Times New Roman"/>
          <w:sz w:val="24"/>
          <w:szCs w:val="24"/>
        </w:rPr>
        <w:t xml:space="preserve"> </w:t>
      </w:r>
      <w:r w:rsidRPr="0082246A">
        <w:rPr>
          <w:rFonts w:ascii="Times New Roman" w:hAnsi="Times New Roman" w:cs="Times New Roman"/>
          <w:sz w:val="24"/>
          <w:szCs w:val="24"/>
        </w:rPr>
        <w:t xml:space="preserve">,such as spectroscopy and </w:t>
      </w:r>
      <w:proofErr w:type="spellStart"/>
      <w:r w:rsidRPr="0082246A">
        <w:rPr>
          <w:rFonts w:ascii="Times New Roman" w:hAnsi="Times New Roman" w:cs="Times New Roman"/>
          <w:sz w:val="24"/>
          <w:szCs w:val="24"/>
        </w:rPr>
        <w:t>tomography.In</w:t>
      </w:r>
      <w:proofErr w:type="spellEnd"/>
      <w:r w:rsidRPr="0082246A">
        <w:rPr>
          <w:rFonts w:ascii="Times New Roman" w:hAnsi="Times New Roman" w:cs="Times New Roman"/>
          <w:sz w:val="24"/>
          <w:szCs w:val="24"/>
        </w:rPr>
        <w:t xml:space="preserve"> the70s,visualization of peripheral blood vessels was explored by several researchers for the ﬁrst time, using infrared </w:t>
      </w:r>
      <w:r>
        <w:rPr>
          <w:rFonts w:ascii="Times New Roman" w:hAnsi="Times New Roman" w:cs="Times New Roman" w:hint="cs"/>
          <w:sz w:val="24"/>
          <w:szCs w:val="24"/>
          <w:rtl/>
        </w:rPr>
        <w:t>)</w:t>
      </w:r>
      <w:r>
        <w:rPr>
          <w:rFonts w:ascii="Times New Roman" w:hAnsi="Times New Roman" w:cs="Times New Roman"/>
          <w:sz w:val="24"/>
          <w:szCs w:val="24"/>
        </w:rPr>
        <w:t xml:space="preserve">IR) </w:t>
      </w:r>
      <w:r w:rsidRPr="0082246A">
        <w:rPr>
          <w:rFonts w:ascii="Times New Roman" w:hAnsi="Times New Roman" w:cs="Times New Roman"/>
          <w:sz w:val="24"/>
          <w:szCs w:val="24"/>
        </w:rPr>
        <w:t xml:space="preserve">photography or a TV </w:t>
      </w:r>
      <w:proofErr w:type="spellStart"/>
      <w:r w:rsidRPr="0082246A">
        <w:rPr>
          <w:rFonts w:ascii="Times New Roman" w:hAnsi="Times New Roman" w:cs="Times New Roman"/>
          <w:sz w:val="24"/>
          <w:szCs w:val="24"/>
        </w:rPr>
        <w:t>infrascope</w:t>
      </w:r>
      <w:proofErr w:type="spellEnd"/>
      <w:r>
        <w:rPr>
          <w:rFonts w:ascii="Times New Roman" w:hAnsi="Times New Roman" w:cs="Times New Roman"/>
          <w:sz w:val="24"/>
          <w:szCs w:val="24"/>
        </w:rPr>
        <w:t xml:space="preserve">, these </w:t>
      </w:r>
      <w:r w:rsidRPr="0082246A">
        <w:rPr>
          <w:rFonts w:ascii="Times New Roman" w:hAnsi="Times New Roman" w:cs="Times New Roman"/>
          <w:sz w:val="24"/>
          <w:szCs w:val="24"/>
        </w:rPr>
        <w:t>methods did not allow real-time visualization.</w:t>
      </w:r>
    </w:p>
    <w:p w:rsidR="002E3A78" w:rsidRPr="0082246A" w:rsidRDefault="002E3A78" w:rsidP="002E3A78">
      <w:pPr>
        <w:tabs>
          <w:tab w:val="left" w:pos="720"/>
        </w:tabs>
        <w:bidi w:val="0"/>
        <w:jc w:val="both"/>
        <w:rPr>
          <w:rFonts w:ascii="Times New Roman" w:hAnsi="Times New Roman" w:cs="Times New Roman"/>
          <w:sz w:val="24"/>
          <w:szCs w:val="24"/>
        </w:rPr>
      </w:pPr>
      <w:r>
        <w:rPr>
          <w:rFonts w:ascii="Times New Roman" w:hAnsi="Times New Roman" w:cs="Times New Roman" w:hint="cs"/>
          <w:sz w:val="24"/>
          <w:szCs w:val="24"/>
          <w:rtl/>
        </w:rPr>
        <w:t xml:space="preserve">            </w:t>
      </w:r>
      <w:r w:rsidRPr="0082246A">
        <w:rPr>
          <w:rFonts w:ascii="Times New Roman" w:hAnsi="Times New Roman" w:cs="Times New Roman"/>
          <w:sz w:val="24"/>
          <w:szCs w:val="24"/>
        </w:rPr>
        <w:t>More recently, due to technological developments, new techniques have become available to make real-time NIR imaging possible, mostl</w:t>
      </w:r>
      <w:r>
        <w:rPr>
          <w:rFonts w:ascii="Times New Roman" w:hAnsi="Times New Roman" w:cs="Times New Roman"/>
          <w:sz w:val="24"/>
          <w:szCs w:val="24"/>
        </w:rPr>
        <w:t>y due to intension arrow band  visible and NI</w:t>
      </w:r>
      <w:r w:rsidRPr="0082246A">
        <w:rPr>
          <w:rFonts w:ascii="Times New Roman" w:hAnsi="Times New Roman" w:cs="Times New Roman"/>
          <w:sz w:val="24"/>
          <w:szCs w:val="24"/>
        </w:rPr>
        <w:t>R</w:t>
      </w:r>
      <w:r>
        <w:rPr>
          <w:rFonts w:ascii="Times New Roman" w:hAnsi="Times New Roman" w:cs="Times New Roman" w:hint="cs"/>
          <w:sz w:val="24"/>
          <w:szCs w:val="24"/>
          <w:rtl/>
        </w:rPr>
        <w:t xml:space="preserve"> </w:t>
      </w:r>
      <w:r w:rsidRPr="0082246A">
        <w:rPr>
          <w:rFonts w:ascii="Times New Roman" w:hAnsi="Times New Roman" w:cs="Times New Roman"/>
          <w:sz w:val="24"/>
          <w:szCs w:val="24"/>
        </w:rPr>
        <w:t>light sources (light emitting diodes,</w:t>
      </w:r>
      <w:r>
        <w:rPr>
          <w:rFonts w:ascii="Times New Roman" w:hAnsi="Times New Roman" w:cs="Times New Roman"/>
          <w:sz w:val="24"/>
          <w:szCs w:val="24"/>
        </w:rPr>
        <w:t xml:space="preserve"> </w:t>
      </w:r>
      <w:r w:rsidRPr="0082246A">
        <w:rPr>
          <w:rFonts w:ascii="Times New Roman" w:hAnsi="Times New Roman" w:cs="Times New Roman"/>
          <w:sz w:val="24"/>
          <w:szCs w:val="24"/>
        </w:rPr>
        <w:t>LEDs) and cameras with a high sensitivity for NIR light. The new methods of visualization of blood vessels were not immediately used to facilitate peripheral venous or arterial access, but for biometric identiﬁcations by vein patterns, monitoring of physiological parameters such as local blood ﬂow and oxygenation. However, more recently, several researchers have explored the possibility of using visualization of blood vessels to facilitate peripheral venous or arterial access.</w:t>
      </w:r>
    </w:p>
    <w:p w:rsidR="002E3A78" w:rsidRDefault="002E3A78" w:rsidP="002E3A78">
      <w:pPr>
        <w:bidi w:val="0"/>
        <w:jc w:val="both"/>
        <w:rPr>
          <w:rFonts w:ascii="Times New Roman" w:hAnsi="Times New Roman" w:cs="Times New Roman"/>
          <w:sz w:val="24"/>
          <w:szCs w:val="24"/>
        </w:rPr>
      </w:pPr>
      <w:r>
        <w:rPr>
          <w:rFonts w:ascii="Times New Roman" w:hAnsi="Times New Roman" w:cs="Times New Roman" w:hint="cs"/>
          <w:sz w:val="24"/>
          <w:szCs w:val="24"/>
          <w:rtl/>
        </w:rPr>
        <w:t xml:space="preserve">            </w:t>
      </w:r>
      <w:r w:rsidRPr="0082246A">
        <w:rPr>
          <w:rFonts w:ascii="Times New Roman" w:hAnsi="Times New Roman" w:cs="Times New Roman"/>
          <w:sz w:val="24"/>
          <w:szCs w:val="24"/>
        </w:rPr>
        <w:t>At the start of the research described in this thesis, only the Vein</w:t>
      </w:r>
      <w:r>
        <w:rPr>
          <w:rFonts w:ascii="Times New Roman" w:hAnsi="Times New Roman" w:cs="Times New Roman"/>
          <w:sz w:val="24"/>
          <w:szCs w:val="24"/>
        </w:rPr>
        <w:t xml:space="preserve"> finder</w:t>
      </w:r>
      <w:r w:rsidRPr="0082246A">
        <w:rPr>
          <w:rFonts w:ascii="Times New Roman" w:hAnsi="Times New Roman" w:cs="Times New Roman"/>
          <w:sz w:val="24"/>
          <w:szCs w:val="24"/>
        </w:rPr>
        <w:t xml:space="preserve"> at that moment still a bulky device, and the Vascular Viewer were available, but rather expensive. Therefore</w:t>
      </w:r>
      <w:r>
        <w:rPr>
          <w:rFonts w:ascii="Times New Roman" w:hAnsi="Times New Roman" w:cs="Times New Roman" w:hint="cs"/>
          <w:sz w:val="24"/>
          <w:szCs w:val="24"/>
          <w:rtl/>
        </w:rPr>
        <w:t xml:space="preserve"> </w:t>
      </w:r>
      <w:r w:rsidRPr="0082246A">
        <w:rPr>
          <w:rFonts w:ascii="Times New Roman" w:hAnsi="Times New Roman" w:cs="Times New Roman"/>
          <w:sz w:val="24"/>
          <w:szCs w:val="24"/>
        </w:rPr>
        <w:t>,in this project the  relatively low cost</w:t>
      </w:r>
      <w:r>
        <w:rPr>
          <w:rFonts w:ascii="Times New Roman" w:hAnsi="Times New Roman" w:cs="Times New Roman" w:hint="cs"/>
          <w:sz w:val="24"/>
          <w:szCs w:val="24"/>
          <w:rtl/>
        </w:rPr>
        <w:t xml:space="preserve"> </w:t>
      </w:r>
      <w:r w:rsidRPr="0082246A">
        <w:rPr>
          <w:rFonts w:ascii="Times New Roman" w:hAnsi="Times New Roman" w:cs="Times New Roman"/>
          <w:sz w:val="24"/>
          <w:szCs w:val="24"/>
        </w:rPr>
        <w:t>,vascular imaging system based on trans</w:t>
      </w:r>
      <w:r>
        <w:rPr>
          <w:rFonts w:ascii="Times New Roman" w:hAnsi="Times New Roman" w:cs="Times New Roman"/>
          <w:sz w:val="24"/>
          <w:szCs w:val="24"/>
        </w:rPr>
        <w:t xml:space="preserve"> </w:t>
      </w:r>
      <w:r w:rsidRPr="0082246A">
        <w:rPr>
          <w:rFonts w:ascii="Times New Roman" w:hAnsi="Times New Roman" w:cs="Times New Roman"/>
          <w:sz w:val="24"/>
          <w:szCs w:val="24"/>
        </w:rPr>
        <w:t xml:space="preserve">illumination of </w:t>
      </w:r>
      <w:r>
        <w:rPr>
          <w:rFonts w:ascii="Times New Roman" w:hAnsi="Times New Roman" w:cs="Times New Roman"/>
          <w:sz w:val="24"/>
          <w:szCs w:val="24"/>
        </w:rPr>
        <w:t xml:space="preserve"> visible and </w:t>
      </w:r>
      <w:r w:rsidRPr="0082246A">
        <w:rPr>
          <w:rFonts w:ascii="Times New Roman" w:hAnsi="Times New Roman" w:cs="Times New Roman"/>
          <w:sz w:val="24"/>
          <w:szCs w:val="24"/>
        </w:rPr>
        <w:t>NIR light</w:t>
      </w:r>
      <w:r>
        <w:rPr>
          <w:rFonts w:ascii="Times New Roman" w:hAnsi="Times New Roman" w:cs="Times New Roman"/>
          <w:sz w:val="24"/>
          <w:szCs w:val="24"/>
        </w:rPr>
        <w:t>.</w:t>
      </w:r>
    </w:p>
    <w:p w:rsidR="00191772" w:rsidRDefault="00191772" w:rsidP="00191772">
      <w:pPr>
        <w:bidi w:val="0"/>
        <w:rPr>
          <w:rFonts w:ascii="Times New Roman" w:hAnsi="Times New Roman" w:cs="Times New Roman"/>
          <w:sz w:val="24"/>
          <w:szCs w:val="24"/>
        </w:rPr>
      </w:pPr>
    </w:p>
    <w:p w:rsidR="00191772" w:rsidRDefault="00191772" w:rsidP="00AE32CC">
      <w:pPr>
        <w:bidi w:val="0"/>
        <w:rPr>
          <w:rFonts w:ascii="Times New Roman" w:hAnsi="Times New Roman" w:cs="Times New Roman"/>
          <w:b/>
          <w:bCs/>
          <w:sz w:val="28"/>
          <w:szCs w:val="28"/>
          <w:rtl/>
        </w:rPr>
      </w:pPr>
      <w:r w:rsidRPr="002A0EAD">
        <w:rPr>
          <w:rFonts w:ascii="Times New Roman" w:hAnsi="Times New Roman" w:cs="Times New Roman"/>
          <w:b/>
          <w:bCs/>
          <w:sz w:val="28"/>
          <w:szCs w:val="28"/>
        </w:rPr>
        <w:t>1.</w:t>
      </w:r>
      <w:r>
        <w:rPr>
          <w:rFonts w:ascii="Times New Roman" w:hAnsi="Times New Roman" w:cs="Times New Roman"/>
          <w:b/>
          <w:bCs/>
          <w:sz w:val="28"/>
          <w:szCs w:val="28"/>
        </w:rPr>
        <w:t>1</w:t>
      </w:r>
      <w:r w:rsidRPr="002A0EAD">
        <w:rPr>
          <w:rFonts w:ascii="Times New Roman" w:hAnsi="Times New Roman" w:cs="Times New Roman"/>
          <w:b/>
          <w:bCs/>
          <w:sz w:val="28"/>
          <w:szCs w:val="28"/>
        </w:rPr>
        <w:t xml:space="preserve"> Project </w:t>
      </w:r>
      <w:r w:rsidR="00AE32CC">
        <w:rPr>
          <w:rFonts w:ascii="Times New Roman" w:hAnsi="Times New Roman" w:cs="Times New Roman"/>
          <w:b/>
          <w:bCs/>
          <w:sz w:val="28"/>
          <w:szCs w:val="28"/>
        </w:rPr>
        <w:t>i</w:t>
      </w:r>
      <w:r w:rsidRPr="002A0EAD">
        <w:rPr>
          <w:rFonts w:ascii="Times New Roman" w:hAnsi="Times New Roman" w:cs="Times New Roman"/>
          <w:b/>
          <w:bCs/>
          <w:sz w:val="28"/>
          <w:szCs w:val="28"/>
        </w:rPr>
        <w:t xml:space="preserve">dea </w:t>
      </w:r>
      <w:r w:rsidR="00AE32CC">
        <w:rPr>
          <w:rFonts w:ascii="Times New Roman" w:hAnsi="Times New Roman" w:cs="Times New Roman"/>
          <w:b/>
          <w:bCs/>
          <w:sz w:val="28"/>
          <w:szCs w:val="28"/>
        </w:rPr>
        <w:t>d</w:t>
      </w:r>
      <w:r w:rsidRPr="002A0EAD">
        <w:rPr>
          <w:rFonts w:ascii="Times New Roman" w:hAnsi="Times New Roman" w:cs="Times New Roman"/>
          <w:b/>
          <w:bCs/>
          <w:sz w:val="28"/>
          <w:szCs w:val="28"/>
        </w:rPr>
        <w:t>escription</w:t>
      </w:r>
    </w:p>
    <w:p w:rsidR="002E3A78" w:rsidRPr="006717A8" w:rsidRDefault="002E3A78" w:rsidP="002E3A78">
      <w:pPr>
        <w:tabs>
          <w:tab w:val="right" w:pos="8640"/>
          <w:tab w:val="right" w:pos="8730"/>
        </w:tabs>
        <w:jc w:val="right"/>
        <w:rPr>
          <w:rFonts w:asciiTheme="majorBidi" w:hAnsiTheme="majorBidi" w:cstheme="majorBidi"/>
          <w:sz w:val="24"/>
          <w:szCs w:val="24"/>
        </w:rPr>
      </w:pPr>
      <w:r w:rsidRPr="006717A8">
        <w:rPr>
          <w:rFonts w:asciiTheme="majorBidi" w:hAnsiTheme="majorBidi" w:cstheme="majorBidi"/>
          <w:sz w:val="24"/>
          <w:szCs w:val="24"/>
        </w:rPr>
        <w:t>During blood draw in the</w:t>
      </w:r>
      <w:r>
        <w:rPr>
          <w:rFonts w:asciiTheme="majorBidi" w:hAnsiTheme="majorBidi" w:cstheme="majorBidi"/>
          <w:sz w:val="24"/>
          <w:szCs w:val="24"/>
        </w:rPr>
        <w:t xml:space="preserve"> hospitals and medical clinics, </w:t>
      </w:r>
      <w:r w:rsidRPr="006717A8">
        <w:rPr>
          <w:rFonts w:asciiTheme="majorBidi" w:hAnsiTheme="majorBidi" w:cstheme="majorBidi"/>
          <w:sz w:val="24"/>
          <w:szCs w:val="24"/>
        </w:rPr>
        <w:t>sometime</w:t>
      </w:r>
      <w:r>
        <w:rPr>
          <w:rFonts w:asciiTheme="majorBidi" w:hAnsiTheme="majorBidi" w:cstheme="majorBidi"/>
          <w:sz w:val="24"/>
          <w:szCs w:val="24"/>
        </w:rPr>
        <w:t xml:space="preserve"> p</w:t>
      </w:r>
      <w:r w:rsidRPr="00F52A9B">
        <w:rPr>
          <w:rFonts w:asciiTheme="majorBidi" w:hAnsiTheme="majorBidi" w:cstheme="majorBidi"/>
          <w:sz w:val="24"/>
          <w:szCs w:val="24"/>
        </w:rPr>
        <w:t>hlebotomists</w:t>
      </w:r>
      <w:r w:rsidRPr="006717A8">
        <w:rPr>
          <w:rFonts w:asciiTheme="majorBidi" w:hAnsiTheme="majorBidi" w:cstheme="majorBidi"/>
          <w:sz w:val="24"/>
          <w:szCs w:val="24"/>
        </w:rPr>
        <w:t xml:space="preserve"> cannot find properly the location of veins for dark skin and obesity patients. The idea of this project is to design a vascular acce</w:t>
      </w:r>
      <w:r>
        <w:rPr>
          <w:rFonts w:asciiTheme="majorBidi" w:hAnsiTheme="majorBidi" w:cstheme="majorBidi"/>
          <w:sz w:val="24"/>
          <w:szCs w:val="24"/>
        </w:rPr>
        <w:t xml:space="preserve">ss medical device that can </w:t>
      </w:r>
      <w:proofErr w:type="spellStart"/>
      <w:r>
        <w:rPr>
          <w:rFonts w:asciiTheme="majorBidi" w:hAnsiTheme="majorBidi" w:cstheme="majorBidi"/>
          <w:sz w:val="24"/>
          <w:szCs w:val="24"/>
        </w:rPr>
        <w:t>helpp</w:t>
      </w:r>
      <w:r w:rsidRPr="00F52A9B">
        <w:rPr>
          <w:rFonts w:asciiTheme="majorBidi" w:hAnsiTheme="majorBidi" w:cstheme="majorBidi"/>
          <w:sz w:val="24"/>
          <w:szCs w:val="24"/>
        </w:rPr>
        <w:t>hlebotomists</w:t>
      </w:r>
      <w:proofErr w:type="spellEnd"/>
      <w:r>
        <w:rPr>
          <w:rFonts w:asciiTheme="majorBidi" w:hAnsiTheme="majorBidi" w:cstheme="majorBidi"/>
          <w:sz w:val="24"/>
          <w:szCs w:val="24"/>
        </w:rPr>
        <w:t xml:space="preserve"> in </w:t>
      </w:r>
      <w:r w:rsidRPr="006717A8">
        <w:rPr>
          <w:rFonts w:asciiTheme="majorBidi" w:hAnsiTheme="majorBidi" w:cstheme="majorBidi"/>
          <w:sz w:val="24"/>
          <w:szCs w:val="24"/>
        </w:rPr>
        <w:t xml:space="preserve">finding the optimal venipuncture site and avoid potential complications. </w:t>
      </w:r>
      <w:r>
        <w:rPr>
          <w:rFonts w:asciiTheme="majorBidi" w:hAnsiTheme="majorBidi" w:cstheme="majorBidi"/>
          <w:sz w:val="24"/>
          <w:szCs w:val="24"/>
        </w:rPr>
        <w:t>The hemoglobin in our blood absorbs IR light. A vein finder that shines IR light on skin causes veins to become much more visible to the naked eye. IR is at  the red of the color spectrum so we will design device include red lamps as well as IR to make the light visible.</w:t>
      </w:r>
    </w:p>
    <w:p w:rsidR="002E3A78" w:rsidRDefault="002E3A78" w:rsidP="002E3A78">
      <w:pPr>
        <w:bidi w:val="0"/>
        <w:jc w:val="both"/>
        <w:rPr>
          <w:rFonts w:asciiTheme="majorBidi" w:hAnsiTheme="majorBidi" w:cstheme="majorBidi"/>
          <w:sz w:val="24"/>
          <w:szCs w:val="24"/>
        </w:rPr>
      </w:pPr>
      <w:r>
        <w:rPr>
          <w:rFonts w:asciiTheme="majorBidi" w:hAnsiTheme="majorBidi" w:cstheme="majorBidi"/>
          <w:sz w:val="24"/>
          <w:szCs w:val="24"/>
        </w:rPr>
        <w:t xml:space="preserve">            we well designed affordable and very portable device, where </w:t>
      </w:r>
      <w:proofErr w:type="spellStart"/>
      <w:r>
        <w:rPr>
          <w:rFonts w:asciiTheme="majorBidi" w:hAnsiTheme="majorBidi" w:cstheme="majorBidi"/>
          <w:sz w:val="24"/>
          <w:szCs w:val="24"/>
        </w:rPr>
        <w:t>its</w:t>
      </w:r>
      <w:proofErr w:type="spellEnd"/>
      <w:r>
        <w:rPr>
          <w:rFonts w:asciiTheme="majorBidi" w:hAnsiTheme="majorBidi" w:cstheme="majorBidi"/>
          <w:sz w:val="24"/>
          <w:szCs w:val="24"/>
        </w:rPr>
        <w:t xml:space="preserve"> good to use on both children and adult.  A </w:t>
      </w:r>
      <w:r w:rsidRPr="006717A8">
        <w:rPr>
          <w:rFonts w:asciiTheme="majorBidi" w:hAnsiTheme="majorBidi" w:cstheme="majorBidi"/>
          <w:sz w:val="24"/>
          <w:szCs w:val="24"/>
        </w:rPr>
        <w:t xml:space="preserve">small simulation of the original device by shedding wavelengths near </w:t>
      </w:r>
      <w:r>
        <w:rPr>
          <w:rFonts w:asciiTheme="majorBidi" w:hAnsiTheme="majorBidi" w:cstheme="majorBidi"/>
          <w:sz w:val="24"/>
          <w:szCs w:val="24"/>
        </w:rPr>
        <w:t>IR</w:t>
      </w:r>
      <w:r w:rsidRPr="006717A8">
        <w:rPr>
          <w:rFonts w:asciiTheme="majorBidi" w:hAnsiTheme="majorBidi" w:cstheme="majorBidi"/>
          <w:sz w:val="24"/>
          <w:szCs w:val="24"/>
        </w:rPr>
        <w:t xml:space="preserve"> on the patient's arm </w:t>
      </w:r>
      <w:r>
        <w:rPr>
          <w:rFonts w:asciiTheme="majorBidi" w:hAnsiTheme="majorBidi" w:cstheme="majorBidi"/>
          <w:sz w:val="24"/>
          <w:szCs w:val="24"/>
        </w:rPr>
        <w:t>, to operate it has only an on/off switch and runs off a AA batteries ,the batteries are predicted to last between (5_8) hours of continuous use, when they begin to get low, the alarm on analog  control  it blinking .</w:t>
      </w:r>
    </w:p>
    <w:p w:rsidR="00191772" w:rsidRDefault="00191772" w:rsidP="00191772">
      <w:pPr>
        <w:jc w:val="right"/>
        <w:rPr>
          <w:rFonts w:asciiTheme="majorBidi" w:hAnsiTheme="majorBidi" w:cstheme="majorBidi"/>
          <w:sz w:val="24"/>
          <w:szCs w:val="24"/>
        </w:rPr>
      </w:pPr>
    </w:p>
    <w:p w:rsidR="002E3A78" w:rsidRDefault="002E3A78" w:rsidP="00191772">
      <w:pPr>
        <w:jc w:val="right"/>
        <w:rPr>
          <w:rFonts w:asciiTheme="majorBidi" w:hAnsiTheme="majorBidi" w:cstheme="majorBidi"/>
          <w:sz w:val="24"/>
          <w:szCs w:val="24"/>
        </w:rPr>
      </w:pPr>
    </w:p>
    <w:p w:rsidR="002E3A78" w:rsidRPr="000E3F06" w:rsidRDefault="002E3A78" w:rsidP="00191772">
      <w:pPr>
        <w:jc w:val="right"/>
        <w:rPr>
          <w:rFonts w:asciiTheme="majorBidi" w:hAnsiTheme="majorBidi" w:cstheme="majorBidi"/>
          <w:sz w:val="24"/>
          <w:szCs w:val="24"/>
        </w:rPr>
      </w:pPr>
    </w:p>
    <w:p w:rsidR="00191772" w:rsidRPr="002A0EAD" w:rsidRDefault="00191772" w:rsidP="00AE32CC">
      <w:pPr>
        <w:jc w:val="right"/>
        <w:rPr>
          <w:rFonts w:asciiTheme="majorBidi" w:hAnsiTheme="majorBidi" w:cstheme="majorBidi"/>
          <w:b/>
          <w:bCs/>
          <w:sz w:val="28"/>
          <w:szCs w:val="28"/>
        </w:rPr>
      </w:pPr>
      <w:r w:rsidRPr="002A0EAD">
        <w:rPr>
          <w:rFonts w:asciiTheme="majorBidi" w:hAnsiTheme="majorBidi" w:cstheme="majorBidi"/>
          <w:b/>
          <w:bCs/>
          <w:sz w:val="28"/>
          <w:szCs w:val="28"/>
        </w:rPr>
        <w:t>1.</w:t>
      </w:r>
      <w:r>
        <w:rPr>
          <w:rFonts w:asciiTheme="majorBidi" w:hAnsiTheme="majorBidi" w:cstheme="majorBidi"/>
          <w:b/>
          <w:bCs/>
          <w:sz w:val="28"/>
          <w:szCs w:val="28"/>
        </w:rPr>
        <w:t>2</w:t>
      </w:r>
      <w:r w:rsidRPr="002A0EAD">
        <w:rPr>
          <w:rFonts w:asciiTheme="majorBidi" w:hAnsiTheme="majorBidi" w:cstheme="majorBidi"/>
          <w:b/>
          <w:bCs/>
          <w:sz w:val="28"/>
          <w:szCs w:val="28"/>
        </w:rPr>
        <w:t xml:space="preserve"> </w:t>
      </w:r>
      <w:r>
        <w:rPr>
          <w:rFonts w:asciiTheme="majorBidi" w:hAnsiTheme="majorBidi" w:cstheme="majorBidi"/>
          <w:b/>
          <w:bCs/>
          <w:sz w:val="28"/>
          <w:szCs w:val="28"/>
        </w:rPr>
        <w:t xml:space="preserve"> Main </w:t>
      </w:r>
      <w:r w:rsidR="00AE32CC">
        <w:rPr>
          <w:rFonts w:asciiTheme="majorBidi" w:hAnsiTheme="majorBidi" w:cstheme="majorBidi"/>
          <w:b/>
          <w:bCs/>
          <w:sz w:val="28"/>
          <w:szCs w:val="28"/>
        </w:rPr>
        <w:t>o</w:t>
      </w:r>
      <w:r>
        <w:rPr>
          <w:rFonts w:asciiTheme="majorBidi" w:hAnsiTheme="majorBidi" w:cstheme="majorBidi"/>
          <w:b/>
          <w:bCs/>
          <w:sz w:val="28"/>
          <w:szCs w:val="28"/>
        </w:rPr>
        <w:t>bjective</w:t>
      </w:r>
    </w:p>
    <w:p w:rsidR="00191772" w:rsidRPr="00015A83" w:rsidRDefault="00191772" w:rsidP="002E3A78">
      <w:pPr>
        <w:numPr>
          <w:ilvl w:val="0"/>
          <w:numId w:val="1"/>
        </w:numPr>
        <w:bidi w:val="0"/>
        <w:rPr>
          <w:rFonts w:ascii="Times New Roman" w:hAnsi="Times New Roman" w:cs="Times New Roman"/>
          <w:sz w:val="24"/>
          <w:szCs w:val="24"/>
        </w:rPr>
      </w:pPr>
      <w:r w:rsidRPr="00015A83">
        <w:rPr>
          <w:rFonts w:ascii="Times New Roman" w:hAnsi="Times New Roman" w:cs="Times New Roman"/>
          <w:sz w:val="24"/>
          <w:szCs w:val="24"/>
        </w:rPr>
        <w:t xml:space="preserve">Design of a </w:t>
      </w:r>
      <w:r>
        <w:rPr>
          <w:rFonts w:ascii="Times New Roman" w:hAnsi="Times New Roman" w:cs="Times New Roman"/>
          <w:sz w:val="24"/>
          <w:szCs w:val="24"/>
        </w:rPr>
        <w:t xml:space="preserve">portable </w:t>
      </w:r>
      <w:r w:rsidRPr="00015A83">
        <w:rPr>
          <w:rFonts w:ascii="Times New Roman" w:hAnsi="Times New Roman" w:cs="Times New Roman"/>
          <w:sz w:val="24"/>
          <w:szCs w:val="24"/>
        </w:rPr>
        <w:t xml:space="preserve">medical device from the detection of veins in the </w:t>
      </w:r>
      <w:r w:rsidR="002E3A78">
        <w:rPr>
          <w:rFonts w:ascii="Times New Roman" w:hAnsi="Times New Roman" w:cs="Times New Roman"/>
          <w:sz w:val="24"/>
          <w:szCs w:val="24"/>
        </w:rPr>
        <w:t>for normal people</w:t>
      </w:r>
      <w:r w:rsidRPr="00015A83">
        <w:rPr>
          <w:rFonts w:ascii="Times New Roman" w:hAnsi="Times New Roman" w:cs="Times New Roman"/>
          <w:sz w:val="24"/>
          <w:szCs w:val="24"/>
        </w:rPr>
        <w:t xml:space="preserve"> arms</w:t>
      </w:r>
      <w:r>
        <w:rPr>
          <w:rFonts w:ascii="Times New Roman" w:hAnsi="Times New Roman" w:cs="Times New Roman"/>
          <w:sz w:val="24"/>
          <w:szCs w:val="24"/>
        </w:rPr>
        <w:t>.</w:t>
      </w:r>
    </w:p>
    <w:p w:rsidR="00191772" w:rsidRPr="00015A83" w:rsidRDefault="00191772" w:rsidP="00191772">
      <w:pPr>
        <w:numPr>
          <w:ilvl w:val="0"/>
          <w:numId w:val="1"/>
        </w:numPr>
        <w:bidi w:val="0"/>
        <w:rPr>
          <w:rFonts w:ascii="Times New Roman" w:hAnsi="Times New Roman" w:cs="Times New Roman"/>
          <w:sz w:val="24"/>
          <w:szCs w:val="24"/>
        </w:rPr>
      </w:pPr>
      <w:r w:rsidRPr="00015A83">
        <w:rPr>
          <w:rFonts w:ascii="Times New Roman" w:hAnsi="Times New Roman" w:cs="Times New Roman"/>
          <w:sz w:val="24"/>
          <w:szCs w:val="24"/>
        </w:rPr>
        <w:t>Help the medical staff find the vein easily when blood samples are drawn especially for people with dark</w:t>
      </w:r>
      <w:r w:rsidR="002E3A78">
        <w:rPr>
          <w:rFonts w:ascii="Times New Roman" w:hAnsi="Times New Roman" w:cs="Times New Roman"/>
          <w:sz w:val="24"/>
          <w:szCs w:val="24"/>
        </w:rPr>
        <w:t xml:space="preserve"> to</w:t>
      </w:r>
      <w:r w:rsidRPr="00015A83">
        <w:rPr>
          <w:rFonts w:ascii="Times New Roman" w:hAnsi="Times New Roman" w:cs="Times New Roman"/>
          <w:sz w:val="24"/>
          <w:szCs w:val="24"/>
        </w:rPr>
        <w:t xml:space="preserve"> skin and obese</w:t>
      </w:r>
      <w:r>
        <w:rPr>
          <w:rFonts w:ascii="Times New Roman" w:hAnsi="Times New Roman" w:cs="Times New Roman"/>
          <w:sz w:val="24"/>
          <w:szCs w:val="24"/>
        </w:rPr>
        <w:t>.</w:t>
      </w:r>
    </w:p>
    <w:p w:rsidR="00191772" w:rsidRPr="00015A83" w:rsidRDefault="00191772" w:rsidP="002E3A78">
      <w:pPr>
        <w:numPr>
          <w:ilvl w:val="0"/>
          <w:numId w:val="1"/>
        </w:numPr>
        <w:bidi w:val="0"/>
        <w:rPr>
          <w:rFonts w:ascii="Times New Roman" w:hAnsi="Times New Roman" w:cs="Times New Roman"/>
          <w:sz w:val="24"/>
          <w:szCs w:val="24"/>
        </w:rPr>
      </w:pPr>
      <w:r w:rsidRPr="00015A83">
        <w:rPr>
          <w:rFonts w:ascii="Times New Roman" w:hAnsi="Times New Roman" w:cs="Times New Roman"/>
          <w:sz w:val="24"/>
          <w:szCs w:val="24"/>
        </w:rPr>
        <w:t>Reduce the</w:t>
      </w:r>
      <w:r>
        <w:rPr>
          <w:rFonts w:ascii="Times New Roman" w:hAnsi="Times New Roman" w:cs="Times New Roman"/>
          <w:sz w:val="24"/>
          <w:szCs w:val="24"/>
        </w:rPr>
        <w:t xml:space="preserve"> patient’s </w:t>
      </w:r>
      <w:r w:rsidRPr="00015A83">
        <w:rPr>
          <w:rFonts w:ascii="Times New Roman" w:hAnsi="Times New Roman" w:cs="Times New Roman"/>
          <w:sz w:val="24"/>
          <w:szCs w:val="24"/>
        </w:rPr>
        <w:t xml:space="preserve"> pain and side effects resulting from the traditional search on the vein</w:t>
      </w:r>
      <w:r>
        <w:rPr>
          <w:rFonts w:ascii="Times New Roman" w:hAnsi="Times New Roman" w:cs="Times New Roman"/>
          <w:sz w:val="24"/>
          <w:szCs w:val="24"/>
        </w:rPr>
        <w:t>.</w:t>
      </w:r>
    </w:p>
    <w:p w:rsidR="00191772" w:rsidRDefault="00191772" w:rsidP="002E3A78">
      <w:pPr>
        <w:numPr>
          <w:ilvl w:val="0"/>
          <w:numId w:val="1"/>
        </w:numPr>
        <w:bidi w:val="0"/>
        <w:rPr>
          <w:rFonts w:ascii="Times New Roman" w:hAnsi="Times New Roman" w:cs="Times New Roman"/>
          <w:sz w:val="24"/>
          <w:szCs w:val="24"/>
        </w:rPr>
      </w:pPr>
      <w:r w:rsidRPr="00015A83">
        <w:rPr>
          <w:rFonts w:ascii="Times New Roman" w:hAnsi="Times New Roman" w:cs="Times New Roman"/>
          <w:sz w:val="24"/>
          <w:szCs w:val="24"/>
        </w:rPr>
        <w:t>Provide the time and effort of medical staff lost in conventional vein search</w:t>
      </w:r>
      <w:r>
        <w:rPr>
          <w:rFonts w:ascii="Times New Roman" w:hAnsi="Times New Roman" w:cs="Times New Roman"/>
          <w:sz w:val="24"/>
          <w:szCs w:val="24"/>
        </w:rPr>
        <w:t>.</w:t>
      </w:r>
    </w:p>
    <w:p w:rsidR="00191772" w:rsidRDefault="00191772" w:rsidP="00191772">
      <w:pPr>
        <w:bidi w:val="0"/>
        <w:rPr>
          <w:rFonts w:ascii="Times New Roman" w:hAnsi="Times New Roman" w:cs="Times New Roman"/>
          <w:sz w:val="24"/>
          <w:szCs w:val="24"/>
        </w:rPr>
      </w:pPr>
    </w:p>
    <w:p w:rsidR="00191772" w:rsidRDefault="00191772" w:rsidP="00191772">
      <w:pPr>
        <w:bidi w:val="0"/>
        <w:rPr>
          <w:rFonts w:asciiTheme="majorBidi" w:hAnsiTheme="majorBidi" w:cstheme="majorBidi"/>
          <w:b/>
          <w:bCs/>
          <w:sz w:val="28"/>
          <w:szCs w:val="28"/>
        </w:rPr>
      </w:pPr>
    </w:p>
    <w:p w:rsidR="00320EAB" w:rsidRDefault="00191772" w:rsidP="00AE32CC">
      <w:pPr>
        <w:bidi w:val="0"/>
        <w:rPr>
          <w:rFonts w:asciiTheme="majorBidi" w:hAnsiTheme="majorBidi" w:cstheme="majorBidi"/>
          <w:b/>
          <w:bCs/>
          <w:sz w:val="28"/>
          <w:szCs w:val="28"/>
        </w:rPr>
      </w:pPr>
      <w:r w:rsidRPr="001E3B35">
        <w:rPr>
          <w:rFonts w:asciiTheme="majorBidi" w:hAnsiTheme="majorBidi" w:cstheme="majorBidi"/>
          <w:b/>
          <w:bCs/>
          <w:sz w:val="28"/>
          <w:szCs w:val="28"/>
        </w:rPr>
        <w:t>1.</w:t>
      </w:r>
      <w:r>
        <w:rPr>
          <w:rFonts w:asciiTheme="majorBidi" w:hAnsiTheme="majorBidi" w:cstheme="majorBidi"/>
          <w:b/>
          <w:bCs/>
          <w:sz w:val="28"/>
          <w:szCs w:val="28"/>
        </w:rPr>
        <w:t>3</w:t>
      </w:r>
      <w:r>
        <w:rPr>
          <w:rFonts w:asciiTheme="majorBidi" w:hAnsiTheme="majorBidi" w:cstheme="majorBidi" w:hint="cs"/>
          <w:b/>
          <w:bCs/>
          <w:sz w:val="28"/>
          <w:szCs w:val="28"/>
          <w:rtl/>
        </w:rPr>
        <w:t xml:space="preserve"> </w:t>
      </w:r>
      <w:r w:rsidRPr="001E3B35">
        <w:rPr>
          <w:rFonts w:asciiTheme="majorBidi" w:hAnsiTheme="majorBidi" w:cstheme="majorBidi"/>
          <w:b/>
          <w:bCs/>
          <w:sz w:val="28"/>
          <w:szCs w:val="28"/>
        </w:rPr>
        <w:t xml:space="preserve">List of </w:t>
      </w:r>
      <w:r w:rsidR="00AE32CC">
        <w:rPr>
          <w:rFonts w:asciiTheme="majorBidi" w:hAnsiTheme="majorBidi" w:cstheme="majorBidi"/>
          <w:b/>
          <w:bCs/>
          <w:sz w:val="28"/>
          <w:szCs w:val="28"/>
        </w:rPr>
        <w:t>a</w:t>
      </w:r>
      <w:r w:rsidRPr="001E3B35">
        <w:rPr>
          <w:rFonts w:asciiTheme="majorBidi" w:hAnsiTheme="majorBidi" w:cstheme="majorBidi"/>
          <w:b/>
          <w:bCs/>
          <w:sz w:val="28"/>
          <w:szCs w:val="28"/>
        </w:rPr>
        <w:t>bbreviation</w:t>
      </w:r>
    </w:p>
    <w:p w:rsidR="00191772" w:rsidRDefault="00191772" w:rsidP="00320EAB">
      <w:pPr>
        <w:pStyle w:val="a3"/>
        <w:tabs>
          <w:tab w:val="right" w:pos="9360"/>
        </w:tabs>
        <w:bidi w:val="0"/>
        <w:spacing w:line="360" w:lineRule="auto"/>
        <w:ind w:left="0"/>
        <w:jc w:val="center"/>
        <w:rPr>
          <w:rFonts w:asciiTheme="majorBidi" w:hAnsiTheme="majorBidi" w:cstheme="majorBidi"/>
          <w:sz w:val="24"/>
          <w:szCs w:val="24"/>
          <w:rtl/>
        </w:rPr>
      </w:pPr>
      <w:r w:rsidRPr="00CF0DC0">
        <w:rPr>
          <w:rFonts w:asciiTheme="majorBidi" w:hAnsiTheme="majorBidi" w:cstheme="majorBidi"/>
          <w:b/>
          <w:bCs/>
          <w:sz w:val="24"/>
          <w:szCs w:val="24"/>
        </w:rPr>
        <w:t>Table 1.</w:t>
      </w:r>
      <w:r>
        <w:rPr>
          <w:rFonts w:asciiTheme="majorBidi" w:hAnsiTheme="majorBidi" w:cstheme="majorBidi"/>
          <w:b/>
          <w:bCs/>
          <w:sz w:val="24"/>
          <w:szCs w:val="24"/>
        </w:rPr>
        <w:t>1</w:t>
      </w:r>
      <w:r w:rsidRPr="00CF0DC0">
        <w:rPr>
          <w:rFonts w:asciiTheme="majorBidi" w:hAnsiTheme="majorBidi" w:cstheme="majorBidi"/>
          <w:b/>
          <w:bCs/>
          <w:sz w:val="24"/>
          <w:szCs w:val="24"/>
        </w:rPr>
        <w:t xml:space="preserve">: </w:t>
      </w:r>
      <w:r w:rsidRPr="00CF0DC0">
        <w:rPr>
          <w:rFonts w:asciiTheme="majorBidi" w:hAnsiTheme="majorBidi" w:cstheme="majorBidi"/>
          <w:sz w:val="24"/>
          <w:szCs w:val="24"/>
        </w:rPr>
        <w:t>List of Abbreviation</w:t>
      </w:r>
    </w:p>
    <w:p w:rsidR="00191772" w:rsidRDefault="00191772" w:rsidP="00191772">
      <w:pPr>
        <w:pStyle w:val="a3"/>
        <w:tabs>
          <w:tab w:val="right" w:pos="9360"/>
        </w:tabs>
        <w:bidi w:val="0"/>
        <w:spacing w:line="360" w:lineRule="auto"/>
        <w:ind w:left="0"/>
        <w:rPr>
          <w:rFonts w:asciiTheme="majorBidi" w:hAnsiTheme="majorBidi" w:cstheme="majorBidi"/>
          <w:sz w:val="24"/>
          <w:szCs w:val="24"/>
        </w:rPr>
      </w:pPr>
    </w:p>
    <w:tbl>
      <w:tblPr>
        <w:tblStyle w:val="a4"/>
        <w:tblpPr w:leftFromText="180" w:rightFromText="180" w:vertAnchor="text" w:tblpX="1809" w:tblpY="1"/>
        <w:tblOverlap w:val="never"/>
        <w:tblW w:w="0" w:type="auto"/>
        <w:tblLook w:val="04A0" w:firstRow="1" w:lastRow="0" w:firstColumn="1" w:lastColumn="0" w:noHBand="0" w:noVBand="1"/>
      </w:tblPr>
      <w:tblGrid>
        <w:gridCol w:w="2869"/>
        <w:gridCol w:w="2998"/>
      </w:tblGrid>
      <w:tr w:rsidR="00191772" w:rsidTr="00C769CC">
        <w:trPr>
          <w:trHeight w:val="861"/>
        </w:trPr>
        <w:tc>
          <w:tcPr>
            <w:tcW w:w="2869" w:type="dxa"/>
          </w:tcPr>
          <w:p w:rsidR="00191772" w:rsidRPr="001D7A80" w:rsidRDefault="00191772" w:rsidP="00C769CC">
            <w:pPr>
              <w:pStyle w:val="a3"/>
              <w:tabs>
                <w:tab w:val="right" w:pos="9360"/>
              </w:tabs>
              <w:bidi w:val="0"/>
              <w:spacing w:line="360" w:lineRule="auto"/>
              <w:ind w:left="0"/>
              <w:jc w:val="center"/>
              <w:rPr>
                <w:rFonts w:asciiTheme="majorBidi" w:hAnsiTheme="majorBidi" w:cstheme="majorBidi"/>
                <w:b/>
                <w:bCs/>
                <w:sz w:val="28"/>
                <w:szCs w:val="28"/>
              </w:rPr>
            </w:pPr>
            <w:r w:rsidRPr="001D7A80">
              <w:rPr>
                <w:rFonts w:asciiTheme="majorBidi" w:hAnsiTheme="majorBidi" w:cstheme="majorBidi"/>
                <w:b/>
                <w:bCs/>
                <w:sz w:val="28"/>
                <w:szCs w:val="28"/>
              </w:rPr>
              <w:t>Abbreviation</w:t>
            </w:r>
          </w:p>
        </w:tc>
        <w:tc>
          <w:tcPr>
            <w:tcW w:w="2998" w:type="dxa"/>
          </w:tcPr>
          <w:p w:rsidR="00191772" w:rsidRPr="001D7A80" w:rsidRDefault="00191772" w:rsidP="00C769CC">
            <w:pPr>
              <w:pStyle w:val="a3"/>
              <w:tabs>
                <w:tab w:val="right" w:pos="9360"/>
              </w:tabs>
              <w:bidi w:val="0"/>
              <w:spacing w:line="360" w:lineRule="auto"/>
              <w:ind w:left="0"/>
              <w:jc w:val="center"/>
              <w:rPr>
                <w:rFonts w:asciiTheme="majorBidi" w:hAnsiTheme="majorBidi" w:cstheme="majorBidi"/>
                <w:b/>
                <w:bCs/>
                <w:sz w:val="28"/>
                <w:szCs w:val="28"/>
              </w:rPr>
            </w:pPr>
            <w:r w:rsidRPr="001D7A80">
              <w:rPr>
                <w:rFonts w:asciiTheme="majorBidi" w:hAnsiTheme="majorBidi" w:cstheme="majorBidi"/>
                <w:b/>
                <w:bCs/>
                <w:sz w:val="28"/>
                <w:szCs w:val="28"/>
              </w:rPr>
              <w:t>Full Meaning</w:t>
            </w:r>
          </w:p>
        </w:tc>
      </w:tr>
      <w:tr w:rsidR="00191772" w:rsidRPr="004768C0" w:rsidTr="00C769CC">
        <w:trPr>
          <w:trHeight w:val="735"/>
        </w:trPr>
        <w:tc>
          <w:tcPr>
            <w:tcW w:w="2869" w:type="dxa"/>
          </w:tcPr>
          <w:p w:rsidR="00191772" w:rsidRPr="004768C0" w:rsidRDefault="00191772" w:rsidP="00C769CC">
            <w:pPr>
              <w:pStyle w:val="a3"/>
              <w:tabs>
                <w:tab w:val="right" w:pos="9360"/>
              </w:tabs>
              <w:bidi w:val="0"/>
              <w:spacing w:line="360" w:lineRule="auto"/>
              <w:ind w:left="0"/>
              <w:jc w:val="center"/>
              <w:rPr>
                <w:rFonts w:asciiTheme="majorBidi" w:hAnsiTheme="majorBidi" w:cstheme="majorBidi"/>
                <w:sz w:val="24"/>
                <w:szCs w:val="24"/>
              </w:rPr>
            </w:pPr>
            <w:r w:rsidRPr="004768C0">
              <w:rPr>
                <w:rFonts w:ascii="Times New Roman" w:eastAsia="Times New Roman" w:hAnsi="Times New Roman" w:cs="Times New Roman"/>
                <w:sz w:val="24"/>
                <w:szCs w:val="24"/>
              </w:rPr>
              <w:t>VV</w:t>
            </w:r>
          </w:p>
        </w:tc>
        <w:tc>
          <w:tcPr>
            <w:tcW w:w="2998" w:type="dxa"/>
          </w:tcPr>
          <w:p w:rsidR="00191772" w:rsidRPr="004768C0" w:rsidRDefault="00191772" w:rsidP="00C769CC">
            <w:pPr>
              <w:pStyle w:val="a3"/>
              <w:tabs>
                <w:tab w:val="right" w:pos="9360"/>
              </w:tabs>
              <w:bidi w:val="0"/>
              <w:spacing w:line="360" w:lineRule="auto"/>
              <w:ind w:left="0"/>
              <w:jc w:val="center"/>
              <w:rPr>
                <w:rFonts w:asciiTheme="majorBidi" w:hAnsiTheme="majorBidi" w:cstheme="majorBidi"/>
                <w:b/>
                <w:bCs/>
                <w:sz w:val="24"/>
                <w:szCs w:val="24"/>
              </w:rPr>
            </w:pPr>
            <w:proofErr w:type="spellStart"/>
            <w:r w:rsidRPr="004768C0">
              <w:rPr>
                <w:rFonts w:asciiTheme="majorBidi" w:hAnsiTheme="majorBidi" w:cstheme="majorBidi"/>
                <w:sz w:val="24"/>
                <w:szCs w:val="24"/>
              </w:rPr>
              <w:t>VeinViewer</w:t>
            </w:r>
            <w:proofErr w:type="spellEnd"/>
          </w:p>
        </w:tc>
      </w:tr>
      <w:tr w:rsidR="00191772" w:rsidRPr="004768C0" w:rsidTr="00C769CC">
        <w:trPr>
          <w:trHeight w:val="735"/>
        </w:trPr>
        <w:tc>
          <w:tcPr>
            <w:tcW w:w="2869" w:type="dxa"/>
          </w:tcPr>
          <w:p w:rsidR="00191772" w:rsidRPr="004768C0" w:rsidRDefault="00191772" w:rsidP="00C769CC">
            <w:pPr>
              <w:pStyle w:val="a3"/>
              <w:tabs>
                <w:tab w:val="right" w:pos="9360"/>
              </w:tabs>
              <w:bidi w:val="0"/>
              <w:spacing w:line="360" w:lineRule="auto"/>
              <w:ind w:left="0"/>
              <w:jc w:val="center"/>
              <w:rPr>
                <w:rFonts w:asciiTheme="majorBidi" w:hAnsiTheme="majorBidi" w:cstheme="majorBidi"/>
                <w:sz w:val="24"/>
                <w:szCs w:val="24"/>
              </w:rPr>
            </w:pPr>
            <w:r w:rsidRPr="004768C0">
              <w:rPr>
                <w:rFonts w:ascii="Times New Roman" w:eastAsia="Times New Roman" w:hAnsi="Times New Roman" w:cs="Times New Roman"/>
                <w:sz w:val="24"/>
                <w:szCs w:val="24"/>
              </w:rPr>
              <w:t>NIR</w:t>
            </w:r>
          </w:p>
        </w:tc>
        <w:tc>
          <w:tcPr>
            <w:tcW w:w="2998" w:type="dxa"/>
          </w:tcPr>
          <w:p w:rsidR="00191772" w:rsidRPr="004768C0" w:rsidRDefault="00191772" w:rsidP="00C769CC">
            <w:pPr>
              <w:pStyle w:val="a3"/>
              <w:tabs>
                <w:tab w:val="right" w:pos="9360"/>
              </w:tabs>
              <w:bidi w:val="0"/>
              <w:spacing w:line="360" w:lineRule="auto"/>
              <w:ind w:left="0"/>
              <w:jc w:val="center"/>
              <w:rPr>
                <w:rFonts w:asciiTheme="majorBidi" w:hAnsiTheme="majorBidi" w:cstheme="majorBidi"/>
                <w:b/>
                <w:bCs/>
                <w:sz w:val="24"/>
                <w:szCs w:val="24"/>
                <w:rtl/>
              </w:rPr>
            </w:pPr>
            <w:r w:rsidRPr="004768C0">
              <w:rPr>
                <w:rFonts w:ascii="Times New Roman" w:eastAsia="Times New Roman" w:hAnsi="Times New Roman" w:cs="Times New Roman"/>
                <w:sz w:val="24"/>
                <w:szCs w:val="24"/>
              </w:rPr>
              <w:t>Near Infrared Red</w:t>
            </w:r>
          </w:p>
        </w:tc>
      </w:tr>
      <w:tr w:rsidR="00191772" w:rsidRPr="004768C0" w:rsidTr="00C769CC">
        <w:trPr>
          <w:trHeight w:val="735"/>
        </w:trPr>
        <w:tc>
          <w:tcPr>
            <w:tcW w:w="2869" w:type="dxa"/>
          </w:tcPr>
          <w:p w:rsidR="00191772" w:rsidRPr="004768C0" w:rsidRDefault="00191772" w:rsidP="00C769CC">
            <w:pPr>
              <w:pStyle w:val="a3"/>
              <w:tabs>
                <w:tab w:val="right" w:pos="9360"/>
              </w:tabs>
              <w:bidi w:val="0"/>
              <w:spacing w:line="360" w:lineRule="auto"/>
              <w:ind w:left="0"/>
              <w:jc w:val="center"/>
              <w:rPr>
                <w:rFonts w:asciiTheme="majorBidi" w:hAnsiTheme="majorBidi" w:cstheme="majorBidi"/>
                <w:sz w:val="24"/>
                <w:szCs w:val="24"/>
              </w:rPr>
            </w:pPr>
            <w:r w:rsidRPr="004768C0">
              <w:rPr>
                <w:rFonts w:asciiTheme="majorBidi" w:hAnsiTheme="majorBidi" w:cstheme="majorBidi"/>
                <w:sz w:val="24"/>
                <w:szCs w:val="24"/>
              </w:rPr>
              <w:t>LED</w:t>
            </w:r>
          </w:p>
        </w:tc>
        <w:tc>
          <w:tcPr>
            <w:tcW w:w="2998" w:type="dxa"/>
          </w:tcPr>
          <w:p w:rsidR="00191772" w:rsidRPr="004768C0" w:rsidRDefault="00191772" w:rsidP="00C769CC">
            <w:pPr>
              <w:pStyle w:val="a3"/>
              <w:tabs>
                <w:tab w:val="right" w:pos="9360"/>
              </w:tabs>
              <w:bidi w:val="0"/>
              <w:spacing w:line="360" w:lineRule="auto"/>
              <w:ind w:left="0"/>
              <w:jc w:val="center"/>
              <w:rPr>
                <w:rFonts w:asciiTheme="majorBidi" w:hAnsiTheme="majorBidi" w:cstheme="majorBidi"/>
                <w:b/>
                <w:bCs/>
                <w:sz w:val="24"/>
                <w:szCs w:val="24"/>
              </w:rPr>
            </w:pPr>
            <w:r w:rsidRPr="004768C0">
              <w:rPr>
                <w:rFonts w:ascii="Times New Roman" w:hAnsi="Times New Roman" w:cs="Times New Roman"/>
                <w:sz w:val="24"/>
                <w:szCs w:val="24"/>
              </w:rPr>
              <w:t>Light Emitting Diodes</w:t>
            </w:r>
          </w:p>
        </w:tc>
      </w:tr>
      <w:tr w:rsidR="00191772" w:rsidRPr="004768C0" w:rsidTr="00C769CC">
        <w:trPr>
          <w:trHeight w:val="735"/>
        </w:trPr>
        <w:tc>
          <w:tcPr>
            <w:tcW w:w="2869" w:type="dxa"/>
          </w:tcPr>
          <w:p w:rsidR="00191772" w:rsidRPr="004768C0" w:rsidRDefault="00191772" w:rsidP="00C769CC">
            <w:pPr>
              <w:pStyle w:val="a3"/>
              <w:tabs>
                <w:tab w:val="right" w:pos="9360"/>
              </w:tabs>
              <w:bidi w:val="0"/>
              <w:spacing w:line="360" w:lineRule="auto"/>
              <w:ind w:left="0"/>
              <w:jc w:val="center"/>
              <w:rPr>
                <w:rFonts w:asciiTheme="majorBidi" w:hAnsiTheme="majorBidi" w:cstheme="majorBidi"/>
                <w:sz w:val="24"/>
                <w:szCs w:val="24"/>
                <w:rtl/>
              </w:rPr>
            </w:pPr>
            <w:r w:rsidRPr="004768C0">
              <w:rPr>
                <w:rFonts w:asciiTheme="majorBidi" w:hAnsiTheme="majorBidi" w:cstheme="majorBidi"/>
                <w:sz w:val="24"/>
                <w:szCs w:val="24"/>
              </w:rPr>
              <w:t>IR</w:t>
            </w:r>
          </w:p>
        </w:tc>
        <w:tc>
          <w:tcPr>
            <w:tcW w:w="2998" w:type="dxa"/>
          </w:tcPr>
          <w:p w:rsidR="00191772" w:rsidRPr="004768C0" w:rsidRDefault="00191772" w:rsidP="00C769CC">
            <w:pPr>
              <w:pStyle w:val="a3"/>
              <w:tabs>
                <w:tab w:val="right" w:pos="9360"/>
              </w:tabs>
              <w:bidi w:val="0"/>
              <w:spacing w:line="360" w:lineRule="auto"/>
              <w:ind w:left="0"/>
              <w:jc w:val="center"/>
              <w:rPr>
                <w:rFonts w:asciiTheme="majorBidi" w:hAnsiTheme="majorBidi" w:cstheme="majorBidi"/>
                <w:b/>
                <w:bCs/>
                <w:sz w:val="24"/>
                <w:szCs w:val="24"/>
                <w:rtl/>
              </w:rPr>
            </w:pPr>
            <w:proofErr w:type="spellStart"/>
            <w:r w:rsidRPr="004768C0">
              <w:rPr>
                <w:rFonts w:ascii="Times New Roman" w:hAnsi="Times New Roman" w:cs="Times New Roman"/>
                <w:sz w:val="24"/>
                <w:szCs w:val="24"/>
              </w:rPr>
              <w:t>InfraRed</w:t>
            </w:r>
            <w:proofErr w:type="spellEnd"/>
          </w:p>
        </w:tc>
      </w:tr>
      <w:tr w:rsidR="00191772" w:rsidRPr="004768C0" w:rsidTr="00C769CC">
        <w:trPr>
          <w:trHeight w:val="735"/>
        </w:trPr>
        <w:tc>
          <w:tcPr>
            <w:tcW w:w="2869" w:type="dxa"/>
          </w:tcPr>
          <w:p w:rsidR="00191772" w:rsidRPr="004768C0" w:rsidRDefault="00191772" w:rsidP="00C769CC">
            <w:pPr>
              <w:pStyle w:val="a3"/>
              <w:tabs>
                <w:tab w:val="right" w:pos="9360"/>
              </w:tabs>
              <w:bidi w:val="0"/>
              <w:spacing w:line="360" w:lineRule="auto"/>
              <w:ind w:left="0"/>
              <w:jc w:val="center"/>
              <w:rPr>
                <w:rFonts w:asciiTheme="majorBidi" w:hAnsiTheme="majorBidi" w:cstheme="majorBidi"/>
                <w:sz w:val="24"/>
                <w:szCs w:val="24"/>
              </w:rPr>
            </w:pPr>
            <w:r>
              <w:rPr>
                <w:rFonts w:asciiTheme="majorBidi" w:hAnsiTheme="majorBidi" w:cstheme="majorBidi"/>
                <w:sz w:val="24"/>
                <w:szCs w:val="24"/>
              </w:rPr>
              <w:t>V</w:t>
            </w:r>
          </w:p>
        </w:tc>
        <w:tc>
          <w:tcPr>
            <w:tcW w:w="2998" w:type="dxa"/>
          </w:tcPr>
          <w:p w:rsidR="00191772" w:rsidRPr="004768C0" w:rsidRDefault="00191772" w:rsidP="00C769CC">
            <w:pPr>
              <w:pStyle w:val="a3"/>
              <w:tabs>
                <w:tab w:val="right" w:pos="9360"/>
              </w:tabs>
              <w:bidi w:val="0"/>
              <w:spacing w:line="360" w:lineRule="auto"/>
              <w:ind w:left="0"/>
              <w:jc w:val="center"/>
              <w:rPr>
                <w:rFonts w:ascii="Times New Roman" w:hAnsi="Times New Roman" w:cs="Times New Roman"/>
                <w:sz w:val="24"/>
                <w:szCs w:val="24"/>
              </w:rPr>
            </w:pPr>
            <w:r>
              <w:rPr>
                <w:rFonts w:ascii="Times New Roman" w:hAnsi="Times New Roman" w:cs="Times New Roman"/>
                <w:sz w:val="24"/>
                <w:szCs w:val="24"/>
              </w:rPr>
              <w:t>Voltage</w:t>
            </w:r>
          </w:p>
        </w:tc>
      </w:tr>
      <w:tr w:rsidR="00191772" w:rsidRPr="004768C0" w:rsidTr="00C769CC">
        <w:trPr>
          <w:trHeight w:val="735"/>
        </w:trPr>
        <w:tc>
          <w:tcPr>
            <w:tcW w:w="2869" w:type="dxa"/>
          </w:tcPr>
          <w:p w:rsidR="00191772" w:rsidRPr="004768C0" w:rsidRDefault="00191772" w:rsidP="00C769CC">
            <w:pPr>
              <w:pStyle w:val="a3"/>
              <w:tabs>
                <w:tab w:val="right" w:pos="9360"/>
              </w:tabs>
              <w:bidi w:val="0"/>
              <w:spacing w:line="360" w:lineRule="auto"/>
              <w:ind w:left="0"/>
              <w:jc w:val="center"/>
              <w:rPr>
                <w:rFonts w:asciiTheme="majorBidi" w:hAnsiTheme="majorBidi" w:cstheme="majorBidi"/>
                <w:sz w:val="24"/>
                <w:szCs w:val="24"/>
              </w:rPr>
            </w:pPr>
            <w:r>
              <w:rPr>
                <w:rFonts w:asciiTheme="majorBidi" w:hAnsiTheme="majorBidi" w:cstheme="majorBidi"/>
                <w:sz w:val="24"/>
                <w:szCs w:val="24"/>
              </w:rPr>
              <w:t>nm</w:t>
            </w:r>
          </w:p>
        </w:tc>
        <w:tc>
          <w:tcPr>
            <w:tcW w:w="2998" w:type="dxa"/>
          </w:tcPr>
          <w:p w:rsidR="00191772" w:rsidRPr="004768C0" w:rsidRDefault="00191772" w:rsidP="00C769CC">
            <w:pPr>
              <w:pStyle w:val="a3"/>
              <w:tabs>
                <w:tab w:val="right" w:pos="9360"/>
              </w:tabs>
              <w:bidi w:val="0"/>
              <w:spacing w:line="360" w:lineRule="auto"/>
              <w:ind w:left="0"/>
              <w:jc w:val="center"/>
              <w:rPr>
                <w:rFonts w:ascii="Times New Roman" w:hAnsi="Times New Roman" w:cs="Times New Roman"/>
                <w:sz w:val="24"/>
                <w:szCs w:val="24"/>
              </w:rPr>
            </w:pPr>
            <w:r>
              <w:rPr>
                <w:rFonts w:ascii="Times New Roman" w:hAnsi="Times New Roman" w:cs="Times New Roman"/>
                <w:sz w:val="24"/>
                <w:szCs w:val="24"/>
              </w:rPr>
              <w:t>Nano meter</w:t>
            </w:r>
          </w:p>
        </w:tc>
      </w:tr>
      <w:tr w:rsidR="00191772" w:rsidRPr="004768C0" w:rsidTr="00C769CC">
        <w:trPr>
          <w:trHeight w:val="735"/>
        </w:trPr>
        <w:tc>
          <w:tcPr>
            <w:tcW w:w="2869" w:type="dxa"/>
          </w:tcPr>
          <w:p w:rsidR="00191772" w:rsidRPr="004768C0" w:rsidRDefault="00191772" w:rsidP="00C769CC">
            <w:pPr>
              <w:pStyle w:val="a3"/>
              <w:tabs>
                <w:tab w:val="right" w:pos="9360"/>
              </w:tabs>
              <w:bidi w:val="0"/>
              <w:spacing w:line="360" w:lineRule="auto"/>
              <w:ind w:left="0"/>
              <w:jc w:val="center"/>
              <w:rPr>
                <w:rFonts w:asciiTheme="majorBidi" w:hAnsiTheme="majorBidi" w:cstheme="majorBidi"/>
                <w:sz w:val="24"/>
                <w:szCs w:val="24"/>
              </w:rPr>
            </w:pPr>
            <w:r>
              <w:rPr>
                <w:rFonts w:asciiTheme="majorBidi" w:hAnsiTheme="majorBidi" w:cstheme="majorBidi"/>
                <w:sz w:val="24"/>
                <w:szCs w:val="24"/>
              </w:rPr>
              <w:t>UV</w:t>
            </w:r>
          </w:p>
        </w:tc>
        <w:tc>
          <w:tcPr>
            <w:tcW w:w="2998" w:type="dxa"/>
          </w:tcPr>
          <w:p w:rsidR="00191772" w:rsidRPr="004768C0" w:rsidRDefault="00191772" w:rsidP="00C769CC">
            <w:pPr>
              <w:pStyle w:val="a3"/>
              <w:tabs>
                <w:tab w:val="right" w:pos="9360"/>
              </w:tabs>
              <w:bidi w:val="0"/>
              <w:spacing w:line="360" w:lineRule="auto"/>
              <w:ind w:left="0"/>
              <w:jc w:val="center"/>
              <w:rPr>
                <w:rFonts w:ascii="Times New Roman" w:hAnsi="Times New Roman" w:cs="Times New Roman"/>
                <w:sz w:val="24"/>
                <w:szCs w:val="24"/>
              </w:rPr>
            </w:pPr>
            <w:r>
              <w:rPr>
                <w:rFonts w:ascii="Times New Roman" w:hAnsi="Times New Roman" w:cs="Times New Roman"/>
                <w:sz w:val="24"/>
                <w:szCs w:val="24"/>
              </w:rPr>
              <w:t>Ultra violet</w:t>
            </w:r>
          </w:p>
        </w:tc>
      </w:tr>
      <w:tr w:rsidR="00191772" w:rsidRPr="004768C0" w:rsidTr="00C769CC">
        <w:trPr>
          <w:trHeight w:val="735"/>
        </w:trPr>
        <w:tc>
          <w:tcPr>
            <w:tcW w:w="2869" w:type="dxa"/>
          </w:tcPr>
          <w:p w:rsidR="00191772" w:rsidRDefault="00191772" w:rsidP="00C769CC">
            <w:pPr>
              <w:pStyle w:val="a3"/>
              <w:tabs>
                <w:tab w:val="right" w:pos="9360"/>
              </w:tabs>
              <w:bidi w:val="0"/>
              <w:spacing w:line="360" w:lineRule="auto"/>
              <w:ind w:left="0"/>
              <w:jc w:val="center"/>
              <w:rPr>
                <w:rFonts w:asciiTheme="majorBidi" w:hAnsiTheme="majorBidi" w:cstheme="majorBidi"/>
                <w:sz w:val="24"/>
                <w:szCs w:val="24"/>
              </w:rPr>
            </w:pPr>
            <w:r w:rsidRPr="001765BD">
              <w:rPr>
                <w:rFonts w:asciiTheme="majorBidi" w:hAnsiTheme="majorBidi" w:cstheme="majorBidi"/>
                <w:sz w:val="24"/>
                <w:szCs w:val="24"/>
              </w:rPr>
              <w:t>DC</w:t>
            </w:r>
          </w:p>
        </w:tc>
        <w:tc>
          <w:tcPr>
            <w:tcW w:w="2998" w:type="dxa"/>
          </w:tcPr>
          <w:p w:rsidR="00191772" w:rsidRDefault="00191772" w:rsidP="00C769CC">
            <w:pPr>
              <w:pStyle w:val="a3"/>
              <w:tabs>
                <w:tab w:val="right" w:pos="9360"/>
              </w:tabs>
              <w:bidi w:val="0"/>
              <w:spacing w:line="360" w:lineRule="auto"/>
              <w:ind w:left="0"/>
              <w:jc w:val="center"/>
              <w:rPr>
                <w:rFonts w:ascii="Times New Roman" w:hAnsi="Times New Roman" w:cs="Times New Roman"/>
                <w:sz w:val="24"/>
                <w:szCs w:val="24"/>
              </w:rPr>
            </w:pPr>
            <w:r>
              <w:rPr>
                <w:rFonts w:ascii="Times New Roman" w:hAnsi="Times New Roman" w:cs="Times New Roman"/>
                <w:sz w:val="24"/>
                <w:szCs w:val="24"/>
              </w:rPr>
              <w:t>Direct current</w:t>
            </w:r>
          </w:p>
        </w:tc>
      </w:tr>
    </w:tbl>
    <w:p w:rsidR="00191772" w:rsidRPr="004768C0" w:rsidRDefault="00191772" w:rsidP="00191772">
      <w:pPr>
        <w:rPr>
          <w:sz w:val="24"/>
          <w:szCs w:val="24"/>
        </w:rPr>
      </w:pPr>
    </w:p>
    <w:p w:rsidR="00191772" w:rsidRPr="004768C0" w:rsidRDefault="00191772" w:rsidP="00191772">
      <w:pPr>
        <w:rPr>
          <w:sz w:val="24"/>
          <w:szCs w:val="24"/>
        </w:rPr>
      </w:pPr>
    </w:p>
    <w:p w:rsidR="00191772" w:rsidRPr="004768C0" w:rsidRDefault="00191772" w:rsidP="00191772">
      <w:pPr>
        <w:rPr>
          <w:sz w:val="24"/>
          <w:szCs w:val="24"/>
        </w:rPr>
      </w:pPr>
    </w:p>
    <w:p w:rsidR="00191772" w:rsidRPr="004768C0" w:rsidRDefault="00191772" w:rsidP="00191772">
      <w:pPr>
        <w:rPr>
          <w:sz w:val="24"/>
          <w:szCs w:val="24"/>
        </w:rPr>
      </w:pPr>
    </w:p>
    <w:p w:rsidR="00191772" w:rsidRPr="004768C0" w:rsidRDefault="00191772" w:rsidP="00191772">
      <w:pPr>
        <w:rPr>
          <w:sz w:val="24"/>
          <w:szCs w:val="24"/>
        </w:rPr>
      </w:pPr>
    </w:p>
    <w:p w:rsidR="00191772" w:rsidRPr="004768C0" w:rsidRDefault="00191772" w:rsidP="00191772">
      <w:pPr>
        <w:rPr>
          <w:sz w:val="24"/>
          <w:szCs w:val="24"/>
        </w:rPr>
      </w:pPr>
    </w:p>
    <w:p w:rsidR="00191772" w:rsidRPr="004768C0" w:rsidRDefault="00191772" w:rsidP="00191772">
      <w:pPr>
        <w:rPr>
          <w:sz w:val="24"/>
          <w:szCs w:val="24"/>
          <w:rtl/>
        </w:rPr>
      </w:pPr>
    </w:p>
    <w:p w:rsidR="00191772" w:rsidRPr="004768C0" w:rsidRDefault="00191772" w:rsidP="00191772">
      <w:pPr>
        <w:pStyle w:val="a3"/>
        <w:tabs>
          <w:tab w:val="left" w:pos="720"/>
          <w:tab w:val="right" w:pos="9360"/>
        </w:tabs>
        <w:bidi w:val="0"/>
        <w:spacing w:line="360" w:lineRule="auto"/>
        <w:ind w:left="0"/>
        <w:rPr>
          <w:sz w:val="24"/>
          <w:szCs w:val="24"/>
        </w:rPr>
      </w:pPr>
    </w:p>
    <w:p w:rsidR="00191772" w:rsidRDefault="00191772" w:rsidP="00191772">
      <w:pPr>
        <w:pStyle w:val="a3"/>
        <w:tabs>
          <w:tab w:val="right" w:pos="9360"/>
        </w:tabs>
        <w:bidi w:val="0"/>
        <w:spacing w:line="360" w:lineRule="auto"/>
        <w:ind w:left="0"/>
        <w:rPr>
          <w:rFonts w:asciiTheme="majorBidi" w:hAnsiTheme="majorBidi" w:cstheme="majorBidi"/>
          <w:b/>
          <w:bCs/>
          <w:sz w:val="28"/>
          <w:szCs w:val="28"/>
        </w:rPr>
      </w:pPr>
    </w:p>
    <w:p w:rsidR="00191772" w:rsidRDefault="00191772" w:rsidP="00191772">
      <w:pPr>
        <w:pStyle w:val="a3"/>
        <w:tabs>
          <w:tab w:val="right" w:pos="9360"/>
        </w:tabs>
        <w:bidi w:val="0"/>
        <w:spacing w:line="360" w:lineRule="auto"/>
        <w:ind w:left="0"/>
        <w:rPr>
          <w:rFonts w:asciiTheme="majorBidi" w:hAnsiTheme="majorBidi" w:cstheme="majorBidi"/>
          <w:b/>
          <w:bCs/>
          <w:sz w:val="28"/>
          <w:szCs w:val="28"/>
        </w:rPr>
      </w:pPr>
    </w:p>
    <w:p w:rsidR="00191772" w:rsidRDefault="00191772" w:rsidP="00191772">
      <w:pPr>
        <w:pStyle w:val="a3"/>
        <w:tabs>
          <w:tab w:val="right" w:pos="9360"/>
        </w:tabs>
        <w:bidi w:val="0"/>
        <w:spacing w:line="360" w:lineRule="auto"/>
        <w:ind w:left="0"/>
        <w:rPr>
          <w:rFonts w:asciiTheme="majorBidi" w:hAnsiTheme="majorBidi" w:cstheme="majorBidi"/>
          <w:b/>
          <w:bCs/>
          <w:sz w:val="28"/>
          <w:szCs w:val="28"/>
        </w:rPr>
      </w:pPr>
    </w:p>
    <w:p w:rsidR="00191772" w:rsidRDefault="00191772" w:rsidP="00191772">
      <w:pPr>
        <w:pStyle w:val="a3"/>
        <w:tabs>
          <w:tab w:val="right" w:pos="9360"/>
        </w:tabs>
        <w:bidi w:val="0"/>
        <w:spacing w:line="360" w:lineRule="auto"/>
        <w:ind w:left="0"/>
        <w:rPr>
          <w:rFonts w:asciiTheme="majorBidi" w:hAnsiTheme="majorBidi" w:cstheme="majorBidi"/>
          <w:b/>
          <w:bCs/>
          <w:sz w:val="28"/>
          <w:szCs w:val="28"/>
        </w:rPr>
      </w:pPr>
    </w:p>
    <w:p w:rsidR="00191772" w:rsidRDefault="00191772" w:rsidP="00191772">
      <w:pPr>
        <w:pStyle w:val="a3"/>
        <w:tabs>
          <w:tab w:val="right" w:pos="9360"/>
        </w:tabs>
        <w:bidi w:val="0"/>
        <w:spacing w:line="360" w:lineRule="auto"/>
        <w:ind w:left="0"/>
        <w:rPr>
          <w:rFonts w:asciiTheme="majorBidi" w:hAnsiTheme="majorBidi" w:cstheme="majorBidi"/>
          <w:b/>
          <w:bCs/>
          <w:sz w:val="28"/>
          <w:szCs w:val="28"/>
        </w:rPr>
      </w:pPr>
    </w:p>
    <w:p w:rsidR="00191772" w:rsidRDefault="00191772" w:rsidP="00191772">
      <w:pPr>
        <w:pStyle w:val="a3"/>
        <w:tabs>
          <w:tab w:val="right" w:pos="9360"/>
        </w:tabs>
        <w:bidi w:val="0"/>
        <w:spacing w:line="360" w:lineRule="auto"/>
        <w:ind w:left="0"/>
        <w:rPr>
          <w:rFonts w:asciiTheme="majorBidi" w:hAnsiTheme="majorBidi" w:cstheme="majorBidi"/>
          <w:b/>
          <w:bCs/>
          <w:sz w:val="28"/>
          <w:szCs w:val="28"/>
        </w:rPr>
      </w:pPr>
    </w:p>
    <w:p w:rsidR="00191772" w:rsidRDefault="00191772" w:rsidP="00191772">
      <w:pPr>
        <w:pStyle w:val="a3"/>
        <w:tabs>
          <w:tab w:val="right" w:pos="9360"/>
        </w:tabs>
        <w:bidi w:val="0"/>
        <w:spacing w:line="360" w:lineRule="auto"/>
        <w:ind w:left="0"/>
        <w:rPr>
          <w:rFonts w:asciiTheme="majorBidi" w:hAnsiTheme="majorBidi" w:cstheme="majorBidi"/>
          <w:b/>
          <w:bCs/>
          <w:sz w:val="28"/>
          <w:szCs w:val="28"/>
        </w:rPr>
      </w:pPr>
    </w:p>
    <w:p w:rsidR="00191772" w:rsidRDefault="00191772" w:rsidP="00191772">
      <w:pPr>
        <w:pStyle w:val="a3"/>
        <w:tabs>
          <w:tab w:val="right" w:pos="9360"/>
        </w:tabs>
        <w:bidi w:val="0"/>
        <w:spacing w:line="360" w:lineRule="auto"/>
        <w:ind w:left="0"/>
        <w:rPr>
          <w:rFonts w:asciiTheme="majorBidi" w:hAnsiTheme="majorBidi" w:cstheme="majorBidi"/>
          <w:b/>
          <w:bCs/>
          <w:sz w:val="28"/>
          <w:szCs w:val="28"/>
        </w:rPr>
      </w:pPr>
    </w:p>
    <w:p w:rsidR="002E3A78" w:rsidRDefault="002E3A78" w:rsidP="002E3A78">
      <w:pPr>
        <w:pStyle w:val="a3"/>
        <w:tabs>
          <w:tab w:val="right" w:pos="9360"/>
        </w:tabs>
        <w:bidi w:val="0"/>
        <w:spacing w:line="360" w:lineRule="auto"/>
        <w:ind w:left="0"/>
        <w:rPr>
          <w:rFonts w:asciiTheme="majorBidi" w:hAnsiTheme="majorBidi" w:cstheme="majorBidi"/>
          <w:b/>
          <w:bCs/>
          <w:sz w:val="28"/>
          <w:szCs w:val="28"/>
        </w:rPr>
      </w:pPr>
    </w:p>
    <w:p w:rsidR="002E3A78" w:rsidRDefault="002E3A78" w:rsidP="002E3A78">
      <w:pPr>
        <w:pStyle w:val="a3"/>
        <w:tabs>
          <w:tab w:val="right" w:pos="9360"/>
        </w:tabs>
        <w:bidi w:val="0"/>
        <w:spacing w:line="360" w:lineRule="auto"/>
        <w:ind w:left="0"/>
        <w:rPr>
          <w:rFonts w:asciiTheme="majorBidi" w:hAnsiTheme="majorBidi" w:cstheme="majorBidi"/>
          <w:b/>
          <w:bCs/>
          <w:sz w:val="28"/>
          <w:szCs w:val="28"/>
          <w:rtl/>
        </w:rPr>
      </w:pPr>
      <w:r w:rsidRPr="001D7A80">
        <w:rPr>
          <w:rFonts w:asciiTheme="majorBidi" w:hAnsiTheme="majorBidi" w:cstheme="majorBidi"/>
          <w:b/>
          <w:bCs/>
          <w:sz w:val="28"/>
          <w:szCs w:val="28"/>
        </w:rPr>
        <w:t>1.</w:t>
      </w:r>
      <w:r>
        <w:rPr>
          <w:rFonts w:asciiTheme="majorBidi" w:hAnsiTheme="majorBidi" w:cstheme="majorBidi"/>
          <w:b/>
          <w:bCs/>
          <w:sz w:val="28"/>
          <w:szCs w:val="28"/>
        </w:rPr>
        <w:t>4</w:t>
      </w:r>
      <w:r w:rsidRPr="001D7A80">
        <w:rPr>
          <w:rFonts w:asciiTheme="majorBidi" w:hAnsiTheme="majorBidi" w:cstheme="majorBidi"/>
          <w:b/>
          <w:bCs/>
          <w:sz w:val="28"/>
          <w:szCs w:val="28"/>
        </w:rPr>
        <w:t xml:space="preserve"> </w:t>
      </w:r>
      <w:r>
        <w:rPr>
          <w:rFonts w:asciiTheme="majorBidi" w:hAnsiTheme="majorBidi" w:cstheme="majorBidi"/>
          <w:b/>
          <w:bCs/>
          <w:sz w:val="28"/>
          <w:szCs w:val="28"/>
        </w:rPr>
        <w:t>Budget</w:t>
      </w:r>
    </w:p>
    <w:p w:rsidR="00191772" w:rsidRDefault="00191772" w:rsidP="00191772">
      <w:pPr>
        <w:pStyle w:val="a3"/>
        <w:tabs>
          <w:tab w:val="right" w:pos="9360"/>
        </w:tabs>
        <w:bidi w:val="0"/>
        <w:spacing w:line="360" w:lineRule="auto"/>
        <w:ind w:left="0"/>
        <w:rPr>
          <w:rFonts w:asciiTheme="majorBidi" w:hAnsiTheme="majorBidi" w:cstheme="majorBidi"/>
          <w:sz w:val="24"/>
          <w:szCs w:val="24"/>
        </w:rPr>
      </w:pPr>
      <w:r>
        <w:rPr>
          <w:rFonts w:asciiTheme="majorBidi" w:hAnsiTheme="majorBidi" w:cstheme="majorBidi"/>
          <w:sz w:val="24"/>
          <w:szCs w:val="24"/>
        </w:rPr>
        <w:t xml:space="preserve">            </w:t>
      </w:r>
      <w:r w:rsidRPr="003D0743">
        <w:rPr>
          <w:rFonts w:asciiTheme="majorBidi" w:hAnsiTheme="majorBidi" w:cstheme="majorBidi"/>
          <w:sz w:val="24"/>
          <w:szCs w:val="24"/>
        </w:rPr>
        <w:t xml:space="preserve">In this </w:t>
      </w:r>
      <w:r>
        <w:rPr>
          <w:rFonts w:asciiTheme="majorBidi" w:hAnsiTheme="majorBidi" w:cstheme="majorBidi"/>
          <w:sz w:val="24"/>
          <w:szCs w:val="24"/>
        </w:rPr>
        <w:t xml:space="preserve">section a </w:t>
      </w:r>
      <w:r w:rsidRPr="003D0743">
        <w:rPr>
          <w:rFonts w:asciiTheme="majorBidi" w:hAnsiTheme="majorBidi" w:cstheme="majorBidi"/>
          <w:b/>
          <w:bCs/>
          <w:sz w:val="24"/>
          <w:szCs w:val="24"/>
        </w:rPr>
        <w:t xml:space="preserve"> </w:t>
      </w:r>
      <w:r>
        <w:rPr>
          <w:rFonts w:asciiTheme="majorBidi" w:hAnsiTheme="majorBidi" w:cstheme="majorBidi"/>
          <w:sz w:val="24"/>
          <w:szCs w:val="24"/>
        </w:rPr>
        <w:t>li</w:t>
      </w:r>
      <w:r w:rsidRPr="003D0743">
        <w:rPr>
          <w:rFonts w:asciiTheme="majorBidi" w:hAnsiTheme="majorBidi" w:cstheme="majorBidi"/>
          <w:sz w:val="24"/>
          <w:szCs w:val="24"/>
        </w:rPr>
        <w:t>st of</w:t>
      </w:r>
      <w:r>
        <w:rPr>
          <w:rFonts w:asciiTheme="majorBidi" w:hAnsiTheme="majorBidi" w:cstheme="majorBidi"/>
          <w:sz w:val="24"/>
          <w:szCs w:val="24"/>
        </w:rPr>
        <w:t xml:space="preserve"> estimated cost of the project components is presented  that are uses in design device, this  cost shown in table(1.2).</w:t>
      </w:r>
    </w:p>
    <w:p w:rsidR="002E3A78" w:rsidRDefault="002E3A78" w:rsidP="002E3A78">
      <w:pPr>
        <w:pStyle w:val="a3"/>
        <w:tabs>
          <w:tab w:val="right" w:pos="9360"/>
        </w:tabs>
        <w:bidi w:val="0"/>
        <w:spacing w:line="360" w:lineRule="auto"/>
        <w:ind w:left="0"/>
        <w:rPr>
          <w:rFonts w:asciiTheme="majorBidi" w:hAnsiTheme="majorBidi" w:cstheme="majorBidi"/>
          <w:sz w:val="24"/>
          <w:szCs w:val="24"/>
        </w:rPr>
      </w:pPr>
    </w:p>
    <w:p w:rsidR="00191772" w:rsidRDefault="00191772" w:rsidP="00191772">
      <w:pPr>
        <w:pStyle w:val="a3"/>
        <w:tabs>
          <w:tab w:val="right" w:pos="9360"/>
        </w:tabs>
        <w:bidi w:val="0"/>
        <w:spacing w:line="360" w:lineRule="auto"/>
        <w:ind w:left="0"/>
        <w:rPr>
          <w:rFonts w:asciiTheme="majorBidi" w:hAnsiTheme="majorBidi" w:cstheme="majorBidi"/>
          <w:sz w:val="24"/>
          <w:szCs w:val="24"/>
        </w:rPr>
      </w:pPr>
    </w:p>
    <w:tbl>
      <w:tblPr>
        <w:tblStyle w:val="a4"/>
        <w:tblW w:w="9215" w:type="dxa"/>
        <w:tblLook w:val="04A0" w:firstRow="1" w:lastRow="0" w:firstColumn="1" w:lastColumn="0" w:noHBand="0" w:noVBand="1"/>
      </w:tblPr>
      <w:tblGrid>
        <w:gridCol w:w="3071"/>
        <w:gridCol w:w="3071"/>
        <w:gridCol w:w="3073"/>
      </w:tblGrid>
      <w:tr w:rsidR="00B66671" w:rsidTr="00320EAB">
        <w:trPr>
          <w:trHeight w:val="677"/>
        </w:trPr>
        <w:tc>
          <w:tcPr>
            <w:tcW w:w="3071" w:type="dxa"/>
          </w:tcPr>
          <w:p w:rsidR="00B66671" w:rsidRDefault="00B66671" w:rsidP="003F5F1A">
            <w:pPr>
              <w:pStyle w:val="a3"/>
              <w:tabs>
                <w:tab w:val="right" w:pos="9360"/>
              </w:tabs>
              <w:bidi w:val="0"/>
              <w:spacing w:line="360" w:lineRule="auto"/>
              <w:ind w:left="0"/>
              <w:jc w:val="center"/>
              <w:rPr>
                <w:rFonts w:asciiTheme="majorBidi" w:hAnsiTheme="majorBidi" w:cstheme="majorBidi"/>
                <w:b/>
                <w:bCs/>
                <w:sz w:val="28"/>
                <w:szCs w:val="28"/>
              </w:rPr>
            </w:pPr>
            <w:r w:rsidRPr="00CF0DC0">
              <w:rPr>
                <w:rFonts w:asciiTheme="majorBidi" w:hAnsiTheme="majorBidi" w:cstheme="majorBidi"/>
                <w:b/>
                <w:bCs/>
                <w:sz w:val="28"/>
                <w:szCs w:val="28"/>
              </w:rPr>
              <w:t>Type</w:t>
            </w:r>
          </w:p>
        </w:tc>
        <w:tc>
          <w:tcPr>
            <w:tcW w:w="3071" w:type="dxa"/>
          </w:tcPr>
          <w:p w:rsidR="00B66671" w:rsidRDefault="00B66671" w:rsidP="003F5F1A">
            <w:pPr>
              <w:pStyle w:val="a3"/>
              <w:tabs>
                <w:tab w:val="right" w:pos="9360"/>
              </w:tabs>
              <w:bidi w:val="0"/>
              <w:spacing w:line="360" w:lineRule="auto"/>
              <w:ind w:left="0"/>
              <w:jc w:val="center"/>
              <w:rPr>
                <w:rFonts w:asciiTheme="majorBidi" w:hAnsiTheme="majorBidi" w:cstheme="majorBidi"/>
                <w:b/>
                <w:bCs/>
                <w:sz w:val="28"/>
                <w:szCs w:val="28"/>
              </w:rPr>
            </w:pPr>
            <w:r w:rsidRPr="00CF0DC0">
              <w:rPr>
                <w:rFonts w:asciiTheme="majorBidi" w:hAnsiTheme="majorBidi" w:cstheme="majorBidi"/>
                <w:b/>
                <w:bCs/>
                <w:sz w:val="28"/>
                <w:szCs w:val="28"/>
              </w:rPr>
              <w:t>Price</w:t>
            </w:r>
          </w:p>
        </w:tc>
        <w:tc>
          <w:tcPr>
            <w:tcW w:w="3072" w:type="dxa"/>
          </w:tcPr>
          <w:p w:rsidR="00B66671" w:rsidRDefault="00B66671" w:rsidP="003F5F1A">
            <w:pPr>
              <w:pStyle w:val="a3"/>
              <w:tabs>
                <w:tab w:val="right" w:pos="9360"/>
              </w:tabs>
              <w:bidi w:val="0"/>
              <w:spacing w:line="360" w:lineRule="auto"/>
              <w:ind w:left="0"/>
              <w:jc w:val="center"/>
              <w:rPr>
                <w:rFonts w:asciiTheme="majorBidi" w:hAnsiTheme="majorBidi" w:cstheme="majorBidi"/>
                <w:b/>
                <w:bCs/>
                <w:sz w:val="28"/>
                <w:szCs w:val="28"/>
              </w:rPr>
            </w:pPr>
            <w:r w:rsidRPr="00CF0DC0">
              <w:rPr>
                <w:rFonts w:asciiTheme="majorBidi" w:hAnsiTheme="majorBidi" w:cstheme="majorBidi"/>
                <w:b/>
                <w:bCs/>
                <w:sz w:val="28"/>
                <w:szCs w:val="28"/>
              </w:rPr>
              <w:t>Quantity</w:t>
            </w:r>
          </w:p>
        </w:tc>
      </w:tr>
      <w:tr w:rsidR="00B66671" w:rsidTr="00320EAB">
        <w:trPr>
          <w:trHeight w:val="677"/>
        </w:trPr>
        <w:tc>
          <w:tcPr>
            <w:tcW w:w="3071" w:type="dxa"/>
            <w:tcBorders>
              <w:top w:val="nil"/>
            </w:tcBorders>
          </w:tcPr>
          <w:p w:rsidR="00B66671" w:rsidRPr="007B500F" w:rsidRDefault="00B66671" w:rsidP="003F5F1A">
            <w:pPr>
              <w:pStyle w:val="a3"/>
              <w:tabs>
                <w:tab w:val="right" w:pos="9360"/>
              </w:tabs>
              <w:bidi w:val="0"/>
              <w:spacing w:line="360" w:lineRule="auto"/>
              <w:ind w:left="0"/>
              <w:rPr>
                <w:rFonts w:asciiTheme="majorBidi" w:hAnsiTheme="majorBidi" w:cstheme="majorBidi"/>
                <w:b/>
                <w:bCs/>
                <w:sz w:val="28"/>
                <w:szCs w:val="28"/>
              </w:rPr>
            </w:pPr>
            <w:r w:rsidRPr="007B500F">
              <w:rPr>
                <w:rFonts w:asciiTheme="majorBidi" w:hAnsiTheme="majorBidi" w:cstheme="majorBidi"/>
                <w:b/>
                <w:bCs/>
                <w:sz w:val="24"/>
                <w:szCs w:val="24"/>
              </w:rPr>
              <w:t xml:space="preserve">Arduino Nano  </w:t>
            </w:r>
          </w:p>
        </w:tc>
        <w:tc>
          <w:tcPr>
            <w:tcW w:w="3071" w:type="dxa"/>
            <w:tcBorders>
              <w:top w:val="nil"/>
            </w:tcBorders>
          </w:tcPr>
          <w:p w:rsidR="00B66671" w:rsidRDefault="00B66671" w:rsidP="003F5F1A">
            <w:pPr>
              <w:pStyle w:val="a3"/>
              <w:tabs>
                <w:tab w:val="right" w:pos="9360"/>
              </w:tabs>
              <w:bidi w:val="0"/>
              <w:spacing w:line="360" w:lineRule="auto"/>
              <w:ind w:left="0"/>
              <w:jc w:val="center"/>
              <w:rPr>
                <w:rFonts w:asciiTheme="majorBidi" w:hAnsiTheme="majorBidi" w:cstheme="majorBidi"/>
                <w:b/>
                <w:bCs/>
                <w:sz w:val="28"/>
                <w:szCs w:val="28"/>
                <w:rtl/>
              </w:rPr>
            </w:pPr>
            <w:r>
              <w:rPr>
                <w:rFonts w:asciiTheme="majorBidi" w:hAnsiTheme="majorBidi" w:cstheme="majorBidi"/>
                <w:b/>
                <w:bCs/>
                <w:sz w:val="28"/>
                <w:szCs w:val="28"/>
              </w:rPr>
              <w:t>40</w:t>
            </w:r>
            <w:r>
              <w:rPr>
                <w:rFonts w:asciiTheme="majorBidi" w:hAnsiTheme="majorBidi" w:cstheme="majorBidi" w:hint="cs"/>
                <w:b/>
                <w:bCs/>
                <w:sz w:val="28"/>
                <w:szCs w:val="28"/>
                <w:rtl/>
              </w:rPr>
              <w:t>$</w:t>
            </w:r>
          </w:p>
        </w:tc>
        <w:tc>
          <w:tcPr>
            <w:tcW w:w="3072" w:type="dxa"/>
          </w:tcPr>
          <w:p w:rsidR="00B66671" w:rsidRDefault="00B66671" w:rsidP="003F5F1A">
            <w:pPr>
              <w:pStyle w:val="a3"/>
              <w:tabs>
                <w:tab w:val="right" w:pos="9360"/>
              </w:tabs>
              <w:bidi w:val="0"/>
              <w:spacing w:line="360" w:lineRule="auto"/>
              <w:ind w:left="0"/>
              <w:jc w:val="center"/>
              <w:rPr>
                <w:rFonts w:asciiTheme="majorBidi" w:hAnsiTheme="majorBidi" w:cstheme="majorBidi"/>
                <w:b/>
                <w:bCs/>
                <w:sz w:val="28"/>
                <w:szCs w:val="28"/>
              </w:rPr>
            </w:pPr>
            <w:r>
              <w:rPr>
                <w:rFonts w:asciiTheme="majorBidi" w:hAnsiTheme="majorBidi" w:cstheme="majorBidi"/>
                <w:b/>
                <w:bCs/>
                <w:sz w:val="28"/>
                <w:szCs w:val="28"/>
              </w:rPr>
              <w:t>1</w:t>
            </w:r>
          </w:p>
        </w:tc>
      </w:tr>
      <w:tr w:rsidR="00B66671" w:rsidTr="00320EAB">
        <w:trPr>
          <w:trHeight w:val="657"/>
        </w:trPr>
        <w:tc>
          <w:tcPr>
            <w:tcW w:w="3071" w:type="dxa"/>
          </w:tcPr>
          <w:p w:rsidR="00B66671" w:rsidRPr="007B500F" w:rsidRDefault="00B66671" w:rsidP="003F5F1A">
            <w:pPr>
              <w:pStyle w:val="a3"/>
              <w:tabs>
                <w:tab w:val="right" w:pos="9360"/>
              </w:tabs>
              <w:bidi w:val="0"/>
              <w:spacing w:line="360" w:lineRule="auto"/>
              <w:ind w:left="0"/>
              <w:rPr>
                <w:rFonts w:asciiTheme="majorBidi" w:hAnsiTheme="majorBidi" w:cstheme="majorBidi"/>
                <w:b/>
                <w:bCs/>
                <w:sz w:val="28"/>
                <w:szCs w:val="28"/>
              </w:rPr>
            </w:pPr>
            <w:r w:rsidRPr="007B500F">
              <w:rPr>
                <w:rFonts w:asciiTheme="majorBidi" w:hAnsiTheme="majorBidi" w:cstheme="majorBidi"/>
                <w:b/>
                <w:bCs/>
                <w:color w:val="000000"/>
              </w:rPr>
              <w:t>LEDs</w:t>
            </w:r>
            <w:r w:rsidRPr="007B500F">
              <w:rPr>
                <w:rFonts w:asciiTheme="majorBidi" w:hAnsiTheme="majorBidi" w:cstheme="majorBidi"/>
                <w:b/>
                <w:bCs/>
                <w:sz w:val="24"/>
                <w:szCs w:val="24"/>
              </w:rPr>
              <w:t>CR5111A-WY</w:t>
            </w:r>
          </w:p>
        </w:tc>
        <w:tc>
          <w:tcPr>
            <w:tcW w:w="3071" w:type="dxa"/>
          </w:tcPr>
          <w:p w:rsidR="00B66671" w:rsidRDefault="00B66671" w:rsidP="003F5F1A">
            <w:pPr>
              <w:pStyle w:val="a3"/>
              <w:tabs>
                <w:tab w:val="right" w:pos="9360"/>
              </w:tabs>
              <w:bidi w:val="0"/>
              <w:spacing w:line="360" w:lineRule="auto"/>
              <w:ind w:left="0"/>
              <w:jc w:val="center"/>
              <w:rPr>
                <w:rFonts w:asciiTheme="majorBidi" w:hAnsiTheme="majorBidi" w:cstheme="majorBidi"/>
                <w:b/>
                <w:bCs/>
                <w:sz w:val="28"/>
                <w:szCs w:val="28"/>
              </w:rPr>
            </w:pPr>
            <w:r>
              <w:rPr>
                <w:rFonts w:asciiTheme="majorBidi" w:hAnsiTheme="majorBidi" w:cstheme="majorBidi"/>
                <w:b/>
                <w:bCs/>
                <w:sz w:val="28"/>
                <w:szCs w:val="28"/>
              </w:rPr>
              <w:t>15$</w:t>
            </w:r>
          </w:p>
        </w:tc>
        <w:tc>
          <w:tcPr>
            <w:tcW w:w="3072" w:type="dxa"/>
          </w:tcPr>
          <w:p w:rsidR="00B66671" w:rsidRDefault="00B66671" w:rsidP="003F5F1A">
            <w:pPr>
              <w:pStyle w:val="a3"/>
              <w:tabs>
                <w:tab w:val="right" w:pos="9360"/>
              </w:tabs>
              <w:bidi w:val="0"/>
              <w:spacing w:line="360" w:lineRule="auto"/>
              <w:ind w:left="0"/>
              <w:jc w:val="center"/>
              <w:rPr>
                <w:rFonts w:asciiTheme="majorBidi" w:hAnsiTheme="majorBidi" w:cstheme="majorBidi"/>
                <w:b/>
                <w:bCs/>
                <w:sz w:val="28"/>
                <w:szCs w:val="28"/>
              </w:rPr>
            </w:pPr>
            <w:r>
              <w:rPr>
                <w:rFonts w:asciiTheme="majorBidi" w:hAnsiTheme="majorBidi" w:cstheme="majorBidi"/>
                <w:b/>
                <w:bCs/>
                <w:sz w:val="28"/>
                <w:szCs w:val="28"/>
              </w:rPr>
              <w:t>12</w:t>
            </w:r>
          </w:p>
        </w:tc>
      </w:tr>
      <w:tr w:rsidR="00B66671" w:rsidTr="00320EAB">
        <w:trPr>
          <w:trHeight w:val="677"/>
        </w:trPr>
        <w:tc>
          <w:tcPr>
            <w:tcW w:w="3071" w:type="dxa"/>
          </w:tcPr>
          <w:p w:rsidR="00B66671" w:rsidRPr="007B500F" w:rsidRDefault="00B66671" w:rsidP="003F5F1A">
            <w:pPr>
              <w:pStyle w:val="a3"/>
              <w:tabs>
                <w:tab w:val="right" w:pos="9360"/>
              </w:tabs>
              <w:bidi w:val="0"/>
              <w:spacing w:line="360" w:lineRule="auto"/>
              <w:ind w:left="0"/>
              <w:rPr>
                <w:rFonts w:asciiTheme="majorBidi" w:hAnsiTheme="majorBidi" w:cstheme="majorBidi"/>
                <w:b/>
                <w:bCs/>
                <w:sz w:val="28"/>
                <w:szCs w:val="28"/>
              </w:rPr>
            </w:pPr>
            <w:r w:rsidRPr="007B500F">
              <w:rPr>
                <w:rFonts w:asciiTheme="majorBidi" w:hAnsiTheme="majorBidi" w:cstheme="majorBidi"/>
                <w:b/>
                <w:bCs/>
                <w:color w:val="000000"/>
              </w:rPr>
              <w:t>LED690-03AU</w:t>
            </w:r>
          </w:p>
        </w:tc>
        <w:tc>
          <w:tcPr>
            <w:tcW w:w="3071" w:type="dxa"/>
          </w:tcPr>
          <w:p w:rsidR="00B66671" w:rsidRDefault="00B66671" w:rsidP="003F5F1A">
            <w:pPr>
              <w:pStyle w:val="a3"/>
              <w:tabs>
                <w:tab w:val="right" w:pos="9360"/>
              </w:tabs>
              <w:bidi w:val="0"/>
              <w:spacing w:line="360" w:lineRule="auto"/>
              <w:ind w:left="0"/>
              <w:jc w:val="center"/>
              <w:rPr>
                <w:rFonts w:asciiTheme="majorBidi" w:hAnsiTheme="majorBidi" w:cstheme="majorBidi"/>
                <w:b/>
                <w:bCs/>
                <w:sz w:val="28"/>
                <w:szCs w:val="28"/>
              </w:rPr>
            </w:pPr>
            <w:r>
              <w:rPr>
                <w:rFonts w:asciiTheme="majorBidi" w:hAnsiTheme="majorBidi" w:cstheme="majorBidi"/>
                <w:b/>
                <w:bCs/>
                <w:sz w:val="28"/>
                <w:szCs w:val="28"/>
              </w:rPr>
              <w:t>15$</w:t>
            </w:r>
          </w:p>
        </w:tc>
        <w:tc>
          <w:tcPr>
            <w:tcW w:w="3072" w:type="dxa"/>
          </w:tcPr>
          <w:p w:rsidR="00B66671" w:rsidRDefault="00B66671" w:rsidP="003F5F1A">
            <w:pPr>
              <w:pStyle w:val="a3"/>
              <w:tabs>
                <w:tab w:val="right" w:pos="9360"/>
              </w:tabs>
              <w:bidi w:val="0"/>
              <w:spacing w:line="360" w:lineRule="auto"/>
              <w:ind w:left="0"/>
              <w:jc w:val="center"/>
              <w:rPr>
                <w:rFonts w:asciiTheme="majorBidi" w:hAnsiTheme="majorBidi" w:cstheme="majorBidi"/>
                <w:b/>
                <w:bCs/>
                <w:sz w:val="28"/>
                <w:szCs w:val="28"/>
              </w:rPr>
            </w:pPr>
            <w:r>
              <w:rPr>
                <w:rFonts w:asciiTheme="majorBidi" w:hAnsiTheme="majorBidi" w:cstheme="majorBidi"/>
                <w:b/>
                <w:bCs/>
                <w:sz w:val="28"/>
                <w:szCs w:val="28"/>
              </w:rPr>
              <w:t>12</w:t>
            </w:r>
          </w:p>
        </w:tc>
      </w:tr>
      <w:tr w:rsidR="00B66671" w:rsidTr="00320EAB">
        <w:trPr>
          <w:trHeight w:val="677"/>
        </w:trPr>
        <w:tc>
          <w:tcPr>
            <w:tcW w:w="3071" w:type="dxa"/>
          </w:tcPr>
          <w:p w:rsidR="00B66671" w:rsidRPr="007B500F" w:rsidRDefault="00B66671" w:rsidP="003F5F1A">
            <w:pPr>
              <w:pStyle w:val="a3"/>
              <w:tabs>
                <w:tab w:val="right" w:pos="9360"/>
              </w:tabs>
              <w:bidi w:val="0"/>
              <w:spacing w:line="360" w:lineRule="auto"/>
              <w:ind w:left="0"/>
              <w:rPr>
                <w:rFonts w:asciiTheme="majorBidi" w:hAnsiTheme="majorBidi" w:cstheme="majorBidi"/>
                <w:b/>
                <w:bCs/>
                <w:sz w:val="28"/>
                <w:szCs w:val="28"/>
              </w:rPr>
            </w:pPr>
            <w:r w:rsidRPr="007B500F">
              <w:rPr>
                <w:rFonts w:asciiTheme="majorBidi" w:hAnsiTheme="majorBidi" w:cstheme="majorBidi"/>
                <w:b/>
                <w:bCs/>
                <w:color w:val="000000"/>
              </w:rPr>
              <w:t>LEDs  ELD-650</w:t>
            </w:r>
          </w:p>
        </w:tc>
        <w:tc>
          <w:tcPr>
            <w:tcW w:w="3071" w:type="dxa"/>
          </w:tcPr>
          <w:p w:rsidR="00B66671" w:rsidRDefault="00B66671" w:rsidP="003F5F1A">
            <w:pPr>
              <w:pStyle w:val="a3"/>
              <w:tabs>
                <w:tab w:val="right" w:pos="9360"/>
              </w:tabs>
              <w:bidi w:val="0"/>
              <w:spacing w:line="360" w:lineRule="auto"/>
              <w:ind w:left="0"/>
              <w:jc w:val="center"/>
              <w:rPr>
                <w:rFonts w:asciiTheme="majorBidi" w:hAnsiTheme="majorBidi" w:cstheme="majorBidi"/>
                <w:b/>
                <w:bCs/>
                <w:sz w:val="28"/>
                <w:szCs w:val="28"/>
              </w:rPr>
            </w:pPr>
            <w:r>
              <w:rPr>
                <w:rFonts w:asciiTheme="majorBidi" w:hAnsiTheme="majorBidi" w:cstheme="majorBidi"/>
                <w:b/>
                <w:bCs/>
                <w:sz w:val="28"/>
                <w:szCs w:val="28"/>
              </w:rPr>
              <w:t>15$</w:t>
            </w:r>
          </w:p>
        </w:tc>
        <w:tc>
          <w:tcPr>
            <w:tcW w:w="3072" w:type="dxa"/>
          </w:tcPr>
          <w:p w:rsidR="00B66671" w:rsidRDefault="00B66671" w:rsidP="003F5F1A">
            <w:pPr>
              <w:pStyle w:val="a3"/>
              <w:tabs>
                <w:tab w:val="right" w:pos="9360"/>
              </w:tabs>
              <w:bidi w:val="0"/>
              <w:spacing w:line="360" w:lineRule="auto"/>
              <w:ind w:left="0"/>
              <w:jc w:val="center"/>
              <w:rPr>
                <w:rFonts w:asciiTheme="majorBidi" w:hAnsiTheme="majorBidi" w:cstheme="majorBidi"/>
                <w:b/>
                <w:bCs/>
                <w:sz w:val="28"/>
                <w:szCs w:val="28"/>
              </w:rPr>
            </w:pPr>
            <w:r>
              <w:rPr>
                <w:rFonts w:asciiTheme="majorBidi" w:hAnsiTheme="majorBidi" w:cstheme="majorBidi"/>
                <w:b/>
                <w:bCs/>
                <w:sz w:val="28"/>
                <w:szCs w:val="28"/>
              </w:rPr>
              <w:t>12</w:t>
            </w:r>
          </w:p>
        </w:tc>
      </w:tr>
      <w:tr w:rsidR="00B66671" w:rsidTr="00320EAB">
        <w:trPr>
          <w:trHeight w:val="677"/>
        </w:trPr>
        <w:tc>
          <w:tcPr>
            <w:tcW w:w="3071" w:type="dxa"/>
          </w:tcPr>
          <w:p w:rsidR="00B66671" w:rsidRPr="007B500F" w:rsidRDefault="00B66671" w:rsidP="003F5F1A">
            <w:pPr>
              <w:pStyle w:val="a3"/>
              <w:tabs>
                <w:tab w:val="right" w:pos="9360"/>
              </w:tabs>
              <w:bidi w:val="0"/>
              <w:spacing w:line="360" w:lineRule="auto"/>
              <w:ind w:left="0"/>
              <w:rPr>
                <w:rFonts w:asciiTheme="majorBidi" w:hAnsiTheme="majorBidi" w:cstheme="majorBidi"/>
                <w:b/>
                <w:bCs/>
                <w:sz w:val="28"/>
                <w:szCs w:val="28"/>
              </w:rPr>
            </w:pPr>
            <w:proofErr w:type="spellStart"/>
            <w:r w:rsidRPr="007B500F">
              <w:rPr>
                <w:rFonts w:asciiTheme="majorBidi" w:hAnsiTheme="majorBidi" w:cstheme="majorBidi"/>
                <w:b/>
                <w:bCs/>
                <w:sz w:val="28"/>
                <w:szCs w:val="28"/>
              </w:rPr>
              <w:t>Datec</w:t>
            </w:r>
            <w:proofErr w:type="spellEnd"/>
            <w:r w:rsidRPr="007B500F">
              <w:rPr>
                <w:rFonts w:asciiTheme="majorBidi" w:hAnsiTheme="majorBidi" w:cstheme="majorBidi"/>
                <w:b/>
                <w:bCs/>
                <w:sz w:val="28"/>
                <w:szCs w:val="28"/>
              </w:rPr>
              <w:t>-Pocket-Box</w:t>
            </w:r>
          </w:p>
        </w:tc>
        <w:tc>
          <w:tcPr>
            <w:tcW w:w="3071" w:type="dxa"/>
          </w:tcPr>
          <w:p w:rsidR="00B66671" w:rsidRDefault="00B66671" w:rsidP="003F5F1A">
            <w:pPr>
              <w:pStyle w:val="a3"/>
              <w:tabs>
                <w:tab w:val="right" w:pos="9360"/>
              </w:tabs>
              <w:bidi w:val="0"/>
              <w:spacing w:line="360" w:lineRule="auto"/>
              <w:ind w:left="0"/>
              <w:jc w:val="center"/>
              <w:rPr>
                <w:rFonts w:asciiTheme="majorBidi" w:hAnsiTheme="majorBidi" w:cstheme="majorBidi"/>
                <w:b/>
                <w:bCs/>
                <w:sz w:val="28"/>
                <w:szCs w:val="28"/>
              </w:rPr>
            </w:pPr>
            <w:r>
              <w:rPr>
                <w:rFonts w:asciiTheme="majorBidi" w:hAnsiTheme="majorBidi" w:cstheme="majorBidi"/>
                <w:b/>
                <w:bCs/>
                <w:sz w:val="28"/>
                <w:szCs w:val="28"/>
              </w:rPr>
              <w:t>20$</w:t>
            </w:r>
          </w:p>
        </w:tc>
        <w:tc>
          <w:tcPr>
            <w:tcW w:w="3072" w:type="dxa"/>
          </w:tcPr>
          <w:p w:rsidR="00B66671" w:rsidRDefault="00B66671" w:rsidP="003F5F1A">
            <w:pPr>
              <w:pStyle w:val="a3"/>
              <w:tabs>
                <w:tab w:val="right" w:pos="9360"/>
              </w:tabs>
              <w:bidi w:val="0"/>
              <w:spacing w:line="360" w:lineRule="auto"/>
              <w:ind w:left="0"/>
              <w:jc w:val="center"/>
              <w:rPr>
                <w:rFonts w:asciiTheme="majorBidi" w:hAnsiTheme="majorBidi" w:cstheme="majorBidi"/>
                <w:b/>
                <w:bCs/>
                <w:sz w:val="28"/>
                <w:szCs w:val="28"/>
              </w:rPr>
            </w:pPr>
            <w:r>
              <w:rPr>
                <w:rFonts w:asciiTheme="majorBidi" w:hAnsiTheme="majorBidi" w:cstheme="majorBidi"/>
                <w:b/>
                <w:bCs/>
                <w:sz w:val="28"/>
                <w:szCs w:val="28"/>
              </w:rPr>
              <w:t>1</w:t>
            </w:r>
          </w:p>
        </w:tc>
      </w:tr>
      <w:tr w:rsidR="00B66671" w:rsidTr="00320EAB">
        <w:trPr>
          <w:trHeight w:val="741"/>
        </w:trPr>
        <w:tc>
          <w:tcPr>
            <w:tcW w:w="3071" w:type="dxa"/>
          </w:tcPr>
          <w:p w:rsidR="00B66671" w:rsidRPr="007B500F" w:rsidRDefault="00B66671" w:rsidP="003F5F1A">
            <w:pPr>
              <w:pStyle w:val="a3"/>
              <w:tabs>
                <w:tab w:val="right" w:pos="9360"/>
              </w:tabs>
              <w:bidi w:val="0"/>
              <w:spacing w:line="360" w:lineRule="auto"/>
              <w:ind w:left="0"/>
              <w:rPr>
                <w:rFonts w:asciiTheme="majorBidi" w:hAnsiTheme="majorBidi" w:cstheme="majorBidi"/>
                <w:b/>
                <w:bCs/>
                <w:sz w:val="28"/>
                <w:szCs w:val="28"/>
              </w:rPr>
            </w:pPr>
            <w:r w:rsidRPr="007B500F">
              <w:rPr>
                <w:rFonts w:asciiTheme="majorBidi" w:hAnsiTheme="majorBidi" w:cstheme="majorBidi"/>
                <w:b/>
                <w:bCs/>
                <w:sz w:val="28"/>
                <w:szCs w:val="28"/>
              </w:rPr>
              <w:t>RESISTOR</w:t>
            </w:r>
          </w:p>
        </w:tc>
        <w:tc>
          <w:tcPr>
            <w:tcW w:w="3071" w:type="dxa"/>
          </w:tcPr>
          <w:p w:rsidR="00B66671" w:rsidRDefault="00B66671" w:rsidP="003F5F1A">
            <w:pPr>
              <w:pStyle w:val="a3"/>
              <w:tabs>
                <w:tab w:val="right" w:pos="9360"/>
              </w:tabs>
              <w:bidi w:val="0"/>
              <w:spacing w:line="360" w:lineRule="auto"/>
              <w:ind w:left="0"/>
              <w:jc w:val="center"/>
              <w:rPr>
                <w:rFonts w:asciiTheme="majorBidi" w:hAnsiTheme="majorBidi" w:cstheme="majorBidi"/>
                <w:b/>
                <w:bCs/>
                <w:sz w:val="28"/>
                <w:szCs w:val="28"/>
                <w:rtl/>
              </w:rPr>
            </w:pPr>
            <w:r>
              <w:rPr>
                <w:rFonts w:asciiTheme="majorBidi" w:hAnsiTheme="majorBidi" w:cstheme="majorBidi"/>
                <w:b/>
                <w:bCs/>
                <w:sz w:val="28"/>
                <w:szCs w:val="28"/>
              </w:rPr>
              <w:t>5</w:t>
            </w:r>
            <w:r>
              <w:rPr>
                <w:rFonts w:asciiTheme="majorBidi" w:hAnsiTheme="majorBidi" w:cstheme="majorBidi" w:hint="cs"/>
                <w:b/>
                <w:bCs/>
                <w:sz w:val="28"/>
                <w:szCs w:val="28"/>
                <w:rtl/>
              </w:rPr>
              <w:t>$</w:t>
            </w:r>
          </w:p>
        </w:tc>
        <w:tc>
          <w:tcPr>
            <w:tcW w:w="3072" w:type="dxa"/>
          </w:tcPr>
          <w:p w:rsidR="00B66671" w:rsidRDefault="00B66671" w:rsidP="003F5F1A">
            <w:pPr>
              <w:pStyle w:val="a3"/>
              <w:tabs>
                <w:tab w:val="right" w:pos="9360"/>
              </w:tabs>
              <w:bidi w:val="0"/>
              <w:spacing w:line="360" w:lineRule="auto"/>
              <w:ind w:left="0"/>
              <w:jc w:val="center"/>
              <w:rPr>
                <w:rFonts w:asciiTheme="majorBidi" w:hAnsiTheme="majorBidi" w:cstheme="majorBidi"/>
                <w:b/>
                <w:bCs/>
                <w:sz w:val="28"/>
                <w:szCs w:val="28"/>
              </w:rPr>
            </w:pPr>
            <w:r>
              <w:rPr>
                <w:rFonts w:asciiTheme="majorBidi" w:hAnsiTheme="majorBidi" w:cstheme="majorBidi"/>
                <w:b/>
                <w:bCs/>
                <w:sz w:val="28"/>
                <w:szCs w:val="28"/>
              </w:rPr>
              <w:t>36</w:t>
            </w:r>
          </w:p>
        </w:tc>
      </w:tr>
      <w:tr w:rsidR="007B500F" w:rsidTr="00320EAB">
        <w:trPr>
          <w:trHeight w:val="677"/>
        </w:trPr>
        <w:tc>
          <w:tcPr>
            <w:tcW w:w="3071" w:type="dxa"/>
          </w:tcPr>
          <w:p w:rsidR="007B500F" w:rsidRPr="007B500F" w:rsidRDefault="007B500F" w:rsidP="003F5F1A">
            <w:pPr>
              <w:pStyle w:val="a3"/>
              <w:tabs>
                <w:tab w:val="right" w:pos="9360"/>
              </w:tabs>
              <w:bidi w:val="0"/>
              <w:spacing w:line="360" w:lineRule="auto"/>
              <w:ind w:left="0"/>
              <w:rPr>
                <w:rFonts w:asciiTheme="majorBidi" w:hAnsiTheme="majorBidi" w:cstheme="majorBidi"/>
                <w:b/>
                <w:bCs/>
                <w:sz w:val="28"/>
                <w:szCs w:val="28"/>
              </w:rPr>
            </w:pPr>
            <w:r w:rsidRPr="007B500F">
              <w:rPr>
                <w:rFonts w:asciiTheme="majorBidi" w:hAnsiTheme="majorBidi" w:cstheme="majorBidi"/>
                <w:b/>
                <w:bCs/>
                <w:sz w:val="28"/>
                <w:szCs w:val="28"/>
              </w:rPr>
              <w:t>Total price</w:t>
            </w:r>
          </w:p>
        </w:tc>
        <w:tc>
          <w:tcPr>
            <w:tcW w:w="6144" w:type="dxa"/>
            <w:gridSpan w:val="2"/>
          </w:tcPr>
          <w:p w:rsidR="007B500F" w:rsidRDefault="007B500F" w:rsidP="003F5F1A">
            <w:pPr>
              <w:pStyle w:val="a3"/>
              <w:tabs>
                <w:tab w:val="right" w:pos="9360"/>
              </w:tabs>
              <w:bidi w:val="0"/>
              <w:spacing w:line="360" w:lineRule="auto"/>
              <w:ind w:left="0"/>
              <w:jc w:val="center"/>
              <w:rPr>
                <w:rFonts w:asciiTheme="majorBidi" w:hAnsiTheme="majorBidi" w:cstheme="majorBidi"/>
                <w:b/>
                <w:bCs/>
                <w:sz w:val="28"/>
                <w:szCs w:val="28"/>
              </w:rPr>
            </w:pPr>
            <w:r>
              <w:rPr>
                <w:rFonts w:asciiTheme="majorBidi" w:hAnsiTheme="majorBidi" w:cstheme="majorBidi" w:hint="cs"/>
                <w:b/>
                <w:bCs/>
                <w:sz w:val="28"/>
                <w:szCs w:val="28"/>
                <w:rtl/>
              </w:rPr>
              <w:t>$</w:t>
            </w:r>
            <w:r>
              <w:rPr>
                <w:rFonts w:asciiTheme="majorBidi" w:hAnsiTheme="majorBidi" w:cstheme="majorBidi"/>
                <w:b/>
                <w:bCs/>
                <w:sz w:val="28"/>
                <w:szCs w:val="28"/>
              </w:rPr>
              <w:t>110</w:t>
            </w:r>
          </w:p>
        </w:tc>
      </w:tr>
    </w:tbl>
    <w:p w:rsidR="00191772" w:rsidRDefault="00191772" w:rsidP="00191772">
      <w:pPr>
        <w:pStyle w:val="a3"/>
        <w:tabs>
          <w:tab w:val="left" w:pos="3143"/>
          <w:tab w:val="right" w:pos="9360"/>
        </w:tabs>
        <w:bidi w:val="0"/>
        <w:spacing w:line="360" w:lineRule="auto"/>
        <w:ind w:left="0"/>
        <w:rPr>
          <w:rFonts w:asciiTheme="majorBidi" w:hAnsiTheme="majorBidi" w:cstheme="majorBidi"/>
          <w:b/>
          <w:bCs/>
          <w:sz w:val="24"/>
          <w:szCs w:val="24"/>
          <w:rtl/>
        </w:rPr>
      </w:pPr>
      <w:r>
        <w:rPr>
          <w:rFonts w:asciiTheme="majorBidi" w:hAnsiTheme="majorBidi" w:cstheme="majorBidi"/>
          <w:b/>
          <w:bCs/>
          <w:sz w:val="24"/>
          <w:szCs w:val="24"/>
        </w:rPr>
        <w:tab/>
      </w:r>
    </w:p>
    <w:p w:rsidR="00191772" w:rsidRDefault="00191772" w:rsidP="00191772">
      <w:pPr>
        <w:pStyle w:val="a3"/>
        <w:tabs>
          <w:tab w:val="right" w:pos="9360"/>
        </w:tabs>
        <w:bidi w:val="0"/>
        <w:spacing w:line="360" w:lineRule="auto"/>
        <w:ind w:left="0"/>
        <w:jc w:val="center"/>
        <w:rPr>
          <w:rFonts w:asciiTheme="majorBidi" w:hAnsiTheme="majorBidi" w:cstheme="majorBidi"/>
          <w:sz w:val="24"/>
          <w:szCs w:val="24"/>
        </w:rPr>
      </w:pPr>
      <w:r w:rsidRPr="00CF0DC0">
        <w:rPr>
          <w:rFonts w:asciiTheme="majorBidi" w:hAnsiTheme="majorBidi" w:cstheme="majorBidi"/>
          <w:b/>
          <w:bCs/>
          <w:sz w:val="24"/>
          <w:szCs w:val="24"/>
        </w:rPr>
        <w:t>Table 1.</w:t>
      </w:r>
      <w:r>
        <w:rPr>
          <w:rFonts w:asciiTheme="majorBidi" w:hAnsiTheme="majorBidi" w:cstheme="majorBidi"/>
          <w:b/>
          <w:bCs/>
          <w:sz w:val="24"/>
          <w:szCs w:val="24"/>
        </w:rPr>
        <w:t>2</w:t>
      </w:r>
      <w:r w:rsidRPr="00CF0DC0">
        <w:rPr>
          <w:rFonts w:asciiTheme="majorBidi" w:hAnsiTheme="majorBidi" w:cstheme="majorBidi"/>
          <w:b/>
          <w:bCs/>
          <w:sz w:val="24"/>
          <w:szCs w:val="24"/>
        </w:rPr>
        <w:t>:</w:t>
      </w:r>
      <w:r w:rsidRPr="00E7738B">
        <w:rPr>
          <w:rFonts w:asciiTheme="majorBidi" w:hAnsiTheme="majorBidi" w:cstheme="majorBidi"/>
          <w:sz w:val="24"/>
          <w:szCs w:val="24"/>
        </w:rPr>
        <w:t>project</w:t>
      </w:r>
      <w:r>
        <w:rPr>
          <w:rFonts w:asciiTheme="majorBidi" w:hAnsiTheme="majorBidi" w:cstheme="majorBidi"/>
          <w:b/>
          <w:bCs/>
          <w:sz w:val="24"/>
          <w:szCs w:val="24"/>
        </w:rPr>
        <w:t xml:space="preserve"> </w:t>
      </w:r>
      <w:r w:rsidRPr="00CF0DC0">
        <w:rPr>
          <w:rFonts w:asciiTheme="majorBidi" w:hAnsiTheme="majorBidi" w:cstheme="majorBidi"/>
          <w:b/>
          <w:bCs/>
          <w:sz w:val="24"/>
          <w:szCs w:val="24"/>
        </w:rPr>
        <w:t xml:space="preserve"> </w:t>
      </w:r>
      <w:r w:rsidRPr="00CF0DC0">
        <w:rPr>
          <w:rFonts w:asciiTheme="majorBidi" w:hAnsiTheme="majorBidi" w:cstheme="majorBidi"/>
          <w:sz w:val="24"/>
          <w:szCs w:val="24"/>
        </w:rPr>
        <w:t>Component</w:t>
      </w:r>
      <w:r>
        <w:rPr>
          <w:rFonts w:asciiTheme="majorBidi" w:hAnsiTheme="majorBidi" w:cstheme="majorBidi"/>
          <w:sz w:val="24"/>
          <w:szCs w:val="24"/>
        </w:rPr>
        <w:t>s</w:t>
      </w:r>
      <w:r w:rsidRPr="00CF0DC0">
        <w:rPr>
          <w:rFonts w:asciiTheme="majorBidi" w:hAnsiTheme="majorBidi" w:cstheme="majorBidi"/>
          <w:sz w:val="24"/>
          <w:szCs w:val="24"/>
        </w:rPr>
        <w:t xml:space="preserve"> Cost.</w:t>
      </w:r>
    </w:p>
    <w:p w:rsidR="00191772" w:rsidRDefault="00191772" w:rsidP="00191772">
      <w:pPr>
        <w:pStyle w:val="a3"/>
        <w:tabs>
          <w:tab w:val="right" w:pos="9360"/>
        </w:tabs>
        <w:bidi w:val="0"/>
        <w:spacing w:line="360" w:lineRule="auto"/>
        <w:ind w:left="0"/>
        <w:jc w:val="center"/>
        <w:rPr>
          <w:rFonts w:asciiTheme="majorBidi" w:hAnsiTheme="majorBidi" w:cstheme="majorBidi"/>
          <w:sz w:val="24"/>
          <w:szCs w:val="24"/>
        </w:rPr>
      </w:pPr>
    </w:p>
    <w:p w:rsidR="00191772" w:rsidRDefault="00191772" w:rsidP="00191772">
      <w:pPr>
        <w:pStyle w:val="a3"/>
        <w:tabs>
          <w:tab w:val="right" w:pos="9360"/>
        </w:tabs>
        <w:bidi w:val="0"/>
        <w:spacing w:line="360" w:lineRule="auto"/>
        <w:ind w:left="0"/>
        <w:jc w:val="center"/>
        <w:rPr>
          <w:rFonts w:asciiTheme="majorBidi" w:hAnsiTheme="majorBidi" w:cstheme="majorBidi"/>
          <w:b/>
          <w:bCs/>
          <w:sz w:val="24"/>
          <w:szCs w:val="24"/>
          <w:rtl/>
        </w:rPr>
      </w:pPr>
    </w:p>
    <w:p w:rsidR="00191772" w:rsidRDefault="00191772" w:rsidP="00AE32CC">
      <w:pPr>
        <w:pStyle w:val="a3"/>
        <w:tabs>
          <w:tab w:val="left" w:pos="2783"/>
        </w:tabs>
        <w:bidi w:val="0"/>
        <w:spacing w:line="360" w:lineRule="auto"/>
        <w:ind w:left="0"/>
        <w:rPr>
          <w:rFonts w:asciiTheme="majorBidi" w:hAnsiTheme="majorBidi" w:cstheme="majorBidi"/>
          <w:b/>
          <w:bCs/>
          <w:sz w:val="28"/>
          <w:szCs w:val="28"/>
        </w:rPr>
      </w:pPr>
      <w:r w:rsidRPr="002A0EAD">
        <w:rPr>
          <w:rFonts w:asciiTheme="majorBidi" w:hAnsiTheme="majorBidi" w:cstheme="majorBidi"/>
          <w:b/>
          <w:bCs/>
          <w:sz w:val="28"/>
          <w:szCs w:val="28"/>
        </w:rPr>
        <w:t>1.</w:t>
      </w:r>
      <w:r>
        <w:rPr>
          <w:rFonts w:asciiTheme="majorBidi" w:hAnsiTheme="majorBidi" w:cstheme="majorBidi"/>
          <w:b/>
          <w:bCs/>
          <w:sz w:val="28"/>
          <w:szCs w:val="28"/>
        </w:rPr>
        <w:t xml:space="preserve">5 </w:t>
      </w:r>
      <w:r w:rsidRPr="002A0EAD">
        <w:rPr>
          <w:rFonts w:asciiTheme="majorBidi" w:hAnsiTheme="majorBidi" w:cstheme="majorBidi"/>
          <w:b/>
          <w:bCs/>
          <w:sz w:val="28"/>
          <w:szCs w:val="28"/>
        </w:rPr>
        <w:t xml:space="preserve">Time </w:t>
      </w:r>
      <w:r w:rsidR="00AE32CC">
        <w:rPr>
          <w:rFonts w:asciiTheme="majorBidi" w:hAnsiTheme="majorBidi" w:cstheme="majorBidi"/>
          <w:b/>
          <w:bCs/>
          <w:sz w:val="28"/>
          <w:szCs w:val="28"/>
        </w:rPr>
        <w:t>s</w:t>
      </w:r>
      <w:r w:rsidRPr="002A0EAD">
        <w:rPr>
          <w:rFonts w:asciiTheme="majorBidi" w:hAnsiTheme="majorBidi" w:cstheme="majorBidi"/>
          <w:b/>
          <w:bCs/>
          <w:sz w:val="28"/>
          <w:szCs w:val="28"/>
        </w:rPr>
        <w:t>chedule</w:t>
      </w:r>
    </w:p>
    <w:p w:rsidR="00320EAB" w:rsidRDefault="00191772" w:rsidP="001301A8">
      <w:pPr>
        <w:bidi w:val="0"/>
        <w:spacing w:line="360" w:lineRule="auto"/>
        <w:ind w:left="2"/>
        <w:rPr>
          <w:rFonts w:ascii="Times New Roman"/>
          <w:sz w:val="24"/>
        </w:rPr>
      </w:pPr>
      <w:r>
        <w:rPr>
          <w:rFonts w:asciiTheme="majorBidi" w:hAnsiTheme="majorBidi" w:cstheme="majorBidi"/>
          <w:sz w:val="24"/>
          <w:szCs w:val="24"/>
        </w:rPr>
        <w:t xml:space="preserve">            </w:t>
      </w:r>
      <w:r w:rsidRPr="00100018">
        <w:rPr>
          <w:rFonts w:asciiTheme="majorBidi" w:hAnsiTheme="majorBidi" w:cstheme="majorBidi"/>
          <w:sz w:val="24"/>
          <w:szCs w:val="24"/>
        </w:rPr>
        <w:t xml:space="preserve">In this part show plan for </w:t>
      </w:r>
      <w:r>
        <w:rPr>
          <w:rFonts w:asciiTheme="majorBidi" w:hAnsiTheme="majorBidi" w:cstheme="majorBidi"/>
          <w:sz w:val="24"/>
          <w:szCs w:val="24"/>
        </w:rPr>
        <w:t xml:space="preserve">the </w:t>
      </w:r>
      <w:r w:rsidRPr="00100018">
        <w:rPr>
          <w:rFonts w:asciiTheme="majorBidi" w:hAnsiTheme="majorBidi" w:cstheme="majorBidi"/>
          <w:sz w:val="24"/>
          <w:szCs w:val="24"/>
        </w:rPr>
        <w:t>work project</w:t>
      </w:r>
      <w:r>
        <w:rPr>
          <w:rFonts w:asciiTheme="majorBidi" w:hAnsiTheme="majorBidi" w:cstheme="majorBidi"/>
          <w:sz w:val="24"/>
          <w:szCs w:val="24"/>
        </w:rPr>
        <w:t xml:space="preserve"> </w:t>
      </w:r>
      <w:r w:rsidRPr="00B67D08">
        <w:rPr>
          <w:rFonts w:ascii="Times New Roman"/>
          <w:sz w:val="24"/>
        </w:rPr>
        <w:t xml:space="preserve">tasks </w:t>
      </w:r>
      <w:r>
        <w:rPr>
          <w:rFonts w:ascii="Times New Roman"/>
          <w:sz w:val="24"/>
        </w:rPr>
        <w:t>and time schedule in  the semester ,</w:t>
      </w:r>
      <w:r w:rsidRPr="00B67D08">
        <w:rPr>
          <w:rFonts w:ascii="Times New Roman"/>
          <w:sz w:val="24"/>
        </w:rPr>
        <w:t xml:space="preserve">this time plan shown in the table </w:t>
      </w:r>
      <w:r>
        <w:rPr>
          <w:rFonts w:ascii="Times New Roman"/>
          <w:sz w:val="24"/>
        </w:rPr>
        <w:t>(</w:t>
      </w:r>
      <w:r w:rsidRPr="00B67D08">
        <w:rPr>
          <w:rFonts w:ascii="Times New Roman"/>
          <w:sz w:val="24"/>
        </w:rPr>
        <w:t>1.</w:t>
      </w:r>
      <w:r>
        <w:rPr>
          <w:rFonts w:ascii="Times New Roman"/>
          <w:sz w:val="24"/>
        </w:rPr>
        <w:t>3)</w:t>
      </w:r>
      <w:r>
        <w:rPr>
          <w:rFonts w:ascii="Times New Roman" w:hint="cs"/>
          <w:sz w:val="24"/>
          <w:rtl/>
        </w:rPr>
        <w:t xml:space="preserve">  </w:t>
      </w:r>
      <w:r w:rsidRPr="00B67D08">
        <w:rPr>
          <w:rFonts w:ascii="Times New Roman"/>
          <w:sz w:val="24"/>
        </w:rPr>
        <w:t xml:space="preserve">and table </w:t>
      </w:r>
      <w:r>
        <w:rPr>
          <w:rFonts w:ascii="Times New Roman"/>
          <w:sz w:val="24"/>
        </w:rPr>
        <w:t>(</w:t>
      </w:r>
      <w:r w:rsidRPr="00B67D08">
        <w:rPr>
          <w:rFonts w:ascii="Times New Roman"/>
          <w:sz w:val="24"/>
        </w:rPr>
        <w:t>1.</w:t>
      </w:r>
      <w:r w:rsidR="001301A8">
        <w:rPr>
          <w:rFonts w:ascii="Times New Roman"/>
          <w:sz w:val="24"/>
        </w:rPr>
        <w:t>4)</w:t>
      </w:r>
    </w:p>
    <w:p w:rsidR="002E3A78" w:rsidRDefault="002E3A78" w:rsidP="002E3A78">
      <w:pPr>
        <w:bidi w:val="0"/>
        <w:spacing w:line="360" w:lineRule="auto"/>
        <w:ind w:left="2"/>
        <w:rPr>
          <w:rFonts w:ascii="Times New Roman"/>
          <w:sz w:val="24"/>
        </w:rPr>
      </w:pPr>
    </w:p>
    <w:p w:rsidR="002E3A78" w:rsidRDefault="002E3A78" w:rsidP="002E3A78">
      <w:pPr>
        <w:bidi w:val="0"/>
        <w:spacing w:line="360" w:lineRule="auto"/>
        <w:ind w:left="2"/>
        <w:rPr>
          <w:rFonts w:ascii="Times New Roman"/>
          <w:sz w:val="24"/>
        </w:rPr>
      </w:pPr>
    </w:p>
    <w:p w:rsidR="002E3A78" w:rsidRDefault="002E3A78" w:rsidP="002E3A78">
      <w:pPr>
        <w:pStyle w:val="a3"/>
        <w:tabs>
          <w:tab w:val="right" w:pos="9360"/>
        </w:tabs>
        <w:bidi w:val="0"/>
        <w:spacing w:line="360" w:lineRule="auto"/>
        <w:ind w:left="0"/>
        <w:jc w:val="center"/>
        <w:rPr>
          <w:rFonts w:asciiTheme="majorBidi" w:hAnsiTheme="majorBidi" w:cstheme="majorBidi"/>
          <w:b/>
          <w:bCs/>
          <w:sz w:val="24"/>
          <w:szCs w:val="24"/>
        </w:rPr>
      </w:pPr>
    </w:p>
    <w:p w:rsidR="002E3A78" w:rsidRDefault="002E3A78" w:rsidP="002E3A78">
      <w:pPr>
        <w:pStyle w:val="a3"/>
        <w:tabs>
          <w:tab w:val="right" w:pos="9360"/>
        </w:tabs>
        <w:bidi w:val="0"/>
        <w:spacing w:line="360" w:lineRule="auto"/>
        <w:ind w:left="0"/>
        <w:jc w:val="center"/>
        <w:rPr>
          <w:rFonts w:asciiTheme="majorBidi" w:hAnsiTheme="majorBidi" w:cstheme="majorBidi"/>
          <w:b/>
          <w:bCs/>
          <w:sz w:val="24"/>
          <w:szCs w:val="24"/>
        </w:rPr>
      </w:pPr>
    </w:p>
    <w:p w:rsidR="002E3A78" w:rsidRDefault="002E3A78" w:rsidP="002E3A78">
      <w:pPr>
        <w:pStyle w:val="a3"/>
        <w:tabs>
          <w:tab w:val="right" w:pos="9360"/>
        </w:tabs>
        <w:bidi w:val="0"/>
        <w:spacing w:line="360" w:lineRule="auto"/>
        <w:ind w:left="0"/>
        <w:jc w:val="center"/>
        <w:rPr>
          <w:rFonts w:asciiTheme="majorBidi" w:hAnsiTheme="majorBidi" w:cstheme="majorBidi"/>
          <w:b/>
          <w:bCs/>
          <w:sz w:val="24"/>
          <w:szCs w:val="24"/>
        </w:rPr>
      </w:pPr>
    </w:p>
    <w:p w:rsidR="002E3A78" w:rsidRDefault="002E3A78" w:rsidP="002E3A78">
      <w:pPr>
        <w:pStyle w:val="a3"/>
        <w:tabs>
          <w:tab w:val="right" w:pos="9360"/>
        </w:tabs>
        <w:bidi w:val="0"/>
        <w:spacing w:line="360" w:lineRule="auto"/>
        <w:ind w:left="0"/>
        <w:jc w:val="center"/>
        <w:rPr>
          <w:rFonts w:asciiTheme="majorBidi" w:hAnsiTheme="majorBidi" w:cstheme="majorBidi"/>
          <w:b/>
          <w:bCs/>
          <w:sz w:val="24"/>
          <w:szCs w:val="24"/>
        </w:rPr>
      </w:pPr>
    </w:p>
    <w:p w:rsidR="002E3A78" w:rsidRDefault="002E3A78" w:rsidP="002E3A78">
      <w:pPr>
        <w:pStyle w:val="a3"/>
        <w:tabs>
          <w:tab w:val="right" w:pos="9360"/>
        </w:tabs>
        <w:bidi w:val="0"/>
        <w:spacing w:line="360" w:lineRule="auto"/>
        <w:ind w:left="0"/>
        <w:jc w:val="center"/>
        <w:rPr>
          <w:rFonts w:asciiTheme="majorBidi" w:hAnsiTheme="majorBidi" w:cstheme="majorBidi"/>
          <w:b/>
          <w:bCs/>
          <w:sz w:val="24"/>
          <w:szCs w:val="24"/>
        </w:rPr>
      </w:pPr>
    </w:p>
    <w:p w:rsidR="002E3A78" w:rsidRDefault="002E3A78" w:rsidP="002E3A78">
      <w:pPr>
        <w:tabs>
          <w:tab w:val="left" w:pos="374"/>
          <w:tab w:val="center" w:pos="4680"/>
          <w:tab w:val="left" w:pos="6245"/>
        </w:tabs>
        <w:jc w:val="center"/>
        <w:rPr>
          <w:rFonts w:asciiTheme="majorBidi" w:hAnsiTheme="majorBidi" w:cstheme="majorBidi"/>
          <w:b/>
          <w:bCs/>
          <w:sz w:val="24"/>
          <w:szCs w:val="24"/>
        </w:rPr>
      </w:pPr>
    </w:p>
    <w:p w:rsidR="002E3A78" w:rsidRDefault="002E3A78" w:rsidP="002E3A78">
      <w:pPr>
        <w:tabs>
          <w:tab w:val="left" w:pos="374"/>
          <w:tab w:val="center" w:pos="4680"/>
          <w:tab w:val="left" w:pos="6245"/>
        </w:tabs>
        <w:jc w:val="center"/>
        <w:rPr>
          <w:rFonts w:asciiTheme="majorBidi" w:hAnsiTheme="majorBidi" w:cstheme="majorBidi"/>
          <w:b/>
          <w:bCs/>
          <w:sz w:val="24"/>
          <w:szCs w:val="24"/>
        </w:rPr>
      </w:pPr>
    </w:p>
    <w:p w:rsidR="002E3A78" w:rsidRDefault="002E3A78" w:rsidP="002E3A78">
      <w:pPr>
        <w:tabs>
          <w:tab w:val="left" w:pos="374"/>
          <w:tab w:val="center" w:pos="4680"/>
          <w:tab w:val="left" w:pos="6245"/>
        </w:tabs>
        <w:jc w:val="center"/>
        <w:rPr>
          <w:rFonts w:asciiTheme="majorBidi" w:hAnsiTheme="majorBidi" w:cstheme="majorBidi"/>
          <w:b/>
          <w:bCs/>
          <w:sz w:val="24"/>
          <w:szCs w:val="24"/>
        </w:rPr>
      </w:pPr>
    </w:p>
    <w:p w:rsidR="002E3A78" w:rsidRDefault="002E3A78" w:rsidP="002E3A78">
      <w:pPr>
        <w:tabs>
          <w:tab w:val="left" w:pos="374"/>
          <w:tab w:val="center" w:pos="4680"/>
          <w:tab w:val="left" w:pos="6245"/>
        </w:tabs>
        <w:jc w:val="center"/>
        <w:rPr>
          <w:rFonts w:asciiTheme="majorBidi" w:hAnsiTheme="majorBidi" w:cstheme="majorBidi"/>
          <w:b/>
          <w:bCs/>
          <w:sz w:val="24"/>
          <w:szCs w:val="24"/>
        </w:rPr>
      </w:pPr>
    </w:p>
    <w:p w:rsidR="002E3A78" w:rsidRDefault="002E3A78" w:rsidP="00466C95">
      <w:pPr>
        <w:tabs>
          <w:tab w:val="left" w:pos="374"/>
          <w:tab w:val="center" w:pos="4680"/>
          <w:tab w:val="left" w:pos="6245"/>
        </w:tabs>
        <w:rPr>
          <w:rFonts w:asciiTheme="majorBidi" w:hAnsiTheme="majorBidi" w:cstheme="majorBidi"/>
          <w:b/>
          <w:bCs/>
          <w:sz w:val="24"/>
          <w:szCs w:val="24"/>
        </w:rPr>
      </w:pPr>
    </w:p>
    <w:p w:rsidR="002E3A78" w:rsidRDefault="002E3A78" w:rsidP="002E3A78">
      <w:pPr>
        <w:tabs>
          <w:tab w:val="left" w:pos="374"/>
          <w:tab w:val="center" w:pos="4680"/>
          <w:tab w:val="left" w:pos="6245"/>
        </w:tabs>
        <w:jc w:val="center"/>
        <w:rPr>
          <w:rFonts w:ascii="Times New Roman"/>
          <w:bCs/>
          <w:sz w:val="24"/>
        </w:rPr>
      </w:pPr>
      <w:r w:rsidRPr="00CF0DC0">
        <w:rPr>
          <w:rFonts w:asciiTheme="majorBidi" w:hAnsiTheme="majorBidi" w:cstheme="majorBidi"/>
          <w:b/>
          <w:bCs/>
          <w:sz w:val="24"/>
          <w:szCs w:val="24"/>
        </w:rPr>
        <w:t xml:space="preserve">Table </w:t>
      </w:r>
      <w:r w:rsidRPr="00CE6214">
        <w:rPr>
          <w:rFonts w:ascii="Times New Roman"/>
          <w:b/>
          <w:bCs/>
          <w:sz w:val="24"/>
        </w:rPr>
        <w:t>1.</w:t>
      </w:r>
      <w:r>
        <w:rPr>
          <w:rFonts w:ascii="Times New Roman"/>
          <w:b/>
          <w:bCs/>
          <w:sz w:val="24"/>
        </w:rPr>
        <w:t>3</w:t>
      </w:r>
      <w:r w:rsidRPr="00CE6214">
        <w:rPr>
          <w:rFonts w:ascii="Times New Roman"/>
          <w:b/>
          <w:bCs/>
          <w:sz w:val="24"/>
        </w:rPr>
        <w:t>:</w:t>
      </w:r>
      <w:r w:rsidRPr="00CE6214">
        <w:rPr>
          <w:rFonts w:ascii="Times New Roman"/>
          <w:sz w:val="24"/>
        </w:rPr>
        <w:t xml:space="preserve"> </w:t>
      </w:r>
      <w:r w:rsidRPr="00CE6214">
        <w:rPr>
          <w:rFonts w:ascii="Times New Roman"/>
          <w:bCs/>
          <w:sz w:val="24"/>
        </w:rPr>
        <w:t>Timing Schedule of the First Semester.</w:t>
      </w:r>
    </w:p>
    <w:p w:rsidR="002E3A78" w:rsidRPr="00B67D08" w:rsidRDefault="002E3A78" w:rsidP="002E3A78">
      <w:pPr>
        <w:bidi w:val="0"/>
        <w:spacing w:line="360" w:lineRule="auto"/>
        <w:ind w:left="2"/>
        <w:rPr>
          <w:rFonts w:ascii="Times New Roman"/>
          <w:sz w:val="24"/>
        </w:rPr>
      </w:pPr>
    </w:p>
    <w:tbl>
      <w:tblPr>
        <w:tblStyle w:val="a4"/>
        <w:tblpPr w:leftFromText="180" w:rightFromText="180" w:vertAnchor="page" w:horzAnchor="margin" w:tblpY="1307"/>
        <w:tblW w:w="7782" w:type="dxa"/>
        <w:tblLook w:val="04A0" w:firstRow="1" w:lastRow="0" w:firstColumn="1" w:lastColumn="0" w:noHBand="0" w:noVBand="1"/>
      </w:tblPr>
      <w:tblGrid>
        <w:gridCol w:w="1697"/>
        <w:gridCol w:w="367"/>
        <w:gridCol w:w="389"/>
        <w:gridCol w:w="354"/>
        <w:gridCol w:w="349"/>
        <w:gridCol w:w="372"/>
        <w:gridCol w:w="409"/>
        <w:gridCol w:w="365"/>
        <w:gridCol w:w="372"/>
        <w:gridCol w:w="372"/>
        <w:gridCol w:w="456"/>
        <w:gridCol w:w="456"/>
        <w:gridCol w:w="456"/>
        <w:gridCol w:w="456"/>
        <w:gridCol w:w="456"/>
        <w:gridCol w:w="456"/>
      </w:tblGrid>
      <w:tr w:rsidR="002E3A78" w:rsidTr="002E3A78">
        <w:trPr>
          <w:trHeight w:val="407"/>
        </w:trPr>
        <w:tc>
          <w:tcPr>
            <w:tcW w:w="1617" w:type="dxa"/>
          </w:tcPr>
          <w:p w:rsidR="002E3A78" w:rsidRPr="00FA01BF" w:rsidRDefault="002E3A78" w:rsidP="002E3A78">
            <w:pPr>
              <w:autoSpaceDE w:val="0"/>
              <w:autoSpaceDN w:val="0"/>
              <w:adjustRightInd w:val="0"/>
              <w:rPr>
                <w:rFonts w:asciiTheme="majorBidi" w:hAnsiTheme="majorBidi" w:cstheme="majorBidi"/>
                <w:sz w:val="24"/>
                <w:szCs w:val="24"/>
              </w:rPr>
            </w:pPr>
            <w:r w:rsidRPr="00FA01BF">
              <w:rPr>
                <w:rFonts w:asciiTheme="majorBidi" w:hAnsiTheme="majorBidi" w:cstheme="majorBidi"/>
                <w:sz w:val="24"/>
                <w:szCs w:val="24"/>
              </w:rPr>
              <w:t xml:space="preserve">Weeks </w:t>
            </w:r>
          </w:p>
          <w:p w:rsidR="002E3A78" w:rsidRPr="00FA01BF" w:rsidRDefault="002E3A78" w:rsidP="002E3A78">
            <w:pPr>
              <w:autoSpaceDE w:val="0"/>
              <w:autoSpaceDN w:val="0"/>
              <w:adjustRightInd w:val="0"/>
              <w:jc w:val="right"/>
              <w:rPr>
                <w:rFonts w:asciiTheme="majorBidi" w:hAnsiTheme="majorBidi" w:cstheme="majorBidi"/>
                <w:sz w:val="24"/>
                <w:szCs w:val="24"/>
              </w:rPr>
            </w:pPr>
            <w:r w:rsidRPr="00FA01BF">
              <w:rPr>
                <w:rFonts w:asciiTheme="majorBidi" w:hAnsiTheme="majorBidi" w:cstheme="majorBidi"/>
                <w:sz w:val="24"/>
                <w:szCs w:val="24"/>
              </w:rPr>
              <w:t>Task</w:t>
            </w:r>
          </w:p>
        </w:tc>
        <w:tc>
          <w:tcPr>
            <w:tcW w:w="385" w:type="dxa"/>
            <w:shd w:val="clear" w:color="auto" w:fill="FFFFFF" w:themeFill="background1"/>
          </w:tcPr>
          <w:p w:rsidR="002E3A78" w:rsidRDefault="002E3A78" w:rsidP="002E3A78">
            <w:pPr>
              <w:autoSpaceDE w:val="0"/>
              <w:autoSpaceDN w:val="0"/>
              <w:adjustRightInd w:val="0"/>
              <w:rPr>
                <w:rFonts w:asciiTheme="majorBidi" w:hAnsiTheme="majorBidi" w:cstheme="majorBidi"/>
                <w:sz w:val="24"/>
                <w:szCs w:val="24"/>
              </w:rPr>
            </w:pPr>
            <w:r>
              <w:rPr>
                <w:rFonts w:asciiTheme="majorBidi" w:hAnsiTheme="majorBidi" w:cstheme="majorBidi"/>
                <w:sz w:val="24"/>
                <w:szCs w:val="24"/>
              </w:rPr>
              <w:t>1</w:t>
            </w:r>
          </w:p>
        </w:tc>
        <w:tc>
          <w:tcPr>
            <w:tcW w:w="424" w:type="dxa"/>
            <w:shd w:val="clear" w:color="auto" w:fill="FFFFFF" w:themeFill="background1"/>
          </w:tcPr>
          <w:p w:rsidR="002E3A78" w:rsidRDefault="002E3A78" w:rsidP="002E3A78">
            <w:pPr>
              <w:autoSpaceDE w:val="0"/>
              <w:autoSpaceDN w:val="0"/>
              <w:adjustRightInd w:val="0"/>
              <w:rPr>
                <w:rFonts w:asciiTheme="majorBidi" w:hAnsiTheme="majorBidi" w:cstheme="majorBidi"/>
                <w:sz w:val="24"/>
                <w:szCs w:val="24"/>
              </w:rPr>
            </w:pPr>
            <w:r>
              <w:rPr>
                <w:rFonts w:asciiTheme="majorBidi" w:hAnsiTheme="majorBidi" w:cstheme="majorBidi"/>
                <w:sz w:val="24"/>
                <w:szCs w:val="24"/>
              </w:rPr>
              <w:t>2</w:t>
            </w:r>
          </w:p>
        </w:tc>
        <w:tc>
          <w:tcPr>
            <w:tcW w:w="366" w:type="dxa"/>
            <w:shd w:val="clear" w:color="auto" w:fill="FFFFFF" w:themeFill="background1"/>
          </w:tcPr>
          <w:p w:rsidR="002E3A78" w:rsidRDefault="002E3A78" w:rsidP="002E3A78">
            <w:pPr>
              <w:autoSpaceDE w:val="0"/>
              <w:autoSpaceDN w:val="0"/>
              <w:adjustRightInd w:val="0"/>
              <w:rPr>
                <w:rFonts w:asciiTheme="majorBidi" w:hAnsiTheme="majorBidi" w:cstheme="majorBidi"/>
                <w:sz w:val="24"/>
                <w:szCs w:val="24"/>
              </w:rPr>
            </w:pPr>
            <w:r>
              <w:rPr>
                <w:rFonts w:asciiTheme="majorBidi" w:hAnsiTheme="majorBidi" w:cstheme="majorBidi"/>
                <w:sz w:val="24"/>
                <w:szCs w:val="24"/>
              </w:rPr>
              <w:t>3</w:t>
            </w:r>
          </w:p>
        </w:tc>
        <w:tc>
          <w:tcPr>
            <w:tcW w:w="357" w:type="dxa"/>
            <w:shd w:val="clear" w:color="auto" w:fill="FFFFFF" w:themeFill="background1"/>
          </w:tcPr>
          <w:p w:rsidR="002E3A78" w:rsidRDefault="002E3A78" w:rsidP="002E3A78">
            <w:pPr>
              <w:autoSpaceDE w:val="0"/>
              <w:autoSpaceDN w:val="0"/>
              <w:adjustRightInd w:val="0"/>
              <w:rPr>
                <w:rFonts w:asciiTheme="majorBidi" w:hAnsiTheme="majorBidi" w:cstheme="majorBidi"/>
                <w:sz w:val="24"/>
                <w:szCs w:val="24"/>
              </w:rPr>
            </w:pPr>
            <w:r>
              <w:rPr>
                <w:rFonts w:asciiTheme="majorBidi" w:hAnsiTheme="majorBidi" w:cstheme="majorBidi"/>
                <w:sz w:val="24"/>
                <w:szCs w:val="24"/>
              </w:rPr>
              <w:t>4</w:t>
            </w:r>
          </w:p>
        </w:tc>
        <w:tc>
          <w:tcPr>
            <w:tcW w:w="396" w:type="dxa"/>
          </w:tcPr>
          <w:p w:rsidR="002E3A78" w:rsidRDefault="002E3A78" w:rsidP="002E3A78">
            <w:pPr>
              <w:autoSpaceDE w:val="0"/>
              <w:autoSpaceDN w:val="0"/>
              <w:adjustRightInd w:val="0"/>
              <w:rPr>
                <w:rFonts w:asciiTheme="majorBidi" w:hAnsiTheme="majorBidi" w:cstheme="majorBidi"/>
                <w:sz w:val="24"/>
                <w:szCs w:val="24"/>
              </w:rPr>
            </w:pPr>
            <w:r>
              <w:rPr>
                <w:rFonts w:asciiTheme="majorBidi" w:hAnsiTheme="majorBidi" w:cstheme="majorBidi"/>
                <w:sz w:val="24"/>
                <w:szCs w:val="24"/>
              </w:rPr>
              <w:t>5</w:t>
            </w:r>
          </w:p>
        </w:tc>
        <w:tc>
          <w:tcPr>
            <w:tcW w:w="457" w:type="dxa"/>
          </w:tcPr>
          <w:p w:rsidR="002E3A78" w:rsidRDefault="002E3A78" w:rsidP="002E3A78">
            <w:pPr>
              <w:autoSpaceDE w:val="0"/>
              <w:autoSpaceDN w:val="0"/>
              <w:adjustRightInd w:val="0"/>
              <w:rPr>
                <w:rFonts w:asciiTheme="majorBidi" w:hAnsiTheme="majorBidi" w:cstheme="majorBidi"/>
                <w:sz w:val="24"/>
                <w:szCs w:val="24"/>
              </w:rPr>
            </w:pPr>
            <w:r>
              <w:rPr>
                <w:rFonts w:asciiTheme="majorBidi" w:hAnsiTheme="majorBidi" w:cstheme="majorBidi"/>
                <w:sz w:val="24"/>
                <w:szCs w:val="24"/>
              </w:rPr>
              <w:t>6</w:t>
            </w:r>
          </w:p>
        </w:tc>
        <w:tc>
          <w:tcPr>
            <w:tcW w:w="384" w:type="dxa"/>
          </w:tcPr>
          <w:p w:rsidR="002E3A78" w:rsidRDefault="002E3A78" w:rsidP="002E3A78">
            <w:pPr>
              <w:autoSpaceDE w:val="0"/>
              <w:autoSpaceDN w:val="0"/>
              <w:adjustRightInd w:val="0"/>
              <w:jc w:val="center"/>
              <w:rPr>
                <w:rFonts w:asciiTheme="majorBidi" w:hAnsiTheme="majorBidi" w:cstheme="majorBidi"/>
                <w:sz w:val="24"/>
                <w:szCs w:val="24"/>
              </w:rPr>
            </w:pPr>
            <w:r>
              <w:rPr>
                <w:rFonts w:asciiTheme="majorBidi" w:hAnsiTheme="majorBidi" w:cstheme="majorBidi"/>
                <w:sz w:val="24"/>
                <w:szCs w:val="24"/>
              </w:rPr>
              <w:t>7</w:t>
            </w:r>
          </w:p>
        </w:tc>
        <w:tc>
          <w:tcPr>
            <w:tcW w:w="396" w:type="dxa"/>
          </w:tcPr>
          <w:p w:rsidR="002E3A78" w:rsidRDefault="002E3A78" w:rsidP="002E3A78">
            <w:pPr>
              <w:autoSpaceDE w:val="0"/>
              <w:autoSpaceDN w:val="0"/>
              <w:adjustRightInd w:val="0"/>
              <w:rPr>
                <w:rFonts w:asciiTheme="majorBidi" w:hAnsiTheme="majorBidi" w:cstheme="majorBidi"/>
                <w:sz w:val="24"/>
                <w:szCs w:val="24"/>
              </w:rPr>
            </w:pPr>
            <w:r>
              <w:rPr>
                <w:rFonts w:asciiTheme="majorBidi" w:hAnsiTheme="majorBidi" w:cstheme="majorBidi"/>
                <w:sz w:val="24"/>
                <w:szCs w:val="24"/>
              </w:rPr>
              <w:t>8</w:t>
            </w:r>
          </w:p>
        </w:tc>
        <w:tc>
          <w:tcPr>
            <w:tcW w:w="396" w:type="dxa"/>
          </w:tcPr>
          <w:p w:rsidR="002E3A78" w:rsidRDefault="002E3A78" w:rsidP="002E3A78">
            <w:pPr>
              <w:autoSpaceDE w:val="0"/>
              <w:autoSpaceDN w:val="0"/>
              <w:adjustRightInd w:val="0"/>
              <w:rPr>
                <w:rFonts w:asciiTheme="majorBidi" w:hAnsiTheme="majorBidi" w:cstheme="majorBidi"/>
                <w:sz w:val="24"/>
                <w:szCs w:val="24"/>
              </w:rPr>
            </w:pPr>
            <w:r>
              <w:rPr>
                <w:rFonts w:asciiTheme="majorBidi" w:hAnsiTheme="majorBidi" w:cstheme="majorBidi"/>
                <w:sz w:val="24"/>
                <w:szCs w:val="24"/>
              </w:rPr>
              <w:t>9</w:t>
            </w:r>
          </w:p>
        </w:tc>
        <w:tc>
          <w:tcPr>
            <w:tcW w:w="434" w:type="dxa"/>
          </w:tcPr>
          <w:p w:rsidR="002E3A78" w:rsidRDefault="002E3A78" w:rsidP="002E3A78">
            <w:pPr>
              <w:autoSpaceDE w:val="0"/>
              <w:autoSpaceDN w:val="0"/>
              <w:adjustRightInd w:val="0"/>
              <w:rPr>
                <w:rFonts w:asciiTheme="majorBidi" w:hAnsiTheme="majorBidi" w:cstheme="majorBidi"/>
                <w:sz w:val="24"/>
                <w:szCs w:val="24"/>
              </w:rPr>
            </w:pPr>
            <w:r>
              <w:rPr>
                <w:rFonts w:asciiTheme="majorBidi" w:hAnsiTheme="majorBidi" w:cstheme="majorBidi"/>
                <w:sz w:val="24"/>
                <w:szCs w:val="24"/>
              </w:rPr>
              <w:t>10</w:t>
            </w:r>
          </w:p>
        </w:tc>
        <w:tc>
          <w:tcPr>
            <w:tcW w:w="434" w:type="dxa"/>
          </w:tcPr>
          <w:p w:rsidR="002E3A78" w:rsidRDefault="002E3A78" w:rsidP="002E3A78">
            <w:pPr>
              <w:autoSpaceDE w:val="0"/>
              <w:autoSpaceDN w:val="0"/>
              <w:adjustRightInd w:val="0"/>
              <w:rPr>
                <w:rFonts w:asciiTheme="majorBidi" w:hAnsiTheme="majorBidi" w:cstheme="majorBidi"/>
                <w:sz w:val="24"/>
                <w:szCs w:val="24"/>
              </w:rPr>
            </w:pPr>
            <w:r>
              <w:rPr>
                <w:rFonts w:asciiTheme="majorBidi" w:hAnsiTheme="majorBidi" w:cstheme="majorBidi"/>
                <w:sz w:val="24"/>
                <w:szCs w:val="24"/>
              </w:rPr>
              <w:t>11</w:t>
            </w:r>
          </w:p>
        </w:tc>
        <w:tc>
          <w:tcPr>
            <w:tcW w:w="434" w:type="dxa"/>
          </w:tcPr>
          <w:p w:rsidR="002E3A78" w:rsidRDefault="002E3A78" w:rsidP="002E3A78">
            <w:pPr>
              <w:autoSpaceDE w:val="0"/>
              <w:autoSpaceDN w:val="0"/>
              <w:adjustRightInd w:val="0"/>
              <w:rPr>
                <w:rFonts w:asciiTheme="majorBidi" w:hAnsiTheme="majorBidi" w:cstheme="majorBidi"/>
                <w:sz w:val="24"/>
                <w:szCs w:val="24"/>
              </w:rPr>
            </w:pPr>
            <w:r>
              <w:rPr>
                <w:rFonts w:asciiTheme="majorBidi" w:hAnsiTheme="majorBidi" w:cstheme="majorBidi"/>
                <w:sz w:val="24"/>
                <w:szCs w:val="24"/>
              </w:rPr>
              <w:t>12</w:t>
            </w:r>
          </w:p>
        </w:tc>
        <w:tc>
          <w:tcPr>
            <w:tcW w:w="434" w:type="dxa"/>
          </w:tcPr>
          <w:p w:rsidR="002E3A78" w:rsidRDefault="002E3A78" w:rsidP="002E3A78">
            <w:pPr>
              <w:autoSpaceDE w:val="0"/>
              <w:autoSpaceDN w:val="0"/>
              <w:adjustRightInd w:val="0"/>
              <w:rPr>
                <w:rFonts w:asciiTheme="majorBidi" w:hAnsiTheme="majorBidi" w:cstheme="majorBidi"/>
                <w:sz w:val="24"/>
                <w:szCs w:val="24"/>
              </w:rPr>
            </w:pPr>
            <w:r>
              <w:rPr>
                <w:rFonts w:asciiTheme="majorBidi" w:hAnsiTheme="majorBidi" w:cstheme="majorBidi"/>
                <w:sz w:val="24"/>
                <w:szCs w:val="24"/>
              </w:rPr>
              <w:t>13</w:t>
            </w:r>
          </w:p>
        </w:tc>
        <w:tc>
          <w:tcPr>
            <w:tcW w:w="434" w:type="dxa"/>
          </w:tcPr>
          <w:p w:rsidR="002E3A78" w:rsidRDefault="002E3A78" w:rsidP="002E3A78">
            <w:pPr>
              <w:autoSpaceDE w:val="0"/>
              <w:autoSpaceDN w:val="0"/>
              <w:adjustRightInd w:val="0"/>
              <w:rPr>
                <w:rFonts w:asciiTheme="majorBidi" w:hAnsiTheme="majorBidi" w:cstheme="majorBidi"/>
                <w:sz w:val="24"/>
                <w:szCs w:val="24"/>
              </w:rPr>
            </w:pPr>
            <w:r>
              <w:rPr>
                <w:rFonts w:asciiTheme="majorBidi" w:hAnsiTheme="majorBidi" w:cstheme="majorBidi"/>
                <w:sz w:val="24"/>
                <w:szCs w:val="24"/>
              </w:rPr>
              <w:t>14</w:t>
            </w:r>
          </w:p>
        </w:tc>
        <w:tc>
          <w:tcPr>
            <w:tcW w:w="434" w:type="dxa"/>
          </w:tcPr>
          <w:p w:rsidR="002E3A78" w:rsidRDefault="002E3A78" w:rsidP="002E3A78">
            <w:pPr>
              <w:autoSpaceDE w:val="0"/>
              <w:autoSpaceDN w:val="0"/>
              <w:adjustRightInd w:val="0"/>
              <w:rPr>
                <w:rFonts w:asciiTheme="majorBidi" w:hAnsiTheme="majorBidi" w:cstheme="majorBidi"/>
                <w:sz w:val="24"/>
                <w:szCs w:val="24"/>
              </w:rPr>
            </w:pPr>
            <w:r>
              <w:rPr>
                <w:rFonts w:asciiTheme="majorBidi" w:hAnsiTheme="majorBidi" w:cstheme="majorBidi"/>
                <w:sz w:val="24"/>
                <w:szCs w:val="24"/>
              </w:rPr>
              <w:t>15</w:t>
            </w:r>
          </w:p>
        </w:tc>
      </w:tr>
      <w:tr w:rsidR="002E3A78" w:rsidTr="002E3A78">
        <w:trPr>
          <w:trHeight w:val="407"/>
        </w:trPr>
        <w:tc>
          <w:tcPr>
            <w:tcW w:w="1617" w:type="dxa"/>
          </w:tcPr>
          <w:p w:rsidR="002E3A78" w:rsidRPr="00FA01BF" w:rsidRDefault="002E3A78" w:rsidP="002E3A78">
            <w:pPr>
              <w:autoSpaceDE w:val="0"/>
              <w:autoSpaceDN w:val="0"/>
              <w:adjustRightInd w:val="0"/>
              <w:jc w:val="center"/>
              <w:rPr>
                <w:rFonts w:asciiTheme="majorBidi" w:hAnsiTheme="majorBidi" w:cstheme="majorBidi"/>
                <w:sz w:val="24"/>
                <w:szCs w:val="24"/>
              </w:rPr>
            </w:pPr>
            <w:r w:rsidRPr="00FA01BF">
              <w:rPr>
                <w:rFonts w:asciiTheme="majorBidi" w:hAnsiTheme="majorBidi" w:cstheme="majorBidi"/>
                <w:sz w:val="24"/>
                <w:szCs w:val="24"/>
              </w:rPr>
              <w:t>Collect</w:t>
            </w:r>
          </w:p>
          <w:p w:rsidR="002E3A78" w:rsidRPr="00FA01BF" w:rsidRDefault="002E3A78" w:rsidP="002E3A78">
            <w:pPr>
              <w:autoSpaceDE w:val="0"/>
              <w:autoSpaceDN w:val="0"/>
              <w:adjustRightInd w:val="0"/>
              <w:jc w:val="center"/>
              <w:rPr>
                <w:rFonts w:asciiTheme="majorBidi" w:hAnsiTheme="majorBidi" w:cstheme="majorBidi"/>
                <w:sz w:val="24"/>
                <w:szCs w:val="24"/>
              </w:rPr>
            </w:pPr>
            <w:r w:rsidRPr="00FA01BF">
              <w:rPr>
                <w:rFonts w:asciiTheme="majorBidi" w:hAnsiTheme="majorBidi" w:cstheme="majorBidi"/>
                <w:sz w:val="24"/>
                <w:szCs w:val="24"/>
              </w:rPr>
              <w:t>Information</w:t>
            </w:r>
          </w:p>
        </w:tc>
        <w:tc>
          <w:tcPr>
            <w:tcW w:w="385" w:type="dxa"/>
            <w:shd w:val="clear" w:color="auto" w:fill="1F497D" w:themeFill="text2"/>
          </w:tcPr>
          <w:p w:rsidR="002E3A78" w:rsidRPr="00500D57" w:rsidRDefault="002E3A78" w:rsidP="002E3A78">
            <w:pPr>
              <w:autoSpaceDE w:val="0"/>
              <w:autoSpaceDN w:val="0"/>
              <w:adjustRightInd w:val="0"/>
              <w:rPr>
                <w:rFonts w:asciiTheme="majorBidi" w:hAnsiTheme="majorBidi" w:cstheme="majorBidi"/>
                <w:sz w:val="24"/>
                <w:szCs w:val="24"/>
              </w:rPr>
            </w:pPr>
          </w:p>
        </w:tc>
        <w:tc>
          <w:tcPr>
            <w:tcW w:w="424" w:type="dxa"/>
            <w:shd w:val="clear" w:color="auto" w:fill="1F497D" w:themeFill="text2"/>
          </w:tcPr>
          <w:p w:rsidR="002E3A78" w:rsidRDefault="002E3A78" w:rsidP="002E3A78">
            <w:pPr>
              <w:autoSpaceDE w:val="0"/>
              <w:autoSpaceDN w:val="0"/>
              <w:adjustRightInd w:val="0"/>
              <w:rPr>
                <w:rFonts w:asciiTheme="majorBidi" w:hAnsiTheme="majorBidi" w:cstheme="majorBidi"/>
                <w:sz w:val="24"/>
                <w:szCs w:val="24"/>
              </w:rPr>
            </w:pPr>
          </w:p>
        </w:tc>
        <w:tc>
          <w:tcPr>
            <w:tcW w:w="366" w:type="dxa"/>
            <w:shd w:val="clear" w:color="auto" w:fill="1F497D" w:themeFill="text2"/>
          </w:tcPr>
          <w:p w:rsidR="002E3A78" w:rsidRDefault="002E3A78" w:rsidP="002E3A78">
            <w:pPr>
              <w:autoSpaceDE w:val="0"/>
              <w:autoSpaceDN w:val="0"/>
              <w:adjustRightInd w:val="0"/>
              <w:rPr>
                <w:rFonts w:asciiTheme="majorBidi" w:hAnsiTheme="majorBidi" w:cstheme="majorBidi"/>
                <w:sz w:val="24"/>
                <w:szCs w:val="24"/>
              </w:rPr>
            </w:pPr>
          </w:p>
        </w:tc>
        <w:tc>
          <w:tcPr>
            <w:tcW w:w="357" w:type="dxa"/>
            <w:shd w:val="clear" w:color="auto" w:fill="1F497D" w:themeFill="text2"/>
          </w:tcPr>
          <w:p w:rsidR="002E3A78" w:rsidRDefault="002E3A78" w:rsidP="002E3A78">
            <w:pPr>
              <w:autoSpaceDE w:val="0"/>
              <w:autoSpaceDN w:val="0"/>
              <w:adjustRightInd w:val="0"/>
              <w:rPr>
                <w:rFonts w:asciiTheme="majorBidi" w:hAnsiTheme="majorBidi" w:cstheme="majorBidi"/>
                <w:sz w:val="24"/>
                <w:szCs w:val="24"/>
              </w:rPr>
            </w:pPr>
          </w:p>
        </w:tc>
        <w:tc>
          <w:tcPr>
            <w:tcW w:w="396" w:type="dxa"/>
          </w:tcPr>
          <w:p w:rsidR="002E3A78" w:rsidRDefault="002E3A78" w:rsidP="002E3A78">
            <w:pPr>
              <w:autoSpaceDE w:val="0"/>
              <w:autoSpaceDN w:val="0"/>
              <w:adjustRightInd w:val="0"/>
              <w:rPr>
                <w:rFonts w:asciiTheme="majorBidi" w:hAnsiTheme="majorBidi" w:cstheme="majorBidi"/>
                <w:sz w:val="24"/>
                <w:szCs w:val="24"/>
              </w:rPr>
            </w:pPr>
          </w:p>
        </w:tc>
        <w:tc>
          <w:tcPr>
            <w:tcW w:w="457" w:type="dxa"/>
          </w:tcPr>
          <w:p w:rsidR="002E3A78" w:rsidRDefault="002E3A78" w:rsidP="002E3A78">
            <w:pPr>
              <w:autoSpaceDE w:val="0"/>
              <w:autoSpaceDN w:val="0"/>
              <w:adjustRightInd w:val="0"/>
              <w:rPr>
                <w:rFonts w:asciiTheme="majorBidi" w:hAnsiTheme="majorBidi" w:cstheme="majorBidi"/>
                <w:sz w:val="24"/>
                <w:szCs w:val="24"/>
              </w:rPr>
            </w:pPr>
          </w:p>
        </w:tc>
        <w:tc>
          <w:tcPr>
            <w:tcW w:w="384" w:type="dxa"/>
          </w:tcPr>
          <w:p w:rsidR="002E3A78" w:rsidRDefault="002E3A78" w:rsidP="002E3A78">
            <w:pPr>
              <w:autoSpaceDE w:val="0"/>
              <w:autoSpaceDN w:val="0"/>
              <w:adjustRightInd w:val="0"/>
              <w:rPr>
                <w:rFonts w:asciiTheme="majorBidi" w:hAnsiTheme="majorBidi" w:cstheme="majorBidi"/>
                <w:sz w:val="24"/>
                <w:szCs w:val="24"/>
              </w:rPr>
            </w:pPr>
          </w:p>
        </w:tc>
        <w:tc>
          <w:tcPr>
            <w:tcW w:w="396" w:type="dxa"/>
          </w:tcPr>
          <w:p w:rsidR="002E3A78" w:rsidRDefault="002E3A78" w:rsidP="002E3A78">
            <w:pPr>
              <w:autoSpaceDE w:val="0"/>
              <w:autoSpaceDN w:val="0"/>
              <w:adjustRightInd w:val="0"/>
              <w:rPr>
                <w:rFonts w:asciiTheme="majorBidi" w:hAnsiTheme="majorBidi" w:cstheme="majorBidi"/>
                <w:sz w:val="24"/>
                <w:szCs w:val="24"/>
              </w:rPr>
            </w:pPr>
          </w:p>
        </w:tc>
        <w:tc>
          <w:tcPr>
            <w:tcW w:w="396" w:type="dxa"/>
          </w:tcPr>
          <w:p w:rsidR="002E3A78" w:rsidRDefault="002E3A78" w:rsidP="002E3A78">
            <w:pPr>
              <w:autoSpaceDE w:val="0"/>
              <w:autoSpaceDN w:val="0"/>
              <w:adjustRightInd w:val="0"/>
              <w:rPr>
                <w:rFonts w:asciiTheme="majorBidi" w:hAnsiTheme="majorBidi" w:cstheme="majorBidi"/>
                <w:sz w:val="24"/>
                <w:szCs w:val="24"/>
              </w:rPr>
            </w:pPr>
          </w:p>
        </w:tc>
        <w:tc>
          <w:tcPr>
            <w:tcW w:w="434" w:type="dxa"/>
          </w:tcPr>
          <w:p w:rsidR="002E3A78" w:rsidRDefault="002E3A78" w:rsidP="002E3A78">
            <w:pPr>
              <w:autoSpaceDE w:val="0"/>
              <w:autoSpaceDN w:val="0"/>
              <w:adjustRightInd w:val="0"/>
              <w:rPr>
                <w:rFonts w:asciiTheme="majorBidi" w:hAnsiTheme="majorBidi" w:cstheme="majorBidi"/>
                <w:sz w:val="24"/>
                <w:szCs w:val="24"/>
              </w:rPr>
            </w:pPr>
          </w:p>
        </w:tc>
        <w:tc>
          <w:tcPr>
            <w:tcW w:w="434" w:type="dxa"/>
          </w:tcPr>
          <w:p w:rsidR="002E3A78" w:rsidRDefault="002E3A78" w:rsidP="002E3A78">
            <w:pPr>
              <w:autoSpaceDE w:val="0"/>
              <w:autoSpaceDN w:val="0"/>
              <w:adjustRightInd w:val="0"/>
              <w:rPr>
                <w:rFonts w:asciiTheme="majorBidi" w:hAnsiTheme="majorBidi" w:cstheme="majorBidi"/>
                <w:sz w:val="24"/>
                <w:szCs w:val="24"/>
              </w:rPr>
            </w:pPr>
          </w:p>
        </w:tc>
        <w:tc>
          <w:tcPr>
            <w:tcW w:w="434" w:type="dxa"/>
          </w:tcPr>
          <w:p w:rsidR="002E3A78" w:rsidRDefault="002E3A78" w:rsidP="002E3A78">
            <w:pPr>
              <w:autoSpaceDE w:val="0"/>
              <w:autoSpaceDN w:val="0"/>
              <w:adjustRightInd w:val="0"/>
              <w:rPr>
                <w:rFonts w:asciiTheme="majorBidi" w:hAnsiTheme="majorBidi" w:cstheme="majorBidi"/>
                <w:sz w:val="24"/>
                <w:szCs w:val="24"/>
              </w:rPr>
            </w:pPr>
          </w:p>
        </w:tc>
        <w:tc>
          <w:tcPr>
            <w:tcW w:w="434" w:type="dxa"/>
          </w:tcPr>
          <w:p w:rsidR="002E3A78" w:rsidRDefault="002E3A78" w:rsidP="002E3A78">
            <w:pPr>
              <w:autoSpaceDE w:val="0"/>
              <w:autoSpaceDN w:val="0"/>
              <w:adjustRightInd w:val="0"/>
              <w:rPr>
                <w:rFonts w:asciiTheme="majorBidi" w:hAnsiTheme="majorBidi" w:cstheme="majorBidi"/>
                <w:sz w:val="24"/>
                <w:szCs w:val="24"/>
              </w:rPr>
            </w:pPr>
          </w:p>
        </w:tc>
        <w:tc>
          <w:tcPr>
            <w:tcW w:w="434" w:type="dxa"/>
          </w:tcPr>
          <w:p w:rsidR="002E3A78" w:rsidRDefault="002E3A78" w:rsidP="002E3A78">
            <w:pPr>
              <w:autoSpaceDE w:val="0"/>
              <w:autoSpaceDN w:val="0"/>
              <w:adjustRightInd w:val="0"/>
              <w:rPr>
                <w:rFonts w:asciiTheme="majorBidi" w:hAnsiTheme="majorBidi" w:cstheme="majorBidi"/>
                <w:sz w:val="24"/>
                <w:szCs w:val="24"/>
              </w:rPr>
            </w:pPr>
          </w:p>
        </w:tc>
        <w:tc>
          <w:tcPr>
            <w:tcW w:w="434" w:type="dxa"/>
          </w:tcPr>
          <w:p w:rsidR="002E3A78" w:rsidRDefault="002E3A78" w:rsidP="002E3A78">
            <w:pPr>
              <w:autoSpaceDE w:val="0"/>
              <w:autoSpaceDN w:val="0"/>
              <w:adjustRightInd w:val="0"/>
              <w:rPr>
                <w:rFonts w:asciiTheme="majorBidi" w:hAnsiTheme="majorBidi" w:cstheme="majorBidi"/>
                <w:sz w:val="24"/>
                <w:szCs w:val="24"/>
              </w:rPr>
            </w:pPr>
          </w:p>
        </w:tc>
      </w:tr>
      <w:tr w:rsidR="002E3A78" w:rsidTr="002E3A78">
        <w:trPr>
          <w:trHeight w:val="360"/>
        </w:trPr>
        <w:tc>
          <w:tcPr>
            <w:tcW w:w="1617" w:type="dxa"/>
          </w:tcPr>
          <w:p w:rsidR="002E3A78" w:rsidRPr="00FA01BF" w:rsidRDefault="002E3A78" w:rsidP="002E3A78">
            <w:pPr>
              <w:autoSpaceDE w:val="0"/>
              <w:autoSpaceDN w:val="0"/>
              <w:adjustRightInd w:val="0"/>
              <w:jc w:val="center"/>
              <w:rPr>
                <w:rFonts w:asciiTheme="majorBidi" w:hAnsiTheme="majorBidi" w:cstheme="majorBidi"/>
                <w:sz w:val="24"/>
                <w:szCs w:val="24"/>
              </w:rPr>
            </w:pPr>
            <w:r w:rsidRPr="00FA01BF">
              <w:rPr>
                <w:rFonts w:asciiTheme="majorBidi" w:hAnsiTheme="majorBidi" w:cstheme="majorBidi"/>
                <w:sz w:val="24"/>
                <w:szCs w:val="24"/>
              </w:rPr>
              <w:t>Basic Design</w:t>
            </w:r>
          </w:p>
        </w:tc>
        <w:tc>
          <w:tcPr>
            <w:tcW w:w="385" w:type="dxa"/>
          </w:tcPr>
          <w:p w:rsidR="002E3A78" w:rsidRDefault="002E3A78" w:rsidP="002E3A78">
            <w:pPr>
              <w:autoSpaceDE w:val="0"/>
              <w:autoSpaceDN w:val="0"/>
              <w:adjustRightInd w:val="0"/>
              <w:rPr>
                <w:rFonts w:asciiTheme="majorBidi" w:hAnsiTheme="majorBidi" w:cstheme="majorBidi"/>
                <w:sz w:val="24"/>
                <w:szCs w:val="24"/>
              </w:rPr>
            </w:pPr>
          </w:p>
        </w:tc>
        <w:tc>
          <w:tcPr>
            <w:tcW w:w="424" w:type="dxa"/>
          </w:tcPr>
          <w:p w:rsidR="002E3A78" w:rsidRDefault="002E3A78" w:rsidP="002E3A78">
            <w:pPr>
              <w:autoSpaceDE w:val="0"/>
              <w:autoSpaceDN w:val="0"/>
              <w:adjustRightInd w:val="0"/>
              <w:rPr>
                <w:rFonts w:asciiTheme="majorBidi" w:hAnsiTheme="majorBidi" w:cstheme="majorBidi"/>
                <w:sz w:val="24"/>
                <w:szCs w:val="24"/>
              </w:rPr>
            </w:pPr>
          </w:p>
        </w:tc>
        <w:tc>
          <w:tcPr>
            <w:tcW w:w="366" w:type="dxa"/>
          </w:tcPr>
          <w:p w:rsidR="002E3A78" w:rsidRDefault="002E3A78" w:rsidP="002E3A78">
            <w:pPr>
              <w:autoSpaceDE w:val="0"/>
              <w:autoSpaceDN w:val="0"/>
              <w:adjustRightInd w:val="0"/>
              <w:rPr>
                <w:rFonts w:asciiTheme="majorBidi" w:hAnsiTheme="majorBidi" w:cstheme="majorBidi"/>
                <w:sz w:val="24"/>
                <w:szCs w:val="24"/>
              </w:rPr>
            </w:pPr>
          </w:p>
        </w:tc>
        <w:tc>
          <w:tcPr>
            <w:tcW w:w="357" w:type="dxa"/>
            <w:shd w:val="clear" w:color="auto" w:fill="FFFFFF" w:themeFill="background1"/>
          </w:tcPr>
          <w:p w:rsidR="002E3A78" w:rsidRDefault="002E3A78" w:rsidP="002E3A78">
            <w:pPr>
              <w:autoSpaceDE w:val="0"/>
              <w:autoSpaceDN w:val="0"/>
              <w:adjustRightInd w:val="0"/>
              <w:rPr>
                <w:rFonts w:asciiTheme="majorBidi" w:hAnsiTheme="majorBidi" w:cstheme="majorBidi"/>
                <w:sz w:val="24"/>
                <w:szCs w:val="24"/>
              </w:rPr>
            </w:pPr>
          </w:p>
        </w:tc>
        <w:tc>
          <w:tcPr>
            <w:tcW w:w="396" w:type="dxa"/>
            <w:shd w:val="clear" w:color="auto" w:fill="1F497D" w:themeFill="text2"/>
          </w:tcPr>
          <w:p w:rsidR="002E3A78" w:rsidRDefault="002E3A78" w:rsidP="002E3A78">
            <w:pPr>
              <w:autoSpaceDE w:val="0"/>
              <w:autoSpaceDN w:val="0"/>
              <w:adjustRightInd w:val="0"/>
              <w:rPr>
                <w:rFonts w:asciiTheme="majorBidi" w:hAnsiTheme="majorBidi" w:cstheme="majorBidi"/>
                <w:sz w:val="24"/>
                <w:szCs w:val="24"/>
              </w:rPr>
            </w:pPr>
          </w:p>
        </w:tc>
        <w:tc>
          <w:tcPr>
            <w:tcW w:w="457" w:type="dxa"/>
            <w:shd w:val="clear" w:color="auto" w:fill="1F497D" w:themeFill="text2"/>
          </w:tcPr>
          <w:p w:rsidR="002E3A78" w:rsidRDefault="002E3A78" w:rsidP="002E3A78">
            <w:pPr>
              <w:autoSpaceDE w:val="0"/>
              <w:autoSpaceDN w:val="0"/>
              <w:adjustRightInd w:val="0"/>
              <w:rPr>
                <w:rFonts w:asciiTheme="majorBidi" w:hAnsiTheme="majorBidi" w:cstheme="majorBidi"/>
                <w:sz w:val="24"/>
                <w:szCs w:val="24"/>
              </w:rPr>
            </w:pPr>
          </w:p>
        </w:tc>
        <w:tc>
          <w:tcPr>
            <w:tcW w:w="384" w:type="dxa"/>
            <w:shd w:val="clear" w:color="auto" w:fill="1F497D" w:themeFill="text2"/>
          </w:tcPr>
          <w:p w:rsidR="002E3A78" w:rsidRDefault="002E3A78" w:rsidP="002E3A78">
            <w:pPr>
              <w:autoSpaceDE w:val="0"/>
              <w:autoSpaceDN w:val="0"/>
              <w:adjustRightInd w:val="0"/>
              <w:rPr>
                <w:rFonts w:asciiTheme="majorBidi" w:hAnsiTheme="majorBidi" w:cstheme="majorBidi"/>
                <w:sz w:val="24"/>
                <w:szCs w:val="24"/>
              </w:rPr>
            </w:pPr>
          </w:p>
        </w:tc>
        <w:tc>
          <w:tcPr>
            <w:tcW w:w="396" w:type="dxa"/>
            <w:shd w:val="clear" w:color="auto" w:fill="1F497D" w:themeFill="text2"/>
          </w:tcPr>
          <w:p w:rsidR="002E3A78" w:rsidRDefault="002E3A78" w:rsidP="002E3A78">
            <w:pPr>
              <w:autoSpaceDE w:val="0"/>
              <w:autoSpaceDN w:val="0"/>
              <w:adjustRightInd w:val="0"/>
              <w:rPr>
                <w:rFonts w:asciiTheme="majorBidi" w:hAnsiTheme="majorBidi" w:cstheme="majorBidi"/>
                <w:sz w:val="24"/>
                <w:szCs w:val="24"/>
              </w:rPr>
            </w:pPr>
          </w:p>
        </w:tc>
        <w:tc>
          <w:tcPr>
            <w:tcW w:w="396" w:type="dxa"/>
          </w:tcPr>
          <w:p w:rsidR="002E3A78" w:rsidRDefault="002E3A78" w:rsidP="002E3A78">
            <w:pPr>
              <w:autoSpaceDE w:val="0"/>
              <w:autoSpaceDN w:val="0"/>
              <w:adjustRightInd w:val="0"/>
              <w:rPr>
                <w:rFonts w:asciiTheme="majorBidi" w:hAnsiTheme="majorBidi" w:cstheme="majorBidi"/>
                <w:sz w:val="24"/>
                <w:szCs w:val="24"/>
              </w:rPr>
            </w:pPr>
          </w:p>
        </w:tc>
        <w:tc>
          <w:tcPr>
            <w:tcW w:w="434" w:type="dxa"/>
          </w:tcPr>
          <w:p w:rsidR="002E3A78" w:rsidRDefault="002E3A78" w:rsidP="002E3A78">
            <w:pPr>
              <w:autoSpaceDE w:val="0"/>
              <w:autoSpaceDN w:val="0"/>
              <w:adjustRightInd w:val="0"/>
              <w:rPr>
                <w:rFonts w:asciiTheme="majorBidi" w:hAnsiTheme="majorBidi" w:cstheme="majorBidi"/>
                <w:sz w:val="24"/>
                <w:szCs w:val="24"/>
              </w:rPr>
            </w:pPr>
          </w:p>
        </w:tc>
        <w:tc>
          <w:tcPr>
            <w:tcW w:w="434" w:type="dxa"/>
          </w:tcPr>
          <w:p w:rsidR="002E3A78" w:rsidRDefault="002E3A78" w:rsidP="002E3A78">
            <w:pPr>
              <w:autoSpaceDE w:val="0"/>
              <w:autoSpaceDN w:val="0"/>
              <w:adjustRightInd w:val="0"/>
              <w:rPr>
                <w:rFonts w:asciiTheme="majorBidi" w:hAnsiTheme="majorBidi" w:cstheme="majorBidi"/>
                <w:sz w:val="24"/>
                <w:szCs w:val="24"/>
              </w:rPr>
            </w:pPr>
          </w:p>
        </w:tc>
        <w:tc>
          <w:tcPr>
            <w:tcW w:w="434" w:type="dxa"/>
          </w:tcPr>
          <w:p w:rsidR="002E3A78" w:rsidRDefault="002E3A78" w:rsidP="002E3A78">
            <w:pPr>
              <w:autoSpaceDE w:val="0"/>
              <w:autoSpaceDN w:val="0"/>
              <w:adjustRightInd w:val="0"/>
              <w:rPr>
                <w:rFonts w:asciiTheme="majorBidi" w:hAnsiTheme="majorBidi" w:cstheme="majorBidi"/>
                <w:sz w:val="24"/>
                <w:szCs w:val="24"/>
              </w:rPr>
            </w:pPr>
          </w:p>
        </w:tc>
        <w:tc>
          <w:tcPr>
            <w:tcW w:w="434" w:type="dxa"/>
          </w:tcPr>
          <w:p w:rsidR="002E3A78" w:rsidRDefault="002E3A78" w:rsidP="002E3A78">
            <w:pPr>
              <w:autoSpaceDE w:val="0"/>
              <w:autoSpaceDN w:val="0"/>
              <w:adjustRightInd w:val="0"/>
              <w:rPr>
                <w:rFonts w:asciiTheme="majorBidi" w:hAnsiTheme="majorBidi" w:cstheme="majorBidi"/>
                <w:sz w:val="24"/>
                <w:szCs w:val="24"/>
              </w:rPr>
            </w:pPr>
          </w:p>
        </w:tc>
        <w:tc>
          <w:tcPr>
            <w:tcW w:w="434" w:type="dxa"/>
          </w:tcPr>
          <w:p w:rsidR="002E3A78" w:rsidRDefault="002E3A78" w:rsidP="002E3A78">
            <w:pPr>
              <w:autoSpaceDE w:val="0"/>
              <w:autoSpaceDN w:val="0"/>
              <w:adjustRightInd w:val="0"/>
              <w:rPr>
                <w:rFonts w:asciiTheme="majorBidi" w:hAnsiTheme="majorBidi" w:cstheme="majorBidi"/>
                <w:sz w:val="24"/>
                <w:szCs w:val="24"/>
              </w:rPr>
            </w:pPr>
          </w:p>
        </w:tc>
        <w:tc>
          <w:tcPr>
            <w:tcW w:w="434" w:type="dxa"/>
          </w:tcPr>
          <w:p w:rsidR="002E3A78" w:rsidRDefault="002E3A78" w:rsidP="002E3A78">
            <w:pPr>
              <w:autoSpaceDE w:val="0"/>
              <w:autoSpaceDN w:val="0"/>
              <w:adjustRightInd w:val="0"/>
              <w:rPr>
                <w:rFonts w:asciiTheme="majorBidi" w:hAnsiTheme="majorBidi" w:cstheme="majorBidi"/>
                <w:sz w:val="24"/>
                <w:szCs w:val="24"/>
              </w:rPr>
            </w:pPr>
          </w:p>
        </w:tc>
      </w:tr>
      <w:tr w:rsidR="002E3A78" w:rsidTr="002E3A78">
        <w:trPr>
          <w:trHeight w:val="465"/>
        </w:trPr>
        <w:tc>
          <w:tcPr>
            <w:tcW w:w="1617" w:type="dxa"/>
          </w:tcPr>
          <w:p w:rsidR="002E3A78" w:rsidRPr="00FA01BF" w:rsidRDefault="002E3A78" w:rsidP="002E3A78">
            <w:pPr>
              <w:autoSpaceDE w:val="0"/>
              <w:autoSpaceDN w:val="0"/>
              <w:adjustRightInd w:val="0"/>
              <w:jc w:val="center"/>
              <w:rPr>
                <w:rFonts w:asciiTheme="majorBidi" w:hAnsiTheme="majorBidi" w:cstheme="majorBidi"/>
                <w:sz w:val="24"/>
                <w:szCs w:val="24"/>
              </w:rPr>
            </w:pPr>
            <w:r w:rsidRPr="00FA01BF">
              <w:rPr>
                <w:rFonts w:asciiTheme="majorBidi" w:hAnsiTheme="majorBidi" w:cstheme="majorBidi"/>
                <w:sz w:val="24"/>
                <w:szCs w:val="24"/>
              </w:rPr>
              <w:t>Specification</w:t>
            </w:r>
          </w:p>
          <w:p w:rsidR="002E3A78" w:rsidRPr="00FA01BF" w:rsidRDefault="002E3A78" w:rsidP="002E3A78">
            <w:pPr>
              <w:autoSpaceDE w:val="0"/>
              <w:autoSpaceDN w:val="0"/>
              <w:adjustRightInd w:val="0"/>
              <w:jc w:val="center"/>
              <w:rPr>
                <w:rFonts w:asciiTheme="majorBidi" w:hAnsiTheme="majorBidi" w:cstheme="majorBidi"/>
                <w:sz w:val="24"/>
                <w:szCs w:val="24"/>
              </w:rPr>
            </w:pPr>
            <w:r w:rsidRPr="00FA01BF">
              <w:rPr>
                <w:rFonts w:asciiTheme="majorBidi" w:hAnsiTheme="majorBidi" w:cstheme="majorBidi"/>
                <w:sz w:val="24"/>
                <w:szCs w:val="24"/>
              </w:rPr>
              <w:t>Design</w:t>
            </w:r>
          </w:p>
        </w:tc>
        <w:tc>
          <w:tcPr>
            <w:tcW w:w="385" w:type="dxa"/>
          </w:tcPr>
          <w:p w:rsidR="002E3A78" w:rsidRDefault="002E3A78" w:rsidP="002E3A78">
            <w:pPr>
              <w:autoSpaceDE w:val="0"/>
              <w:autoSpaceDN w:val="0"/>
              <w:adjustRightInd w:val="0"/>
              <w:rPr>
                <w:rFonts w:asciiTheme="majorBidi" w:hAnsiTheme="majorBidi" w:cstheme="majorBidi"/>
                <w:sz w:val="24"/>
                <w:szCs w:val="24"/>
              </w:rPr>
            </w:pPr>
          </w:p>
        </w:tc>
        <w:tc>
          <w:tcPr>
            <w:tcW w:w="424" w:type="dxa"/>
          </w:tcPr>
          <w:p w:rsidR="002E3A78" w:rsidRDefault="002E3A78" w:rsidP="002E3A78">
            <w:pPr>
              <w:autoSpaceDE w:val="0"/>
              <w:autoSpaceDN w:val="0"/>
              <w:adjustRightInd w:val="0"/>
              <w:rPr>
                <w:rFonts w:asciiTheme="majorBidi" w:hAnsiTheme="majorBidi" w:cstheme="majorBidi"/>
                <w:sz w:val="24"/>
                <w:szCs w:val="24"/>
              </w:rPr>
            </w:pPr>
          </w:p>
        </w:tc>
        <w:tc>
          <w:tcPr>
            <w:tcW w:w="366" w:type="dxa"/>
          </w:tcPr>
          <w:p w:rsidR="002E3A78" w:rsidRDefault="002E3A78" w:rsidP="002E3A78">
            <w:pPr>
              <w:autoSpaceDE w:val="0"/>
              <w:autoSpaceDN w:val="0"/>
              <w:adjustRightInd w:val="0"/>
              <w:rPr>
                <w:rFonts w:asciiTheme="majorBidi" w:hAnsiTheme="majorBidi" w:cstheme="majorBidi"/>
                <w:sz w:val="24"/>
                <w:szCs w:val="24"/>
              </w:rPr>
            </w:pPr>
          </w:p>
        </w:tc>
        <w:tc>
          <w:tcPr>
            <w:tcW w:w="357" w:type="dxa"/>
          </w:tcPr>
          <w:p w:rsidR="002E3A78" w:rsidRDefault="002E3A78" w:rsidP="002E3A78">
            <w:pPr>
              <w:autoSpaceDE w:val="0"/>
              <w:autoSpaceDN w:val="0"/>
              <w:adjustRightInd w:val="0"/>
              <w:rPr>
                <w:rFonts w:asciiTheme="majorBidi" w:hAnsiTheme="majorBidi" w:cstheme="majorBidi"/>
                <w:sz w:val="24"/>
                <w:szCs w:val="24"/>
              </w:rPr>
            </w:pPr>
          </w:p>
        </w:tc>
        <w:tc>
          <w:tcPr>
            <w:tcW w:w="396" w:type="dxa"/>
          </w:tcPr>
          <w:p w:rsidR="002E3A78" w:rsidRDefault="002E3A78" w:rsidP="002E3A78">
            <w:pPr>
              <w:autoSpaceDE w:val="0"/>
              <w:autoSpaceDN w:val="0"/>
              <w:adjustRightInd w:val="0"/>
              <w:rPr>
                <w:rFonts w:asciiTheme="majorBidi" w:hAnsiTheme="majorBidi" w:cstheme="majorBidi"/>
                <w:sz w:val="24"/>
                <w:szCs w:val="24"/>
              </w:rPr>
            </w:pPr>
          </w:p>
        </w:tc>
        <w:tc>
          <w:tcPr>
            <w:tcW w:w="457" w:type="dxa"/>
          </w:tcPr>
          <w:p w:rsidR="002E3A78" w:rsidRDefault="002E3A78" w:rsidP="002E3A78">
            <w:pPr>
              <w:autoSpaceDE w:val="0"/>
              <w:autoSpaceDN w:val="0"/>
              <w:adjustRightInd w:val="0"/>
              <w:rPr>
                <w:rFonts w:asciiTheme="majorBidi" w:hAnsiTheme="majorBidi" w:cstheme="majorBidi"/>
                <w:sz w:val="24"/>
                <w:szCs w:val="24"/>
              </w:rPr>
            </w:pPr>
          </w:p>
        </w:tc>
        <w:tc>
          <w:tcPr>
            <w:tcW w:w="384" w:type="dxa"/>
            <w:shd w:val="clear" w:color="auto" w:fill="FFFFFF" w:themeFill="background1"/>
          </w:tcPr>
          <w:p w:rsidR="002E3A78" w:rsidRDefault="002E3A78" w:rsidP="002E3A78">
            <w:pPr>
              <w:autoSpaceDE w:val="0"/>
              <w:autoSpaceDN w:val="0"/>
              <w:adjustRightInd w:val="0"/>
              <w:rPr>
                <w:rFonts w:asciiTheme="majorBidi" w:hAnsiTheme="majorBidi" w:cstheme="majorBidi"/>
                <w:sz w:val="24"/>
                <w:szCs w:val="24"/>
              </w:rPr>
            </w:pPr>
          </w:p>
        </w:tc>
        <w:tc>
          <w:tcPr>
            <w:tcW w:w="396" w:type="dxa"/>
            <w:shd w:val="clear" w:color="auto" w:fill="FFFFFF" w:themeFill="background1"/>
          </w:tcPr>
          <w:p w:rsidR="002E3A78" w:rsidRDefault="002E3A78" w:rsidP="002E3A78">
            <w:pPr>
              <w:autoSpaceDE w:val="0"/>
              <w:autoSpaceDN w:val="0"/>
              <w:adjustRightInd w:val="0"/>
              <w:rPr>
                <w:rFonts w:asciiTheme="majorBidi" w:hAnsiTheme="majorBidi" w:cstheme="majorBidi"/>
                <w:sz w:val="24"/>
                <w:szCs w:val="24"/>
              </w:rPr>
            </w:pPr>
          </w:p>
        </w:tc>
        <w:tc>
          <w:tcPr>
            <w:tcW w:w="396" w:type="dxa"/>
            <w:shd w:val="clear" w:color="auto" w:fill="1F497D" w:themeFill="text2"/>
          </w:tcPr>
          <w:p w:rsidR="002E3A78" w:rsidRDefault="002E3A78" w:rsidP="002E3A78">
            <w:pPr>
              <w:autoSpaceDE w:val="0"/>
              <w:autoSpaceDN w:val="0"/>
              <w:adjustRightInd w:val="0"/>
              <w:rPr>
                <w:rFonts w:asciiTheme="majorBidi" w:hAnsiTheme="majorBidi" w:cstheme="majorBidi"/>
                <w:sz w:val="24"/>
                <w:szCs w:val="24"/>
              </w:rPr>
            </w:pPr>
          </w:p>
        </w:tc>
        <w:tc>
          <w:tcPr>
            <w:tcW w:w="434" w:type="dxa"/>
            <w:shd w:val="clear" w:color="auto" w:fill="1F497D" w:themeFill="text2"/>
          </w:tcPr>
          <w:p w:rsidR="002E3A78" w:rsidRDefault="002E3A78" w:rsidP="002E3A78">
            <w:pPr>
              <w:autoSpaceDE w:val="0"/>
              <w:autoSpaceDN w:val="0"/>
              <w:adjustRightInd w:val="0"/>
              <w:rPr>
                <w:rFonts w:asciiTheme="majorBidi" w:hAnsiTheme="majorBidi" w:cstheme="majorBidi"/>
                <w:sz w:val="24"/>
                <w:szCs w:val="24"/>
              </w:rPr>
            </w:pPr>
          </w:p>
        </w:tc>
        <w:tc>
          <w:tcPr>
            <w:tcW w:w="434" w:type="dxa"/>
            <w:shd w:val="clear" w:color="auto" w:fill="1F497D" w:themeFill="text2"/>
          </w:tcPr>
          <w:p w:rsidR="002E3A78" w:rsidRDefault="002E3A78" w:rsidP="002E3A78">
            <w:pPr>
              <w:autoSpaceDE w:val="0"/>
              <w:autoSpaceDN w:val="0"/>
              <w:adjustRightInd w:val="0"/>
              <w:rPr>
                <w:rFonts w:asciiTheme="majorBidi" w:hAnsiTheme="majorBidi" w:cstheme="majorBidi"/>
                <w:sz w:val="24"/>
                <w:szCs w:val="24"/>
              </w:rPr>
            </w:pPr>
          </w:p>
        </w:tc>
        <w:tc>
          <w:tcPr>
            <w:tcW w:w="434" w:type="dxa"/>
            <w:shd w:val="clear" w:color="auto" w:fill="1F497D" w:themeFill="text2"/>
          </w:tcPr>
          <w:p w:rsidR="002E3A78" w:rsidRDefault="002E3A78" w:rsidP="002E3A78">
            <w:pPr>
              <w:autoSpaceDE w:val="0"/>
              <w:autoSpaceDN w:val="0"/>
              <w:adjustRightInd w:val="0"/>
              <w:rPr>
                <w:rFonts w:asciiTheme="majorBidi" w:hAnsiTheme="majorBidi" w:cstheme="majorBidi"/>
                <w:sz w:val="24"/>
                <w:szCs w:val="24"/>
              </w:rPr>
            </w:pPr>
          </w:p>
        </w:tc>
        <w:tc>
          <w:tcPr>
            <w:tcW w:w="434" w:type="dxa"/>
            <w:shd w:val="clear" w:color="auto" w:fill="1F497D" w:themeFill="text2"/>
          </w:tcPr>
          <w:p w:rsidR="002E3A78" w:rsidRDefault="002E3A78" w:rsidP="002E3A78">
            <w:pPr>
              <w:autoSpaceDE w:val="0"/>
              <w:autoSpaceDN w:val="0"/>
              <w:adjustRightInd w:val="0"/>
              <w:rPr>
                <w:rFonts w:asciiTheme="majorBidi" w:hAnsiTheme="majorBidi" w:cstheme="majorBidi"/>
                <w:sz w:val="24"/>
                <w:szCs w:val="24"/>
              </w:rPr>
            </w:pPr>
          </w:p>
        </w:tc>
        <w:tc>
          <w:tcPr>
            <w:tcW w:w="434" w:type="dxa"/>
          </w:tcPr>
          <w:p w:rsidR="002E3A78" w:rsidRDefault="002E3A78" w:rsidP="002E3A78">
            <w:pPr>
              <w:autoSpaceDE w:val="0"/>
              <w:autoSpaceDN w:val="0"/>
              <w:adjustRightInd w:val="0"/>
              <w:rPr>
                <w:rFonts w:asciiTheme="majorBidi" w:hAnsiTheme="majorBidi" w:cstheme="majorBidi"/>
                <w:sz w:val="24"/>
                <w:szCs w:val="24"/>
              </w:rPr>
            </w:pPr>
          </w:p>
        </w:tc>
        <w:tc>
          <w:tcPr>
            <w:tcW w:w="434" w:type="dxa"/>
          </w:tcPr>
          <w:p w:rsidR="002E3A78" w:rsidRDefault="002E3A78" w:rsidP="002E3A78">
            <w:pPr>
              <w:autoSpaceDE w:val="0"/>
              <w:autoSpaceDN w:val="0"/>
              <w:adjustRightInd w:val="0"/>
              <w:rPr>
                <w:rFonts w:asciiTheme="majorBidi" w:hAnsiTheme="majorBidi" w:cstheme="majorBidi"/>
                <w:sz w:val="24"/>
                <w:szCs w:val="24"/>
              </w:rPr>
            </w:pPr>
          </w:p>
        </w:tc>
      </w:tr>
      <w:tr w:rsidR="002E3A78" w:rsidTr="002E3A78">
        <w:trPr>
          <w:trHeight w:val="436"/>
        </w:trPr>
        <w:tc>
          <w:tcPr>
            <w:tcW w:w="1617" w:type="dxa"/>
          </w:tcPr>
          <w:p w:rsidR="002E3A78" w:rsidRPr="00FA01BF" w:rsidRDefault="002E3A78" w:rsidP="002E3A78">
            <w:pPr>
              <w:autoSpaceDE w:val="0"/>
              <w:autoSpaceDN w:val="0"/>
              <w:adjustRightInd w:val="0"/>
              <w:jc w:val="center"/>
              <w:rPr>
                <w:rFonts w:asciiTheme="majorBidi" w:hAnsiTheme="majorBidi" w:cstheme="majorBidi"/>
                <w:sz w:val="24"/>
                <w:szCs w:val="24"/>
              </w:rPr>
            </w:pPr>
            <w:r w:rsidRPr="00FA01BF">
              <w:rPr>
                <w:rFonts w:asciiTheme="majorBidi" w:hAnsiTheme="majorBidi" w:cstheme="majorBidi"/>
                <w:sz w:val="24"/>
                <w:szCs w:val="24"/>
              </w:rPr>
              <w:t>Documentation</w:t>
            </w:r>
          </w:p>
        </w:tc>
        <w:tc>
          <w:tcPr>
            <w:tcW w:w="385" w:type="dxa"/>
          </w:tcPr>
          <w:p w:rsidR="002E3A78" w:rsidRDefault="002E3A78" w:rsidP="002E3A78">
            <w:pPr>
              <w:autoSpaceDE w:val="0"/>
              <w:autoSpaceDN w:val="0"/>
              <w:adjustRightInd w:val="0"/>
              <w:rPr>
                <w:rFonts w:asciiTheme="majorBidi" w:hAnsiTheme="majorBidi" w:cstheme="majorBidi"/>
                <w:sz w:val="24"/>
                <w:szCs w:val="24"/>
              </w:rPr>
            </w:pPr>
          </w:p>
        </w:tc>
        <w:tc>
          <w:tcPr>
            <w:tcW w:w="424" w:type="dxa"/>
          </w:tcPr>
          <w:p w:rsidR="002E3A78" w:rsidRDefault="002E3A78" w:rsidP="002E3A78">
            <w:pPr>
              <w:autoSpaceDE w:val="0"/>
              <w:autoSpaceDN w:val="0"/>
              <w:adjustRightInd w:val="0"/>
              <w:rPr>
                <w:rFonts w:asciiTheme="majorBidi" w:hAnsiTheme="majorBidi" w:cstheme="majorBidi"/>
                <w:sz w:val="24"/>
                <w:szCs w:val="24"/>
              </w:rPr>
            </w:pPr>
          </w:p>
        </w:tc>
        <w:tc>
          <w:tcPr>
            <w:tcW w:w="366" w:type="dxa"/>
          </w:tcPr>
          <w:p w:rsidR="002E3A78" w:rsidRPr="00C32A60" w:rsidRDefault="002E3A78" w:rsidP="002E3A78">
            <w:pPr>
              <w:autoSpaceDE w:val="0"/>
              <w:autoSpaceDN w:val="0"/>
              <w:adjustRightInd w:val="0"/>
              <w:rPr>
                <w:rFonts w:asciiTheme="majorBidi" w:hAnsiTheme="majorBidi" w:cstheme="majorBidi"/>
                <w:sz w:val="24"/>
                <w:szCs w:val="24"/>
              </w:rPr>
            </w:pPr>
          </w:p>
        </w:tc>
        <w:tc>
          <w:tcPr>
            <w:tcW w:w="357" w:type="dxa"/>
            <w:shd w:val="clear" w:color="auto" w:fill="365F91" w:themeFill="accent1" w:themeFillShade="BF"/>
          </w:tcPr>
          <w:p w:rsidR="002E3A78" w:rsidRPr="00C32A60" w:rsidRDefault="002E3A78" w:rsidP="002E3A78">
            <w:pPr>
              <w:autoSpaceDE w:val="0"/>
              <w:autoSpaceDN w:val="0"/>
              <w:adjustRightInd w:val="0"/>
              <w:rPr>
                <w:rFonts w:asciiTheme="majorBidi" w:hAnsiTheme="majorBidi" w:cstheme="majorBidi"/>
                <w:sz w:val="24"/>
                <w:szCs w:val="24"/>
              </w:rPr>
            </w:pPr>
          </w:p>
        </w:tc>
        <w:tc>
          <w:tcPr>
            <w:tcW w:w="396" w:type="dxa"/>
            <w:shd w:val="clear" w:color="auto" w:fill="365F91" w:themeFill="accent1" w:themeFillShade="BF"/>
          </w:tcPr>
          <w:p w:rsidR="002E3A78" w:rsidRPr="00C32A60" w:rsidRDefault="002E3A78" w:rsidP="002E3A78">
            <w:pPr>
              <w:autoSpaceDE w:val="0"/>
              <w:autoSpaceDN w:val="0"/>
              <w:adjustRightInd w:val="0"/>
              <w:rPr>
                <w:rFonts w:asciiTheme="majorBidi" w:hAnsiTheme="majorBidi" w:cstheme="majorBidi"/>
                <w:sz w:val="24"/>
                <w:szCs w:val="24"/>
              </w:rPr>
            </w:pPr>
          </w:p>
        </w:tc>
        <w:tc>
          <w:tcPr>
            <w:tcW w:w="457" w:type="dxa"/>
            <w:shd w:val="clear" w:color="auto" w:fill="365F91" w:themeFill="accent1" w:themeFillShade="BF"/>
          </w:tcPr>
          <w:p w:rsidR="002E3A78" w:rsidRPr="00C32A60" w:rsidRDefault="002E3A78" w:rsidP="002E3A78">
            <w:pPr>
              <w:autoSpaceDE w:val="0"/>
              <w:autoSpaceDN w:val="0"/>
              <w:adjustRightInd w:val="0"/>
              <w:rPr>
                <w:rFonts w:asciiTheme="majorBidi" w:hAnsiTheme="majorBidi" w:cstheme="majorBidi"/>
                <w:sz w:val="24"/>
                <w:szCs w:val="24"/>
              </w:rPr>
            </w:pPr>
          </w:p>
          <w:p w:rsidR="002E3A78" w:rsidRPr="00C32A60" w:rsidRDefault="002E3A78" w:rsidP="002E3A78">
            <w:pPr>
              <w:rPr>
                <w:rFonts w:asciiTheme="majorBidi" w:hAnsiTheme="majorBidi" w:cstheme="majorBidi"/>
                <w:sz w:val="24"/>
                <w:szCs w:val="24"/>
              </w:rPr>
            </w:pPr>
          </w:p>
        </w:tc>
        <w:tc>
          <w:tcPr>
            <w:tcW w:w="384" w:type="dxa"/>
            <w:shd w:val="clear" w:color="auto" w:fill="365F91" w:themeFill="accent1" w:themeFillShade="BF"/>
          </w:tcPr>
          <w:p w:rsidR="002E3A78" w:rsidRPr="00C32A60" w:rsidRDefault="002E3A78" w:rsidP="002E3A78">
            <w:pPr>
              <w:autoSpaceDE w:val="0"/>
              <w:autoSpaceDN w:val="0"/>
              <w:adjustRightInd w:val="0"/>
              <w:rPr>
                <w:rFonts w:asciiTheme="majorBidi" w:hAnsiTheme="majorBidi" w:cstheme="majorBidi"/>
                <w:sz w:val="24"/>
                <w:szCs w:val="24"/>
              </w:rPr>
            </w:pPr>
          </w:p>
        </w:tc>
        <w:tc>
          <w:tcPr>
            <w:tcW w:w="396" w:type="dxa"/>
            <w:shd w:val="clear" w:color="auto" w:fill="365F91" w:themeFill="accent1" w:themeFillShade="BF"/>
          </w:tcPr>
          <w:p w:rsidR="002E3A78" w:rsidRPr="00C32A60" w:rsidRDefault="002E3A78" w:rsidP="002E3A78">
            <w:pPr>
              <w:autoSpaceDE w:val="0"/>
              <w:autoSpaceDN w:val="0"/>
              <w:adjustRightInd w:val="0"/>
              <w:rPr>
                <w:rFonts w:asciiTheme="majorBidi" w:hAnsiTheme="majorBidi" w:cstheme="majorBidi"/>
                <w:sz w:val="24"/>
                <w:szCs w:val="24"/>
              </w:rPr>
            </w:pPr>
          </w:p>
        </w:tc>
        <w:tc>
          <w:tcPr>
            <w:tcW w:w="396" w:type="dxa"/>
            <w:shd w:val="clear" w:color="auto" w:fill="365F91" w:themeFill="accent1" w:themeFillShade="BF"/>
          </w:tcPr>
          <w:p w:rsidR="002E3A78" w:rsidRPr="00C32A60" w:rsidRDefault="002E3A78" w:rsidP="002E3A78">
            <w:pPr>
              <w:autoSpaceDE w:val="0"/>
              <w:autoSpaceDN w:val="0"/>
              <w:adjustRightInd w:val="0"/>
              <w:rPr>
                <w:rFonts w:asciiTheme="majorBidi" w:hAnsiTheme="majorBidi" w:cstheme="majorBidi"/>
                <w:sz w:val="24"/>
                <w:szCs w:val="24"/>
              </w:rPr>
            </w:pPr>
          </w:p>
        </w:tc>
        <w:tc>
          <w:tcPr>
            <w:tcW w:w="434" w:type="dxa"/>
            <w:shd w:val="clear" w:color="auto" w:fill="365F91" w:themeFill="accent1" w:themeFillShade="BF"/>
          </w:tcPr>
          <w:p w:rsidR="002E3A78" w:rsidRPr="002E3A78" w:rsidRDefault="002E3A78" w:rsidP="002E3A78">
            <w:pPr>
              <w:autoSpaceDE w:val="0"/>
              <w:autoSpaceDN w:val="0"/>
              <w:adjustRightInd w:val="0"/>
              <w:rPr>
                <w:rFonts w:asciiTheme="majorBidi" w:hAnsiTheme="majorBidi" w:cstheme="majorBidi"/>
                <w:sz w:val="24"/>
                <w:szCs w:val="24"/>
                <w:highlight w:val="darkGray"/>
              </w:rPr>
            </w:pPr>
          </w:p>
        </w:tc>
        <w:tc>
          <w:tcPr>
            <w:tcW w:w="434" w:type="dxa"/>
            <w:shd w:val="clear" w:color="auto" w:fill="365F91" w:themeFill="accent1" w:themeFillShade="BF"/>
          </w:tcPr>
          <w:p w:rsidR="002E3A78" w:rsidRPr="002E3A78" w:rsidRDefault="002E3A78" w:rsidP="002E3A78">
            <w:pPr>
              <w:autoSpaceDE w:val="0"/>
              <w:autoSpaceDN w:val="0"/>
              <w:adjustRightInd w:val="0"/>
              <w:rPr>
                <w:rFonts w:asciiTheme="majorBidi" w:hAnsiTheme="majorBidi" w:cstheme="majorBidi"/>
                <w:sz w:val="24"/>
                <w:szCs w:val="24"/>
                <w:highlight w:val="darkGray"/>
              </w:rPr>
            </w:pPr>
          </w:p>
        </w:tc>
        <w:tc>
          <w:tcPr>
            <w:tcW w:w="434" w:type="dxa"/>
            <w:shd w:val="clear" w:color="auto" w:fill="365F91" w:themeFill="accent1" w:themeFillShade="BF"/>
          </w:tcPr>
          <w:p w:rsidR="002E3A78" w:rsidRPr="002E3A78" w:rsidRDefault="002E3A78" w:rsidP="002E3A78">
            <w:pPr>
              <w:autoSpaceDE w:val="0"/>
              <w:autoSpaceDN w:val="0"/>
              <w:adjustRightInd w:val="0"/>
              <w:rPr>
                <w:rFonts w:asciiTheme="majorBidi" w:hAnsiTheme="majorBidi" w:cstheme="majorBidi"/>
                <w:sz w:val="24"/>
                <w:szCs w:val="24"/>
                <w:highlight w:val="darkGray"/>
              </w:rPr>
            </w:pPr>
          </w:p>
        </w:tc>
        <w:tc>
          <w:tcPr>
            <w:tcW w:w="434" w:type="dxa"/>
            <w:shd w:val="clear" w:color="auto" w:fill="17365D" w:themeFill="text2" w:themeFillShade="BF"/>
          </w:tcPr>
          <w:p w:rsidR="002E3A78" w:rsidRPr="002E3A78" w:rsidRDefault="002E3A78" w:rsidP="002E3A78">
            <w:pPr>
              <w:autoSpaceDE w:val="0"/>
              <w:autoSpaceDN w:val="0"/>
              <w:adjustRightInd w:val="0"/>
              <w:rPr>
                <w:rFonts w:asciiTheme="majorBidi" w:hAnsiTheme="majorBidi" w:cstheme="majorBidi"/>
                <w:sz w:val="24"/>
                <w:szCs w:val="24"/>
                <w:highlight w:val="darkGray"/>
              </w:rPr>
            </w:pPr>
          </w:p>
        </w:tc>
        <w:tc>
          <w:tcPr>
            <w:tcW w:w="434" w:type="dxa"/>
            <w:shd w:val="clear" w:color="auto" w:fill="1F497D" w:themeFill="text2"/>
          </w:tcPr>
          <w:p w:rsidR="002E3A78" w:rsidRPr="002E3A78" w:rsidRDefault="002E3A78" w:rsidP="002E3A78">
            <w:pPr>
              <w:rPr>
                <w:highlight w:val="darkGray"/>
              </w:rPr>
            </w:pPr>
          </w:p>
        </w:tc>
        <w:tc>
          <w:tcPr>
            <w:tcW w:w="434" w:type="dxa"/>
            <w:shd w:val="clear" w:color="auto" w:fill="FFFFFF" w:themeFill="background1"/>
          </w:tcPr>
          <w:p w:rsidR="002E3A78" w:rsidRDefault="002E3A78" w:rsidP="002E3A78">
            <w:pPr>
              <w:autoSpaceDE w:val="0"/>
              <w:autoSpaceDN w:val="0"/>
              <w:adjustRightInd w:val="0"/>
              <w:rPr>
                <w:rFonts w:asciiTheme="majorBidi" w:hAnsiTheme="majorBidi" w:cstheme="majorBidi"/>
                <w:sz w:val="24"/>
                <w:szCs w:val="24"/>
              </w:rPr>
            </w:pPr>
          </w:p>
        </w:tc>
      </w:tr>
      <w:tr w:rsidR="002E3A78" w:rsidTr="002E3A78">
        <w:trPr>
          <w:trHeight w:val="436"/>
        </w:trPr>
        <w:tc>
          <w:tcPr>
            <w:tcW w:w="1617" w:type="dxa"/>
          </w:tcPr>
          <w:p w:rsidR="002E3A78" w:rsidRPr="00FA01BF" w:rsidRDefault="002E3A78" w:rsidP="002E3A78">
            <w:pPr>
              <w:autoSpaceDE w:val="0"/>
              <w:autoSpaceDN w:val="0"/>
              <w:adjustRightInd w:val="0"/>
              <w:jc w:val="center"/>
              <w:rPr>
                <w:rFonts w:asciiTheme="majorBidi" w:hAnsiTheme="majorBidi" w:cstheme="majorBidi"/>
                <w:sz w:val="24"/>
                <w:szCs w:val="24"/>
              </w:rPr>
            </w:pPr>
          </w:p>
        </w:tc>
        <w:tc>
          <w:tcPr>
            <w:tcW w:w="385" w:type="dxa"/>
          </w:tcPr>
          <w:p w:rsidR="002E3A78" w:rsidRDefault="002E3A78" w:rsidP="002E3A78">
            <w:pPr>
              <w:autoSpaceDE w:val="0"/>
              <w:autoSpaceDN w:val="0"/>
              <w:adjustRightInd w:val="0"/>
              <w:rPr>
                <w:rFonts w:asciiTheme="majorBidi" w:hAnsiTheme="majorBidi" w:cstheme="majorBidi"/>
                <w:sz w:val="24"/>
                <w:szCs w:val="24"/>
              </w:rPr>
            </w:pPr>
          </w:p>
        </w:tc>
        <w:tc>
          <w:tcPr>
            <w:tcW w:w="424" w:type="dxa"/>
          </w:tcPr>
          <w:p w:rsidR="002E3A78" w:rsidRDefault="002E3A78" w:rsidP="002E3A78">
            <w:pPr>
              <w:autoSpaceDE w:val="0"/>
              <w:autoSpaceDN w:val="0"/>
              <w:adjustRightInd w:val="0"/>
              <w:rPr>
                <w:rFonts w:asciiTheme="majorBidi" w:hAnsiTheme="majorBidi" w:cstheme="majorBidi"/>
                <w:sz w:val="24"/>
                <w:szCs w:val="24"/>
              </w:rPr>
            </w:pPr>
          </w:p>
        </w:tc>
        <w:tc>
          <w:tcPr>
            <w:tcW w:w="366" w:type="dxa"/>
          </w:tcPr>
          <w:p w:rsidR="002E3A78" w:rsidRDefault="002E3A78" w:rsidP="002E3A78">
            <w:pPr>
              <w:autoSpaceDE w:val="0"/>
              <w:autoSpaceDN w:val="0"/>
              <w:adjustRightInd w:val="0"/>
              <w:rPr>
                <w:rFonts w:asciiTheme="majorBidi" w:hAnsiTheme="majorBidi" w:cstheme="majorBidi"/>
                <w:sz w:val="24"/>
                <w:szCs w:val="24"/>
              </w:rPr>
            </w:pPr>
          </w:p>
        </w:tc>
        <w:tc>
          <w:tcPr>
            <w:tcW w:w="357" w:type="dxa"/>
          </w:tcPr>
          <w:p w:rsidR="002E3A78" w:rsidRDefault="002E3A78" w:rsidP="002E3A78">
            <w:pPr>
              <w:autoSpaceDE w:val="0"/>
              <w:autoSpaceDN w:val="0"/>
              <w:adjustRightInd w:val="0"/>
              <w:rPr>
                <w:rFonts w:asciiTheme="majorBidi" w:hAnsiTheme="majorBidi" w:cstheme="majorBidi"/>
                <w:sz w:val="24"/>
                <w:szCs w:val="24"/>
              </w:rPr>
            </w:pPr>
          </w:p>
        </w:tc>
        <w:tc>
          <w:tcPr>
            <w:tcW w:w="396" w:type="dxa"/>
          </w:tcPr>
          <w:p w:rsidR="002E3A78" w:rsidRDefault="002E3A78" w:rsidP="002E3A78">
            <w:pPr>
              <w:autoSpaceDE w:val="0"/>
              <w:autoSpaceDN w:val="0"/>
              <w:adjustRightInd w:val="0"/>
              <w:rPr>
                <w:rFonts w:asciiTheme="majorBidi" w:hAnsiTheme="majorBidi" w:cstheme="majorBidi"/>
                <w:sz w:val="24"/>
                <w:szCs w:val="24"/>
              </w:rPr>
            </w:pPr>
          </w:p>
        </w:tc>
        <w:tc>
          <w:tcPr>
            <w:tcW w:w="457" w:type="dxa"/>
          </w:tcPr>
          <w:p w:rsidR="002E3A78" w:rsidRDefault="002E3A78" w:rsidP="002E3A78">
            <w:pPr>
              <w:autoSpaceDE w:val="0"/>
              <w:autoSpaceDN w:val="0"/>
              <w:adjustRightInd w:val="0"/>
              <w:rPr>
                <w:rFonts w:asciiTheme="majorBidi" w:hAnsiTheme="majorBidi" w:cstheme="majorBidi"/>
                <w:sz w:val="24"/>
                <w:szCs w:val="24"/>
              </w:rPr>
            </w:pPr>
          </w:p>
        </w:tc>
        <w:tc>
          <w:tcPr>
            <w:tcW w:w="384" w:type="dxa"/>
          </w:tcPr>
          <w:p w:rsidR="002E3A78" w:rsidRDefault="002E3A78" w:rsidP="002E3A78">
            <w:pPr>
              <w:autoSpaceDE w:val="0"/>
              <w:autoSpaceDN w:val="0"/>
              <w:adjustRightInd w:val="0"/>
              <w:rPr>
                <w:rFonts w:asciiTheme="majorBidi" w:hAnsiTheme="majorBidi" w:cstheme="majorBidi"/>
                <w:sz w:val="24"/>
                <w:szCs w:val="24"/>
              </w:rPr>
            </w:pPr>
          </w:p>
        </w:tc>
        <w:tc>
          <w:tcPr>
            <w:tcW w:w="396" w:type="dxa"/>
          </w:tcPr>
          <w:p w:rsidR="002E3A78" w:rsidRDefault="002E3A78" w:rsidP="002E3A78">
            <w:pPr>
              <w:autoSpaceDE w:val="0"/>
              <w:autoSpaceDN w:val="0"/>
              <w:adjustRightInd w:val="0"/>
              <w:rPr>
                <w:rFonts w:asciiTheme="majorBidi" w:hAnsiTheme="majorBidi" w:cstheme="majorBidi"/>
                <w:sz w:val="24"/>
                <w:szCs w:val="24"/>
              </w:rPr>
            </w:pPr>
          </w:p>
        </w:tc>
        <w:tc>
          <w:tcPr>
            <w:tcW w:w="396" w:type="dxa"/>
          </w:tcPr>
          <w:p w:rsidR="002E3A78" w:rsidRDefault="002E3A78" w:rsidP="002E3A78">
            <w:pPr>
              <w:autoSpaceDE w:val="0"/>
              <w:autoSpaceDN w:val="0"/>
              <w:adjustRightInd w:val="0"/>
              <w:rPr>
                <w:rFonts w:asciiTheme="majorBidi" w:hAnsiTheme="majorBidi" w:cstheme="majorBidi"/>
                <w:sz w:val="24"/>
                <w:szCs w:val="24"/>
              </w:rPr>
            </w:pPr>
          </w:p>
        </w:tc>
        <w:tc>
          <w:tcPr>
            <w:tcW w:w="434" w:type="dxa"/>
          </w:tcPr>
          <w:p w:rsidR="002E3A78" w:rsidRDefault="002E3A78" w:rsidP="002E3A78">
            <w:pPr>
              <w:autoSpaceDE w:val="0"/>
              <w:autoSpaceDN w:val="0"/>
              <w:adjustRightInd w:val="0"/>
              <w:rPr>
                <w:rFonts w:asciiTheme="majorBidi" w:hAnsiTheme="majorBidi" w:cstheme="majorBidi"/>
                <w:sz w:val="24"/>
                <w:szCs w:val="24"/>
              </w:rPr>
            </w:pPr>
          </w:p>
        </w:tc>
        <w:tc>
          <w:tcPr>
            <w:tcW w:w="434" w:type="dxa"/>
          </w:tcPr>
          <w:p w:rsidR="002E3A78" w:rsidRDefault="002E3A78" w:rsidP="002E3A78">
            <w:pPr>
              <w:autoSpaceDE w:val="0"/>
              <w:autoSpaceDN w:val="0"/>
              <w:adjustRightInd w:val="0"/>
              <w:rPr>
                <w:rFonts w:asciiTheme="majorBidi" w:hAnsiTheme="majorBidi" w:cstheme="majorBidi"/>
                <w:sz w:val="24"/>
                <w:szCs w:val="24"/>
              </w:rPr>
            </w:pPr>
          </w:p>
        </w:tc>
        <w:tc>
          <w:tcPr>
            <w:tcW w:w="434" w:type="dxa"/>
          </w:tcPr>
          <w:p w:rsidR="002E3A78" w:rsidRDefault="002E3A78" w:rsidP="002E3A78">
            <w:pPr>
              <w:autoSpaceDE w:val="0"/>
              <w:autoSpaceDN w:val="0"/>
              <w:adjustRightInd w:val="0"/>
              <w:rPr>
                <w:rFonts w:asciiTheme="majorBidi" w:hAnsiTheme="majorBidi" w:cstheme="majorBidi"/>
                <w:sz w:val="24"/>
                <w:szCs w:val="24"/>
              </w:rPr>
            </w:pPr>
          </w:p>
        </w:tc>
        <w:tc>
          <w:tcPr>
            <w:tcW w:w="434" w:type="dxa"/>
            <w:shd w:val="clear" w:color="auto" w:fill="365F91" w:themeFill="accent1" w:themeFillShade="BF"/>
          </w:tcPr>
          <w:p w:rsidR="002E3A78" w:rsidRDefault="002E3A78" w:rsidP="002E3A78">
            <w:pPr>
              <w:autoSpaceDE w:val="0"/>
              <w:autoSpaceDN w:val="0"/>
              <w:adjustRightInd w:val="0"/>
              <w:rPr>
                <w:rFonts w:asciiTheme="majorBidi" w:hAnsiTheme="majorBidi" w:cstheme="majorBidi"/>
                <w:sz w:val="24"/>
                <w:szCs w:val="24"/>
              </w:rPr>
            </w:pPr>
          </w:p>
        </w:tc>
        <w:tc>
          <w:tcPr>
            <w:tcW w:w="434" w:type="dxa"/>
            <w:shd w:val="clear" w:color="auto" w:fill="1F497D" w:themeFill="text2"/>
          </w:tcPr>
          <w:p w:rsidR="002E3A78" w:rsidRDefault="002E3A78" w:rsidP="002E3A78">
            <w:pPr>
              <w:autoSpaceDE w:val="0"/>
              <w:autoSpaceDN w:val="0"/>
              <w:adjustRightInd w:val="0"/>
              <w:rPr>
                <w:rFonts w:asciiTheme="majorBidi" w:hAnsiTheme="majorBidi" w:cstheme="majorBidi"/>
                <w:sz w:val="24"/>
                <w:szCs w:val="24"/>
              </w:rPr>
            </w:pPr>
          </w:p>
        </w:tc>
        <w:tc>
          <w:tcPr>
            <w:tcW w:w="434" w:type="dxa"/>
            <w:shd w:val="clear" w:color="auto" w:fill="1F497D" w:themeFill="text2"/>
          </w:tcPr>
          <w:p w:rsidR="002E3A78" w:rsidRDefault="002E3A78" w:rsidP="002E3A78">
            <w:pPr>
              <w:autoSpaceDE w:val="0"/>
              <w:autoSpaceDN w:val="0"/>
              <w:adjustRightInd w:val="0"/>
              <w:rPr>
                <w:rFonts w:asciiTheme="majorBidi" w:hAnsiTheme="majorBidi" w:cstheme="majorBidi"/>
                <w:sz w:val="24"/>
                <w:szCs w:val="24"/>
              </w:rPr>
            </w:pPr>
          </w:p>
        </w:tc>
      </w:tr>
    </w:tbl>
    <w:tbl>
      <w:tblPr>
        <w:tblStyle w:val="a4"/>
        <w:tblpPr w:leftFromText="180" w:rightFromText="180" w:vertAnchor="page" w:horzAnchor="margin" w:tblpY="6177"/>
        <w:tblW w:w="7952" w:type="dxa"/>
        <w:tblLook w:val="04A0" w:firstRow="1" w:lastRow="0" w:firstColumn="1" w:lastColumn="0" w:noHBand="0" w:noVBand="1"/>
      </w:tblPr>
      <w:tblGrid>
        <w:gridCol w:w="1736"/>
        <w:gridCol w:w="336"/>
        <w:gridCol w:w="336"/>
        <w:gridCol w:w="336"/>
        <w:gridCol w:w="336"/>
        <w:gridCol w:w="336"/>
        <w:gridCol w:w="336"/>
        <w:gridCol w:w="336"/>
        <w:gridCol w:w="336"/>
        <w:gridCol w:w="336"/>
        <w:gridCol w:w="456"/>
        <w:gridCol w:w="456"/>
        <w:gridCol w:w="456"/>
        <w:gridCol w:w="456"/>
        <w:gridCol w:w="456"/>
        <w:gridCol w:w="456"/>
        <w:gridCol w:w="456"/>
      </w:tblGrid>
      <w:tr w:rsidR="002E3A78" w:rsidTr="002E3A78">
        <w:trPr>
          <w:trHeight w:val="140"/>
        </w:trPr>
        <w:tc>
          <w:tcPr>
            <w:tcW w:w="1736" w:type="dxa"/>
            <w:tcBorders>
              <w:tl2br w:val="single" w:sz="4" w:space="0" w:color="auto"/>
            </w:tcBorders>
          </w:tcPr>
          <w:p w:rsidR="002E3A78" w:rsidRPr="002A0EAD" w:rsidRDefault="002E3A78" w:rsidP="002E3A78">
            <w:pPr>
              <w:autoSpaceDE w:val="0"/>
              <w:autoSpaceDN w:val="0"/>
              <w:adjustRightInd w:val="0"/>
              <w:rPr>
                <w:rFonts w:asciiTheme="majorBidi" w:hAnsiTheme="majorBidi" w:cstheme="majorBidi"/>
                <w:sz w:val="24"/>
                <w:szCs w:val="24"/>
              </w:rPr>
            </w:pPr>
            <w:r w:rsidRPr="002A0EAD">
              <w:rPr>
                <w:rFonts w:asciiTheme="majorBidi" w:hAnsiTheme="majorBidi" w:cstheme="majorBidi"/>
                <w:sz w:val="24"/>
                <w:szCs w:val="24"/>
              </w:rPr>
              <w:t xml:space="preserve">Weeks </w:t>
            </w:r>
          </w:p>
          <w:p w:rsidR="002E3A78" w:rsidRPr="002A0EAD" w:rsidRDefault="002E3A78" w:rsidP="002E3A78">
            <w:pPr>
              <w:autoSpaceDE w:val="0"/>
              <w:autoSpaceDN w:val="0"/>
              <w:adjustRightInd w:val="0"/>
              <w:jc w:val="right"/>
              <w:rPr>
                <w:rFonts w:asciiTheme="majorBidi" w:hAnsiTheme="majorBidi" w:cstheme="majorBidi"/>
                <w:sz w:val="24"/>
                <w:szCs w:val="24"/>
              </w:rPr>
            </w:pPr>
            <w:r>
              <w:rPr>
                <w:rFonts w:asciiTheme="majorBidi" w:hAnsiTheme="majorBidi" w:cstheme="majorBidi"/>
                <w:sz w:val="24"/>
                <w:szCs w:val="24"/>
              </w:rPr>
              <w:t>Task</w:t>
            </w:r>
          </w:p>
        </w:tc>
        <w:tc>
          <w:tcPr>
            <w:tcW w:w="336" w:type="dxa"/>
          </w:tcPr>
          <w:p w:rsidR="002E3A78" w:rsidRDefault="002E3A78" w:rsidP="002E3A78">
            <w:pPr>
              <w:autoSpaceDE w:val="0"/>
              <w:autoSpaceDN w:val="0"/>
              <w:adjustRightInd w:val="0"/>
              <w:rPr>
                <w:rFonts w:asciiTheme="majorBidi" w:hAnsiTheme="majorBidi" w:cstheme="majorBidi"/>
                <w:sz w:val="24"/>
                <w:szCs w:val="24"/>
              </w:rPr>
            </w:pPr>
            <w:r>
              <w:rPr>
                <w:rFonts w:asciiTheme="majorBidi" w:hAnsiTheme="majorBidi" w:cstheme="majorBidi"/>
                <w:sz w:val="24"/>
                <w:szCs w:val="24"/>
              </w:rPr>
              <w:t>1</w:t>
            </w:r>
          </w:p>
        </w:tc>
        <w:tc>
          <w:tcPr>
            <w:tcW w:w="336" w:type="dxa"/>
          </w:tcPr>
          <w:p w:rsidR="002E3A78" w:rsidRDefault="002E3A78" w:rsidP="002E3A78">
            <w:pPr>
              <w:autoSpaceDE w:val="0"/>
              <w:autoSpaceDN w:val="0"/>
              <w:adjustRightInd w:val="0"/>
              <w:rPr>
                <w:rFonts w:asciiTheme="majorBidi" w:hAnsiTheme="majorBidi" w:cstheme="majorBidi"/>
                <w:sz w:val="24"/>
                <w:szCs w:val="24"/>
              </w:rPr>
            </w:pPr>
            <w:r>
              <w:rPr>
                <w:rFonts w:asciiTheme="majorBidi" w:hAnsiTheme="majorBidi" w:cstheme="majorBidi"/>
                <w:sz w:val="24"/>
                <w:szCs w:val="24"/>
              </w:rPr>
              <w:t>2</w:t>
            </w:r>
          </w:p>
        </w:tc>
        <w:tc>
          <w:tcPr>
            <w:tcW w:w="336" w:type="dxa"/>
          </w:tcPr>
          <w:p w:rsidR="002E3A78" w:rsidRDefault="002E3A78" w:rsidP="002E3A78">
            <w:pPr>
              <w:autoSpaceDE w:val="0"/>
              <w:autoSpaceDN w:val="0"/>
              <w:adjustRightInd w:val="0"/>
              <w:rPr>
                <w:rFonts w:asciiTheme="majorBidi" w:hAnsiTheme="majorBidi" w:cstheme="majorBidi"/>
                <w:sz w:val="24"/>
                <w:szCs w:val="24"/>
              </w:rPr>
            </w:pPr>
            <w:r>
              <w:rPr>
                <w:rFonts w:asciiTheme="majorBidi" w:hAnsiTheme="majorBidi" w:cstheme="majorBidi"/>
                <w:sz w:val="24"/>
                <w:szCs w:val="24"/>
              </w:rPr>
              <w:t>3</w:t>
            </w:r>
          </w:p>
        </w:tc>
        <w:tc>
          <w:tcPr>
            <w:tcW w:w="336" w:type="dxa"/>
          </w:tcPr>
          <w:p w:rsidR="002E3A78" w:rsidRDefault="002E3A78" w:rsidP="002E3A78">
            <w:pPr>
              <w:autoSpaceDE w:val="0"/>
              <w:autoSpaceDN w:val="0"/>
              <w:adjustRightInd w:val="0"/>
              <w:rPr>
                <w:rFonts w:asciiTheme="majorBidi" w:hAnsiTheme="majorBidi" w:cstheme="majorBidi"/>
                <w:sz w:val="24"/>
                <w:szCs w:val="24"/>
              </w:rPr>
            </w:pPr>
            <w:r>
              <w:rPr>
                <w:rFonts w:asciiTheme="majorBidi" w:hAnsiTheme="majorBidi" w:cstheme="majorBidi"/>
                <w:sz w:val="24"/>
                <w:szCs w:val="24"/>
              </w:rPr>
              <w:t>4</w:t>
            </w:r>
          </w:p>
        </w:tc>
        <w:tc>
          <w:tcPr>
            <w:tcW w:w="336" w:type="dxa"/>
          </w:tcPr>
          <w:p w:rsidR="002E3A78" w:rsidRDefault="002E3A78" w:rsidP="002E3A78">
            <w:pPr>
              <w:autoSpaceDE w:val="0"/>
              <w:autoSpaceDN w:val="0"/>
              <w:adjustRightInd w:val="0"/>
              <w:rPr>
                <w:rFonts w:asciiTheme="majorBidi" w:hAnsiTheme="majorBidi" w:cstheme="majorBidi"/>
                <w:sz w:val="24"/>
                <w:szCs w:val="24"/>
              </w:rPr>
            </w:pPr>
            <w:r>
              <w:rPr>
                <w:rFonts w:asciiTheme="majorBidi" w:hAnsiTheme="majorBidi" w:cstheme="majorBidi"/>
                <w:sz w:val="24"/>
                <w:szCs w:val="24"/>
              </w:rPr>
              <w:t>5</w:t>
            </w:r>
          </w:p>
        </w:tc>
        <w:tc>
          <w:tcPr>
            <w:tcW w:w="336" w:type="dxa"/>
          </w:tcPr>
          <w:p w:rsidR="002E3A78" w:rsidRDefault="002E3A78" w:rsidP="002E3A78">
            <w:pPr>
              <w:autoSpaceDE w:val="0"/>
              <w:autoSpaceDN w:val="0"/>
              <w:adjustRightInd w:val="0"/>
              <w:rPr>
                <w:rFonts w:asciiTheme="majorBidi" w:hAnsiTheme="majorBidi" w:cstheme="majorBidi"/>
                <w:sz w:val="24"/>
                <w:szCs w:val="24"/>
              </w:rPr>
            </w:pPr>
            <w:r>
              <w:rPr>
                <w:rFonts w:asciiTheme="majorBidi" w:hAnsiTheme="majorBidi" w:cstheme="majorBidi"/>
                <w:sz w:val="24"/>
                <w:szCs w:val="24"/>
              </w:rPr>
              <w:t>6</w:t>
            </w:r>
          </w:p>
        </w:tc>
        <w:tc>
          <w:tcPr>
            <w:tcW w:w="336" w:type="dxa"/>
          </w:tcPr>
          <w:p w:rsidR="002E3A78" w:rsidRDefault="002E3A78" w:rsidP="002E3A78">
            <w:pPr>
              <w:autoSpaceDE w:val="0"/>
              <w:autoSpaceDN w:val="0"/>
              <w:adjustRightInd w:val="0"/>
              <w:rPr>
                <w:rFonts w:asciiTheme="majorBidi" w:hAnsiTheme="majorBidi" w:cstheme="majorBidi"/>
                <w:sz w:val="24"/>
                <w:szCs w:val="24"/>
              </w:rPr>
            </w:pPr>
            <w:r>
              <w:rPr>
                <w:rFonts w:asciiTheme="majorBidi" w:hAnsiTheme="majorBidi" w:cstheme="majorBidi"/>
                <w:sz w:val="24"/>
                <w:szCs w:val="24"/>
              </w:rPr>
              <w:t>7</w:t>
            </w:r>
          </w:p>
        </w:tc>
        <w:tc>
          <w:tcPr>
            <w:tcW w:w="336" w:type="dxa"/>
          </w:tcPr>
          <w:p w:rsidR="002E3A78" w:rsidRDefault="002E3A78" w:rsidP="002E3A78">
            <w:pPr>
              <w:autoSpaceDE w:val="0"/>
              <w:autoSpaceDN w:val="0"/>
              <w:adjustRightInd w:val="0"/>
              <w:rPr>
                <w:rFonts w:asciiTheme="majorBidi" w:hAnsiTheme="majorBidi" w:cstheme="majorBidi"/>
                <w:sz w:val="24"/>
                <w:szCs w:val="24"/>
              </w:rPr>
            </w:pPr>
            <w:r>
              <w:rPr>
                <w:rFonts w:asciiTheme="majorBidi" w:hAnsiTheme="majorBidi" w:cstheme="majorBidi"/>
                <w:sz w:val="24"/>
                <w:szCs w:val="24"/>
              </w:rPr>
              <w:t>8</w:t>
            </w:r>
          </w:p>
        </w:tc>
        <w:tc>
          <w:tcPr>
            <w:tcW w:w="336" w:type="dxa"/>
          </w:tcPr>
          <w:p w:rsidR="002E3A78" w:rsidRDefault="002E3A78" w:rsidP="002E3A78">
            <w:pPr>
              <w:autoSpaceDE w:val="0"/>
              <w:autoSpaceDN w:val="0"/>
              <w:adjustRightInd w:val="0"/>
              <w:rPr>
                <w:rFonts w:asciiTheme="majorBidi" w:hAnsiTheme="majorBidi" w:cstheme="majorBidi"/>
                <w:sz w:val="24"/>
                <w:szCs w:val="24"/>
              </w:rPr>
            </w:pPr>
            <w:r>
              <w:rPr>
                <w:rFonts w:asciiTheme="majorBidi" w:hAnsiTheme="majorBidi" w:cstheme="majorBidi"/>
                <w:sz w:val="24"/>
                <w:szCs w:val="24"/>
              </w:rPr>
              <w:t>9</w:t>
            </w:r>
          </w:p>
        </w:tc>
        <w:tc>
          <w:tcPr>
            <w:tcW w:w="456" w:type="dxa"/>
          </w:tcPr>
          <w:p w:rsidR="002E3A78" w:rsidRDefault="002E3A78" w:rsidP="002E3A78">
            <w:pPr>
              <w:autoSpaceDE w:val="0"/>
              <w:autoSpaceDN w:val="0"/>
              <w:adjustRightInd w:val="0"/>
              <w:rPr>
                <w:rFonts w:asciiTheme="majorBidi" w:hAnsiTheme="majorBidi" w:cstheme="majorBidi"/>
                <w:sz w:val="24"/>
                <w:szCs w:val="24"/>
              </w:rPr>
            </w:pPr>
            <w:r>
              <w:rPr>
                <w:rFonts w:asciiTheme="majorBidi" w:hAnsiTheme="majorBidi" w:cstheme="majorBidi"/>
                <w:sz w:val="24"/>
                <w:szCs w:val="24"/>
              </w:rPr>
              <w:t>10</w:t>
            </w:r>
          </w:p>
        </w:tc>
        <w:tc>
          <w:tcPr>
            <w:tcW w:w="456" w:type="dxa"/>
          </w:tcPr>
          <w:p w:rsidR="002E3A78" w:rsidRDefault="002E3A78" w:rsidP="002E3A78">
            <w:pPr>
              <w:autoSpaceDE w:val="0"/>
              <w:autoSpaceDN w:val="0"/>
              <w:adjustRightInd w:val="0"/>
              <w:rPr>
                <w:rFonts w:asciiTheme="majorBidi" w:hAnsiTheme="majorBidi" w:cstheme="majorBidi"/>
                <w:sz w:val="24"/>
                <w:szCs w:val="24"/>
              </w:rPr>
            </w:pPr>
            <w:r>
              <w:rPr>
                <w:rFonts w:asciiTheme="majorBidi" w:hAnsiTheme="majorBidi" w:cstheme="majorBidi"/>
                <w:sz w:val="24"/>
                <w:szCs w:val="24"/>
              </w:rPr>
              <w:t>11</w:t>
            </w:r>
          </w:p>
        </w:tc>
        <w:tc>
          <w:tcPr>
            <w:tcW w:w="456" w:type="dxa"/>
          </w:tcPr>
          <w:p w:rsidR="002E3A78" w:rsidRDefault="002E3A78" w:rsidP="002E3A78">
            <w:pPr>
              <w:autoSpaceDE w:val="0"/>
              <w:autoSpaceDN w:val="0"/>
              <w:adjustRightInd w:val="0"/>
              <w:rPr>
                <w:rFonts w:asciiTheme="majorBidi" w:hAnsiTheme="majorBidi" w:cstheme="majorBidi"/>
                <w:sz w:val="24"/>
                <w:szCs w:val="24"/>
              </w:rPr>
            </w:pPr>
            <w:r>
              <w:rPr>
                <w:rFonts w:asciiTheme="majorBidi" w:hAnsiTheme="majorBidi" w:cstheme="majorBidi"/>
                <w:sz w:val="24"/>
                <w:szCs w:val="24"/>
              </w:rPr>
              <w:t>12</w:t>
            </w:r>
          </w:p>
        </w:tc>
        <w:tc>
          <w:tcPr>
            <w:tcW w:w="456" w:type="dxa"/>
          </w:tcPr>
          <w:p w:rsidR="002E3A78" w:rsidRDefault="002E3A78" w:rsidP="002E3A78">
            <w:pPr>
              <w:autoSpaceDE w:val="0"/>
              <w:autoSpaceDN w:val="0"/>
              <w:adjustRightInd w:val="0"/>
              <w:rPr>
                <w:rFonts w:asciiTheme="majorBidi" w:hAnsiTheme="majorBidi" w:cstheme="majorBidi"/>
                <w:sz w:val="24"/>
                <w:szCs w:val="24"/>
              </w:rPr>
            </w:pPr>
            <w:r>
              <w:rPr>
                <w:rFonts w:asciiTheme="majorBidi" w:hAnsiTheme="majorBidi" w:cstheme="majorBidi"/>
                <w:sz w:val="24"/>
                <w:szCs w:val="24"/>
              </w:rPr>
              <w:t>13</w:t>
            </w:r>
          </w:p>
        </w:tc>
        <w:tc>
          <w:tcPr>
            <w:tcW w:w="456" w:type="dxa"/>
          </w:tcPr>
          <w:p w:rsidR="002E3A78" w:rsidRDefault="002E3A78" w:rsidP="002E3A78">
            <w:pPr>
              <w:autoSpaceDE w:val="0"/>
              <w:autoSpaceDN w:val="0"/>
              <w:adjustRightInd w:val="0"/>
              <w:rPr>
                <w:rFonts w:asciiTheme="majorBidi" w:hAnsiTheme="majorBidi" w:cstheme="majorBidi"/>
                <w:sz w:val="24"/>
                <w:szCs w:val="24"/>
              </w:rPr>
            </w:pPr>
            <w:r>
              <w:rPr>
                <w:rFonts w:asciiTheme="majorBidi" w:hAnsiTheme="majorBidi" w:cstheme="majorBidi"/>
                <w:sz w:val="24"/>
                <w:szCs w:val="24"/>
              </w:rPr>
              <w:t>14</w:t>
            </w:r>
          </w:p>
        </w:tc>
        <w:tc>
          <w:tcPr>
            <w:tcW w:w="456" w:type="dxa"/>
          </w:tcPr>
          <w:p w:rsidR="002E3A78" w:rsidRDefault="002E3A78" w:rsidP="002E3A78">
            <w:pPr>
              <w:autoSpaceDE w:val="0"/>
              <w:autoSpaceDN w:val="0"/>
              <w:adjustRightInd w:val="0"/>
              <w:rPr>
                <w:rFonts w:asciiTheme="majorBidi" w:hAnsiTheme="majorBidi" w:cstheme="majorBidi"/>
                <w:sz w:val="24"/>
                <w:szCs w:val="24"/>
              </w:rPr>
            </w:pPr>
            <w:r>
              <w:rPr>
                <w:rFonts w:asciiTheme="majorBidi" w:hAnsiTheme="majorBidi" w:cstheme="majorBidi"/>
                <w:sz w:val="24"/>
                <w:szCs w:val="24"/>
              </w:rPr>
              <w:t>15</w:t>
            </w:r>
          </w:p>
        </w:tc>
        <w:tc>
          <w:tcPr>
            <w:tcW w:w="456" w:type="dxa"/>
          </w:tcPr>
          <w:p w:rsidR="002E3A78" w:rsidRDefault="002E3A78" w:rsidP="002E3A78">
            <w:pPr>
              <w:autoSpaceDE w:val="0"/>
              <w:autoSpaceDN w:val="0"/>
              <w:adjustRightInd w:val="0"/>
              <w:rPr>
                <w:rFonts w:asciiTheme="majorBidi" w:hAnsiTheme="majorBidi" w:cstheme="majorBidi"/>
                <w:sz w:val="24"/>
                <w:szCs w:val="24"/>
              </w:rPr>
            </w:pPr>
            <w:r>
              <w:rPr>
                <w:rFonts w:asciiTheme="majorBidi" w:hAnsiTheme="majorBidi" w:cstheme="majorBidi"/>
                <w:sz w:val="24"/>
                <w:szCs w:val="24"/>
              </w:rPr>
              <w:t>16</w:t>
            </w:r>
          </w:p>
        </w:tc>
      </w:tr>
      <w:tr w:rsidR="002E3A78" w:rsidTr="002E3A78">
        <w:trPr>
          <w:trHeight w:val="165"/>
        </w:trPr>
        <w:tc>
          <w:tcPr>
            <w:tcW w:w="1736" w:type="dxa"/>
          </w:tcPr>
          <w:p w:rsidR="002E3A78" w:rsidRPr="002A0EAD" w:rsidRDefault="002E3A78" w:rsidP="002E3A78">
            <w:pPr>
              <w:autoSpaceDE w:val="0"/>
              <w:autoSpaceDN w:val="0"/>
              <w:adjustRightInd w:val="0"/>
              <w:jc w:val="center"/>
              <w:rPr>
                <w:rFonts w:asciiTheme="majorBidi" w:hAnsiTheme="majorBidi" w:cstheme="majorBidi"/>
                <w:sz w:val="24"/>
                <w:szCs w:val="24"/>
              </w:rPr>
            </w:pPr>
            <w:r w:rsidRPr="004E5461">
              <w:rPr>
                <w:rFonts w:asciiTheme="majorBidi" w:hAnsiTheme="majorBidi" w:cstheme="majorBidi"/>
                <w:sz w:val="24"/>
                <w:szCs w:val="24"/>
              </w:rPr>
              <w:t>Full Designing</w:t>
            </w:r>
          </w:p>
        </w:tc>
        <w:tc>
          <w:tcPr>
            <w:tcW w:w="336" w:type="dxa"/>
            <w:shd w:val="clear" w:color="auto" w:fill="1F497D" w:themeFill="text2"/>
          </w:tcPr>
          <w:p w:rsidR="002E3A78" w:rsidRPr="00500D57" w:rsidRDefault="002E3A78" w:rsidP="002E3A78">
            <w:pPr>
              <w:autoSpaceDE w:val="0"/>
              <w:autoSpaceDN w:val="0"/>
              <w:adjustRightInd w:val="0"/>
              <w:rPr>
                <w:rFonts w:asciiTheme="majorBidi" w:hAnsiTheme="majorBidi" w:cstheme="majorBidi"/>
                <w:sz w:val="24"/>
                <w:szCs w:val="24"/>
              </w:rPr>
            </w:pPr>
          </w:p>
        </w:tc>
        <w:tc>
          <w:tcPr>
            <w:tcW w:w="336" w:type="dxa"/>
            <w:shd w:val="clear" w:color="auto" w:fill="1F497D" w:themeFill="text2"/>
          </w:tcPr>
          <w:p w:rsidR="002E3A78" w:rsidRDefault="002E3A78" w:rsidP="002E3A78">
            <w:pPr>
              <w:autoSpaceDE w:val="0"/>
              <w:autoSpaceDN w:val="0"/>
              <w:adjustRightInd w:val="0"/>
              <w:rPr>
                <w:rFonts w:asciiTheme="majorBidi" w:hAnsiTheme="majorBidi" w:cstheme="majorBidi"/>
                <w:sz w:val="24"/>
                <w:szCs w:val="24"/>
              </w:rPr>
            </w:pPr>
          </w:p>
        </w:tc>
        <w:tc>
          <w:tcPr>
            <w:tcW w:w="336" w:type="dxa"/>
            <w:shd w:val="clear" w:color="auto" w:fill="1F497D" w:themeFill="text2"/>
          </w:tcPr>
          <w:p w:rsidR="002E3A78" w:rsidRDefault="002E3A78" w:rsidP="002E3A78">
            <w:pPr>
              <w:autoSpaceDE w:val="0"/>
              <w:autoSpaceDN w:val="0"/>
              <w:adjustRightInd w:val="0"/>
              <w:rPr>
                <w:rFonts w:asciiTheme="majorBidi" w:hAnsiTheme="majorBidi" w:cstheme="majorBidi"/>
                <w:sz w:val="24"/>
                <w:szCs w:val="24"/>
              </w:rPr>
            </w:pPr>
          </w:p>
        </w:tc>
        <w:tc>
          <w:tcPr>
            <w:tcW w:w="336" w:type="dxa"/>
            <w:shd w:val="clear" w:color="auto" w:fill="1F497D" w:themeFill="text2"/>
          </w:tcPr>
          <w:p w:rsidR="002E3A78" w:rsidRDefault="002E3A78" w:rsidP="002E3A78">
            <w:pPr>
              <w:autoSpaceDE w:val="0"/>
              <w:autoSpaceDN w:val="0"/>
              <w:adjustRightInd w:val="0"/>
              <w:rPr>
                <w:rFonts w:asciiTheme="majorBidi" w:hAnsiTheme="majorBidi" w:cstheme="majorBidi"/>
                <w:sz w:val="24"/>
                <w:szCs w:val="24"/>
              </w:rPr>
            </w:pPr>
          </w:p>
        </w:tc>
        <w:tc>
          <w:tcPr>
            <w:tcW w:w="336" w:type="dxa"/>
          </w:tcPr>
          <w:p w:rsidR="002E3A78" w:rsidRDefault="002E3A78" w:rsidP="002E3A78">
            <w:pPr>
              <w:autoSpaceDE w:val="0"/>
              <w:autoSpaceDN w:val="0"/>
              <w:adjustRightInd w:val="0"/>
              <w:rPr>
                <w:rFonts w:asciiTheme="majorBidi" w:hAnsiTheme="majorBidi" w:cstheme="majorBidi"/>
                <w:sz w:val="24"/>
                <w:szCs w:val="24"/>
              </w:rPr>
            </w:pPr>
          </w:p>
        </w:tc>
        <w:tc>
          <w:tcPr>
            <w:tcW w:w="336" w:type="dxa"/>
          </w:tcPr>
          <w:p w:rsidR="002E3A78" w:rsidRDefault="002E3A78" w:rsidP="002E3A78">
            <w:pPr>
              <w:autoSpaceDE w:val="0"/>
              <w:autoSpaceDN w:val="0"/>
              <w:adjustRightInd w:val="0"/>
              <w:rPr>
                <w:rFonts w:asciiTheme="majorBidi" w:hAnsiTheme="majorBidi" w:cstheme="majorBidi"/>
                <w:sz w:val="24"/>
                <w:szCs w:val="24"/>
              </w:rPr>
            </w:pPr>
          </w:p>
        </w:tc>
        <w:tc>
          <w:tcPr>
            <w:tcW w:w="336" w:type="dxa"/>
          </w:tcPr>
          <w:p w:rsidR="002E3A78" w:rsidRDefault="002E3A78" w:rsidP="002E3A78">
            <w:pPr>
              <w:autoSpaceDE w:val="0"/>
              <w:autoSpaceDN w:val="0"/>
              <w:adjustRightInd w:val="0"/>
              <w:rPr>
                <w:rFonts w:asciiTheme="majorBidi" w:hAnsiTheme="majorBidi" w:cstheme="majorBidi"/>
                <w:sz w:val="24"/>
                <w:szCs w:val="24"/>
              </w:rPr>
            </w:pPr>
          </w:p>
        </w:tc>
        <w:tc>
          <w:tcPr>
            <w:tcW w:w="336" w:type="dxa"/>
          </w:tcPr>
          <w:p w:rsidR="002E3A78" w:rsidRDefault="002E3A78" w:rsidP="002E3A78">
            <w:pPr>
              <w:autoSpaceDE w:val="0"/>
              <w:autoSpaceDN w:val="0"/>
              <w:adjustRightInd w:val="0"/>
              <w:rPr>
                <w:rFonts w:asciiTheme="majorBidi" w:hAnsiTheme="majorBidi" w:cstheme="majorBidi"/>
                <w:sz w:val="24"/>
                <w:szCs w:val="24"/>
              </w:rPr>
            </w:pPr>
          </w:p>
        </w:tc>
        <w:tc>
          <w:tcPr>
            <w:tcW w:w="336" w:type="dxa"/>
          </w:tcPr>
          <w:p w:rsidR="002E3A78" w:rsidRDefault="002E3A78" w:rsidP="002E3A78">
            <w:pPr>
              <w:autoSpaceDE w:val="0"/>
              <w:autoSpaceDN w:val="0"/>
              <w:adjustRightInd w:val="0"/>
              <w:rPr>
                <w:rFonts w:asciiTheme="majorBidi" w:hAnsiTheme="majorBidi" w:cstheme="majorBidi"/>
                <w:sz w:val="24"/>
                <w:szCs w:val="24"/>
              </w:rPr>
            </w:pPr>
          </w:p>
        </w:tc>
        <w:tc>
          <w:tcPr>
            <w:tcW w:w="456" w:type="dxa"/>
          </w:tcPr>
          <w:p w:rsidR="002E3A78" w:rsidRDefault="002E3A78" w:rsidP="002E3A78">
            <w:pPr>
              <w:autoSpaceDE w:val="0"/>
              <w:autoSpaceDN w:val="0"/>
              <w:adjustRightInd w:val="0"/>
              <w:rPr>
                <w:rFonts w:asciiTheme="majorBidi" w:hAnsiTheme="majorBidi" w:cstheme="majorBidi"/>
                <w:sz w:val="24"/>
                <w:szCs w:val="24"/>
              </w:rPr>
            </w:pPr>
          </w:p>
        </w:tc>
        <w:tc>
          <w:tcPr>
            <w:tcW w:w="456" w:type="dxa"/>
          </w:tcPr>
          <w:p w:rsidR="002E3A78" w:rsidRDefault="002E3A78" w:rsidP="002E3A78">
            <w:pPr>
              <w:autoSpaceDE w:val="0"/>
              <w:autoSpaceDN w:val="0"/>
              <w:adjustRightInd w:val="0"/>
              <w:rPr>
                <w:rFonts w:asciiTheme="majorBidi" w:hAnsiTheme="majorBidi" w:cstheme="majorBidi"/>
                <w:sz w:val="24"/>
                <w:szCs w:val="24"/>
              </w:rPr>
            </w:pPr>
          </w:p>
        </w:tc>
        <w:tc>
          <w:tcPr>
            <w:tcW w:w="456" w:type="dxa"/>
          </w:tcPr>
          <w:p w:rsidR="002E3A78" w:rsidRDefault="002E3A78" w:rsidP="002E3A78">
            <w:pPr>
              <w:autoSpaceDE w:val="0"/>
              <w:autoSpaceDN w:val="0"/>
              <w:adjustRightInd w:val="0"/>
              <w:rPr>
                <w:rFonts w:asciiTheme="majorBidi" w:hAnsiTheme="majorBidi" w:cstheme="majorBidi"/>
                <w:sz w:val="24"/>
                <w:szCs w:val="24"/>
              </w:rPr>
            </w:pPr>
          </w:p>
        </w:tc>
        <w:tc>
          <w:tcPr>
            <w:tcW w:w="456" w:type="dxa"/>
          </w:tcPr>
          <w:p w:rsidR="002E3A78" w:rsidRDefault="002E3A78" w:rsidP="002E3A78">
            <w:pPr>
              <w:autoSpaceDE w:val="0"/>
              <w:autoSpaceDN w:val="0"/>
              <w:adjustRightInd w:val="0"/>
              <w:rPr>
                <w:rFonts w:asciiTheme="majorBidi" w:hAnsiTheme="majorBidi" w:cstheme="majorBidi"/>
                <w:sz w:val="24"/>
                <w:szCs w:val="24"/>
              </w:rPr>
            </w:pPr>
          </w:p>
        </w:tc>
        <w:tc>
          <w:tcPr>
            <w:tcW w:w="456" w:type="dxa"/>
          </w:tcPr>
          <w:p w:rsidR="002E3A78" w:rsidRDefault="002E3A78" w:rsidP="002E3A78">
            <w:pPr>
              <w:autoSpaceDE w:val="0"/>
              <w:autoSpaceDN w:val="0"/>
              <w:adjustRightInd w:val="0"/>
              <w:rPr>
                <w:rFonts w:asciiTheme="majorBidi" w:hAnsiTheme="majorBidi" w:cstheme="majorBidi"/>
                <w:sz w:val="24"/>
                <w:szCs w:val="24"/>
              </w:rPr>
            </w:pPr>
          </w:p>
        </w:tc>
        <w:tc>
          <w:tcPr>
            <w:tcW w:w="456" w:type="dxa"/>
          </w:tcPr>
          <w:p w:rsidR="002E3A78" w:rsidRDefault="002E3A78" w:rsidP="002E3A78">
            <w:pPr>
              <w:autoSpaceDE w:val="0"/>
              <w:autoSpaceDN w:val="0"/>
              <w:adjustRightInd w:val="0"/>
              <w:rPr>
                <w:rFonts w:asciiTheme="majorBidi" w:hAnsiTheme="majorBidi" w:cstheme="majorBidi"/>
                <w:sz w:val="24"/>
                <w:szCs w:val="24"/>
              </w:rPr>
            </w:pPr>
          </w:p>
        </w:tc>
        <w:tc>
          <w:tcPr>
            <w:tcW w:w="456" w:type="dxa"/>
          </w:tcPr>
          <w:p w:rsidR="002E3A78" w:rsidRDefault="002E3A78" w:rsidP="002E3A78">
            <w:pPr>
              <w:autoSpaceDE w:val="0"/>
              <w:autoSpaceDN w:val="0"/>
              <w:adjustRightInd w:val="0"/>
              <w:rPr>
                <w:rFonts w:asciiTheme="majorBidi" w:hAnsiTheme="majorBidi" w:cstheme="majorBidi"/>
                <w:sz w:val="24"/>
                <w:szCs w:val="24"/>
              </w:rPr>
            </w:pPr>
          </w:p>
        </w:tc>
      </w:tr>
      <w:tr w:rsidR="002E3A78" w:rsidTr="002E3A78">
        <w:trPr>
          <w:trHeight w:val="146"/>
        </w:trPr>
        <w:tc>
          <w:tcPr>
            <w:tcW w:w="1736" w:type="dxa"/>
          </w:tcPr>
          <w:p w:rsidR="002E3A78" w:rsidRPr="004E5461" w:rsidRDefault="002E3A78" w:rsidP="002E3A78">
            <w:pPr>
              <w:autoSpaceDE w:val="0"/>
              <w:autoSpaceDN w:val="0"/>
              <w:adjustRightInd w:val="0"/>
              <w:jc w:val="center"/>
              <w:rPr>
                <w:rFonts w:asciiTheme="majorBidi" w:hAnsiTheme="majorBidi" w:cstheme="majorBidi"/>
                <w:sz w:val="24"/>
                <w:szCs w:val="24"/>
              </w:rPr>
            </w:pPr>
            <w:r w:rsidRPr="004E5461">
              <w:rPr>
                <w:rFonts w:asciiTheme="majorBidi" w:hAnsiTheme="majorBidi" w:cstheme="majorBidi"/>
                <w:sz w:val="24"/>
                <w:szCs w:val="24"/>
              </w:rPr>
              <w:t>Purchasing the</w:t>
            </w:r>
          </w:p>
          <w:p w:rsidR="002E3A78" w:rsidRPr="002A0EAD" w:rsidRDefault="002E3A78" w:rsidP="002E3A78">
            <w:pPr>
              <w:autoSpaceDE w:val="0"/>
              <w:autoSpaceDN w:val="0"/>
              <w:adjustRightInd w:val="0"/>
              <w:jc w:val="center"/>
              <w:rPr>
                <w:rFonts w:asciiTheme="majorBidi" w:hAnsiTheme="majorBidi" w:cstheme="majorBidi"/>
                <w:sz w:val="24"/>
                <w:szCs w:val="24"/>
              </w:rPr>
            </w:pPr>
            <w:r w:rsidRPr="004E5461">
              <w:rPr>
                <w:rFonts w:asciiTheme="majorBidi" w:hAnsiTheme="majorBidi" w:cstheme="majorBidi"/>
                <w:sz w:val="24"/>
                <w:szCs w:val="24"/>
              </w:rPr>
              <w:t>component</w:t>
            </w:r>
            <w:r>
              <w:rPr>
                <w:rFonts w:asciiTheme="majorBidi" w:hAnsiTheme="majorBidi" w:cstheme="majorBidi"/>
                <w:sz w:val="24"/>
                <w:szCs w:val="24"/>
              </w:rPr>
              <w:t>s</w:t>
            </w:r>
          </w:p>
        </w:tc>
        <w:tc>
          <w:tcPr>
            <w:tcW w:w="336" w:type="dxa"/>
          </w:tcPr>
          <w:p w:rsidR="002E3A78" w:rsidRDefault="002E3A78" w:rsidP="002E3A78">
            <w:pPr>
              <w:autoSpaceDE w:val="0"/>
              <w:autoSpaceDN w:val="0"/>
              <w:adjustRightInd w:val="0"/>
              <w:rPr>
                <w:rFonts w:asciiTheme="majorBidi" w:hAnsiTheme="majorBidi" w:cstheme="majorBidi"/>
                <w:sz w:val="24"/>
                <w:szCs w:val="24"/>
              </w:rPr>
            </w:pPr>
          </w:p>
        </w:tc>
        <w:tc>
          <w:tcPr>
            <w:tcW w:w="336" w:type="dxa"/>
          </w:tcPr>
          <w:p w:rsidR="002E3A78" w:rsidRDefault="002E3A78" w:rsidP="002E3A78">
            <w:pPr>
              <w:autoSpaceDE w:val="0"/>
              <w:autoSpaceDN w:val="0"/>
              <w:adjustRightInd w:val="0"/>
              <w:rPr>
                <w:rFonts w:asciiTheme="majorBidi" w:hAnsiTheme="majorBidi" w:cstheme="majorBidi"/>
                <w:sz w:val="24"/>
                <w:szCs w:val="24"/>
              </w:rPr>
            </w:pPr>
          </w:p>
        </w:tc>
        <w:tc>
          <w:tcPr>
            <w:tcW w:w="336" w:type="dxa"/>
          </w:tcPr>
          <w:p w:rsidR="002E3A78" w:rsidRDefault="002E3A78" w:rsidP="002E3A78">
            <w:pPr>
              <w:autoSpaceDE w:val="0"/>
              <w:autoSpaceDN w:val="0"/>
              <w:adjustRightInd w:val="0"/>
              <w:rPr>
                <w:rFonts w:asciiTheme="majorBidi" w:hAnsiTheme="majorBidi" w:cstheme="majorBidi"/>
                <w:sz w:val="24"/>
                <w:szCs w:val="24"/>
              </w:rPr>
            </w:pPr>
          </w:p>
        </w:tc>
        <w:tc>
          <w:tcPr>
            <w:tcW w:w="336" w:type="dxa"/>
            <w:shd w:val="clear" w:color="auto" w:fill="1F497D" w:themeFill="text2"/>
          </w:tcPr>
          <w:p w:rsidR="002E3A78" w:rsidRDefault="002E3A78" w:rsidP="002E3A78">
            <w:pPr>
              <w:autoSpaceDE w:val="0"/>
              <w:autoSpaceDN w:val="0"/>
              <w:adjustRightInd w:val="0"/>
              <w:rPr>
                <w:rFonts w:asciiTheme="majorBidi" w:hAnsiTheme="majorBidi" w:cstheme="majorBidi"/>
                <w:sz w:val="24"/>
                <w:szCs w:val="24"/>
              </w:rPr>
            </w:pPr>
          </w:p>
        </w:tc>
        <w:tc>
          <w:tcPr>
            <w:tcW w:w="336" w:type="dxa"/>
            <w:shd w:val="clear" w:color="auto" w:fill="1F497D" w:themeFill="text2"/>
          </w:tcPr>
          <w:p w:rsidR="002E3A78" w:rsidRDefault="002E3A78" w:rsidP="002E3A78">
            <w:pPr>
              <w:autoSpaceDE w:val="0"/>
              <w:autoSpaceDN w:val="0"/>
              <w:adjustRightInd w:val="0"/>
              <w:rPr>
                <w:rFonts w:asciiTheme="majorBidi" w:hAnsiTheme="majorBidi" w:cstheme="majorBidi"/>
                <w:sz w:val="24"/>
                <w:szCs w:val="24"/>
              </w:rPr>
            </w:pPr>
          </w:p>
        </w:tc>
        <w:tc>
          <w:tcPr>
            <w:tcW w:w="336" w:type="dxa"/>
            <w:shd w:val="clear" w:color="auto" w:fill="1F497D" w:themeFill="text2"/>
          </w:tcPr>
          <w:p w:rsidR="002E3A78" w:rsidRDefault="002E3A78" w:rsidP="002E3A78">
            <w:pPr>
              <w:autoSpaceDE w:val="0"/>
              <w:autoSpaceDN w:val="0"/>
              <w:adjustRightInd w:val="0"/>
              <w:rPr>
                <w:rFonts w:asciiTheme="majorBidi" w:hAnsiTheme="majorBidi" w:cstheme="majorBidi"/>
                <w:sz w:val="24"/>
                <w:szCs w:val="24"/>
              </w:rPr>
            </w:pPr>
          </w:p>
        </w:tc>
        <w:tc>
          <w:tcPr>
            <w:tcW w:w="336" w:type="dxa"/>
            <w:shd w:val="clear" w:color="auto" w:fill="1F497D" w:themeFill="text2"/>
          </w:tcPr>
          <w:p w:rsidR="002E3A78" w:rsidRDefault="002E3A78" w:rsidP="002E3A78">
            <w:pPr>
              <w:autoSpaceDE w:val="0"/>
              <w:autoSpaceDN w:val="0"/>
              <w:adjustRightInd w:val="0"/>
              <w:rPr>
                <w:rFonts w:asciiTheme="majorBidi" w:hAnsiTheme="majorBidi" w:cstheme="majorBidi"/>
                <w:sz w:val="24"/>
                <w:szCs w:val="24"/>
              </w:rPr>
            </w:pPr>
          </w:p>
        </w:tc>
        <w:tc>
          <w:tcPr>
            <w:tcW w:w="336" w:type="dxa"/>
            <w:shd w:val="clear" w:color="auto" w:fill="1F497D" w:themeFill="text2"/>
          </w:tcPr>
          <w:p w:rsidR="002E3A78" w:rsidRDefault="002E3A78" w:rsidP="002E3A78">
            <w:pPr>
              <w:autoSpaceDE w:val="0"/>
              <w:autoSpaceDN w:val="0"/>
              <w:adjustRightInd w:val="0"/>
              <w:rPr>
                <w:rFonts w:asciiTheme="majorBidi" w:hAnsiTheme="majorBidi" w:cstheme="majorBidi"/>
                <w:sz w:val="24"/>
                <w:szCs w:val="24"/>
              </w:rPr>
            </w:pPr>
          </w:p>
        </w:tc>
        <w:tc>
          <w:tcPr>
            <w:tcW w:w="336" w:type="dxa"/>
          </w:tcPr>
          <w:p w:rsidR="002E3A78" w:rsidRDefault="002E3A78" w:rsidP="002E3A78">
            <w:pPr>
              <w:autoSpaceDE w:val="0"/>
              <w:autoSpaceDN w:val="0"/>
              <w:adjustRightInd w:val="0"/>
              <w:rPr>
                <w:rFonts w:asciiTheme="majorBidi" w:hAnsiTheme="majorBidi" w:cstheme="majorBidi"/>
                <w:sz w:val="24"/>
                <w:szCs w:val="24"/>
              </w:rPr>
            </w:pPr>
          </w:p>
        </w:tc>
        <w:tc>
          <w:tcPr>
            <w:tcW w:w="456" w:type="dxa"/>
          </w:tcPr>
          <w:p w:rsidR="002E3A78" w:rsidRDefault="002E3A78" w:rsidP="002E3A78">
            <w:pPr>
              <w:autoSpaceDE w:val="0"/>
              <w:autoSpaceDN w:val="0"/>
              <w:adjustRightInd w:val="0"/>
              <w:rPr>
                <w:rFonts w:asciiTheme="majorBidi" w:hAnsiTheme="majorBidi" w:cstheme="majorBidi"/>
                <w:sz w:val="24"/>
                <w:szCs w:val="24"/>
              </w:rPr>
            </w:pPr>
          </w:p>
        </w:tc>
        <w:tc>
          <w:tcPr>
            <w:tcW w:w="456" w:type="dxa"/>
          </w:tcPr>
          <w:p w:rsidR="002E3A78" w:rsidRDefault="002E3A78" w:rsidP="002E3A78">
            <w:pPr>
              <w:autoSpaceDE w:val="0"/>
              <w:autoSpaceDN w:val="0"/>
              <w:adjustRightInd w:val="0"/>
              <w:rPr>
                <w:rFonts w:asciiTheme="majorBidi" w:hAnsiTheme="majorBidi" w:cstheme="majorBidi"/>
                <w:sz w:val="24"/>
                <w:szCs w:val="24"/>
              </w:rPr>
            </w:pPr>
          </w:p>
        </w:tc>
        <w:tc>
          <w:tcPr>
            <w:tcW w:w="456" w:type="dxa"/>
          </w:tcPr>
          <w:p w:rsidR="002E3A78" w:rsidRDefault="002E3A78" w:rsidP="002E3A78">
            <w:pPr>
              <w:autoSpaceDE w:val="0"/>
              <w:autoSpaceDN w:val="0"/>
              <w:adjustRightInd w:val="0"/>
              <w:rPr>
                <w:rFonts w:asciiTheme="majorBidi" w:hAnsiTheme="majorBidi" w:cstheme="majorBidi"/>
                <w:sz w:val="24"/>
                <w:szCs w:val="24"/>
              </w:rPr>
            </w:pPr>
          </w:p>
        </w:tc>
        <w:tc>
          <w:tcPr>
            <w:tcW w:w="456" w:type="dxa"/>
          </w:tcPr>
          <w:p w:rsidR="002E3A78" w:rsidRDefault="002E3A78" w:rsidP="002E3A78">
            <w:pPr>
              <w:autoSpaceDE w:val="0"/>
              <w:autoSpaceDN w:val="0"/>
              <w:adjustRightInd w:val="0"/>
              <w:rPr>
                <w:rFonts w:asciiTheme="majorBidi" w:hAnsiTheme="majorBidi" w:cstheme="majorBidi"/>
                <w:sz w:val="24"/>
                <w:szCs w:val="24"/>
              </w:rPr>
            </w:pPr>
          </w:p>
        </w:tc>
        <w:tc>
          <w:tcPr>
            <w:tcW w:w="456" w:type="dxa"/>
          </w:tcPr>
          <w:p w:rsidR="002E3A78" w:rsidRDefault="002E3A78" w:rsidP="002E3A78">
            <w:pPr>
              <w:autoSpaceDE w:val="0"/>
              <w:autoSpaceDN w:val="0"/>
              <w:adjustRightInd w:val="0"/>
              <w:rPr>
                <w:rFonts w:asciiTheme="majorBidi" w:hAnsiTheme="majorBidi" w:cstheme="majorBidi"/>
                <w:sz w:val="24"/>
                <w:szCs w:val="24"/>
              </w:rPr>
            </w:pPr>
          </w:p>
        </w:tc>
        <w:tc>
          <w:tcPr>
            <w:tcW w:w="456" w:type="dxa"/>
          </w:tcPr>
          <w:p w:rsidR="002E3A78" w:rsidRDefault="002E3A78" w:rsidP="002E3A78">
            <w:pPr>
              <w:autoSpaceDE w:val="0"/>
              <w:autoSpaceDN w:val="0"/>
              <w:adjustRightInd w:val="0"/>
              <w:rPr>
                <w:rFonts w:asciiTheme="majorBidi" w:hAnsiTheme="majorBidi" w:cstheme="majorBidi"/>
                <w:sz w:val="24"/>
                <w:szCs w:val="24"/>
              </w:rPr>
            </w:pPr>
          </w:p>
        </w:tc>
        <w:tc>
          <w:tcPr>
            <w:tcW w:w="456" w:type="dxa"/>
          </w:tcPr>
          <w:p w:rsidR="002E3A78" w:rsidRDefault="002E3A78" w:rsidP="002E3A78">
            <w:pPr>
              <w:autoSpaceDE w:val="0"/>
              <w:autoSpaceDN w:val="0"/>
              <w:adjustRightInd w:val="0"/>
              <w:rPr>
                <w:rFonts w:asciiTheme="majorBidi" w:hAnsiTheme="majorBidi" w:cstheme="majorBidi"/>
                <w:sz w:val="24"/>
                <w:szCs w:val="24"/>
              </w:rPr>
            </w:pPr>
          </w:p>
        </w:tc>
      </w:tr>
      <w:tr w:rsidR="002E3A78" w:rsidTr="002E3A78">
        <w:trPr>
          <w:trHeight w:val="188"/>
        </w:trPr>
        <w:tc>
          <w:tcPr>
            <w:tcW w:w="1736" w:type="dxa"/>
          </w:tcPr>
          <w:p w:rsidR="002E3A78" w:rsidRPr="00250247" w:rsidRDefault="002E3A78" w:rsidP="002E3A78">
            <w:pPr>
              <w:autoSpaceDE w:val="0"/>
              <w:autoSpaceDN w:val="0"/>
              <w:adjustRightInd w:val="0"/>
              <w:jc w:val="center"/>
              <w:rPr>
                <w:rFonts w:asciiTheme="majorBidi" w:hAnsiTheme="majorBidi" w:cstheme="majorBidi"/>
                <w:sz w:val="24"/>
                <w:szCs w:val="24"/>
              </w:rPr>
            </w:pPr>
            <w:r w:rsidRPr="00250247">
              <w:rPr>
                <w:rFonts w:asciiTheme="majorBidi" w:hAnsiTheme="majorBidi" w:cstheme="majorBidi"/>
                <w:sz w:val="24"/>
                <w:szCs w:val="24"/>
              </w:rPr>
              <w:t>System</w:t>
            </w:r>
          </w:p>
          <w:p w:rsidR="002E3A78" w:rsidRPr="002A0EAD" w:rsidRDefault="002E3A78" w:rsidP="002E3A78">
            <w:pPr>
              <w:autoSpaceDE w:val="0"/>
              <w:autoSpaceDN w:val="0"/>
              <w:adjustRightInd w:val="0"/>
              <w:jc w:val="center"/>
              <w:rPr>
                <w:rFonts w:asciiTheme="majorBidi" w:hAnsiTheme="majorBidi" w:cstheme="majorBidi"/>
                <w:sz w:val="24"/>
                <w:szCs w:val="24"/>
              </w:rPr>
            </w:pPr>
            <w:r w:rsidRPr="00250247">
              <w:rPr>
                <w:rFonts w:asciiTheme="majorBidi" w:hAnsiTheme="majorBidi" w:cstheme="majorBidi"/>
                <w:sz w:val="24"/>
                <w:szCs w:val="24"/>
              </w:rPr>
              <w:t>Implementation</w:t>
            </w:r>
          </w:p>
        </w:tc>
        <w:tc>
          <w:tcPr>
            <w:tcW w:w="336" w:type="dxa"/>
          </w:tcPr>
          <w:p w:rsidR="002E3A78" w:rsidRDefault="002E3A78" w:rsidP="002E3A78">
            <w:pPr>
              <w:autoSpaceDE w:val="0"/>
              <w:autoSpaceDN w:val="0"/>
              <w:adjustRightInd w:val="0"/>
              <w:rPr>
                <w:rFonts w:asciiTheme="majorBidi" w:hAnsiTheme="majorBidi" w:cstheme="majorBidi"/>
                <w:sz w:val="24"/>
                <w:szCs w:val="24"/>
              </w:rPr>
            </w:pPr>
          </w:p>
        </w:tc>
        <w:tc>
          <w:tcPr>
            <w:tcW w:w="336" w:type="dxa"/>
          </w:tcPr>
          <w:p w:rsidR="002E3A78" w:rsidRDefault="002E3A78" w:rsidP="002E3A78">
            <w:pPr>
              <w:autoSpaceDE w:val="0"/>
              <w:autoSpaceDN w:val="0"/>
              <w:adjustRightInd w:val="0"/>
              <w:rPr>
                <w:rFonts w:asciiTheme="majorBidi" w:hAnsiTheme="majorBidi" w:cstheme="majorBidi"/>
                <w:sz w:val="24"/>
                <w:szCs w:val="24"/>
              </w:rPr>
            </w:pPr>
          </w:p>
        </w:tc>
        <w:tc>
          <w:tcPr>
            <w:tcW w:w="336" w:type="dxa"/>
          </w:tcPr>
          <w:p w:rsidR="002E3A78" w:rsidRDefault="002E3A78" w:rsidP="002E3A78">
            <w:pPr>
              <w:autoSpaceDE w:val="0"/>
              <w:autoSpaceDN w:val="0"/>
              <w:adjustRightInd w:val="0"/>
              <w:rPr>
                <w:rFonts w:asciiTheme="majorBidi" w:hAnsiTheme="majorBidi" w:cstheme="majorBidi"/>
                <w:sz w:val="24"/>
                <w:szCs w:val="24"/>
              </w:rPr>
            </w:pPr>
          </w:p>
        </w:tc>
        <w:tc>
          <w:tcPr>
            <w:tcW w:w="336" w:type="dxa"/>
          </w:tcPr>
          <w:p w:rsidR="002E3A78" w:rsidRDefault="002E3A78" w:rsidP="002E3A78">
            <w:pPr>
              <w:autoSpaceDE w:val="0"/>
              <w:autoSpaceDN w:val="0"/>
              <w:adjustRightInd w:val="0"/>
              <w:rPr>
                <w:rFonts w:asciiTheme="majorBidi" w:hAnsiTheme="majorBidi" w:cstheme="majorBidi"/>
                <w:sz w:val="24"/>
                <w:szCs w:val="24"/>
              </w:rPr>
            </w:pPr>
          </w:p>
        </w:tc>
        <w:tc>
          <w:tcPr>
            <w:tcW w:w="336" w:type="dxa"/>
          </w:tcPr>
          <w:p w:rsidR="002E3A78" w:rsidRPr="00CE6214" w:rsidRDefault="002E3A78" w:rsidP="002E3A78">
            <w:pPr>
              <w:autoSpaceDE w:val="0"/>
              <w:autoSpaceDN w:val="0"/>
              <w:adjustRightInd w:val="0"/>
              <w:rPr>
                <w:rFonts w:asciiTheme="majorBidi" w:hAnsiTheme="majorBidi" w:cstheme="majorBidi"/>
                <w:sz w:val="24"/>
                <w:szCs w:val="24"/>
              </w:rPr>
            </w:pPr>
          </w:p>
        </w:tc>
        <w:tc>
          <w:tcPr>
            <w:tcW w:w="336" w:type="dxa"/>
            <w:shd w:val="clear" w:color="auto" w:fill="1F497D" w:themeFill="text2"/>
          </w:tcPr>
          <w:p w:rsidR="002E3A78" w:rsidRDefault="002E3A78" w:rsidP="002E3A78">
            <w:pPr>
              <w:autoSpaceDE w:val="0"/>
              <w:autoSpaceDN w:val="0"/>
              <w:adjustRightInd w:val="0"/>
              <w:rPr>
                <w:rFonts w:asciiTheme="majorBidi" w:hAnsiTheme="majorBidi" w:cstheme="majorBidi"/>
                <w:sz w:val="24"/>
                <w:szCs w:val="24"/>
              </w:rPr>
            </w:pPr>
          </w:p>
        </w:tc>
        <w:tc>
          <w:tcPr>
            <w:tcW w:w="336" w:type="dxa"/>
            <w:shd w:val="clear" w:color="auto" w:fill="1F497D" w:themeFill="text2"/>
          </w:tcPr>
          <w:p w:rsidR="002E3A78" w:rsidRDefault="002E3A78" w:rsidP="002E3A78">
            <w:pPr>
              <w:autoSpaceDE w:val="0"/>
              <w:autoSpaceDN w:val="0"/>
              <w:adjustRightInd w:val="0"/>
              <w:rPr>
                <w:rFonts w:asciiTheme="majorBidi" w:hAnsiTheme="majorBidi" w:cstheme="majorBidi"/>
                <w:sz w:val="24"/>
                <w:szCs w:val="24"/>
              </w:rPr>
            </w:pPr>
          </w:p>
        </w:tc>
        <w:tc>
          <w:tcPr>
            <w:tcW w:w="336" w:type="dxa"/>
            <w:shd w:val="clear" w:color="auto" w:fill="1F497D" w:themeFill="text2"/>
          </w:tcPr>
          <w:p w:rsidR="002E3A78" w:rsidRDefault="002E3A78" w:rsidP="002E3A78">
            <w:pPr>
              <w:autoSpaceDE w:val="0"/>
              <w:autoSpaceDN w:val="0"/>
              <w:adjustRightInd w:val="0"/>
              <w:rPr>
                <w:rFonts w:asciiTheme="majorBidi" w:hAnsiTheme="majorBidi" w:cstheme="majorBidi"/>
                <w:sz w:val="24"/>
                <w:szCs w:val="24"/>
              </w:rPr>
            </w:pPr>
          </w:p>
        </w:tc>
        <w:tc>
          <w:tcPr>
            <w:tcW w:w="336" w:type="dxa"/>
            <w:tcBorders>
              <w:bottom w:val="single" w:sz="4" w:space="0" w:color="auto"/>
            </w:tcBorders>
            <w:shd w:val="clear" w:color="auto" w:fill="1F497D" w:themeFill="text2"/>
          </w:tcPr>
          <w:p w:rsidR="002E3A78" w:rsidRDefault="002E3A78" w:rsidP="002E3A78">
            <w:pPr>
              <w:autoSpaceDE w:val="0"/>
              <w:autoSpaceDN w:val="0"/>
              <w:adjustRightInd w:val="0"/>
              <w:rPr>
                <w:rFonts w:asciiTheme="majorBidi" w:hAnsiTheme="majorBidi" w:cstheme="majorBidi"/>
                <w:sz w:val="24"/>
                <w:szCs w:val="24"/>
              </w:rPr>
            </w:pPr>
          </w:p>
        </w:tc>
        <w:tc>
          <w:tcPr>
            <w:tcW w:w="456" w:type="dxa"/>
            <w:tcBorders>
              <w:bottom w:val="single" w:sz="4" w:space="0" w:color="auto"/>
            </w:tcBorders>
            <w:shd w:val="clear" w:color="auto" w:fill="1F497D" w:themeFill="text2"/>
          </w:tcPr>
          <w:p w:rsidR="002E3A78" w:rsidRDefault="002E3A78" w:rsidP="002E3A78">
            <w:pPr>
              <w:autoSpaceDE w:val="0"/>
              <w:autoSpaceDN w:val="0"/>
              <w:adjustRightInd w:val="0"/>
              <w:rPr>
                <w:rFonts w:asciiTheme="majorBidi" w:hAnsiTheme="majorBidi" w:cstheme="majorBidi"/>
                <w:sz w:val="24"/>
                <w:szCs w:val="24"/>
              </w:rPr>
            </w:pPr>
          </w:p>
        </w:tc>
        <w:tc>
          <w:tcPr>
            <w:tcW w:w="456" w:type="dxa"/>
            <w:tcBorders>
              <w:bottom w:val="single" w:sz="4" w:space="0" w:color="auto"/>
            </w:tcBorders>
            <w:shd w:val="clear" w:color="auto" w:fill="1F497D" w:themeFill="text2"/>
          </w:tcPr>
          <w:p w:rsidR="002E3A78" w:rsidRDefault="002E3A78" w:rsidP="002E3A78">
            <w:pPr>
              <w:autoSpaceDE w:val="0"/>
              <w:autoSpaceDN w:val="0"/>
              <w:adjustRightInd w:val="0"/>
              <w:rPr>
                <w:rFonts w:asciiTheme="majorBidi" w:hAnsiTheme="majorBidi" w:cstheme="majorBidi"/>
                <w:sz w:val="24"/>
                <w:szCs w:val="24"/>
              </w:rPr>
            </w:pPr>
          </w:p>
        </w:tc>
        <w:tc>
          <w:tcPr>
            <w:tcW w:w="456" w:type="dxa"/>
            <w:tcBorders>
              <w:bottom w:val="single" w:sz="4" w:space="0" w:color="auto"/>
            </w:tcBorders>
            <w:shd w:val="clear" w:color="auto" w:fill="1F497D" w:themeFill="text2"/>
          </w:tcPr>
          <w:p w:rsidR="002E3A78" w:rsidRDefault="002E3A78" w:rsidP="002E3A78">
            <w:pPr>
              <w:autoSpaceDE w:val="0"/>
              <w:autoSpaceDN w:val="0"/>
              <w:adjustRightInd w:val="0"/>
              <w:rPr>
                <w:rFonts w:asciiTheme="majorBidi" w:hAnsiTheme="majorBidi" w:cstheme="majorBidi"/>
                <w:sz w:val="24"/>
                <w:szCs w:val="24"/>
              </w:rPr>
            </w:pPr>
          </w:p>
        </w:tc>
        <w:tc>
          <w:tcPr>
            <w:tcW w:w="456" w:type="dxa"/>
            <w:shd w:val="clear" w:color="auto" w:fill="FFFFFF" w:themeFill="background1"/>
          </w:tcPr>
          <w:p w:rsidR="002E3A78" w:rsidRDefault="002E3A78" w:rsidP="002E3A78">
            <w:pPr>
              <w:autoSpaceDE w:val="0"/>
              <w:autoSpaceDN w:val="0"/>
              <w:adjustRightInd w:val="0"/>
              <w:rPr>
                <w:rFonts w:asciiTheme="majorBidi" w:hAnsiTheme="majorBidi" w:cstheme="majorBidi"/>
                <w:sz w:val="24"/>
                <w:szCs w:val="24"/>
              </w:rPr>
            </w:pPr>
          </w:p>
        </w:tc>
        <w:tc>
          <w:tcPr>
            <w:tcW w:w="456" w:type="dxa"/>
            <w:tcBorders>
              <w:bottom w:val="single" w:sz="4" w:space="0" w:color="auto"/>
            </w:tcBorders>
          </w:tcPr>
          <w:p w:rsidR="002E3A78" w:rsidRDefault="002E3A78" w:rsidP="002E3A78">
            <w:pPr>
              <w:autoSpaceDE w:val="0"/>
              <w:autoSpaceDN w:val="0"/>
              <w:adjustRightInd w:val="0"/>
              <w:rPr>
                <w:rFonts w:asciiTheme="majorBidi" w:hAnsiTheme="majorBidi" w:cstheme="majorBidi"/>
                <w:sz w:val="24"/>
                <w:szCs w:val="24"/>
              </w:rPr>
            </w:pPr>
          </w:p>
        </w:tc>
        <w:tc>
          <w:tcPr>
            <w:tcW w:w="456" w:type="dxa"/>
            <w:tcBorders>
              <w:bottom w:val="single" w:sz="4" w:space="0" w:color="auto"/>
            </w:tcBorders>
          </w:tcPr>
          <w:p w:rsidR="002E3A78" w:rsidRDefault="002E3A78" w:rsidP="002E3A78">
            <w:pPr>
              <w:autoSpaceDE w:val="0"/>
              <w:autoSpaceDN w:val="0"/>
              <w:adjustRightInd w:val="0"/>
              <w:rPr>
                <w:rFonts w:asciiTheme="majorBidi" w:hAnsiTheme="majorBidi" w:cstheme="majorBidi"/>
                <w:sz w:val="24"/>
                <w:szCs w:val="24"/>
              </w:rPr>
            </w:pPr>
          </w:p>
        </w:tc>
        <w:tc>
          <w:tcPr>
            <w:tcW w:w="456" w:type="dxa"/>
            <w:tcBorders>
              <w:bottom w:val="single" w:sz="4" w:space="0" w:color="auto"/>
            </w:tcBorders>
          </w:tcPr>
          <w:p w:rsidR="002E3A78" w:rsidRDefault="002E3A78" w:rsidP="002E3A78">
            <w:pPr>
              <w:autoSpaceDE w:val="0"/>
              <w:autoSpaceDN w:val="0"/>
              <w:adjustRightInd w:val="0"/>
              <w:rPr>
                <w:rFonts w:asciiTheme="majorBidi" w:hAnsiTheme="majorBidi" w:cstheme="majorBidi"/>
                <w:sz w:val="24"/>
                <w:szCs w:val="24"/>
              </w:rPr>
            </w:pPr>
          </w:p>
        </w:tc>
      </w:tr>
      <w:tr w:rsidR="002E3A78" w:rsidTr="002E3A78">
        <w:trPr>
          <w:trHeight w:val="178"/>
        </w:trPr>
        <w:tc>
          <w:tcPr>
            <w:tcW w:w="1736" w:type="dxa"/>
          </w:tcPr>
          <w:p w:rsidR="002E3A78" w:rsidRPr="00250247" w:rsidRDefault="002E3A78" w:rsidP="002E3A78">
            <w:pPr>
              <w:autoSpaceDE w:val="0"/>
              <w:autoSpaceDN w:val="0"/>
              <w:adjustRightInd w:val="0"/>
              <w:jc w:val="center"/>
              <w:rPr>
                <w:rFonts w:asciiTheme="majorBidi" w:hAnsiTheme="majorBidi" w:cstheme="majorBidi"/>
                <w:sz w:val="24"/>
                <w:szCs w:val="24"/>
              </w:rPr>
            </w:pPr>
            <w:r w:rsidRPr="00250247">
              <w:rPr>
                <w:rFonts w:asciiTheme="majorBidi" w:hAnsiTheme="majorBidi" w:cstheme="majorBidi"/>
                <w:sz w:val="24"/>
                <w:szCs w:val="24"/>
              </w:rPr>
              <w:t>System</w:t>
            </w:r>
          </w:p>
          <w:p w:rsidR="002E3A78" w:rsidRPr="002A0EAD" w:rsidRDefault="002E3A78" w:rsidP="002E3A78">
            <w:pPr>
              <w:autoSpaceDE w:val="0"/>
              <w:autoSpaceDN w:val="0"/>
              <w:adjustRightInd w:val="0"/>
              <w:jc w:val="center"/>
              <w:rPr>
                <w:rFonts w:asciiTheme="majorBidi" w:hAnsiTheme="majorBidi" w:cstheme="majorBidi"/>
                <w:sz w:val="24"/>
                <w:szCs w:val="24"/>
              </w:rPr>
            </w:pPr>
            <w:r w:rsidRPr="00250247">
              <w:rPr>
                <w:rFonts w:asciiTheme="majorBidi" w:hAnsiTheme="majorBidi" w:cstheme="majorBidi"/>
                <w:sz w:val="24"/>
                <w:szCs w:val="24"/>
              </w:rPr>
              <w:t>analysis</w:t>
            </w:r>
          </w:p>
        </w:tc>
        <w:tc>
          <w:tcPr>
            <w:tcW w:w="336" w:type="dxa"/>
          </w:tcPr>
          <w:p w:rsidR="002E3A78" w:rsidRDefault="002E3A78" w:rsidP="002E3A78">
            <w:pPr>
              <w:autoSpaceDE w:val="0"/>
              <w:autoSpaceDN w:val="0"/>
              <w:adjustRightInd w:val="0"/>
              <w:rPr>
                <w:rFonts w:asciiTheme="majorBidi" w:hAnsiTheme="majorBidi" w:cstheme="majorBidi"/>
                <w:sz w:val="24"/>
                <w:szCs w:val="24"/>
              </w:rPr>
            </w:pPr>
          </w:p>
        </w:tc>
        <w:tc>
          <w:tcPr>
            <w:tcW w:w="336" w:type="dxa"/>
          </w:tcPr>
          <w:p w:rsidR="002E3A78" w:rsidRDefault="002E3A78" w:rsidP="002E3A78">
            <w:pPr>
              <w:autoSpaceDE w:val="0"/>
              <w:autoSpaceDN w:val="0"/>
              <w:adjustRightInd w:val="0"/>
              <w:rPr>
                <w:rFonts w:asciiTheme="majorBidi" w:hAnsiTheme="majorBidi" w:cstheme="majorBidi"/>
                <w:sz w:val="24"/>
                <w:szCs w:val="24"/>
              </w:rPr>
            </w:pPr>
          </w:p>
        </w:tc>
        <w:tc>
          <w:tcPr>
            <w:tcW w:w="336" w:type="dxa"/>
          </w:tcPr>
          <w:p w:rsidR="002E3A78" w:rsidRDefault="002E3A78" w:rsidP="002E3A78">
            <w:pPr>
              <w:autoSpaceDE w:val="0"/>
              <w:autoSpaceDN w:val="0"/>
              <w:adjustRightInd w:val="0"/>
              <w:rPr>
                <w:rFonts w:asciiTheme="majorBidi" w:hAnsiTheme="majorBidi" w:cstheme="majorBidi"/>
                <w:sz w:val="24"/>
                <w:szCs w:val="24"/>
              </w:rPr>
            </w:pPr>
          </w:p>
        </w:tc>
        <w:tc>
          <w:tcPr>
            <w:tcW w:w="336" w:type="dxa"/>
            <w:tcBorders>
              <w:bottom w:val="single" w:sz="4" w:space="0" w:color="auto"/>
            </w:tcBorders>
          </w:tcPr>
          <w:p w:rsidR="002E3A78" w:rsidRDefault="002E3A78" w:rsidP="002E3A78">
            <w:pPr>
              <w:autoSpaceDE w:val="0"/>
              <w:autoSpaceDN w:val="0"/>
              <w:adjustRightInd w:val="0"/>
              <w:rPr>
                <w:rFonts w:asciiTheme="majorBidi" w:hAnsiTheme="majorBidi" w:cstheme="majorBidi"/>
                <w:sz w:val="24"/>
                <w:szCs w:val="24"/>
              </w:rPr>
            </w:pPr>
          </w:p>
        </w:tc>
        <w:tc>
          <w:tcPr>
            <w:tcW w:w="336" w:type="dxa"/>
            <w:tcBorders>
              <w:bottom w:val="single" w:sz="4" w:space="0" w:color="auto"/>
            </w:tcBorders>
          </w:tcPr>
          <w:p w:rsidR="002E3A78" w:rsidRDefault="002E3A78" w:rsidP="002E3A78">
            <w:pPr>
              <w:autoSpaceDE w:val="0"/>
              <w:autoSpaceDN w:val="0"/>
              <w:adjustRightInd w:val="0"/>
              <w:rPr>
                <w:rFonts w:asciiTheme="majorBidi" w:hAnsiTheme="majorBidi" w:cstheme="majorBidi"/>
                <w:sz w:val="24"/>
                <w:szCs w:val="24"/>
              </w:rPr>
            </w:pPr>
          </w:p>
        </w:tc>
        <w:tc>
          <w:tcPr>
            <w:tcW w:w="336" w:type="dxa"/>
            <w:tcBorders>
              <w:bottom w:val="single" w:sz="4" w:space="0" w:color="auto"/>
            </w:tcBorders>
          </w:tcPr>
          <w:p w:rsidR="002E3A78" w:rsidRDefault="002E3A78" w:rsidP="002E3A78">
            <w:pPr>
              <w:autoSpaceDE w:val="0"/>
              <w:autoSpaceDN w:val="0"/>
              <w:adjustRightInd w:val="0"/>
              <w:rPr>
                <w:rFonts w:asciiTheme="majorBidi" w:hAnsiTheme="majorBidi" w:cstheme="majorBidi"/>
                <w:sz w:val="24"/>
                <w:szCs w:val="24"/>
              </w:rPr>
            </w:pPr>
          </w:p>
        </w:tc>
        <w:tc>
          <w:tcPr>
            <w:tcW w:w="336" w:type="dxa"/>
            <w:tcBorders>
              <w:bottom w:val="single" w:sz="4" w:space="0" w:color="auto"/>
            </w:tcBorders>
          </w:tcPr>
          <w:p w:rsidR="002E3A78" w:rsidRDefault="002E3A78" w:rsidP="002E3A78">
            <w:pPr>
              <w:autoSpaceDE w:val="0"/>
              <w:autoSpaceDN w:val="0"/>
              <w:adjustRightInd w:val="0"/>
              <w:rPr>
                <w:rFonts w:asciiTheme="majorBidi" w:hAnsiTheme="majorBidi" w:cstheme="majorBidi"/>
                <w:sz w:val="24"/>
                <w:szCs w:val="24"/>
              </w:rPr>
            </w:pPr>
          </w:p>
        </w:tc>
        <w:tc>
          <w:tcPr>
            <w:tcW w:w="336" w:type="dxa"/>
            <w:tcBorders>
              <w:bottom w:val="single" w:sz="4" w:space="0" w:color="auto"/>
            </w:tcBorders>
          </w:tcPr>
          <w:p w:rsidR="002E3A78" w:rsidRDefault="002E3A78" w:rsidP="002E3A78">
            <w:pPr>
              <w:autoSpaceDE w:val="0"/>
              <w:autoSpaceDN w:val="0"/>
              <w:adjustRightInd w:val="0"/>
              <w:rPr>
                <w:rFonts w:asciiTheme="majorBidi" w:hAnsiTheme="majorBidi" w:cstheme="majorBidi"/>
                <w:sz w:val="24"/>
                <w:szCs w:val="24"/>
              </w:rPr>
            </w:pPr>
          </w:p>
        </w:tc>
        <w:tc>
          <w:tcPr>
            <w:tcW w:w="336" w:type="dxa"/>
            <w:tcBorders>
              <w:bottom w:val="single" w:sz="4" w:space="0" w:color="auto"/>
            </w:tcBorders>
            <w:shd w:val="clear" w:color="auto" w:fill="1F497D" w:themeFill="text2"/>
          </w:tcPr>
          <w:p w:rsidR="002E3A78" w:rsidRDefault="002E3A78" w:rsidP="002E3A78">
            <w:pPr>
              <w:autoSpaceDE w:val="0"/>
              <w:autoSpaceDN w:val="0"/>
              <w:adjustRightInd w:val="0"/>
              <w:rPr>
                <w:rFonts w:asciiTheme="majorBidi" w:hAnsiTheme="majorBidi" w:cstheme="majorBidi"/>
                <w:sz w:val="24"/>
                <w:szCs w:val="24"/>
              </w:rPr>
            </w:pPr>
          </w:p>
        </w:tc>
        <w:tc>
          <w:tcPr>
            <w:tcW w:w="456" w:type="dxa"/>
            <w:tcBorders>
              <w:bottom w:val="single" w:sz="4" w:space="0" w:color="auto"/>
            </w:tcBorders>
            <w:shd w:val="clear" w:color="auto" w:fill="1F497D" w:themeFill="text2"/>
          </w:tcPr>
          <w:p w:rsidR="002E3A78" w:rsidRDefault="002E3A78" w:rsidP="002E3A78">
            <w:pPr>
              <w:autoSpaceDE w:val="0"/>
              <w:autoSpaceDN w:val="0"/>
              <w:adjustRightInd w:val="0"/>
              <w:rPr>
                <w:rFonts w:asciiTheme="majorBidi" w:hAnsiTheme="majorBidi" w:cstheme="majorBidi"/>
                <w:sz w:val="24"/>
                <w:szCs w:val="24"/>
              </w:rPr>
            </w:pPr>
          </w:p>
        </w:tc>
        <w:tc>
          <w:tcPr>
            <w:tcW w:w="456" w:type="dxa"/>
            <w:shd w:val="clear" w:color="auto" w:fill="1F497D" w:themeFill="text2"/>
          </w:tcPr>
          <w:p w:rsidR="002E3A78" w:rsidRDefault="002E3A78" w:rsidP="002E3A78">
            <w:pPr>
              <w:autoSpaceDE w:val="0"/>
              <w:autoSpaceDN w:val="0"/>
              <w:adjustRightInd w:val="0"/>
              <w:rPr>
                <w:rFonts w:asciiTheme="majorBidi" w:hAnsiTheme="majorBidi" w:cstheme="majorBidi"/>
                <w:sz w:val="24"/>
                <w:szCs w:val="24"/>
              </w:rPr>
            </w:pPr>
          </w:p>
        </w:tc>
        <w:tc>
          <w:tcPr>
            <w:tcW w:w="456" w:type="dxa"/>
            <w:shd w:val="clear" w:color="auto" w:fill="1F497D" w:themeFill="text2"/>
          </w:tcPr>
          <w:p w:rsidR="002E3A78" w:rsidRDefault="002E3A78" w:rsidP="002E3A78">
            <w:pPr>
              <w:autoSpaceDE w:val="0"/>
              <w:autoSpaceDN w:val="0"/>
              <w:adjustRightInd w:val="0"/>
              <w:rPr>
                <w:rFonts w:asciiTheme="majorBidi" w:hAnsiTheme="majorBidi" w:cstheme="majorBidi"/>
                <w:sz w:val="24"/>
                <w:szCs w:val="24"/>
              </w:rPr>
            </w:pPr>
          </w:p>
        </w:tc>
        <w:tc>
          <w:tcPr>
            <w:tcW w:w="456" w:type="dxa"/>
          </w:tcPr>
          <w:p w:rsidR="002E3A78" w:rsidRDefault="002E3A78" w:rsidP="002E3A78">
            <w:pPr>
              <w:autoSpaceDE w:val="0"/>
              <w:autoSpaceDN w:val="0"/>
              <w:adjustRightInd w:val="0"/>
              <w:rPr>
                <w:rFonts w:asciiTheme="majorBidi" w:hAnsiTheme="majorBidi" w:cstheme="majorBidi"/>
                <w:sz w:val="24"/>
                <w:szCs w:val="24"/>
              </w:rPr>
            </w:pPr>
          </w:p>
        </w:tc>
        <w:tc>
          <w:tcPr>
            <w:tcW w:w="456" w:type="dxa"/>
            <w:shd w:val="clear" w:color="auto" w:fill="FFFFFF" w:themeFill="background1"/>
          </w:tcPr>
          <w:p w:rsidR="002E3A78" w:rsidRDefault="002E3A78" w:rsidP="002E3A78">
            <w:pPr>
              <w:autoSpaceDE w:val="0"/>
              <w:autoSpaceDN w:val="0"/>
              <w:adjustRightInd w:val="0"/>
              <w:rPr>
                <w:rFonts w:asciiTheme="majorBidi" w:hAnsiTheme="majorBidi" w:cstheme="majorBidi"/>
                <w:sz w:val="24"/>
                <w:szCs w:val="24"/>
              </w:rPr>
            </w:pPr>
          </w:p>
        </w:tc>
        <w:tc>
          <w:tcPr>
            <w:tcW w:w="456" w:type="dxa"/>
            <w:shd w:val="clear" w:color="auto" w:fill="FFFFFF" w:themeFill="background1"/>
          </w:tcPr>
          <w:p w:rsidR="002E3A78" w:rsidRDefault="002E3A78" w:rsidP="002E3A78">
            <w:pPr>
              <w:autoSpaceDE w:val="0"/>
              <w:autoSpaceDN w:val="0"/>
              <w:adjustRightInd w:val="0"/>
              <w:rPr>
                <w:rFonts w:asciiTheme="majorBidi" w:hAnsiTheme="majorBidi" w:cstheme="majorBidi"/>
                <w:sz w:val="24"/>
                <w:szCs w:val="24"/>
              </w:rPr>
            </w:pPr>
          </w:p>
        </w:tc>
        <w:tc>
          <w:tcPr>
            <w:tcW w:w="456" w:type="dxa"/>
            <w:shd w:val="clear" w:color="auto" w:fill="FFFFFF" w:themeFill="background1"/>
          </w:tcPr>
          <w:p w:rsidR="002E3A78" w:rsidRDefault="002E3A78" w:rsidP="002E3A78">
            <w:pPr>
              <w:autoSpaceDE w:val="0"/>
              <w:autoSpaceDN w:val="0"/>
              <w:adjustRightInd w:val="0"/>
              <w:rPr>
                <w:rFonts w:asciiTheme="majorBidi" w:hAnsiTheme="majorBidi" w:cstheme="majorBidi"/>
                <w:sz w:val="24"/>
                <w:szCs w:val="24"/>
              </w:rPr>
            </w:pPr>
          </w:p>
        </w:tc>
      </w:tr>
      <w:tr w:rsidR="002E3A78" w:rsidTr="002E3A78">
        <w:trPr>
          <w:trHeight w:val="109"/>
        </w:trPr>
        <w:tc>
          <w:tcPr>
            <w:tcW w:w="1736" w:type="dxa"/>
          </w:tcPr>
          <w:p w:rsidR="002E3A78" w:rsidRPr="002A0EAD" w:rsidRDefault="002E3A78" w:rsidP="002E3A78">
            <w:pPr>
              <w:autoSpaceDE w:val="0"/>
              <w:autoSpaceDN w:val="0"/>
              <w:adjustRightInd w:val="0"/>
              <w:jc w:val="center"/>
              <w:rPr>
                <w:rFonts w:asciiTheme="majorBidi" w:hAnsiTheme="majorBidi" w:cstheme="majorBidi"/>
                <w:sz w:val="24"/>
                <w:szCs w:val="24"/>
              </w:rPr>
            </w:pPr>
            <w:r w:rsidRPr="002A0EAD">
              <w:rPr>
                <w:rFonts w:asciiTheme="majorBidi" w:hAnsiTheme="majorBidi" w:cstheme="majorBidi"/>
                <w:sz w:val="24"/>
                <w:szCs w:val="24"/>
              </w:rPr>
              <w:t>Documentation</w:t>
            </w:r>
          </w:p>
        </w:tc>
        <w:tc>
          <w:tcPr>
            <w:tcW w:w="336" w:type="dxa"/>
          </w:tcPr>
          <w:p w:rsidR="002E3A78" w:rsidRDefault="002E3A78" w:rsidP="002E3A78">
            <w:pPr>
              <w:autoSpaceDE w:val="0"/>
              <w:autoSpaceDN w:val="0"/>
              <w:adjustRightInd w:val="0"/>
              <w:rPr>
                <w:rFonts w:asciiTheme="majorBidi" w:hAnsiTheme="majorBidi" w:cstheme="majorBidi"/>
                <w:sz w:val="24"/>
                <w:szCs w:val="24"/>
              </w:rPr>
            </w:pPr>
          </w:p>
        </w:tc>
        <w:tc>
          <w:tcPr>
            <w:tcW w:w="336" w:type="dxa"/>
          </w:tcPr>
          <w:p w:rsidR="002E3A78" w:rsidRDefault="002E3A78" w:rsidP="002E3A78">
            <w:pPr>
              <w:autoSpaceDE w:val="0"/>
              <w:autoSpaceDN w:val="0"/>
              <w:adjustRightInd w:val="0"/>
              <w:rPr>
                <w:rFonts w:asciiTheme="majorBidi" w:hAnsiTheme="majorBidi" w:cstheme="majorBidi"/>
                <w:sz w:val="24"/>
                <w:szCs w:val="24"/>
              </w:rPr>
            </w:pPr>
          </w:p>
        </w:tc>
        <w:tc>
          <w:tcPr>
            <w:tcW w:w="336" w:type="dxa"/>
          </w:tcPr>
          <w:p w:rsidR="002E3A78" w:rsidRDefault="002E3A78" w:rsidP="002E3A78">
            <w:pPr>
              <w:autoSpaceDE w:val="0"/>
              <w:autoSpaceDN w:val="0"/>
              <w:adjustRightInd w:val="0"/>
              <w:rPr>
                <w:rFonts w:asciiTheme="majorBidi" w:hAnsiTheme="majorBidi" w:cstheme="majorBidi"/>
                <w:sz w:val="24"/>
                <w:szCs w:val="24"/>
              </w:rPr>
            </w:pPr>
          </w:p>
        </w:tc>
        <w:tc>
          <w:tcPr>
            <w:tcW w:w="336" w:type="dxa"/>
            <w:shd w:val="clear" w:color="auto" w:fill="FFFFFF" w:themeFill="background1"/>
          </w:tcPr>
          <w:p w:rsidR="002E3A78" w:rsidRDefault="002E3A78" w:rsidP="002E3A78">
            <w:pPr>
              <w:autoSpaceDE w:val="0"/>
              <w:autoSpaceDN w:val="0"/>
              <w:adjustRightInd w:val="0"/>
              <w:rPr>
                <w:rFonts w:asciiTheme="majorBidi" w:hAnsiTheme="majorBidi" w:cstheme="majorBidi"/>
                <w:sz w:val="24"/>
                <w:szCs w:val="24"/>
              </w:rPr>
            </w:pPr>
          </w:p>
        </w:tc>
        <w:tc>
          <w:tcPr>
            <w:tcW w:w="336" w:type="dxa"/>
            <w:shd w:val="clear" w:color="auto" w:fill="FFFFFF" w:themeFill="background1"/>
          </w:tcPr>
          <w:p w:rsidR="002E3A78" w:rsidRDefault="002E3A78" w:rsidP="002E3A78">
            <w:pPr>
              <w:autoSpaceDE w:val="0"/>
              <w:autoSpaceDN w:val="0"/>
              <w:adjustRightInd w:val="0"/>
              <w:rPr>
                <w:rFonts w:asciiTheme="majorBidi" w:hAnsiTheme="majorBidi" w:cstheme="majorBidi"/>
                <w:sz w:val="24"/>
                <w:szCs w:val="24"/>
              </w:rPr>
            </w:pPr>
          </w:p>
        </w:tc>
        <w:tc>
          <w:tcPr>
            <w:tcW w:w="336" w:type="dxa"/>
            <w:shd w:val="clear" w:color="auto" w:fill="FFFFFF" w:themeFill="background1"/>
          </w:tcPr>
          <w:p w:rsidR="002E3A78" w:rsidRDefault="002E3A78" w:rsidP="002E3A78">
            <w:pPr>
              <w:autoSpaceDE w:val="0"/>
              <w:autoSpaceDN w:val="0"/>
              <w:adjustRightInd w:val="0"/>
              <w:rPr>
                <w:rFonts w:asciiTheme="majorBidi" w:hAnsiTheme="majorBidi" w:cstheme="majorBidi"/>
                <w:sz w:val="24"/>
                <w:szCs w:val="24"/>
              </w:rPr>
            </w:pPr>
          </w:p>
          <w:p w:rsidR="002E3A78" w:rsidRPr="007E1DF1" w:rsidRDefault="002E3A78" w:rsidP="002E3A78">
            <w:pPr>
              <w:rPr>
                <w:rFonts w:asciiTheme="majorBidi" w:hAnsiTheme="majorBidi" w:cstheme="majorBidi"/>
                <w:sz w:val="24"/>
                <w:szCs w:val="24"/>
              </w:rPr>
            </w:pPr>
          </w:p>
        </w:tc>
        <w:tc>
          <w:tcPr>
            <w:tcW w:w="336" w:type="dxa"/>
            <w:shd w:val="clear" w:color="auto" w:fill="FFFFFF" w:themeFill="background1"/>
          </w:tcPr>
          <w:p w:rsidR="002E3A78" w:rsidRDefault="002E3A78" w:rsidP="002E3A78">
            <w:pPr>
              <w:autoSpaceDE w:val="0"/>
              <w:autoSpaceDN w:val="0"/>
              <w:adjustRightInd w:val="0"/>
              <w:rPr>
                <w:rFonts w:asciiTheme="majorBidi" w:hAnsiTheme="majorBidi" w:cstheme="majorBidi"/>
                <w:sz w:val="24"/>
                <w:szCs w:val="24"/>
              </w:rPr>
            </w:pPr>
          </w:p>
        </w:tc>
        <w:tc>
          <w:tcPr>
            <w:tcW w:w="336" w:type="dxa"/>
            <w:shd w:val="clear" w:color="auto" w:fill="FFFFFF" w:themeFill="background1"/>
          </w:tcPr>
          <w:p w:rsidR="002E3A78" w:rsidRDefault="002E3A78" w:rsidP="002E3A78">
            <w:pPr>
              <w:autoSpaceDE w:val="0"/>
              <w:autoSpaceDN w:val="0"/>
              <w:adjustRightInd w:val="0"/>
              <w:rPr>
                <w:rFonts w:asciiTheme="majorBidi" w:hAnsiTheme="majorBidi" w:cstheme="majorBidi"/>
                <w:sz w:val="24"/>
                <w:szCs w:val="24"/>
              </w:rPr>
            </w:pPr>
          </w:p>
        </w:tc>
        <w:tc>
          <w:tcPr>
            <w:tcW w:w="336" w:type="dxa"/>
            <w:shd w:val="clear" w:color="auto" w:fill="FFFFFF" w:themeFill="background1"/>
          </w:tcPr>
          <w:p w:rsidR="002E3A78" w:rsidRDefault="002E3A78" w:rsidP="002E3A78">
            <w:pPr>
              <w:autoSpaceDE w:val="0"/>
              <w:autoSpaceDN w:val="0"/>
              <w:adjustRightInd w:val="0"/>
              <w:rPr>
                <w:rFonts w:asciiTheme="majorBidi" w:hAnsiTheme="majorBidi" w:cstheme="majorBidi"/>
                <w:sz w:val="24"/>
                <w:szCs w:val="24"/>
              </w:rPr>
            </w:pPr>
          </w:p>
        </w:tc>
        <w:tc>
          <w:tcPr>
            <w:tcW w:w="456" w:type="dxa"/>
            <w:shd w:val="clear" w:color="auto" w:fill="FFFFFF" w:themeFill="background1"/>
          </w:tcPr>
          <w:p w:rsidR="002E3A78" w:rsidRDefault="002E3A78" w:rsidP="002E3A78">
            <w:pPr>
              <w:autoSpaceDE w:val="0"/>
              <w:autoSpaceDN w:val="0"/>
              <w:adjustRightInd w:val="0"/>
              <w:jc w:val="center"/>
              <w:rPr>
                <w:rFonts w:asciiTheme="majorBidi" w:hAnsiTheme="majorBidi" w:cstheme="majorBidi"/>
                <w:sz w:val="24"/>
                <w:szCs w:val="24"/>
              </w:rPr>
            </w:pPr>
          </w:p>
        </w:tc>
        <w:tc>
          <w:tcPr>
            <w:tcW w:w="456" w:type="dxa"/>
            <w:shd w:val="clear" w:color="auto" w:fill="1F497D" w:themeFill="text2"/>
          </w:tcPr>
          <w:p w:rsidR="002E3A78" w:rsidRDefault="002E3A78" w:rsidP="002E3A78">
            <w:pPr>
              <w:autoSpaceDE w:val="0"/>
              <w:autoSpaceDN w:val="0"/>
              <w:adjustRightInd w:val="0"/>
              <w:rPr>
                <w:rFonts w:asciiTheme="majorBidi" w:hAnsiTheme="majorBidi" w:cstheme="majorBidi"/>
                <w:sz w:val="24"/>
                <w:szCs w:val="24"/>
              </w:rPr>
            </w:pPr>
          </w:p>
        </w:tc>
        <w:tc>
          <w:tcPr>
            <w:tcW w:w="456" w:type="dxa"/>
            <w:shd w:val="clear" w:color="auto" w:fill="1F497D" w:themeFill="text2"/>
          </w:tcPr>
          <w:p w:rsidR="002E3A78" w:rsidRDefault="002E3A78" w:rsidP="002E3A78">
            <w:pPr>
              <w:autoSpaceDE w:val="0"/>
              <w:autoSpaceDN w:val="0"/>
              <w:adjustRightInd w:val="0"/>
              <w:rPr>
                <w:rFonts w:asciiTheme="majorBidi" w:hAnsiTheme="majorBidi" w:cstheme="majorBidi"/>
                <w:sz w:val="24"/>
                <w:szCs w:val="24"/>
              </w:rPr>
            </w:pPr>
          </w:p>
        </w:tc>
        <w:tc>
          <w:tcPr>
            <w:tcW w:w="456" w:type="dxa"/>
            <w:shd w:val="clear" w:color="auto" w:fill="1F497D" w:themeFill="text2"/>
          </w:tcPr>
          <w:p w:rsidR="002E3A78" w:rsidRDefault="002E3A78" w:rsidP="002E3A78">
            <w:pPr>
              <w:autoSpaceDE w:val="0"/>
              <w:autoSpaceDN w:val="0"/>
              <w:adjustRightInd w:val="0"/>
              <w:rPr>
                <w:rFonts w:asciiTheme="majorBidi" w:hAnsiTheme="majorBidi" w:cstheme="majorBidi"/>
                <w:sz w:val="24"/>
                <w:szCs w:val="24"/>
              </w:rPr>
            </w:pPr>
          </w:p>
        </w:tc>
        <w:tc>
          <w:tcPr>
            <w:tcW w:w="456" w:type="dxa"/>
            <w:shd w:val="clear" w:color="auto" w:fill="1F497D" w:themeFill="text2"/>
          </w:tcPr>
          <w:p w:rsidR="002E3A78" w:rsidRDefault="002E3A78" w:rsidP="002E3A78">
            <w:pPr>
              <w:autoSpaceDE w:val="0"/>
              <w:autoSpaceDN w:val="0"/>
              <w:adjustRightInd w:val="0"/>
              <w:rPr>
                <w:rFonts w:asciiTheme="majorBidi" w:hAnsiTheme="majorBidi" w:cstheme="majorBidi"/>
                <w:sz w:val="24"/>
                <w:szCs w:val="24"/>
              </w:rPr>
            </w:pPr>
          </w:p>
        </w:tc>
        <w:tc>
          <w:tcPr>
            <w:tcW w:w="456" w:type="dxa"/>
          </w:tcPr>
          <w:p w:rsidR="002E3A78" w:rsidRDefault="002E3A78" w:rsidP="002E3A78">
            <w:pPr>
              <w:autoSpaceDE w:val="0"/>
              <w:autoSpaceDN w:val="0"/>
              <w:adjustRightInd w:val="0"/>
              <w:rPr>
                <w:rFonts w:asciiTheme="majorBidi" w:hAnsiTheme="majorBidi" w:cstheme="majorBidi"/>
                <w:sz w:val="24"/>
                <w:szCs w:val="24"/>
              </w:rPr>
            </w:pPr>
          </w:p>
        </w:tc>
        <w:tc>
          <w:tcPr>
            <w:tcW w:w="456" w:type="dxa"/>
          </w:tcPr>
          <w:p w:rsidR="002E3A78" w:rsidRDefault="002E3A78" w:rsidP="002E3A78">
            <w:pPr>
              <w:autoSpaceDE w:val="0"/>
              <w:autoSpaceDN w:val="0"/>
              <w:adjustRightInd w:val="0"/>
              <w:rPr>
                <w:rFonts w:asciiTheme="majorBidi" w:hAnsiTheme="majorBidi" w:cstheme="majorBidi"/>
                <w:sz w:val="24"/>
                <w:szCs w:val="24"/>
              </w:rPr>
            </w:pPr>
          </w:p>
        </w:tc>
      </w:tr>
    </w:tbl>
    <w:p w:rsidR="002E3A78" w:rsidRDefault="002E3A78" w:rsidP="002E3A78">
      <w:pPr>
        <w:bidi w:val="0"/>
        <w:spacing w:line="360" w:lineRule="auto"/>
        <w:ind w:left="2"/>
        <w:rPr>
          <w:rFonts w:ascii="Times New Roman"/>
          <w:sz w:val="24"/>
        </w:rPr>
      </w:pPr>
    </w:p>
    <w:p w:rsidR="00466C95" w:rsidRDefault="00466C95" w:rsidP="00466C95">
      <w:pPr>
        <w:bidi w:val="0"/>
        <w:spacing w:line="360" w:lineRule="auto"/>
        <w:ind w:left="2"/>
        <w:jc w:val="center"/>
        <w:rPr>
          <w:rFonts w:asciiTheme="majorBidi" w:hAnsiTheme="majorBidi" w:cstheme="majorBidi"/>
          <w:b/>
          <w:bCs/>
          <w:sz w:val="24"/>
          <w:szCs w:val="24"/>
        </w:rPr>
      </w:pPr>
    </w:p>
    <w:p w:rsidR="00466C95" w:rsidRDefault="00466C95" w:rsidP="00466C95">
      <w:pPr>
        <w:bidi w:val="0"/>
        <w:spacing w:line="360" w:lineRule="auto"/>
        <w:ind w:left="2"/>
        <w:jc w:val="center"/>
        <w:rPr>
          <w:rFonts w:asciiTheme="majorBidi" w:hAnsiTheme="majorBidi" w:cstheme="majorBidi"/>
          <w:b/>
          <w:bCs/>
          <w:sz w:val="24"/>
          <w:szCs w:val="24"/>
        </w:rPr>
      </w:pPr>
    </w:p>
    <w:p w:rsidR="00466C95" w:rsidRDefault="00466C95" w:rsidP="00466C95">
      <w:pPr>
        <w:bidi w:val="0"/>
        <w:spacing w:line="360" w:lineRule="auto"/>
        <w:ind w:left="2"/>
        <w:jc w:val="center"/>
        <w:rPr>
          <w:rFonts w:asciiTheme="majorBidi" w:hAnsiTheme="majorBidi" w:cstheme="majorBidi"/>
          <w:b/>
          <w:bCs/>
          <w:sz w:val="24"/>
          <w:szCs w:val="24"/>
        </w:rPr>
      </w:pPr>
    </w:p>
    <w:p w:rsidR="00466C95" w:rsidRDefault="00466C95" w:rsidP="00466C95">
      <w:pPr>
        <w:bidi w:val="0"/>
        <w:spacing w:line="360" w:lineRule="auto"/>
        <w:ind w:left="2"/>
        <w:jc w:val="center"/>
        <w:rPr>
          <w:rFonts w:asciiTheme="majorBidi" w:hAnsiTheme="majorBidi" w:cstheme="majorBidi"/>
          <w:b/>
          <w:bCs/>
          <w:sz w:val="24"/>
          <w:szCs w:val="24"/>
        </w:rPr>
      </w:pPr>
    </w:p>
    <w:p w:rsidR="00466C95" w:rsidRPr="001301A8" w:rsidRDefault="00466C95" w:rsidP="00466C95">
      <w:pPr>
        <w:bidi w:val="0"/>
        <w:spacing w:line="360" w:lineRule="auto"/>
        <w:ind w:left="2"/>
        <w:jc w:val="center"/>
        <w:rPr>
          <w:rFonts w:ascii="Times New Roman"/>
          <w:sz w:val="24"/>
        </w:rPr>
      </w:pPr>
      <w:r w:rsidRPr="00B67D08">
        <w:rPr>
          <w:rFonts w:asciiTheme="majorBidi" w:hAnsiTheme="majorBidi" w:cstheme="majorBidi"/>
          <w:b/>
          <w:bCs/>
          <w:sz w:val="24"/>
          <w:szCs w:val="24"/>
        </w:rPr>
        <w:t xml:space="preserve">Table 1.4: </w:t>
      </w:r>
      <w:r w:rsidRPr="00B67D08">
        <w:rPr>
          <w:rFonts w:asciiTheme="majorBidi" w:hAnsiTheme="majorBidi" w:cstheme="majorBidi"/>
          <w:sz w:val="24"/>
          <w:szCs w:val="24"/>
        </w:rPr>
        <w:t>Timing Schedule of the Second Semester.</w:t>
      </w:r>
    </w:p>
    <w:p w:rsidR="002E3A78" w:rsidRDefault="002E3A78" w:rsidP="002E3A78">
      <w:pPr>
        <w:pStyle w:val="a3"/>
        <w:tabs>
          <w:tab w:val="right" w:pos="9360"/>
        </w:tabs>
        <w:bidi w:val="0"/>
        <w:spacing w:line="360" w:lineRule="auto"/>
        <w:ind w:left="0"/>
        <w:rPr>
          <w:rFonts w:asciiTheme="majorBidi" w:hAnsiTheme="majorBidi" w:cstheme="majorBidi"/>
          <w:b/>
          <w:bCs/>
          <w:sz w:val="24"/>
          <w:szCs w:val="24"/>
        </w:rPr>
      </w:pPr>
    </w:p>
    <w:p w:rsidR="002E3A78" w:rsidRDefault="002E3A78" w:rsidP="002E3A78">
      <w:pPr>
        <w:pStyle w:val="a3"/>
        <w:tabs>
          <w:tab w:val="right" w:pos="9360"/>
        </w:tabs>
        <w:bidi w:val="0"/>
        <w:spacing w:line="360" w:lineRule="auto"/>
        <w:ind w:left="0"/>
        <w:jc w:val="center"/>
        <w:rPr>
          <w:rFonts w:asciiTheme="majorBidi" w:hAnsiTheme="majorBidi" w:cstheme="majorBidi"/>
          <w:b/>
          <w:bCs/>
          <w:sz w:val="24"/>
          <w:szCs w:val="24"/>
        </w:rPr>
      </w:pPr>
    </w:p>
    <w:p w:rsidR="002E3A78" w:rsidRDefault="002E3A78" w:rsidP="002E3A78">
      <w:pPr>
        <w:tabs>
          <w:tab w:val="left" w:pos="374"/>
          <w:tab w:val="center" w:pos="4680"/>
          <w:tab w:val="left" w:pos="6245"/>
        </w:tabs>
        <w:jc w:val="center"/>
        <w:rPr>
          <w:rFonts w:asciiTheme="majorBidi" w:hAnsiTheme="majorBidi" w:cstheme="majorBidi"/>
          <w:b/>
          <w:bCs/>
          <w:sz w:val="24"/>
          <w:szCs w:val="24"/>
        </w:rPr>
      </w:pPr>
    </w:p>
    <w:p w:rsidR="002E3A78" w:rsidRDefault="002E3A78" w:rsidP="002E3A78">
      <w:pPr>
        <w:tabs>
          <w:tab w:val="left" w:pos="374"/>
          <w:tab w:val="center" w:pos="4680"/>
          <w:tab w:val="left" w:pos="6245"/>
        </w:tabs>
        <w:jc w:val="center"/>
        <w:rPr>
          <w:rFonts w:asciiTheme="majorBidi" w:hAnsiTheme="majorBidi" w:cstheme="majorBidi"/>
          <w:b/>
          <w:bCs/>
          <w:sz w:val="24"/>
          <w:szCs w:val="24"/>
        </w:rPr>
      </w:pPr>
    </w:p>
    <w:p w:rsidR="002E3A78" w:rsidRDefault="002E3A78" w:rsidP="002E3A78">
      <w:pPr>
        <w:tabs>
          <w:tab w:val="left" w:pos="374"/>
          <w:tab w:val="center" w:pos="4680"/>
          <w:tab w:val="left" w:pos="6245"/>
        </w:tabs>
        <w:jc w:val="center"/>
        <w:rPr>
          <w:rFonts w:asciiTheme="majorBidi" w:hAnsiTheme="majorBidi" w:cstheme="majorBidi"/>
          <w:b/>
          <w:bCs/>
          <w:sz w:val="24"/>
          <w:szCs w:val="24"/>
        </w:rPr>
      </w:pPr>
    </w:p>
    <w:p w:rsidR="002E3A78" w:rsidRDefault="002E3A78" w:rsidP="002E3A78">
      <w:pPr>
        <w:jc w:val="center"/>
        <w:rPr>
          <w:rFonts w:asciiTheme="majorBidi" w:hAnsiTheme="majorBidi" w:cstheme="majorBidi"/>
          <w:b/>
          <w:bCs/>
          <w:sz w:val="24"/>
          <w:szCs w:val="24"/>
        </w:rPr>
      </w:pPr>
    </w:p>
    <w:p w:rsidR="00191772" w:rsidRDefault="00191772" w:rsidP="00191772"/>
    <w:p w:rsidR="002E3A78" w:rsidRDefault="002E3A78" w:rsidP="00191772"/>
    <w:p w:rsidR="002E3A78" w:rsidRDefault="002E3A78" w:rsidP="00191772"/>
    <w:p w:rsidR="002E3A78" w:rsidRDefault="002E3A78" w:rsidP="00191772"/>
    <w:p w:rsidR="002E3A78" w:rsidRDefault="002E3A78" w:rsidP="00191772"/>
    <w:p w:rsidR="002E3A78" w:rsidRDefault="002E3A78" w:rsidP="00191772"/>
    <w:p w:rsidR="002E3A78" w:rsidRDefault="002E3A78" w:rsidP="00191772"/>
    <w:p w:rsidR="002E3A78" w:rsidRPr="00191772" w:rsidRDefault="002E3A78" w:rsidP="00191772"/>
    <w:p w:rsidR="00191772" w:rsidRDefault="00191772" w:rsidP="00191772">
      <w:pPr>
        <w:tabs>
          <w:tab w:val="center" w:pos="4680"/>
        </w:tabs>
        <w:spacing w:line="240" w:lineRule="auto"/>
        <w:jc w:val="center"/>
        <w:rPr>
          <w:rFonts w:asciiTheme="majorBidi" w:hAnsiTheme="majorBidi" w:cstheme="majorBidi"/>
          <w:b/>
          <w:bCs/>
          <w:sz w:val="28"/>
          <w:szCs w:val="28"/>
          <w:rtl/>
        </w:rPr>
      </w:pPr>
      <w:r w:rsidRPr="00251559">
        <w:rPr>
          <w:rFonts w:asciiTheme="majorBidi" w:hAnsiTheme="majorBidi" w:cstheme="majorBidi"/>
          <w:b/>
          <w:bCs/>
          <w:sz w:val="28"/>
          <w:szCs w:val="28"/>
        </w:rPr>
        <w:t xml:space="preserve">Chapter </w:t>
      </w:r>
      <w:r>
        <w:rPr>
          <w:rFonts w:asciiTheme="majorBidi" w:hAnsiTheme="majorBidi" w:cstheme="majorBidi"/>
          <w:b/>
          <w:bCs/>
          <w:sz w:val="28"/>
          <w:szCs w:val="28"/>
        </w:rPr>
        <w:t>2</w:t>
      </w:r>
    </w:p>
    <w:p w:rsidR="00191772" w:rsidRDefault="00191772" w:rsidP="00191772">
      <w:pPr>
        <w:spacing w:line="240" w:lineRule="auto"/>
        <w:jc w:val="center"/>
        <w:rPr>
          <w:rFonts w:asciiTheme="majorBidi" w:hAnsiTheme="majorBidi" w:cstheme="majorBidi"/>
          <w:b/>
          <w:bCs/>
          <w:sz w:val="28"/>
          <w:szCs w:val="28"/>
        </w:rPr>
      </w:pPr>
      <w:r w:rsidRPr="00251559">
        <w:rPr>
          <w:rFonts w:asciiTheme="majorBidi" w:hAnsiTheme="majorBidi" w:cstheme="majorBidi"/>
          <w:b/>
          <w:bCs/>
          <w:sz w:val="28"/>
          <w:szCs w:val="28"/>
        </w:rPr>
        <w:t xml:space="preserve">Anatomical and Physiological </w:t>
      </w:r>
      <w:r>
        <w:rPr>
          <w:rFonts w:asciiTheme="majorBidi" w:hAnsiTheme="majorBidi" w:cstheme="majorBidi"/>
          <w:b/>
          <w:bCs/>
          <w:sz w:val="28"/>
          <w:szCs w:val="28"/>
        </w:rPr>
        <w:t>of the Skin</w:t>
      </w:r>
    </w:p>
    <w:p w:rsidR="00191772" w:rsidRDefault="00191772" w:rsidP="00191772">
      <w:pPr>
        <w:tabs>
          <w:tab w:val="left" w:pos="720"/>
        </w:tabs>
        <w:spacing w:line="240" w:lineRule="auto"/>
        <w:jc w:val="right"/>
        <w:rPr>
          <w:rFonts w:asciiTheme="majorBidi" w:hAnsiTheme="majorBidi" w:cstheme="majorBidi"/>
          <w:b/>
          <w:bCs/>
          <w:sz w:val="28"/>
          <w:szCs w:val="28"/>
        </w:rPr>
      </w:pPr>
    </w:p>
    <w:p w:rsidR="00191772" w:rsidRDefault="00191772" w:rsidP="00191772">
      <w:pPr>
        <w:tabs>
          <w:tab w:val="left" w:pos="720"/>
        </w:tabs>
        <w:jc w:val="right"/>
        <w:rPr>
          <w:rFonts w:asciiTheme="majorBidi" w:hAnsiTheme="majorBidi" w:cstheme="majorBidi"/>
          <w:sz w:val="24"/>
          <w:szCs w:val="24"/>
        </w:rPr>
      </w:pPr>
      <w:r>
        <w:rPr>
          <w:rFonts w:asciiTheme="majorBidi" w:hAnsiTheme="majorBidi" w:cstheme="majorBidi"/>
          <w:sz w:val="24"/>
          <w:szCs w:val="24"/>
        </w:rPr>
        <w:t xml:space="preserve">            </w:t>
      </w:r>
      <w:r w:rsidRPr="00C77E3D">
        <w:rPr>
          <w:rFonts w:asciiTheme="majorBidi" w:hAnsiTheme="majorBidi" w:cstheme="majorBidi"/>
          <w:sz w:val="24"/>
          <w:szCs w:val="24"/>
        </w:rPr>
        <w:t>Skin is the outermost tissue of the body and the largest organ in terms of both weight and surface area. It has an area of approximately 16,000cm2 for an adult and represents about 8% of the body weight. skin has a very complex structure that consists of many components as shown in fig(2.1) . Cells, ﬁbers and other components make up several different layers that give skin a multi-layered structure. Veins, capillaries and nerves form vast networks inside this structure. In addition ,hairs stick out from the inside of skin. Numerous ﬁne hair are scattered over the surface of skin.</w:t>
      </w:r>
    </w:p>
    <w:p w:rsidR="002E3A78" w:rsidRDefault="002E3A78" w:rsidP="00191772">
      <w:pPr>
        <w:tabs>
          <w:tab w:val="left" w:pos="720"/>
        </w:tabs>
        <w:jc w:val="right"/>
        <w:rPr>
          <w:rFonts w:asciiTheme="majorBidi" w:hAnsiTheme="majorBidi" w:cstheme="majorBidi"/>
          <w:sz w:val="24"/>
          <w:szCs w:val="24"/>
        </w:rPr>
      </w:pPr>
    </w:p>
    <w:p w:rsidR="002E3A78" w:rsidRPr="00C77E3D" w:rsidRDefault="002E3A78" w:rsidP="00191772">
      <w:pPr>
        <w:tabs>
          <w:tab w:val="left" w:pos="720"/>
        </w:tabs>
        <w:jc w:val="right"/>
        <w:rPr>
          <w:rFonts w:asciiTheme="majorBidi" w:hAnsiTheme="majorBidi" w:cstheme="majorBidi"/>
          <w:sz w:val="24"/>
          <w:szCs w:val="24"/>
        </w:rPr>
      </w:pPr>
    </w:p>
    <w:p w:rsidR="00191772" w:rsidRPr="006C021C" w:rsidRDefault="00191772" w:rsidP="00191772">
      <w:pPr>
        <w:jc w:val="center"/>
        <w:rPr>
          <w:sz w:val="24"/>
          <w:szCs w:val="24"/>
        </w:rPr>
      </w:pPr>
      <w:r>
        <w:rPr>
          <w:noProof/>
        </w:rPr>
        <w:drawing>
          <wp:inline distT="0" distB="0" distL="0" distR="0">
            <wp:extent cx="4290695" cy="3525520"/>
            <wp:effectExtent l="19050" t="0" r="0" b="0"/>
            <wp:docPr id="1" name="صورة 1" descr="Related 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Related image"/>
                    <pic:cNvPicPr>
                      <a:picLocks noChangeAspect="1" noChangeArrowheads="1"/>
                    </pic:cNvPicPr>
                  </pic:nvPicPr>
                  <pic:blipFill>
                    <a:blip r:embed="rId9"/>
                    <a:srcRect/>
                    <a:stretch>
                      <a:fillRect/>
                    </a:stretch>
                  </pic:blipFill>
                  <pic:spPr bwMode="auto">
                    <a:xfrm>
                      <a:off x="0" y="0"/>
                      <a:ext cx="4289180" cy="3525716"/>
                    </a:xfrm>
                    <a:prstGeom prst="rect">
                      <a:avLst/>
                    </a:prstGeom>
                    <a:noFill/>
                    <a:ln w="9525">
                      <a:noFill/>
                      <a:miter lim="800000"/>
                      <a:headEnd/>
                      <a:tailEnd/>
                    </a:ln>
                  </pic:spPr>
                </pic:pic>
              </a:graphicData>
            </a:graphic>
          </wp:inline>
        </w:drawing>
      </w:r>
    </w:p>
    <w:p w:rsidR="00191772" w:rsidRDefault="00191772" w:rsidP="00191772">
      <w:pPr>
        <w:tabs>
          <w:tab w:val="left" w:pos="5538"/>
        </w:tabs>
        <w:jc w:val="center"/>
        <w:rPr>
          <w:rFonts w:asciiTheme="majorBidi" w:hAnsiTheme="majorBidi" w:cstheme="majorBidi"/>
        </w:rPr>
      </w:pPr>
      <w:r w:rsidRPr="00F43FF4">
        <w:rPr>
          <w:rFonts w:asciiTheme="majorBidi" w:hAnsiTheme="majorBidi" w:cstheme="majorBidi"/>
          <w:b/>
          <w:bCs/>
        </w:rPr>
        <w:t xml:space="preserve">Fig 2.1: </w:t>
      </w:r>
      <w:r w:rsidRPr="00F43FF4">
        <w:rPr>
          <w:rFonts w:asciiTheme="majorBidi" w:hAnsiTheme="majorBidi" w:cstheme="majorBidi"/>
        </w:rPr>
        <w:t>sectional schematic diagram of skin[1]</w:t>
      </w:r>
    </w:p>
    <w:p w:rsidR="00191772" w:rsidRPr="00F43FF4" w:rsidRDefault="00191772" w:rsidP="00191772">
      <w:pPr>
        <w:tabs>
          <w:tab w:val="left" w:pos="5538"/>
        </w:tabs>
        <w:jc w:val="right"/>
        <w:rPr>
          <w:rFonts w:asciiTheme="majorBidi" w:hAnsiTheme="majorBidi" w:cstheme="majorBidi"/>
          <w:sz w:val="24"/>
          <w:szCs w:val="24"/>
        </w:rPr>
      </w:pPr>
    </w:p>
    <w:p w:rsidR="00191772" w:rsidRDefault="00191772" w:rsidP="00AE32CC">
      <w:pPr>
        <w:jc w:val="right"/>
        <w:rPr>
          <w:rFonts w:asciiTheme="majorBidi" w:hAnsiTheme="majorBidi" w:cstheme="majorBidi"/>
          <w:b/>
          <w:bCs/>
          <w:sz w:val="28"/>
          <w:szCs w:val="28"/>
        </w:rPr>
      </w:pPr>
      <w:r>
        <w:rPr>
          <w:rFonts w:asciiTheme="majorBidi" w:hAnsiTheme="majorBidi" w:cstheme="majorBidi"/>
          <w:b/>
          <w:bCs/>
          <w:sz w:val="28"/>
          <w:szCs w:val="28"/>
        </w:rPr>
        <w:t>1.2</w:t>
      </w:r>
      <w:r w:rsidRPr="00F43FF4">
        <w:rPr>
          <w:rFonts w:asciiTheme="majorBidi" w:hAnsiTheme="majorBidi" w:cstheme="majorBidi"/>
          <w:b/>
          <w:bCs/>
          <w:sz w:val="28"/>
          <w:szCs w:val="28"/>
        </w:rPr>
        <w:t xml:space="preserve"> Skin </w:t>
      </w:r>
      <w:r w:rsidR="00AE32CC">
        <w:rPr>
          <w:rFonts w:asciiTheme="majorBidi" w:hAnsiTheme="majorBidi" w:cstheme="majorBidi"/>
          <w:b/>
          <w:bCs/>
          <w:sz w:val="28"/>
          <w:szCs w:val="28"/>
        </w:rPr>
        <w:t>a</w:t>
      </w:r>
      <w:r w:rsidRPr="00F43FF4">
        <w:rPr>
          <w:rFonts w:asciiTheme="majorBidi" w:hAnsiTheme="majorBidi" w:cstheme="majorBidi"/>
          <w:b/>
          <w:bCs/>
          <w:sz w:val="28"/>
          <w:szCs w:val="28"/>
        </w:rPr>
        <w:t>natomy</w:t>
      </w:r>
    </w:p>
    <w:p w:rsidR="002E3A78" w:rsidRPr="00F43FF4" w:rsidRDefault="002E3A78" w:rsidP="00AE32CC">
      <w:pPr>
        <w:jc w:val="right"/>
        <w:rPr>
          <w:rFonts w:asciiTheme="majorBidi" w:hAnsiTheme="majorBidi" w:cstheme="majorBidi"/>
          <w:b/>
          <w:bCs/>
          <w:sz w:val="28"/>
          <w:szCs w:val="28"/>
        </w:rPr>
      </w:pPr>
    </w:p>
    <w:p w:rsidR="002E3A78" w:rsidRDefault="00191772" w:rsidP="00191772">
      <w:pPr>
        <w:tabs>
          <w:tab w:val="right" w:pos="720"/>
          <w:tab w:val="right" w:pos="8640"/>
        </w:tabs>
        <w:jc w:val="right"/>
        <w:rPr>
          <w:rFonts w:asciiTheme="majorBidi" w:hAnsiTheme="majorBidi" w:cstheme="majorBidi"/>
          <w:sz w:val="24"/>
          <w:szCs w:val="24"/>
        </w:rPr>
      </w:pPr>
      <w:r>
        <w:t xml:space="preserve">              </w:t>
      </w:r>
      <w:r w:rsidRPr="00C77E3D">
        <w:rPr>
          <w:rFonts w:asciiTheme="majorBidi" w:hAnsiTheme="majorBidi" w:cstheme="majorBidi"/>
          <w:sz w:val="24"/>
          <w:szCs w:val="24"/>
        </w:rPr>
        <w:t xml:space="preserve">The largest organ of the body is the skin, which is multilayered with its three main layers being epidermis, dermis and the subcutaneous layer, also called the hypodermis. Fig </w:t>
      </w:r>
    </w:p>
    <w:p w:rsidR="002E3A78" w:rsidRDefault="002E3A78" w:rsidP="00191772">
      <w:pPr>
        <w:tabs>
          <w:tab w:val="right" w:pos="720"/>
          <w:tab w:val="right" w:pos="8640"/>
        </w:tabs>
        <w:jc w:val="right"/>
        <w:rPr>
          <w:rFonts w:asciiTheme="majorBidi" w:hAnsiTheme="majorBidi" w:cstheme="majorBidi"/>
          <w:sz w:val="24"/>
          <w:szCs w:val="24"/>
        </w:rPr>
      </w:pPr>
    </w:p>
    <w:p w:rsidR="001301A8" w:rsidRDefault="00191772" w:rsidP="00191772">
      <w:pPr>
        <w:tabs>
          <w:tab w:val="right" w:pos="720"/>
          <w:tab w:val="right" w:pos="8640"/>
        </w:tabs>
        <w:jc w:val="right"/>
        <w:rPr>
          <w:rFonts w:asciiTheme="majorBidi" w:hAnsiTheme="majorBidi" w:cstheme="majorBidi"/>
          <w:sz w:val="24"/>
          <w:szCs w:val="24"/>
        </w:rPr>
      </w:pPr>
      <w:r w:rsidRPr="00C77E3D">
        <w:rPr>
          <w:rFonts w:asciiTheme="majorBidi" w:hAnsiTheme="majorBidi" w:cstheme="majorBidi"/>
          <w:sz w:val="24"/>
          <w:szCs w:val="24"/>
        </w:rPr>
        <w:t xml:space="preserve">(2.2) shows the section of skin. The epidermis is the outermost layer and does not contain any blood vessels. It allows light to pass through it owing to its presence in the superficial section of skin. The middle layer known as the dermis contains capillaries, glands and hair </w:t>
      </w:r>
    </w:p>
    <w:p w:rsidR="002E3A78" w:rsidRDefault="002E3A78" w:rsidP="00191772">
      <w:pPr>
        <w:tabs>
          <w:tab w:val="right" w:pos="720"/>
          <w:tab w:val="right" w:pos="8640"/>
        </w:tabs>
        <w:jc w:val="right"/>
        <w:rPr>
          <w:rFonts w:asciiTheme="majorBidi" w:hAnsiTheme="majorBidi" w:cstheme="majorBidi"/>
          <w:sz w:val="24"/>
          <w:szCs w:val="24"/>
        </w:rPr>
      </w:pPr>
    </w:p>
    <w:p w:rsidR="00191772" w:rsidRDefault="00191772" w:rsidP="00191772">
      <w:pPr>
        <w:tabs>
          <w:tab w:val="right" w:pos="720"/>
          <w:tab w:val="right" w:pos="8640"/>
        </w:tabs>
        <w:jc w:val="right"/>
        <w:rPr>
          <w:rFonts w:asciiTheme="majorBidi" w:hAnsiTheme="majorBidi" w:cstheme="majorBidi"/>
          <w:sz w:val="24"/>
          <w:szCs w:val="24"/>
        </w:rPr>
      </w:pPr>
      <w:r w:rsidRPr="00C77E3D">
        <w:rPr>
          <w:rFonts w:asciiTheme="majorBidi" w:hAnsiTheme="majorBidi" w:cstheme="majorBidi"/>
          <w:sz w:val="24"/>
          <w:szCs w:val="24"/>
        </w:rPr>
        <w:t>follicles. Diffusion takes place between the dermis and epidermis to provide nutrient supply. The hypodermis lying above the muscle and bone is the lowermost layer in the skin consisting of fat cells, veins, arteries and nerves. The amount of subcutaneous fat in this layer determines the penetration of light into tissue beneath it [2]. Children possess skin of lesser thickness as compared to adults. The depth of epidermis ranges from 0.027 – 0.15mm and that of dermis ranges from 0.6 – 3mm. The hypodermal thickness can be between 0 – 3mm with the maximum in the abdomen [3].</w:t>
      </w:r>
    </w:p>
    <w:p w:rsidR="002E3A78" w:rsidRPr="00C77E3D" w:rsidRDefault="002E3A78" w:rsidP="00191772">
      <w:pPr>
        <w:tabs>
          <w:tab w:val="right" w:pos="720"/>
          <w:tab w:val="right" w:pos="8640"/>
        </w:tabs>
        <w:jc w:val="right"/>
        <w:rPr>
          <w:rFonts w:asciiTheme="majorBidi" w:hAnsiTheme="majorBidi" w:cstheme="majorBidi"/>
          <w:b/>
          <w:bCs/>
          <w:sz w:val="28"/>
          <w:szCs w:val="28"/>
        </w:rPr>
      </w:pPr>
    </w:p>
    <w:p w:rsidR="00191772" w:rsidRDefault="00191772" w:rsidP="00191772">
      <w:pPr>
        <w:jc w:val="center"/>
      </w:pPr>
      <w:r>
        <w:rPr>
          <w:noProof/>
        </w:rPr>
        <w:drawing>
          <wp:inline distT="0" distB="0" distL="0" distR="0">
            <wp:extent cx="4939812" cy="3692769"/>
            <wp:effectExtent l="19050" t="0" r="0" b="0"/>
            <wp:docPr id="17" name="صورة 1" descr="Image result for skin anatom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e result for skin anatomy"/>
                    <pic:cNvPicPr>
                      <a:picLocks noChangeAspect="1" noChangeArrowheads="1"/>
                    </pic:cNvPicPr>
                  </pic:nvPicPr>
                  <pic:blipFill>
                    <a:blip r:embed="rId10"/>
                    <a:srcRect/>
                    <a:stretch>
                      <a:fillRect/>
                    </a:stretch>
                  </pic:blipFill>
                  <pic:spPr bwMode="auto">
                    <a:xfrm>
                      <a:off x="0" y="0"/>
                      <a:ext cx="4939812" cy="3692769"/>
                    </a:xfrm>
                    <a:prstGeom prst="rect">
                      <a:avLst/>
                    </a:prstGeom>
                    <a:noFill/>
                    <a:ln w="9525">
                      <a:noFill/>
                      <a:miter lim="800000"/>
                      <a:headEnd/>
                      <a:tailEnd/>
                    </a:ln>
                  </pic:spPr>
                </pic:pic>
              </a:graphicData>
            </a:graphic>
          </wp:inline>
        </w:drawing>
      </w:r>
    </w:p>
    <w:p w:rsidR="00191772" w:rsidRDefault="00191772" w:rsidP="00191772">
      <w:pPr>
        <w:jc w:val="center"/>
        <w:rPr>
          <w:rFonts w:asciiTheme="majorBidi" w:hAnsiTheme="majorBidi" w:cstheme="majorBidi"/>
        </w:rPr>
      </w:pPr>
      <w:r w:rsidRPr="00F43FF4">
        <w:rPr>
          <w:rFonts w:asciiTheme="majorBidi" w:hAnsiTheme="majorBidi" w:cstheme="majorBidi"/>
          <w:b/>
          <w:bCs/>
        </w:rPr>
        <w:t>Fig 2.2:</w:t>
      </w:r>
      <w:r w:rsidRPr="00F43FF4">
        <w:rPr>
          <w:rFonts w:asciiTheme="majorBidi" w:hAnsiTheme="majorBidi" w:cstheme="majorBidi"/>
        </w:rPr>
        <w:t xml:space="preserve"> Section of human skin.[4]</w:t>
      </w:r>
    </w:p>
    <w:p w:rsidR="002E3A78" w:rsidRDefault="002E3A78" w:rsidP="00191772">
      <w:pPr>
        <w:jc w:val="center"/>
        <w:rPr>
          <w:rFonts w:asciiTheme="majorBidi" w:hAnsiTheme="majorBidi" w:cstheme="majorBidi"/>
        </w:rPr>
      </w:pPr>
    </w:p>
    <w:p w:rsidR="002E3A78" w:rsidRDefault="002E3A78" w:rsidP="00191772">
      <w:pPr>
        <w:jc w:val="center"/>
        <w:rPr>
          <w:rFonts w:asciiTheme="majorBidi" w:hAnsiTheme="majorBidi" w:cstheme="majorBidi"/>
        </w:rPr>
      </w:pPr>
    </w:p>
    <w:p w:rsidR="002E3A78" w:rsidRDefault="002E3A78" w:rsidP="00191772">
      <w:pPr>
        <w:jc w:val="center"/>
        <w:rPr>
          <w:rFonts w:asciiTheme="majorBidi" w:hAnsiTheme="majorBidi" w:cstheme="majorBidi"/>
        </w:rPr>
      </w:pPr>
    </w:p>
    <w:p w:rsidR="002E3A78" w:rsidRDefault="002E3A78" w:rsidP="00191772">
      <w:pPr>
        <w:jc w:val="center"/>
        <w:rPr>
          <w:rFonts w:asciiTheme="majorBidi" w:hAnsiTheme="majorBidi" w:cstheme="majorBidi"/>
        </w:rPr>
      </w:pPr>
    </w:p>
    <w:p w:rsidR="002E3A78" w:rsidRDefault="002E3A78" w:rsidP="00191772">
      <w:pPr>
        <w:jc w:val="center"/>
        <w:rPr>
          <w:rFonts w:asciiTheme="majorBidi" w:hAnsiTheme="majorBidi" w:cstheme="majorBidi"/>
        </w:rPr>
      </w:pPr>
    </w:p>
    <w:p w:rsidR="00191772" w:rsidRPr="00F43FF4" w:rsidRDefault="00191772" w:rsidP="00191772">
      <w:pPr>
        <w:jc w:val="right"/>
        <w:rPr>
          <w:rtl/>
        </w:rPr>
      </w:pPr>
    </w:p>
    <w:p w:rsidR="002E3A78" w:rsidRPr="002F1EA9" w:rsidRDefault="00191772" w:rsidP="002E3A78">
      <w:pPr>
        <w:tabs>
          <w:tab w:val="right" w:pos="8640"/>
        </w:tabs>
        <w:spacing w:line="240" w:lineRule="auto"/>
        <w:jc w:val="right"/>
        <w:rPr>
          <w:rFonts w:asciiTheme="majorBidi" w:hAnsiTheme="majorBidi" w:cstheme="majorBidi"/>
          <w:b/>
          <w:bCs/>
          <w:sz w:val="24"/>
          <w:szCs w:val="24"/>
        </w:rPr>
      </w:pPr>
      <w:r>
        <w:rPr>
          <w:rFonts w:asciiTheme="majorBidi" w:hAnsiTheme="majorBidi" w:cstheme="majorBidi"/>
          <w:b/>
          <w:bCs/>
          <w:sz w:val="24"/>
          <w:szCs w:val="24"/>
        </w:rPr>
        <w:t>2.1.1</w:t>
      </w:r>
      <w:r w:rsidRPr="002F1EA9">
        <w:rPr>
          <w:rFonts w:asciiTheme="majorBidi" w:hAnsiTheme="majorBidi" w:cstheme="majorBidi"/>
          <w:b/>
          <w:bCs/>
          <w:sz w:val="24"/>
          <w:szCs w:val="24"/>
        </w:rPr>
        <w:t xml:space="preserve"> Epidermis</w:t>
      </w:r>
    </w:p>
    <w:p w:rsidR="00191772" w:rsidRDefault="00191772" w:rsidP="00191772">
      <w:pPr>
        <w:shd w:val="clear" w:color="auto" w:fill="FFFFFF"/>
        <w:tabs>
          <w:tab w:val="left" w:pos="720"/>
        </w:tabs>
        <w:spacing w:after="0" w:line="360" w:lineRule="auto"/>
        <w:jc w:val="right"/>
        <w:textAlignment w:val="baseline"/>
        <w:rPr>
          <w:rFonts w:asciiTheme="majorBidi" w:eastAsia="Times New Roman" w:hAnsiTheme="majorBidi" w:cstheme="majorBidi"/>
          <w:color w:val="191919"/>
          <w:sz w:val="24"/>
          <w:szCs w:val="24"/>
        </w:rPr>
      </w:pPr>
      <w:r>
        <w:rPr>
          <w:rFonts w:asciiTheme="majorBidi" w:eastAsia="Times New Roman" w:hAnsiTheme="majorBidi" w:cstheme="majorBidi"/>
          <w:color w:val="191919"/>
          <w:sz w:val="24"/>
          <w:szCs w:val="24"/>
        </w:rPr>
        <w:t xml:space="preserve">            </w:t>
      </w:r>
      <w:r w:rsidRPr="008D42E5">
        <w:rPr>
          <w:rFonts w:asciiTheme="majorBidi" w:eastAsia="Times New Roman" w:hAnsiTheme="majorBidi" w:cstheme="majorBidi"/>
          <w:color w:val="191919"/>
          <w:sz w:val="24"/>
          <w:szCs w:val="24"/>
        </w:rPr>
        <w:t>The epidermis is the outer layer of skin. The thickness of the epidermis varies in different types of skin. It is the thinnest on the eyelids at 0.05 mm and the thickest on the palms and soles at 1.5 mm. [</w:t>
      </w:r>
      <w:r>
        <w:rPr>
          <w:rFonts w:asciiTheme="majorBidi" w:eastAsia="Times New Roman" w:hAnsiTheme="majorBidi" w:cstheme="majorBidi"/>
          <w:color w:val="191919"/>
          <w:sz w:val="24"/>
          <w:szCs w:val="24"/>
        </w:rPr>
        <w:t>5</w:t>
      </w:r>
      <w:r w:rsidRPr="008D42E5">
        <w:rPr>
          <w:rFonts w:asciiTheme="majorBidi" w:eastAsia="Times New Roman" w:hAnsiTheme="majorBidi" w:cstheme="majorBidi"/>
          <w:color w:val="191919"/>
          <w:sz w:val="24"/>
          <w:szCs w:val="24"/>
        </w:rPr>
        <w:t>]</w:t>
      </w:r>
    </w:p>
    <w:p w:rsidR="00191772" w:rsidRPr="008D42E5" w:rsidRDefault="00191772" w:rsidP="00191772">
      <w:pPr>
        <w:shd w:val="clear" w:color="auto" w:fill="FFFFFF"/>
        <w:spacing w:after="0" w:line="360" w:lineRule="auto"/>
        <w:ind w:firstLine="720"/>
        <w:jc w:val="right"/>
        <w:textAlignment w:val="baseline"/>
        <w:rPr>
          <w:rFonts w:asciiTheme="majorBidi" w:eastAsia="Times New Roman" w:hAnsiTheme="majorBidi" w:cstheme="majorBidi"/>
          <w:color w:val="191919"/>
          <w:sz w:val="24"/>
          <w:szCs w:val="24"/>
        </w:rPr>
      </w:pPr>
      <w:r w:rsidRPr="008D42E5">
        <w:rPr>
          <w:rFonts w:asciiTheme="majorBidi" w:eastAsia="Times New Roman" w:hAnsiTheme="majorBidi" w:cstheme="majorBidi"/>
          <w:color w:val="191919"/>
          <w:sz w:val="24"/>
          <w:szCs w:val="24"/>
        </w:rPr>
        <w:t xml:space="preserve">The epidermis contains 5 layers. The layers are named from bottom to top as shown in figures </w:t>
      </w:r>
      <w:r>
        <w:rPr>
          <w:rFonts w:asciiTheme="majorBidi" w:eastAsia="Times New Roman" w:hAnsiTheme="majorBidi" w:cstheme="majorBidi"/>
          <w:color w:val="191919"/>
          <w:sz w:val="24"/>
          <w:szCs w:val="24"/>
        </w:rPr>
        <w:t>(2.3)</w:t>
      </w:r>
      <w:r w:rsidRPr="008D42E5">
        <w:rPr>
          <w:rFonts w:asciiTheme="majorBidi" w:eastAsia="Times New Roman" w:hAnsiTheme="majorBidi" w:cstheme="majorBidi"/>
          <w:color w:val="191919"/>
          <w:sz w:val="24"/>
          <w:szCs w:val="24"/>
        </w:rPr>
        <w:t>:</w:t>
      </w:r>
    </w:p>
    <w:p w:rsidR="00191772" w:rsidRPr="00185068" w:rsidRDefault="00191772" w:rsidP="00191772">
      <w:pPr>
        <w:pStyle w:val="a3"/>
        <w:numPr>
          <w:ilvl w:val="0"/>
          <w:numId w:val="7"/>
        </w:numPr>
        <w:shd w:val="clear" w:color="auto" w:fill="FFFFFF"/>
        <w:bidi w:val="0"/>
        <w:spacing w:after="0" w:line="360" w:lineRule="auto"/>
        <w:textAlignment w:val="baseline"/>
        <w:rPr>
          <w:rFonts w:asciiTheme="majorBidi" w:eastAsia="Times New Roman" w:hAnsiTheme="majorBidi" w:cstheme="majorBidi"/>
          <w:color w:val="191919"/>
          <w:sz w:val="24"/>
          <w:szCs w:val="24"/>
        </w:rPr>
      </w:pPr>
      <w:r w:rsidRPr="00185068">
        <w:rPr>
          <w:rFonts w:asciiTheme="majorBidi" w:eastAsia="Times New Roman" w:hAnsiTheme="majorBidi" w:cstheme="majorBidi"/>
          <w:color w:val="191919"/>
          <w:sz w:val="24"/>
          <w:szCs w:val="24"/>
        </w:rPr>
        <w:t>Stratum Basale</w:t>
      </w:r>
    </w:p>
    <w:p w:rsidR="00191772" w:rsidRPr="00185068" w:rsidRDefault="00191772" w:rsidP="00191772">
      <w:pPr>
        <w:pStyle w:val="a3"/>
        <w:numPr>
          <w:ilvl w:val="0"/>
          <w:numId w:val="7"/>
        </w:numPr>
        <w:shd w:val="clear" w:color="auto" w:fill="FFFFFF"/>
        <w:bidi w:val="0"/>
        <w:spacing w:after="0" w:line="360" w:lineRule="auto"/>
        <w:textAlignment w:val="baseline"/>
        <w:rPr>
          <w:rFonts w:asciiTheme="majorBidi" w:eastAsia="Times New Roman" w:hAnsiTheme="majorBidi" w:cstheme="majorBidi"/>
          <w:color w:val="191919"/>
          <w:sz w:val="24"/>
          <w:szCs w:val="24"/>
        </w:rPr>
      </w:pPr>
      <w:r w:rsidRPr="00185068">
        <w:rPr>
          <w:rFonts w:asciiTheme="majorBidi" w:eastAsia="Times New Roman" w:hAnsiTheme="majorBidi" w:cstheme="majorBidi"/>
          <w:color w:val="191919"/>
          <w:sz w:val="24"/>
          <w:szCs w:val="24"/>
        </w:rPr>
        <w:t>Stratum Spinosum</w:t>
      </w:r>
    </w:p>
    <w:p w:rsidR="00191772" w:rsidRPr="00185068" w:rsidRDefault="00191772" w:rsidP="00191772">
      <w:pPr>
        <w:pStyle w:val="a3"/>
        <w:numPr>
          <w:ilvl w:val="0"/>
          <w:numId w:val="7"/>
        </w:numPr>
        <w:shd w:val="clear" w:color="auto" w:fill="FFFFFF"/>
        <w:bidi w:val="0"/>
        <w:spacing w:after="0" w:line="360" w:lineRule="auto"/>
        <w:textAlignment w:val="baseline"/>
        <w:rPr>
          <w:rFonts w:asciiTheme="majorBidi" w:eastAsia="Times New Roman" w:hAnsiTheme="majorBidi" w:cstheme="majorBidi"/>
          <w:color w:val="191919"/>
          <w:sz w:val="24"/>
          <w:szCs w:val="24"/>
        </w:rPr>
      </w:pPr>
      <w:r w:rsidRPr="00185068">
        <w:rPr>
          <w:rFonts w:asciiTheme="majorBidi" w:eastAsia="Times New Roman" w:hAnsiTheme="majorBidi" w:cstheme="majorBidi"/>
          <w:color w:val="191919"/>
          <w:sz w:val="24"/>
          <w:szCs w:val="24"/>
        </w:rPr>
        <w:t>Stratum Granulosum</w:t>
      </w:r>
    </w:p>
    <w:p w:rsidR="00191772" w:rsidRPr="00185068" w:rsidRDefault="00191772" w:rsidP="00191772">
      <w:pPr>
        <w:pStyle w:val="a3"/>
        <w:numPr>
          <w:ilvl w:val="0"/>
          <w:numId w:val="7"/>
        </w:numPr>
        <w:shd w:val="clear" w:color="auto" w:fill="FFFFFF"/>
        <w:bidi w:val="0"/>
        <w:spacing w:after="0" w:line="360" w:lineRule="auto"/>
        <w:textAlignment w:val="baseline"/>
        <w:rPr>
          <w:rFonts w:asciiTheme="majorBidi" w:eastAsia="Times New Roman" w:hAnsiTheme="majorBidi" w:cstheme="majorBidi"/>
          <w:color w:val="191919"/>
          <w:sz w:val="24"/>
          <w:szCs w:val="24"/>
        </w:rPr>
      </w:pPr>
      <w:r w:rsidRPr="00185068">
        <w:rPr>
          <w:rFonts w:asciiTheme="majorBidi" w:eastAsia="Times New Roman" w:hAnsiTheme="majorBidi" w:cstheme="majorBidi"/>
          <w:color w:val="191919"/>
          <w:sz w:val="24"/>
          <w:szCs w:val="24"/>
        </w:rPr>
        <w:t xml:space="preserve">Stratum </w:t>
      </w:r>
      <w:proofErr w:type="spellStart"/>
      <w:r w:rsidRPr="00185068">
        <w:rPr>
          <w:rFonts w:asciiTheme="majorBidi" w:eastAsia="Times New Roman" w:hAnsiTheme="majorBidi" w:cstheme="majorBidi"/>
          <w:color w:val="191919"/>
          <w:sz w:val="24"/>
          <w:szCs w:val="24"/>
        </w:rPr>
        <w:t>Licidum</w:t>
      </w:r>
      <w:proofErr w:type="spellEnd"/>
    </w:p>
    <w:p w:rsidR="00191772" w:rsidRPr="00872F30" w:rsidRDefault="00191772" w:rsidP="00191772">
      <w:pPr>
        <w:pStyle w:val="a3"/>
        <w:numPr>
          <w:ilvl w:val="0"/>
          <w:numId w:val="7"/>
        </w:numPr>
        <w:bidi w:val="0"/>
        <w:jc w:val="both"/>
      </w:pPr>
      <w:r w:rsidRPr="00185068">
        <w:rPr>
          <w:rFonts w:asciiTheme="majorBidi" w:eastAsia="Times New Roman" w:hAnsiTheme="majorBidi" w:cstheme="majorBidi"/>
          <w:color w:val="191919"/>
          <w:sz w:val="24"/>
          <w:szCs w:val="24"/>
        </w:rPr>
        <w:t xml:space="preserve">Stratum </w:t>
      </w:r>
      <w:proofErr w:type="spellStart"/>
      <w:r w:rsidRPr="00185068">
        <w:rPr>
          <w:rFonts w:asciiTheme="majorBidi" w:eastAsia="Times New Roman" w:hAnsiTheme="majorBidi" w:cstheme="majorBidi"/>
          <w:color w:val="191919"/>
          <w:sz w:val="24"/>
          <w:szCs w:val="24"/>
        </w:rPr>
        <w:t>Corneum</w:t>
      </w:r>
      <w:proofErr w:type="spellEnd"/>
      <w:r w:rsidRPr="00185068">
        <w:rPr>
          <w:rFonts w:asciiTheme="majorBidi" w:eastAsia="Times New Roman" w:hAnsiTheme="majorBidi" w:cstheme="majorBidi"/>
          <w:color w:val="191919"/>
          <w:sz w:val="24"/>
          <w:szCs w:val="24"/>
        </w:rPr>
        <w:t>.</w:t>
      </w:r>
    </w:p>
    <w:p w:rsidR="00191772" w:rsidRDefault="00191772" w:rsidP="00191772">
      <w:pPr>
        <w:jc w:val="center"/>
      </w:pPr>
      <w:r>
        <w:rPr>
          <w:noProof/>
        </w:rPr>
        <w:drawing>
          <wp:inline distT="0" distB="0" distL="0" distR="0">
            <wp:extent cx="4843096" cy="3050931"/>
            <wp:effectExtent l="19050" t="0" r="0" b="0"/>
            <wp:docPr id="18" name="صورة 4" descr="Image result for skin anatomy epiderm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Image result for skin anatomy epidermis"/>
                    <pic:cNvPicPr>
                      <a:picLocks noChangeAspect="1" noChangeArrowheads="1"/>
                    </pic:cNvPicPr>
                  </pic:nvPicPr>
                  <pic:blipFill>
                    <a:blip r:embed="rId11"/>
                    <a:srcRect/>
                    <a:stretch>
                      <a:fillRect/>
                    </a:stretch>
                  </pic:blipFill>
                  <pic:spPr bwMode="auto">
                    <a:xfrm>
                      <a:off x="0" y="0"/>
                      <a:ext cx="4843483" cy="3051175"/>
                    </a:xfrm>
                    <a:prstGeom prst="rect">
                      <a:avLst/>
                    </a:prstGeom>
                    <a:noFill/>
                    <a:ln w="9525">
                      <a:noFill/>
                      <a:miter lim="800000"/>
                      <a:headEnd/>
                      <a:tailEnd/>
                    </a:ln>
                  </pic:spPr>
                </pic:pic>
              </a:graphicData>
            </a:graphic>
          </wp:inline>
        </w:drawing>
      </w:r>
    </w:p>
    <w:p w:rsidR="00191772" w:rsidRDefault="00191772" w:rsidP="00191772">
      <w:pPr>
        <w:tabs>
          <w:tab w:val="right" w:pos="630"/>
          <w:tab w:val="right" w:pos="720"/>
        </w:tabs>
        <w:jc w:val="center"/>
        <w:rPr>
          <w:rFonts w:asciiTheme="majorBidi" w:eastAsia="Times New Roman" w:hAnsiTheme="majorBidi" w:cstheme="majorBidi"/>
          <w:color w:val="191919"/>
        </w:rPr>
      </w:pPr>
      <w:r w:rsidRPr="00F43FF4">
        <w:rPr>
          <w:rFonts w:asciiTheme="majorBidi" w:eastAsia="Times New Roman" w:hAnsiTheme="majorBidi" w:cstheme="majorBidi"/>
          <w:b/>
          <w:bCs/>
          <w:color w:val="191919"/>
        </w:rPr>
        <w:t>Fig 2.3:</w:t>
      </w:r>
      <w:r w:rsidRPr="00F43FF4">
        <w:rPr>
          <w:rFonts w:asciiTheme="majorBidi" w:eastAsia="Times New Roman" w:hAnsiTheme="majorBidi" w:cstheme="majorBidi"/>
          <w:color w:val="191919"/>
        </w:rPr>
        <w:t xml:space="preserve"> The Epidermis Layers[6]</w:t>
      </w:r>
    </w:p>
    <w:p w:rsidR="00191772" w:rsidRPr="00F43FF4" w:rsidRDefault="00191772" w:rsidP="00191772">
      <w:pPr>
        <w:tabs>
          <w:tab w:val="right" w:pos="630"/>
          <w:tab w:val="right" w:pos="720"/>
        </w:tabs>
        <w:jc w:val="right"/>
        <w:rPr>
          <w:sz w:val="24"/>
          <w:szCs w:val="24"/>
        </w:rPr>
      </w:pPr>
    </w:p>
    <w:p w:rsidR="00191772" w:rsidRPr="00382A3D" w:rsidRDefault="00191772" w:rsidP="00191772">
      <w:pPr>
        <w:jc w:val="right"/>
        <w:rPr>
          <w:rFonts w:asciiTheme="majorBidi" w:hAnsiTheme="majorBidi" w:cstheme="majorBidi"/>
          <w:b/>
          <w:bCs/>
          <w:sz w:val="28"/>
          <w:szCs w:val="28"/>
        </w:rPr>
      </w:pPr>
      <w:r w:rsidRPr="00382A3D">
        <w:rPr>
          <w:rFonts w:asciiTheme="majorBidi" w:hAnsiTheme="majorBidi" w:cstheme="majorBidi"/>
          <w:b/>
          <w:bCs/>
          <w:sz w:val="28"/>
          <w:szCs w:val="28"/>
        </w:rPr>
        <w:lastRenderedPageBreak/>
        <w:t>2.1.2 Dermis</w:t>
      </w:r>
    </w:p>
    <w:p w:rsidR="00191772" w:rsidRPr="00C77E3D" w:rsidRDefault="00191772" w:rsidP="00191772">
      <w:pPr>
        <w:tabs>
          <w:tab w:val="left" w:pos="720"/>
        </w:tabs>
        <w:jc w:val="right"/>
        <w:rPr>
          <w:b/>
          <w:bCs/>
          <w:sz w:val="28"/>
          <w:szCs w:val="28"/>
        </w:rPr>
      </w:pPr>
      <w:r>
        <w:rPr>
          <w:rFonts w:asciiTheme="majorBidi" w:eastAsia="Times New Roman" w:hAnsiTheme="majorBidi" w:cstheme="majorBidi"/>
          <w:noProof/>
          <w:color w:val="191919"/>
          <w:sz w:val="24"/>
          <w:szCs w:val="24"/>
        </w:rPr>
        <w:t xml:space="preserve">            T</w:t>
      </w:r>
      <w:r w:rsidRPr="002A3241">
        <w:rPr>
          <w:rFonts w:asciiTheme="majorBidi" w:eastAsia="Times New Roman" w:hAnsiTheme="majorBidi" w:cstheme="majorBidi"/>
          <w:noProof/>
          <w:color w:val="191919"/>
          <w:sz w:val="24"/>
          <w:szCs w:val="24"/>
        </w:rPr>
        <w:t xml:space="preserve">he dermis also varies in thickness </w:t>
      </w:r>
      <w:r w:rsidRPr="00C77E3D">
        <w:rPr>
          <w:rFonts w:asciiTheme="majorBidi" w:eastAsia="Times New Roman" w:hAnsiTheme="majorBidi" w:cstheme="majorBidi"/>
          <w:noProof/>
          <w:sz w:val="24"/>
          <w:szCs w:val="24"/>
        </w:rPr>
        <w:t>depending on the location of the skin,as shown in figure(2.4). It is 0.3 mm on the eyelid and 3.0 mm on</w:t>
      </w:r>
      <w:r w:rsidRPr="002A3241">
        <w:rPr>
          <w:rFonts w:asciiTheme="majorBidi" w:eastAsia="Times New Roman" w:hAnsiTheme="majorBidi" w:cstheme="majorBidi"/>
          <w:noProof/>
          <w:color w:val="191919"/>
          <w:sz w:val="24"/>
          <w:szCs w:val="24"/>
        </w:rPr>
        <w:t xml:space="preserve"> the back. The types of </w:t>
      </w:r>
      <w:r>
        <w:rPr>
          <w:rFonts w:asciiTheme="majorBidi" w:eastAsia="Times New Roman" w:hAnsiTheme="majorBidi" w:cstheme="majorBidi"/>
          <w:noProof/>
          <w:color w:val="191919"/>
          <w:sz w:val="24"/>
          <w:szCs w:val="24"/>
        </w:rPr>
        <w:t>dermis</w:t>
      </w:r>
      <w:r w:rsidRPr="002A3241">
        <w:rPr>
          <w:rFonts w:asciiTheme="majorBidi" w:eastAsia="Times New Roman" w:hAnsiTheme="majorBidi" w:cstheme="majorBidi"/>
          <w:noProof/>
          <w:color w:val="191919"/>
          <w:sz w:val="24"/>
          <w:szCs w:val="24"/>
        </w:rPr>
        <w:t xml:space="preserve"> are:</w:t>
      </w:r>
      <w:r>
        <w:rPr>
          <w:rFonts w:asciiTheme="majorBidi" w:eastAsia="Times New Roman" w:hAnsiTheme="majorBidi" w:cstheme="majorBidi"/>
          <w:noProof/>
          <w:color w:val="191919"/>
          <w:sz w:val="24"/>
          <w:szCs w:val="24"/>
        </w:rPr>
        <w:t xml:space="preserve"> [7]</w:t>
      </w:r>
    </w:p>
    <w:p w:rsidR="00191772" w:rsidRPr="00C77E3D" w:rsidRDefault="00191772" w:rsidP="00191772">
      <w:pPr>
        <w:shd w:val="clear" w:color="auto" w:fill="FFFFFF"/>
        <w:spacing w:after="0" w:line="360" w:lineRule="auto"/>
        <w:ind w:firstLine="720"/>
        <w:jc w:val="right"/>
        <w:textAlignment w:val="baseline"/>
        <w:rPr>
          <w:rFonts w:asciiTheme="majorBidi" w:eastAsia="Times New Roman" w:hAnsiTheme="majorBidi" w:cstheme="majorBidi"/>
          <w:noProof/>
          <w:sz w:val="10"/>
          <w:szCs w:val="10"/>
        </w:rPr>
      </w:pPr>
    </w:p>
    <w:p w:rsidR="00191772" w:rsidRPr="00185068" w:rsidRDefault="00191772" w:rsidP="00191772">
      <w:pPr>
        <w:pStyle w:val="a3"/>
        <w:numPr>
          <w:ilvl w:val="0"/>
          <w:numId w:val="8"/>
        </w:numPr>
        <w:shd w:val="clear" w:color="auto" w:fill="FFFFFF"/>
        <w:bidi w:val="0"/>
        <w:spacing w:after="0" w:line="360" w:lineRule="auto"/>
        <w:textAlignment w:val="baseline"/>
        <w:rPr>
          <w:rFonts w:asciiTheme="majorBidi" w:eastAsia="Times New Roman" w:hAnsiTheme="majorBidi" w:cstheme="majorBidi"/>
          <w:noProof/>
          <w:sz w:val="24"/>
          <w:szCs w:val="24"/>
        </w:rPr>
      </w:pPr>
      <w:r w:rsidRPr="00185068">
        <w:rPr>
          <w:rFonts w:asciiTheme="majorBidi" w:eastAsia="Times New Roman" w:hAnsiTheme="majorBidi" w:cstheme="majorBidi"/>
          <w:noProof/>
          <w:sz w:val="24"/>
          <w:szCs w:val="24"/>
        </w:rPr>
        <w:t>Collagen</w:t>
      </w:r>
    </w:p>
    <w:p w:rsidR="00191772" w:rsidRPr="00185068" w:rsidRDefault="00191772" w:rsidP="00191772">
      <w:pPr>
        <w:pStyle w:val="a3"/>
        <w:numPr>
          <w:ilvl w:val="0"/>
          <w:numId w:val="8"/>
        </w:numPr>
        <w:shd w:val="clear" w:color="auto" w:fill="FFFFFF"/>
        <w:bidi w:val="0"/>
        <w:spacing w:after="0" w:line="360" w:lineRule="auto"/>
        <w:textAlignment w:val="baseline"/>
        <w:rPr>
          <w:rFonts w:asciiTheme="majorBidi" w:eastAsia="Times New Roman" w:hAnsiTheme="majorBidi" w:cstheme="majorBidi"/>
          <w:noProof/>
          <w:color w:val="191919"/>
          <w:sz w:val="24"/>
          <w:szCs w:val="24"/>
        </w:rPr>
      </w:pPr>
      <w:r w:rsidRPr="00185068">
        <w:rPr>
          <w:rFonts w:asciiTheme="majorBidi" w:eastAsia="Times New Roman" w:hAnsiTheme="majorBidi" w:cstheme="majorBidi"/>
          <w:noProof/>
          <w:sz w:val="24"/>
          <w:szCs w:val="24"/>
        </w:rPr>
        <w:t>Elastic</w:t>
      </w:r>
      <w:r w:rsidRPr="00185068">
        <w:rPr>
          <w:rFonts w:asciiTheme="majorBidi" w:eastAsia="Times New Roman" w:hAnsiTheme="majorBidi" w:cstheme="majorBidi"/>
          <w:noProof/>
          <w:color w:val="191919"/>
          <w:sz w:val="24"/>
          <w:szCs w:val="24"/>
        </w:rPr>
        <w:t xml:space="preserve"> tissue</w:t>
      </w:r>
    </w:p>
    <w:p w:rsidR="00191772" w:rsidRPr="00185068" w:rsidRDefault="00191772" w:rsidP="00191772">
      <w:pPr>
        <w:pStyle w:val="a3"/>
        <w:numPr>
          <w:ilvl w:val="0"/>
          <w:numId w:val="8"/>
        </w:numPr>
        <w:shd w:val="clear" w:color="auto" w:fill="FFFFFF"/>
        <w:bidi w:val="0"/>
        <w:spacing w:after="0" w:line="360" w:lineRule="auto"/>
        <w:textAlignment w:val="baseline"/>
        <w:rPr>
          <w:rFonts w:asciiTheme="majorBidi" w:eastAsia="Times New Roman" w:hAnsiTheme="majorBidi" w:cstheme="majorBidi"/>
          <w:noProof/>
          <w:color w:val="191919"/>
          <w:sz w:val="24"/>
          <w:szCs w:val="24"/>
        </w:rPr>
      </w:pPr>
      <w:r w:rsidRPr="00185068">
        <w:rPr>
          <w:rFonts w:asciiTheme="majorBidi" w:eastAsia="Times New Roman" w:hAnsiTheme="majorBidi" w:cstheme="majorBidi"/>
          <w:noProof/>
          <w:color w:val="191919"/>
          <w:sz w:val="24"/>
          <w:szCs w:val="24"/>
        </w:rPr>
        <w:t>Reticular fibers</w:t>
      </w:r>
    </w:p>
    <w:p w:rsidR="00191772" w:rsidRPr="006A460D" w:rsidRDefault="00191772" w:rsidP="00191772">
      <w:pPr>
        <w:jc w:val="right"/>
        <w:rPr>
          <w:rFonts w:asciiTheme="majorBidi" w:hAnsiTheme="majorBidi" w:cstheme="majorBidi"/>
          <w:sz w:val="24"/>
          <w:szCs w:val="24"/>
        </w:rPr>
      </w:pPr>
      <w:r w:rsidRPr="006A460D">
        <w:rPr>
          <w:rFonts w:asciiTheme="majorBidi" w:hAnsiTheme="majorBidi" w:cstheme="majorBidi"/>
          <w:sz w:val="24"/>
          <w:szCs w:val="24"/>
        </w:rPr>
        <w:t>The dermis have three layers , this layers is:</w:t>
      </w:r>
      <w:r w:rsidRPr="006A460D">
        <w:rPr>
          <w:rFonts w:asciiTheme="majorBidi" w:eastAsia="Times New Roman" w:hAnsiTheme="majorBidi" w:cstheme="majorBidi"/>
          <w:noProof/>
          <w:color w:val="191919"/>
          <w:sz w:val="24"/>
          <w:szCs w:val="24"/>
        </w:rPr>
        <w:t xml:space="preserve"> two layers of the dermis are the papillary and reticular layers</w:t>
      </w:r>
      <w:r w:rsidRPr="006A460D">
        <w:rPr>
          <w:rFonts w:asciiTheme="majorBidi" w:hAnsiTheme="majorBidi" w:cstheme="majorBidi"/>
          <w:sz w:val="24"/>
          <w:szCs w:val="24"/>
        </w:rPr>
        <w:t xml:space="preserve"> </w:t>
      </w:r>
      <w:r w:rsidRPr="006A460D">
        <w:rPr>
          <w:rFonts w:asciiTheme="majorBidi" w:eastAsia="Times New Roman" w:hAnsiTheme="majorBidi" w:cstheme="majorBidi"/>
          <w:noProof/>
          <w:color w:val="191919"/>
          <w:sz w:val="24"/>
          <w:szCs w:val="24"/>
        </w:rPr>
        <w:t>, the upper  papillary layer, contains a thin arrangement of collagen fibers and the lower  reticular layer, is thicker and made of thick collagen fibers that are arranged  parallel to the surface of the skin.</w:t>
      </w:r>
    </w:p>
    <w:p w:rsidR="00191772" w:rsidRDefault="00191772" w:rsidP="001301A8">
      <w:pPr>
        <w:pStyle w:val="a3"/>
        <w:shd w:val="clear" w:color="auto" w:fill="FFFFFF"/>
        <w:spacing w:after="0" w:line="360" w:lineRule="auto"/>
        <w:ind w:left="1440"/>
        <w:jc w:val="center"/>
        <w:textAlignment w:val="baseline"/>
        <w:rPr>
          <w:rFonts w:asciiTheme="majorBidi" w:eastAsia="Times New Roman" w:hAnsiTheme="majorBidi" w:cstheme="majorBidi"/>
          <w:noProof/>
          <w:color w:val="191919"/>
          <w:sz w:val="24"/>
          <w:szCs w:val="24"/>
        </w:rPr>
      </w:pPr>
      <w:r>
        <w:rPr>
          <w:noProof/>
        </w:rPr>
        <w:drawing>
          <wp:inline distT="0" distB="0" distL="0" distR="0">
            <wp:extent cx="4870568" cy="3297116"/>
            <wp:effectExtent l="19050" t="0" r="6232" b="0"/>
            <wp:docPr id="19" name="صورة 1" descr="Image result for dermis stru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e result for dermis structure"/>
                    <pic:cNvPicPr>
                      <a:picLocks noChangeAspect="1" noChangeArrowheads="1"/>
                    </pic:cNvPicPr>
                  </pic:nvPicPr>
                  <pic:blipFill>
                    <a:blip r:embed="rId12"/>
                    <a:srcRect/>
                    <a:stretch>
                      <a:fillRect/>
                    </a:stretch>
                  </pic:blipFill>
                  <pic:spPr bwMode="auto">
                    <a:xfrm>
                      <a:off x="0" y="0"/>
                      <a:ext cx="4881204" cy="3304316"/>
                    </a:xfrm>
                    <a:prstGeom prst="rect">
                      <a:avLst/>
                    </a:prstGeom>
                    <a:noFill/>
                    <a:ln w="9525">
                      <a:noFill/>
                      <a:miter lim="800000"/>
                      <a:headEnd/>
                      <a:tailEnd/>
                    </a:ln>
                  </pic:spPr>
                </pic:pic>
              </a:graphicData>
            </a:graphic>
          </wp:inline>
        </w:drawing>
      </w:r>
    </w:p>
    <w:p w:rsidR="00191772" w:rsidRPr="00F43FF4" w:rsidRDefault="00191772" w:rsidP="00191772">
      <w:pPr>
        <w:jc w:val="center"/>
        <w:rPr>
          <w:rFonts w:asciiTheme="majorBidi" w:eastAsia="Times New Roman" w:hAnsiTheme="majorBidi" w:cstheme="majorBidi"/>
          <w:color w:val="191919"/>
        </w:rPr>
      </w:pPr>
      <w:r w:rsidRPr="00F43FF4">
        <w:rPr>
          <w:rFonts w:asciiTheme="majorBidi" w:eastAsia="Times New Roman" w:hAnsiTheme="majorBidi" w:cstheme="majorBidi"/>
          <w:b/>
          <w:bCs/>
          <w:color w:val="191919"/>
        </w:rPr>
        <w:t xml:space="preserve">Fig 2.4: </w:t>
      </w:r>
      <w:r w:rsidRPr="00F43FF4">
        <w:rPr>
          <w:rFonts w:asciiTheme="majorBidi" w:eastAsia="Times New Roman" w:hAnsiTheme="majorBidi" w:cstheme="majorBidi"/>
          <w:color w:val="191919"/>
        </w:rPr>
        <w:t>Dermis[8]</w:t>
      </w:r>
    </w:p>
    <w:p w:rsidR="00191772" w:rsidRDefault="00191772" w:rsidP="00191772">
      <w:pPr>
        <w:pStyle w:val="a3"/>
        <w:shd w:val="clear" w:color="auto" w:fill="FFFFFF"/>
        <w:tabs>
          <w:tab w:val="left" w:pos="720"/>
        </w:tabs>
        <w:spacing w:after="0" w:line="360" w:lineRule="auto"/>
        <w:ind w:left="1440"/>
        <w:jc w:val="right"/>
        <w:textAlignment w:val="baseline"/>
        <w:rPr>
          <w:rFonts w:asciiTheme="majorBidi" w:eastAsia="Times New Roman" w:hAnsiTheme="majorBidi" w:cstheme="majorBidi"/>
          <w:noProof/>
          <w:color w:val="191919"/>
          <w:sz w:val="24"/>
          <w:szCs w:val="24"/>
        </w:rPr>
      </w:pPr>
    </w:p>
    <w:p w:rsidR="00191772" w:rsidRPr="00C77E3D" w:rsidRDefault="00191772" w:rsidP="00AE32CC">
      <w:pPr>
        <w:tabs>
          <w:tab w:val="right" w:pos="720"/>
        </w:tabs>
        <w:jc w:val="right"/>
        <w:rPr>
          <w:rFonts w:asciiTheme="majorBidi" w:hAnsiTheme="majorBidi" w:cstheme="majorBidi"/>
          <w:b/>
          <w:bCs/>
          <w:sz w:val="28"/>
          <w:szCs w:val="28"/>
        </w:rPr>
      </w:pPr>
      <w:r w:rsidRPr="00C77E3D">
        <w:rPr>
          <w:rFonts w:asciiTheme="majorBidi" w:hAnsiTheme="majorBidi" w:cstheme="majorBidi"/>
          <w:b/>
          <w:bCs/>
          <w:sz w:val="28"/>
          <w:szCs w:val="28"/>
        </w:rPr>
        <w:t xml:space="preserve">2.1.3 Subcutaneous </w:t>
      </w:r>
      <w:r w:rsidR="00AE32CC">
        <w:rPr>
          <w:rFonts w:asciiTheme="majorBidi" w:hAnsiTheme="majorBidi" w:cstheme="majorBidi"/>
          <w:b/>
          <w:bCs/>
          <w:sz w:val="28"/>
          <w:szCs w:val="28"/>
        </w:rPr>
        <w:t>t</w:t>
      </w:r>
      <w:r w:rsidRPr="00C77E3D">
        <w:rPr>
          <w:rFonts w:asciiTheme="majorBidi" w:hAnsiTheme="majorBidi" w:cstheme="majorBidi"/>
          <w:b/>
          <w:bCs/>
          <w:sz w:val="28"/>
          <w:szCs w:val="28"/>
        </w:rPr>
        <w:t>issue</w:t>
      </w:r>
    </w:p>
    <w:p w:rsidR="00191772" w:rsidRDefault="00191772" w:rsidP="00191772">
      <w:pPr>
        <w:shd w:val="clear" w:color="auto" w:fill="FFFFFF"/>
        <w:tabs>
          <w:tab w:val="right" w:pos="630"/>
          <w:tab w:val="right" w:pos="720"/>
          <w:tab w:val="right" w:pos="8640"/>
        </w:tabs>
        <w:spacing w:after="0" w:line="360" w:lineRule="auto"/>
        <w:jc w:val="right"/>
        <w:textAlignment w:val="baseline"/>
        <w:rPr>
          <w:rFonts w:asciiTheme="majorBidi" w:eastAsia="Times New Roman" w:hAnsiTheme="majorBidi" w:cstheme="majorBidi"/>
          <w:noProof/>
          <w:color w:val="191919"/>
          <w:sz w:val="24"/>
          <w:szCs w:val="24"/>
        </w:rPr>
      </w:pPr>
      <w:r>
        <w:rPr>
          <w:rFonts w:asciiTheme="majorBidi" w:eastAsia="Times New Roman" w:hAnsiTheme="majorBidi" w:cstheme="majorBidi"/>
          <w:noProof/>
          <w:color w:val="191919"/>
          <w:sz w:val="24"/>
          <w:szCs w:val="24"/>
        </w:rPr>
        <w:t xml:space="preserve">            </w:t>
      </w:r>
      <w:r w:rsidRPr="00C77E3D">
        <w:rPr>
          <w:rFonts w:asciiTheme="majorBidi" w:eastAsia="Times New Roman" w:hAnsiTheme="majorBidi" w:cstheme="majorBidi"/>
          <w:noProof/>
          <w:color w:val="191919"/>
          <w:sz w:val="24"/>
          <w:szCs w:val="24"/>
        </w:rPr>
        <w:t>Is a layer of fat and  connective tissue that houses larger blood vessels and nerves. This layer is important is the regulation of temperature of the skin itself and the body. The size of this layer varies throughout the body and from person to person.The skin is a complicated structure with many functions. If any of the structures in the skin are not working properly, a rash or abnormal sensation is the result. The whole specialty of dermatology is devoted to understanding the skin, what can go wrong, and what to do if something does go wrong. [9]</w:t>
      </w:r>
    </w:p>
    <w:p w:rsidR="00191772" w:rsidRPr="00C77E3D" w:rsidRDefault="00191772" w:rsidP="00191772">
      <w:pPr>
        <w:shd w:val="clear" w:color="auto" w:fill="FFFFFF"/>
        <w:tabs>
          <w:tab w:val="right" w:pos="630"/>
          <w:tab w:val="right" w:pos="720"/>
        </w:tabs>
        <w:spacing w:after="0" w:line="360" w:lineRule="auto"/>
        <w:jc w:val="right"/>
        <w:textAlignment w:val="baseline"/>
        <w:rPr>
          <w:rFonts w:asciiTheme="majorBidi" w:eastAsia="Times New Roman" w:hAnsiTheme="majorBidi" w:cstheme="majorBidi"/>
          <w:noProof/>
          <w:color w:val="191919"/>
          <w:sz w:val="24"/>
          <w:szCs w:val="24"/>
        </w:rPr>
      </w:pPr>
    </w:p>
    <w:p w:rsidR="00191772" w:rsidRPr="00C77E3D" w:rsidRDefault="00191772" w:rsidP="00191772">
      <w:pPr>
        <w:pStyle w:val="a3"/>
        <w:shd w:val="clear" w:color="auto" w:fill="FFFFFF"/>
        <w:tabs>
          <w:tab w:val="left" w:pos="720"/>
        </w:tabs>
        <w:spacing w:after="0" w:line="360" w:lineRule="auto"/>
        <w:ind w:left="0" w:firstLine="1440"/>
        <w:jc w:val="right"/>
        <w:textAlignment w:val="baseline"/>
        <w:rPr>
          <w:rFonts w:asciiTheme="majorBidi" w:eastAsia="Times New Roman" w:hAnsiTheme="majorBidi" w:cstheme="majorBidi"/>
          <w:color w:val="191919"/>
          <w:sz w:val="6"/>
          <w:szCs w:val="6"/>
        </w:rPr>
      </w:pPr>
    </w:p>
    <w:p w:rsidR="00191772" w:rsidRPr="00C77E3D" w:rsidRDefault="00191772" w:rsidP="00AE32CC">
      <w:pPr>
        <w:jc w:val="right"/>
        <w:rPr>
          <w:rFonts w:asciiTheme="majorBidi" w:hAnsiTheme="majorBidi" w:cstheme="majorBidi"/>
          <w:b/>
          <w:bCs/>
          <w:sz w:val="28"/>
          <w:szCs w:val="28"/>
        </w:rPr>
      </w:pPr>
      <w:r w:rsidRPr="00C77E3D">
        <w:rPr>
          <w:rFonts w:asciiTheme="majorBidi" w:hAnsiTheme="majorBidi" w:cstheme="majorBidi"/>
          <w:b/>
          <w:bCs/>
          <w:sz w:val="28"/>
          <w:szCs w:val="28"/>
        </w:rPr>
        <w:t xml:space="preserve">2.2 Skin </w:t>
      </w:r>
      <w:r w:rsidR="00AE32CC">
        <w:rPr>
          <w:rFonts w:asciiTheme="majorBidi" w:hAnsiTheme="majorBidi" w:cstheme="majorBidi"/>
          <w:b/>
          <w:bCs/>
          <w:sz w:val="28"/>
          <w:szCs w:val="28"/>
        </w:rPr>
        <w:t>p</w:t>
      </w:r>
      <w:r w:rsidRPr="00C77E3D">
        <w:rPr>
          <w:rFonts w:asciiTheme="majorBidi" w:hAnsiTheme="majorBidi" w:cstheme="majorBidi"/>
          <w:b/>
          <w:bCs/>
          <w:sz w:val="28"/>
          <w:szCs w:val="28"/>
        </w:rPr>
        <w:t>hysiology</w:t>
      </w:r>
    </w:p>
    <w:p w:rsidR="00191772" w:rsidRPr="00C77E3D" w:rsidRDefault="00191772" w:rsidP="00191772">
      <w:pPr>
        <w:jc w:val="right"/>
        <w:rPr>
          <w:rFonts w:asciiTheme="majorBidi" w:hAnsiTheme="majorBidi" w:cstheme="majorBidi"/>
          <w:b/>
          <w:bCs/>
          <w:sz w:val="28"/>
          <w:szCs w:val="28"/>
        </w:rPr>
      </w:pPr>
      <w:r>
        <w:rPr>
          <w:rFonts w:asciiTheme="majorBidi" w:hAnsiTheme="majorBidi" w:cstheme="majorBidi"/>
          <w:sz w:val="24"/>
          <w:szCs w:val="24"/>
        </w:rPr>
        <w:t xml:space="preserve">            </w:t>
      </w:r>
      <w:r w:rsidRPr="00C77E3D">
        <w:rPr>
          <w:rFonts w:asciiTheme="majorBidi" w:hAnsiTheme="majorBidi" w:cstheme="majorBidi"/>
          <w:sz w:val="24"/>
          <w:szCs w:val="24"/>
        </w:rPr>
        <w:t>The skin performs five main functions</w:t>
      </w:r>
      <w:r>
        <w:rPr>
          <w:rFonts w:asciiTheme="majorBidi" w:hAnsiTheme="majorBidi" w:cstheme="majorBidi"/>
          <w:sz w:val="24"/>
          <w:szCs w:val="24"/>
        </w:rPr>
        <w:t>:</w:t>
      </w:r>
    </w:p>
    <w:p w:rsidR="00191772" w:rsidRPr="00C77E3D" w:rsidRDefault="00191772" w:rsidP="00191772">
      <w:pPr>
        <w:jc w:val="right"/>
        <w:rPr>
          <w:rFonts w:asciiTheme="majorBidi" w:hAnsiTheme="majorBidi" w:cstheme="majorBidi"/>
          <w:sz w:val="24"/>
          <w:szCs w:val="24"/>
        </w:rPr>
      </w:pPr>
      <w:r w:rsidRPr="00C77E3D">
        <w:rPr>
          <w:rFonts w:asciiTheme="majorBidi" w:hAnsiTheme="majorBidi" w:cstheme="majorBidi"/>
          <w:sz w:val="24"/>
          <w:szCs w:val="24"/>
        </w:rPr>
        <w:t xml:space="preserve"> 1. Regulation of body temperature</w:t>
      </w:r>
    </w:p>
    <w:p w:rsidR="00191772" w:rsidRPr="00C77E3D" w:rsidRDefault="00191772" w:rsidP="00191772">
      <w:pPr>
        <w:jc w:val="right"/>
        <w:rPr>
          <w:rFonts w:asciiTheme="majorBidi" w:hAnsiTheme="majorBidi" w:cstheme="majorBidi"/>
          <w:sz w:val="24"/>
          <w:szCs w:val="24"/>
        </w:rPr>
      </w:pPr>
      <w:r w:rsidRPr="00C77E3D">
        <w:rPr>
          <w:rFonts w:asciiTheme="majorBidi" w:hAnsiTheme="majorBidi" w:cstheme="majorBidi"/>
          <w:sz w:val="24"/>
          <w:szCs w:val="24"/>
        </w:rPr>
        <w:t xml:space="preserve"> 2. Protection</w:t>
      </w:r>
    </w:p>
    <w:p w:rsidR="00191772" w:rsidRPr="00C77E3D" w:rsidRDefault="00191772" w:rsidP="00191772">
      <w:pPr>
        <w:jc w:val="right"/>
        <w:rPr>
          <w:rFonts w:asciiTheme="majorBidi" w:hAnsiTheme="majorBidi" w:cstheme="majorBidi"/>
          <w:sz w:val="24"/>
          <w:szCs w:val="24"/>
        </w:rPr>
      </w:pPr>
      <w:r w:rsidRPr="00C77E3D">
        <w:rPr>
          <w:rFonts w:asciiTheme="majorBidi" w:hAnsiTheme="majorBidi" w:cstheme="majorBidi"/>
          <w:sz w:val="24"/>
          <w:szCs w:val="24"/>
        </w:rPr>
        <w:t xml:space="preserve"> 3. Sensation</w:t>
      </w:r>
    </w:p>
    <w:p w:rsidR="00191772" w:rsidRPr="00C77E3D" w:rsidRDefault="00191772" w:rsidP="00191772">
      <w:pPr>
        <w:jc w:val="right"/>
        <w:rPr>
          <w:rFonts w:asciiTheme="majorBidi" w:hAnsiTheme="majorBidi" w:cstheme="majorBidi"/>
          <w:sz w:val="24"/>
          <w:szCs w:val="24"/>
        </w:rPr>
      </w:pPr>
      <w:r w:rsidRPr="00C77E3D">
        <w:rPr>
          <w:rFonts w:asciiTheme="majorBidi" w:hAnsiTheme="majorBidi" w:cstheme="majorBidi"/>
          <w:sz w:val="24"/>
          <w:szCs w:val="24"/>
        </w:rPr>
        <w:t xml:space="preserve"> 4. Excretion</w:t>
      </w:r>
    </w:p>
    <w:p w:rsidR="00191772" w:rsidRDefault="00191772" w:rsidP="002E3A78">
      <w:pPr>
        <w:jc w:val="right"/>
        <w:rPr>
          <w:rFonts w:asciiTheme="majorBidi" w:hAnsiTheme="majorBidi" w:cstheme="majorBidi"/>
          <w:sz w:val="24"/>
          <w:szCs w:val="24"/>
        </w:rPr>
      </w:pPr>
      <w:r w:rsidRPr="00C77E3D">
        <w:rPr>
          <w:rFonts w:asciiTheme="majorBidi" w:hAnsiTheme="majorBidi" w:cstheme="majorBidi"/>
          <w:sz w:val="24"/>
          <w:szCs w:val="24"/>
        </w:rPr>
        <w:t xml:space="preserve"> 5. Synthesis of vitamin D</w:t>
      </w:r>
    </w:p>
    <w:p w:rsidR="002E3A78" w:rsidRPr="002E3A78" w:rsidRDefault="002E3A78" w:rsidP="002E3A78">
      <w:pPr>
        <w:jc w:val="right"/>
        <w:rPr>
          <w:rFonts w:asciiTheme="majorBidi" w:hAnsiTheme="majorBidi" w:cstheme="majorBidi"/>
          <w:sz w:val="24"/>
          <w:szCs w:val="24"/>
        </w:rPr>
      </w:pPr>
    </w:p>
    <w:p w:rsidR="00191772" w:rsidRPr="00C77E3D" w:rsidRDefault="00191772" w:rsidP="00AE32CC">
      <w:pPr>
        <w:tabs>
          <w:tab w:val="right" w:pos="90"/>
          <w:tab w:val="right" w:pos="720"/>
        </w:tabs>
        <w:jc w:val="right"/>
        <w:rPr>
          <w:rFonts w:asciiTheme="majorBidi" w:hAnsiTheme="majorBidi" w:cstheme="majorBidi"/>
          <w:b/>
          <w:bCs/>
          <w:sz w:val="28"/>
          <w:szCs w:val="28"/>
        </w:rPr>
      </w:pPr>
      <w:r w:rsidRPr="00C77E3D">
        <w:rPr>
          <w:rFonts w:asciiTheme="majorBidi" w:hAnsiTheme="majorBidi" w:cstheme="majorBidi"/>
          <w:b/>
          <w:bCs/>
          <w:sz w:val="28"/>
          <w:szCs w:val="28"/>
        </w:rPr>
        <w:t xml:space="preserve">2.3 Skin </w:t>
      </w:r>
      <w:r w:rsidR="00AE32CC">
        <w:rPr>
          <w:rFonts w:asciiTheme="majorBidi" w:hAnsiTheme="majorBidi" w:cstheme="majorBidi"/>
          <w:b/>
          <w:bCs/>
          <w:sz w:val="28"/>
          <w:szCs w:val="28"/>
        </w:rPr>
        <w:t>o</w:t>
      </w:r>
      <w:r w:rsidRPr="00C77E3D">
        <w:rPr>
          <w:rFonts w:asciiTheme="majorBidi" w:hAnsiTheme="majorBidi" w:cstheme="majorBidi"/>
          <w:b/>
          <w:bCs/>
          <w:sz w:val="28"/>
          <w:szCs w:val="28"/>
        </w:rPr>
        <w:t>ptics</w:t>
      </w:r>
    </w:p>
    <w:p w:rsidR="00191772" w:rsidRDefault="00191772" w:rsidP="002E3A78">
      <w:pPr>
        <w:jc w:val="right"/>
        <w:rPr>
          <w:rFonts w:asciiTheme="majorBidi" w:hAnsiTheme="majorBidi" w:cstheme="majorBidi"/>
          <w:sz w:val="24"/>
          <w:szCs w:val="24"/>
        </w:rPr>
      </w:pPr>
      <w:r>
        <w:rPr>
          <w:rFonts w:asciiTheme="majorBidi" w:hAnsiTheme="majorBidi" w:cstheme="majorBidi"/>
          <w:sz w:val="24"/>
          <w:szCs w:val="24"/>
        </w:rPr>
        <w:t xml:space="preserve">            </w:t>
      </w:r>
      <w:r w:rsidRPr="00C77E3D">
        <w:rPr>
          <w:rFonts w:asciiTheme="majorBidi" w:hAnsiTheme="majorBidi" w:cstheme="majorBidi"/>
          <w:sz w:val="24"/>
          <w:szCs w:val="24"/>
        </w:rPr>
        <w:t>Studying the phenomena of light transport in tissue will give a better understanding of the working of the Vein</w:t>
      </w:r>
      <w:r w:rsidR="002E3A78">
        <w:rPr>
          <w:rFonts w:asciiTheme="majorBidi" w:hAnsiTheme="majorBidi" w:cstheme="majorBidi"/>
          <w:sz w:val="24"/>
          <w:szCs w:val="24"/>
        </w:rPr>
        <w:t xml:space="preserve"> finder </w:t>
      </w:r>
      <w:r w:rsidRPr="00C77E3D">
        <w:rPr>
          <w:rFonts w:asciiTheme="majorBidi" w:hAnsiTheme="majorBidi" w:cstheme="majorBidi"/>
          <w:sz w:val="24"/>
          <w:szCs w:val="24"/>
        </w:rPr>
        <w:t xml:space="preserve">system. Fig(2.5 ) depicts the scattering of light in human tissue. The light beam that is incident on the skin undergoes absorption, scattering and reflection by the various layers of tissue at different depths. The characteristics of light propagation differ with respect to each layer in the skin. The reflection of light from the skin surface is called specular reflection. Light that is </w:t>
      </w:r>
      <w:proofErr w:type="spellStart"/>
      <w:r w:rsidRPr="00C77E3D">
        <w:rPr>
          <w:rFonts w:asciiTheme="majorBidi" w:hAnsiTheme="majorBidi" w:cstheme="majorBidi"/>
          <w:sz w:val="24"/>
          <w:szCs w:val="24"/>
        </w:rPr>
        <w:t>specularly</w:t>
      </w:r>
      <w:proofErr w:type="spellEnd"/>
      <w:r w:rsidRPr="00C77E3D">
        <w:rPr>
          <w:rFonts w:asciiTheme="majorBidi" w:hAnsiTheme="majorBidi" w:cstheme="majorBidi"/>
          <w:sz w:val="24"/>
          <w:szCs w:val="24"/>
        </w:rPr>
        <w:t xml:space="preserve"> reflected does not permit light to propagate through internal tissue and can thus add glare to a vein image.</w:t>
      </w:r>
    </w:p>
    <w:p w:rsidR="002E3A78" w:rsidRPr="00C77E3D" w:rsidRDefault="002E3A78" w:rsidP="002E3A78">
      <w:pPr>
        <w:jc w:val="right"/>
        <w:rPr>
          <w:rFonts w:asciiTheme="majorBidi" w:hAnsiTheme="majorBidi" w:cstheme="majorBidi"/>
          <w:sz w:val="24"/>
          <w:szCs w:val="24"/>
          <w:rtl/>
        </w:rPr>
      </w:pPr>
    </w:p>
    <w:p w:rsidR="00191772" w:rsidRPr="00C77E3D" w:rsidRDefault="00191772" w:rsidP="00191772">
      <w:pPr>
        <w:jc w:val="right"/>
        <w:rPr>
          <w:rFonts w:asciiTheme="majorBidi" w:hAnsiTheme="majorBidi" w:cstheme="majorBidi"/>
          <w:sz w:val="24"/>
          <w:szCs w:val="24"/>
          <w:rtl/>
        </w:rPr>
      </w:pPr>
    </w:p>
    <w:p w:rsidR="00191772" w:rsidRDefault="00191772" w:rsidP="00191772">
      <w:pPr>
        <w:jc w:val="center"/>
        <w:rPr>
          <w:sz w:val="24"/>
          <w:szCs w:val="24"/>
          <w:rtl/>
        </w:rPr>
      </w:pPr>
      <w:r w:rsidRPr="00994BF9">
        <w:rPr>
          <w:noProof/>
          <w:sz w:val="24"/>
          <w:szCs w:val="24"/>
        </w:rPr>
        <w:drawing>
          <wp:inline distT="0" distB="0" distL="0" distR="0">
            <wp:extent cx="4781550" cy="3200400"/>
            <wp:effectExtent l="19050" t="0" r="0" b="0"/>
            <wp:docPr id="20" name="صورة 7" descr="Image result for Propagation of light in various tissu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Image result for Propagation of light in various tissues."/>
                    <pic:cNvPicPr>
                      <a:picLocks noChangeAspect="1" noChangeArrowheads="1"/>
                    </pic:cNvPicPr>
                  </pic:nvPicPr>
                  <pic:blipFill>
                    <a:blip r:embed="rId13"/>
                    <a:srcRect/>
                    <a:stretch>
                      <a:fillRect/>
                    </a:stretch>
                  </pic:blipFill>
                  <pic:spPr bwMode="auto">
                    <a:xfrm>
                      <a:off x="0" y="0"/>
                      <a:ext cx="4783842" cy="3201934"/>
                    </a:xfrm>
                    <a:prstGeom prst="rect">
                      <a:avLst/>
                    </a:prstGeom>
                    <a:noFill/>
                    <a:ln w="9525">
                      <a:noFill/>
                      <a:miter lim="800000"/>
                      <a:headEnd/>
                      <a:tailEnd/>
                    </a:ln>
                  </pic:spPr>
                </pic:pic>
              </a:graphicData>
            </a:graphic>
          </wp:inline>
        </w:drawing>
      </w:r>
    </w:p>
    <w:p w:rsidR="00191772" w:rsidRDefault="00191772" w:rsidP="00191772">
      <w:pPr>
        <w:tabs>
          <w:tab w:val="left" w:pos="720"/>
          <w:tab w:val="left" w:pos="3448"/>
        </w:tabs>
        <w:jc w:val="center"/>
        <w:rPr>
          <w:rFonts w:asciiTheme="majorBidi" w:hAnsiTheme="majorBidi" w:cstheme="majorBidi"/>
        </w:rPr>
      </w:pPr>
      <w:r w:rsidRPr="00F43FF4">
        <w:rPr>
          <w:rFonts w:asciiTheme="majorBidi" w:hAnsiTheme="majorBidi" w:cstheme="majorBidi"/>
          <w:b/>
          <w:bCs/>
        </w:rPr>
        <w:lastRenderedPageBreak/>
        <w:t>Fig 2.5</w:t>
      </w:r>
      <w:r w:rsidRPr="00F43FF4">
        <w:rPr>
          <w:rFonts w:asciiTheme="majorBidi" w:hAnsiTheme="majorBidi" w:cstheme="majorBidi"/>
        </w:rPr>
        <w:t>: Propagation of light in various tissues.[10]</w:t>
      </w:r>
    </w:p>
    <w:p w:rsidR="002E3A78" w:rsidRPr="00F43FF4" w:rsidRDefault="002E3A78" w:rsidP="00191772">
      <w:pPr>
        <w:tabs>
          <w:tab w:val="left" w:pos="720"/>
          <w:tab w:val="left" w:pos="3448"/>
        </w:tabs>
        <w:jc w:val="center"/>
        <w:rPr>
          <w:rFonts w:asciiTheme="majorBidi" w:hAnsiTheme="majorBidi" w:cstheme="majorBidi"/>
        </w:rPr>
      </w:pPr>
    </w:p>
    <w:p w:rsidR="002E3A78" w:rsidRDefault="002E3A78" w:rsidP="002E3A78">
      <w:pPr>
        <w:tabs>
          <w:tab w:val="right" w:pos="720"/>
        </w:tabs>
        <w:jc w:val="right"/>
        <w:rPr>
          <w:rFonts w:asciiTheme="majorBidi" w:hAnsiTheme="majorBidi" w:cstheme="majorBidi"/>
          <w:sz w:val="24"/>
          <w:szCs w:val="24"/>
        </w:rPr>
      </w:pPr>
      <w:r w:rsidRPr="00C77E3D">
        <w:rPr>
          <w:rFonts w:asciiTheme="majorBidi" w:hAnsiTheme="majorBidi" w:cstheme="majorBidi"/>
          <w:sz w:val="24"/>
          <w:szCs w:val="24"/>
        </w:rPr>
        <w:t xml:space="preserve">A three-compartment model of skin is considered which consists of epidermis, dermis and subcutaneous layer. The epidermal layer absorbs some light and transmits light into the tissue layers beneath it after scattering. A lot of scattering occurs in the dermis before it propagates to the hypodermal layer while a part of the light is absorbed. Fat scatters a major portion of light and absorbs very little. Some of the light reaching blood in the vessels is absorbed by the hemoglobin present in it, while some is scattered mostly in the forward direction due to </w:t>
      </w:r>
    </w:p>
    <w:p w:rsidR="002E3A78" w:rsidRDefault="002E3A78" w:rsidP="002E3A78">
      <w:pPr>
        <w:tabs>
          <w:tab w:val="right" w:pos="720"/>
        </w:tabs>
        <w:jc w:val="right"/>
        <w:rPr>
          <w:rFonts w:asciiTheme="majorBidi" w:hAnsiTheme="majorBidi" w:cstheme="majorBidi"/>
          <w:sz w:val="24"/>
          <w:szCs w:val="24"/>
        </w:rPr>
      </w:pPr>
    </w:p>
    <w:p w:rsidR="002E3A78" w:rsidRDefault="002E3A78" w:rsidP="002E3A78">
      <w:pPr>
        <w:tabs>
          <w:tab w:val="right" w:pos="720"/>
        </w:tabs>
        <w:jc w:val="right"/>
        <w:rPr>
          <w:rFonts w:asciiTheme="majorBidi" w:hAnsiTheme="majorBidi" w:cstheme="majorBidi"/>
          <w:sz w:val="24"/>
          <w:szCs w:val="24"/>
        </w:rPr>
      </w:pPr>
      <w:r w:rsidRPr="00C77E3D">
        <w:rPr>
          <w:rFonts w:asciiTheme="majorBidi" w:hAnsiTheme="majorBidi" w:cstheme="majorBidi"/>
          <w:sz w:val="24"/>
          <w:szCs w:val="24"/>
        </w:rPr>
        <w:t>the large size of the red blood cells. It has been reported that the blood in the veins is dominated by deoxy-hemoglobin with the oxy-hemoglobin content concentration around 47% while that in the arteries contains more oxy-hemoglobin (90% – 95%) [2, 5]. Both types of hemoglobin possess different light absorption properties as shown in Fig (2.6) [11]. Both types exhibit almost the same absorption characteristics till the wavelength of 600nm. It can be understood that the absorption of light by veins is higher than that by arteries between the wavelengths of 600nm – 800nm. The curve falls rapidly for the deoxyhemoglobin while it rises a little and then falls for the oxy-hemoglobin.</w:t>
      </w:r>
    </w:p>
    <w:p w:rsidR="00191772" w:rsidRDefault="00191772" w:rsidP="00191772">
      <w:pPr>
        <w:tabs>
          <w:tab w:val="right" w:pos="720"/>
          <w:tab w:val="left" w:pos="3448"/>
        </w:tabs>
        <w:jc w:val="center"/>
        <w:rPr>
          <w:sz w:val="24"/>
          <w:szCs w:val="24"/>
        </w:rPr>
      </w:pPr>
      <w:r>
        <w:rPr>
          <w:noProof/>
        </w:rPr>
        <w:drawing>
          <wp:inline distT="0" distB="0" distL="0" distR="0">
            <wp:extent cx="4397327" cy="3587262"/>
            <wp:effectExtent l="19050" t="0" r="3223" b="0"/>
            <wp:docPr id="21" name="صورة 10" descr="Image result for Absorption of oxy and deoxy-hemoglobin of whole bloo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Image result for Absorption of oxy and deoxy-hemoglobin of whole blood."/>
                    <pic:cNvPicPr>
                      <a:picLocks noChangeAspect="1" noChangeArrowheads="1"/>
                    </pic:cNvPicPr>
                  </pic:nvPicPr>
                  <pic:blipFill>
                    <a:blip r:embed="rId14"/>
                    <a:srcRect/>
                    <a:stretch>
                      <a:fillRect/>
                    </a:stretch>
                  </pic:blipFill>
                  <pic:spPr bwMode="auto">
                    <a:xfrm>
                      <a:off x="0" y="0"/>
                      <a:ext cx="4397326" cy="3587261"/>
                    </a:xfrm>
                    <a:prstGeom prst="rect">
                      <a:avLst/>
                    </a:prstGeom>
                    <a:noFill/>
                    <a:ln w="9525">
                      <a:noFill/>
                      <a:miter lim="800000"/>
                      <a:headEnd/>
                      <a:tailEnd/>
                    </a:ln>
                  </pic:spPr>
                </pic:pic>
              </a:graphicData>
            </a:graphic>
          </wp:inline>
        </w:drawing>
      </w:r>
    </w:p>
    <w:p w:rsidR="00191772" w:rsidRDefault="00191772" w:rsidP="00191772">
      <w:pPr>
        <w:tabs>
          <w:tab w:val="left" w:pos="3448"/>
        </w:tabs>
        <w:jc w:val="center"/>
        <w:rPr>
          <w:rFonts w:asciiTheme="majorBidi" w:hAnsiTheme="majorBidi" w:cstheme="majorBidi"/>
        </w:rPr>
      </w:pPr>
      <w:r w:rsidRPr="00F43FF4">
        <w:rPr>
          <w:rFonts w:asciiTheme="majorBidi" w:hAnsiTheme="majorBidi" w:cstheme="majorBidi"/>
          <w:b/>
          <w:bCs/>
        </w:rPr>
        <w:t>Fig 2.6:</w:t>
      </w:r>
      <w:r w:rsidRPr="00F43FF4">
        <w:rPr>
          <w:rFonts w:asciiTheme="majorBidi" w:hAnsiTheme="majorBidi" w:cstheme="majorBidi"/>
        </w:rPr>
        <w:t xml:space="preserve"> Absorption of oxy and deoxy-hemoglobin of whole blood.[12]</w:t>
      </w:r>
    </w:p>
    <w:p w:rsidR="002E3A78" w:rsidRPr="00F43FF4" w:rsidRDefault="002E3A78" w:rsidP="00191772">
      <w:pPr>
        <w:tabs>
          <w:tab w:val="left" w:pos="3448"/>
        </w:tabs>
        <w:jc w:val="center"/>
        <w:rPr>
          <w:rFonts w:asciiTheme="majorBidi" w:hAnsiTheme="majorBidi" w:cstheme="majorBidi"/>
          <w:sz w:val="24"/>
          <w:szCs w:val="24"/>
        </w:rPr>
      </w:pPr>
    </w:p>
    <w:p w:rsidR="001301A8" w:rsidRDefault="00191772" w:rsidP="001301A8">
      <w:pPr>
        <w:tabs>
          <w:tab w:val="left" w:pos="3448"/>
          <w:tab w:val="right" w:pos="8640"/>
        </w:tabs>
        <w:jc w:val="right"/>
        <w:rPr>
          <w:rFonts w:asciiTheme="majorBidi" w:hAnsiTheme="majorBidi" w:cstheme="majorBidi"/>
          <w:sz w:val="24"/>
          <w:szCs w:val="24"/>
        </w:rPr>
      </w:pPr>
      <w:r>
        <w:rPr>
          <w:rFonts w:asciiTheme="majorBidi" w:hAnsiTheme="majorBidi" w:cstheme="majorBidi"/>
          <w:sz w:val="24"/>
          <w:szCs w:val="24"/>
        </w:rPr>
        <w:t xml:space="preserve">            </w:t>
      </w:r>
      <w:r w:rsidRPr="00C77E3D">
        <w:rPr>
          <w:rFonts w:asciiTheme="majorBidi" w:hAnsiTheme="majorBidi" w:cstheme="majorBidi"/>
          <w:sz w:val="24"/>
          <w:szCs w:val="24"/>
        </w:rPr>
        <w:t xml:space="preserve">Light at different wavelengths reaches different depths when it travels through tissue as seen in Fig (2.7). The bars in Fig (2.7)  indicate the extent of transmission of light in all </w:t>
      </w:r>
      <w:r w:rsidRPr="00C77E3D">
        <w:rPr>
          <w:rFonts w:asciiTheme="majorBidi" w:hAnsiTheme="majorBidi" w:cstheme="majorBidi"/>
          <w:sz w:val="24"/>
          <w:szCs w:val="24"/>
        </w:rPr>
        <w:lastRenderedPageBreak/>
        <w:t>layers of the skin at various wavelengths. Visible light wavelengths range from 400nm – 700nm while infrared(IR) wavelengths range from 700nm – 1000 nm. Light at wavelengths between 300nm and 400nm reach only the epidermal and dermal sections of the skin which do not contain any veins. Light at near-infrared(NIR) wavelengths (700 – 1000nm) is less absorbed by other tissue and reaches the blood vessels in the subcutaneous tissue. The VV utilizes this phenomenon to view veins which cannot be visualized in visible light. The principle of working of the VV system is based on tissue-light interaction in the body. The clinical utility of the VV system determined from prior studies on pediatric subjects is also</w:t>
      </w:r>
      <w:r w:rsidR="002E3A78">
        <w:rPr>
          <w:rFonts w:asciiTheme="majorBidi" w:hAnsiTheme="majorBidi" w:cstheme="majorBidi"/>
          <w:sz w:val="24"/>
          <w:szCs w:val="24"/>
        </w:rPr>
        <w:t xml:space="preserve"> discussed.</w:t>
      </w:r>
      <w:r w:rsidRPr="00C77E3D">
        <w:rPr>
          <w:rFonts w:asciiTheme="majorBidi" w:hAnsiTheme="majorBidi" w:cstheme="majorBidi"/>
          <w:sz w:val="24"/>
          <w:szCs w:val="24"/>
        </w:rPr>
        <w:t xml:space="preserve"> </w:t>
      </w:r>
    </w:p>
    <w:p w:rsidR="001301A8" w:rsidRDefault="001301A8" w:rsidP="001301A8">
      <w:pPr>
        <w:tabs>
          <w:tab w:val="left" w:pos="3448"/>
          <w:tab w:val="right" w:pos="8640"/>
        </w:tabs>
        <w:jc w:val="right"/>
        <w:rPr>
          <w:rFonts w:asciiTheme="majorBidi" w:hAnsiTheme="majorBidi" w:cstheme="majorBidi"/>
          <w:sz w:val="24"/>
          <w:szCs w:val="24"/>
        </w:rPr>
      </w:pPr>
    </w:p>
    <w:p w:rsidR="001301A8" w:rsidRDefault="001301A8" w:rsidP="001301A8">
      <w:pPr>
        <w:tabs>
          <w:tab w:val="left" w:pos="3448"/>
          <w:tab w:val="right" w:pos="8640"/>
        </w:tabs>
        <w:jc w:val="right"/>
        <w:rPr>
          <w:rFonts w:asciiTheme="majorBidi" w:hAnsiTheme="majorBidi" w:cstheme="majorBidi"/>
          <w:sz w:val="24"/>
          <w:szCs w:val="24"/>
        </w:rPr>
      </w:pPr>
    </w:p>
    <w:p w:rsidR="001301A8" w:rsidRDefault="001301A8" w:rsidP="001301A8">
      <w:pPr>
        <w:tabs>
          <w:tab w:val="left" w:pos="3448"/>
          <w:tab w:val="right" w:pos="8640"/>
        </w:tabs>
        <w:jc w:val="right"/>
        <w:rPr>
          <w:rFonts w:asciiTheme="majorBidi" w:hAnsiTheme="majorBidi" w:cstheme="majorBidi"/>
          <w:sz w:val="24"/>
          <w:szCs w:val="24"/>
        </w:rPr>
      </w:pPr>
    </w:p>
    <w:p w:rsidR="001301A8" w:rsidRDefault="001301A8" w:rsidP="001301A8">
      <w:pPr>
        <w:tabs>
          <w:tab w:val="left" w:pos="3448"/>
          <w:tab w:val="right" w:pos="8640"/>
        </w:tabs>
        <w:jc w:val="right"/>
        <w:rPr>
          <w:rFonts w:asciiTheme="majorBidi" w:hAnsiTheme="majorBidi" w:cstheme="majorBidi"/>
          <w:sz w:val="24"/>
          <w:szCs w:val="24"/>
        </w:rPr>
      </w:pPr>
    </w:p>
    <w:p w:rsidR="001301A8" w:rsidRDefault="001301A8" w:rsidP="001301A8">
      <w:pPr>
        <w:tabs>
          <w:tab w:val="left" w:pos="3448"/>
          <w:tab w:val="right" w:pos="8640"/>
        </w:tabs>
        <w:rPr>
          <w:sz w:val="24"/>
          <w:szCs w:val="24"/>
          <w:rtl/>
        </w:rPr>
      </w:pPr>
    </w:p>
    <w:p w:rsidR="001301A8" w:rsidRDefault="001301A8" w:rsidP="001301A8">
      <w:pPr>
        <w:tabs>
          <w:tab w:val="left" w:pos="3448"/>
          <w:tab w:val="right" w:pos="8640"/>
        </w:tabs>
        <w:rPr>
          <w:sz w:val="24"/>
          <w:szCs w:val="24"/>
          <w:rtl/>
        </w:rPr>
      </w:pPr>
      <w:r>
        <w:rPr>
          <w:rFonts w:hint="cs"/>
          <w:noProof/>
          <w:sz w:val="24"/>
          <w:szCs w:val="24"/>
          <w:rtl/>
        </w:rPr>
        <w:drawing>
          <wp:anchor distT="0" distB="0" distL="114300" distR="114300" simplePos="0" relativeHeight="251671552" behindDoc="0" locked="0" layoutInCell="1" allowOverlap="1">
            <wp:simplePos x="0" y="0"/>
            <wp:positionH relativeFrom="column">
              <wp:align>left</wp:align>
            </wp:positionH>
            <wp:positionV relativeFrom="paragraph">
              <wp:align>top</wp:align>
            </wp:positionV>
            <wp:extent cx="4859020" cy="2503170"/>
            <wp:effectExtent l="19050" t="0" r="0" b="0"/>
            <wp:wrapSquare wrapText="bothSides"/>
            <wp:docPr id="22" name="صورة 1" descr="Captureك.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ptureك.PNG"/>
                    <pic:cNvPicPr/>
                  </pic:nvPicPr>
                  <pic:blipFill>
                    <a:blip r:embed="rId15"/>
                    <a:stretch>
                      <a:fillRect/>
                    </a:stretch>
                  </pic:blipFill>
                  <pic:spPr>
                    <a:xfrm>
                      <a:off x="0" y="0"/>
                      <a:ext cx="4859020" cy="2503170"/>
                    </a:xfrm>
                    <a:prstGeom prst="rect">
                      <a:avLst/>
                    </a:prstGeom>
                  </pic:spPr>
                </pic:pic>
              </a:graphicData>
            </a:graphic>
          </wp:anchor>
        </w:drawing>
      </w:r>
    </w:p>
    <w:p w:rsidR="00191772" w:rsidRDefault="001301A8" w:rsidP="001301A8">
      <w:pPr>
        <w:tabs>
          <w:tab w:val="left" w:pos="3448"/>
          <w:tab w:val="right" w:pos="8640"/>
        </w:tabs>
        <w:rPr>
          <w:sz w:val="24"/>
          <w:szCs w:val="24"/>
        </w:rPr>
      </w:pPr>
      <w:r>
        <w:rPr>
          <w:sz w:val="24"/>
          <w:szCs w:val="24"/>
        </w:rPr>
        <w:br w:type="textWrapping" w:clear="all"/>
      </w:r>
    </w:p>
    <w:p w:rsidR="00191772" w:rsidRPr="00F43FF4" w:rsidRDefault="00191772" w:rsidP="00191772">
      <w:pPr>
        <w:tabs>
          <w:tab w:val="left" w:pos="3448"/>
        </w:tabs>
        <w:jc w:val="center"/>
        <w:rPr>
          <w:rFonts w:asciiTheme="majorBidi" w:hAnsiTheme="majorBidi" w:cstheme="majorBidi"/>
        </w:rPr>
      </w:pPr>
      <w:r w:rsidRPr="00F43FF4">
        <w:rPr>
          <w:rFonts w:asciiTheme="majorBidi" w:hAnsiTheme="majorBidi" w:cstheme="majorBidi"/>
          <w:b/>
          <w:bCs/>
        </w:rPr>
        <w:t>Fig2.7</w:t>
      </w:r>
      <w:r w:rsidRPr="00F43FF4">
        <w:rPr>
          <w:rFonts w:asciiTheme="majorBidi" w:hAnsiTheme="majorBidi" w:cstheme="majorBidi"/>
        </w:rPr>
        <w:t>: Light propagation at different wavelengths in tissue.[13]</w:t>
      </w:r>
    </w:p>
    <w:p w:rsidR="00191772" w:rsidRDefault="00191772" w:rsidP="00191772">
      <w:pPr>
        <w:tabs>
          <w:tab w:val="left" w:pos="3448"/>
        </w:tabs>
        <w:rPr>
          <w:sz w:val="28"/>
          <w:szCs w:val="28"/>
        </w:rPr>
      </w:pPr>
    </w:p>
    <w:p w:rsidR="00191772" w:rsidRPr="0072503F" w:rsidRDefault="00191772" w:rsidP="00191772">
      <w:pPr>
        <w:tabs>
          <w:tab w:val="left" w:pos="3448"/>
        </w:tabs>
        <w:rPr>
          <w:sz w:val="28"/>
          <w:szCs w:val="28"/>
          <w:rtl/>
        </w:rPr>
      </w:pPr>
    </w:p>
    <w:p w:rsidR="00191772" w:rsidRDefault="00191772" w:rsidP="00191772">
      <w:pPr>
        <w:pStyle w:val="1"/>
        <w:jc w:val="right"/>
        <w:rPr>
          <w:rFonts w:asciiTheme="majorBidi" w:hAnsiTheme="majorBidi"/>
          <w:color w:val="auto"/>
        </w:rPr>
      </w:pPr>
    </w:p>
    <w:p w:rsidR="00191772" w:rsidRDefault="00191772" w:rsidP="00191772">
      <w:pPr>
        <w:pStyle w:val="1"/>
        <w:jc w:val="right"/>
        <w:rPr>
          <w:rFonts w:asciiTheme="majorBidi" w:hAnsiTheme="majorBidi"/>
          <w:color w:val="auto"/>
        </w:rPr>
      </w:pPr>
    </w:p>
    <w:bookmarkEnd w:id="0"/>
    <w:p w:rsidR="002338FE" w:rsidRDefault="002338FE" w:rsidP="002338FE">
      <w:pPr>
        <w:jc w:val="right"/>
        <w:rPr>
          <w:rFonts w:asciiTheme="majorBidi" w:hAnsiTheme="majorBidi" w:cstheme="majorBidi"/>
          <w:sz w:val="24"/>
          <w:szCs w:val="24"/>
        </w:rPr>
      </w:pPr>
    </w:p>
    <w:p w:rsidR="00191772" w:rsidRDefault="00191772" w:rsidP="002338FE">
      <w:pPr>
        <w:jc w:val="right"/>
        <w:rPr>
          <w:rFonts w:asciiTheme="majorBidi" w:hAnsiTheme="majorBidi" w:cstheme="majorBidi"/>
          <w:sz w:val="24"/>
          <w:szCs w:val="24"/>
        </w:rPr>
      </w:pPr>
    </w:p>
    <w:p w:rsidR="00191772" w:rsidRDefault="00191772" w:rsidP="002338FE">
      <w:pPr>
        <w:jc w:val="right"/>
        <w:rPr>
          <w:rFonts w:asciiTheme="majorBidi" w:hAnsiTheme="majorBidi" w:cstheme="majorBidi"/>
          <w:sz w:val="24"/>
          <w:szCs w:val="24"/>
        </w:rPr>
      </w:pPr>
    </w:p>
    <w:p w:rsidR="00191772" w:rsidRPr="002338FE" w:rsidRDefault="00191772" w:rsidP="002338FE">
      <w:pPr>
        <w:jc w:val="right"/>
        <w:rPr>
          <w:rFonts w:asciiTheme="majorBidi" w:hAnsiTheme="majorBidi" w:cstheme="majorBidi"/>
          <w:sz w:val="24"/>
          <w:szCs w:val="24"/>
        </w:rPr>
      </w:pPr>
    </w:p>
    <w:p w:rsidR="003B73F6" w:rsidRDefault="003B73F6" w:rsidP="002338FE">
      <w:pPr>
        <w:jc w:val="right"/>
      </w:pPr>
    </w:p>
    <w:p w:rsidR="00C05CDA" w:rsidRDefault="00C05CDA" w:rsidP="002338FE">
      <w:pPr>
        <w:jc w:val="right"/>
      </w:pPr>
    </w:p>
    <w:p w:rsidR="00C05CDA" w:rsidRDefault="00C05CDA" w:rsidP="00391138">
      <w:pPr>
        <w:rPr>
          <w:rtl/>
        </w:rPr>
      </w:pPr>
    </w:p>
    <w:p w:rsidR="001301A8" w:rsidRDefault="001301A8" w:rsidP="00391138">
      <w:pPr>
        <w:rPr>
          <w:rtl/>
        </w:rPr>
      </w:pPr>
    </w:p>
    <w:p w:rsidR="00C05CDA" w:rsidRDefault="00C05CDA" w:rsidP="00391138"/>
    <w:p w:rsidR="00C05CDA" w:rsidRDefault="00C05CDA" w:rsidP="002338FE">
      <w:pPr>
        <w:jc w:val="right"/>
      </w:pPr>
    </w:p>
    <w:p w:rsidR="008548C8" w:rsidRPr="00CE0AB4" w:rsidRDefault="008548C8" w:rsidP="008548C8">
      <w:pPr>
        <w:tabs>
          <w:tab w:val="left" w:pos="90"/>
          <w:tab w:val="center" w:pos="4680"/>
        </w:tabs>
        <w:jc w:val="center"/>
        <w:rPr>
          <w:rFonts w:asciiTheme="majorBidi" w:hAnsiTheme="majorBidi" w:cstheme="majorBidi"/>
          <w:b/>
          <w:bCs/>
          <w:sz w:val="28"/>
          <w:szCs w:val="28"/>
        </w:rPr>
      </w:pPr>
      <w:r w:rsidRPr="00CE0AB4">
        <w:rPr>
          <w:rFonts w:asciiTheme="majorBidi" w:hAnsiTheme="majorBidi" w:cstheme="majorBidi"/>
          <w:b/>
          <w:bCs/>
          <w:sz w:val="28"/>
          <w:szCs w:val="28"/>
        </w:rPr>
        <w:t xml:space="preserve">Chapter </w:t>
      </w:r>
      <w:r>
        <w:rPr>
          <w:rFonts w:asciiTheme="majorBidi" w:hAnsiTheme="majorBidi" w:cstheme="majorBidi"/>
          <w:b/>
          <w:bCs/>
          <w:sz w:val="28"/>
          <w:szCs w:val="28"/>
        </w:rPr>
        <w:t>3</w:t>
      </w:r>
    </w:p>
    <w:p w:rsidR="008548C8" w:rsidRPr="00CE0AB4" w:rsidRDefault="008548C8" w:rsidP="008548C8">
      <w:pPr>
        <w:jc w:val="center"/>
        <w:rPr>
          <w:rFonts w:asciiTheme="majorBidi" w:hAnsiTheme="majorBidi" w:cstheme="majorBidi"/>
          <w:b/>
          <w:bCs/>
          <w:sz w:val="28"/>
          <w:szCs w:val="28"/>
        </w:rPr>
      </w:pPr>
      <w:r w:rsidRPr="00CE0AB4">
        <w:rPr>
          <w:rFonts w:asciiTheme="majorBidi" w:hAnsiTheme="majorBidi" w:cstheme="majorBidi"/>
          <w:b/>
          <w:bCs/>
          <w:sz w:val="28"/>
          <w:szCs w:val="28"/>
        </w:rPr>
        <w:t>Interaction of Near Infrared with Tissue in Vein Finder</w:t>
      </w:r>
    </w:p>
    <w:p w:rsidR="008548C8" w:rsidRPr="00CE0AB4" w:rsidRDefault="008548C8" w:rsidP="008548C8">
      <w:pPr>
        <w:jc w:val="right"/>
        <w:rPr>
          <w:b/>
          <w:bCs/>
          <w:sz w:val="28"/>
          <w:szCs w:val="28"/>
        </w:rPr>
      </w:pPr>
    </w:p>
    <w:p w:rsidR="008548C8" w:rsidRPr="00CE0AB4" w:rsidRDefault="008548C8" w:rsidP="00AE32CC">
      <w:pPr>
        <w:jc w:val="right"/>
        <w:rPr>
          <w:rFonts w:asciiTheme="majorBidi" w:hAnsiTheme="majorBidi" w:cstheme="majorBidi"/>
          <w:b/>
          <w:bCs/>
          <w:sz w:val="28"/>
          <w:szCs w:val="28"/>
        </w:rPr>
      </w:pPr>
      <w:r w:rsidRPr="00CE0AB4">
        <w:rPr>
          <w:rFonts w:asciiTheme="majorBidi" w:hAnsiTheme="majorBidi" w:cstheme="majorBidi"/>
          <w:b/>
          <w:bCs/>
          <w:sz w:val="28"/>
          <w:szCs w:val="28"/>
        </w:rPr>
        <w:t xml:space="preserve">3.1 Electromagnetic </w:t>
      </w:r>
      <w:r w:rsidR="00AE32CC">
        <w:rPr>
          <w:rFonts w:asciiTheme="majorBidi" w:hAnsiTheme="majorBidi" w:cstheme="majorBidi"/>
          <w:b/>
          <w:bCs/>
          <w:sz w:val="28"/>
          <w:szCs w:val="28"/>
        </w:rPr>
        <w:t>s</w:t>
      </w:r>
      <w:r w:rsidRPr="00CE0AB4">
        <w:rPr>
          <w:rFonts w:asciiTheme="majorBidi" w:hAnsiTheme="majorBidi" w:cstheme="majorBidi"/>
          <w:b/>
          <w:bCs/>
          <w:sz w:val="28"/>
          <w:szCs w:val="28"/>
        </w:rPr>
        <w:t>pectrum</w:t>
      </w:r>
    </w:p>
    <w:p w:rsidR="002E3A78" w:rsidRPr="00B66671" w:rsidRDefault="002E3A78" w:rsidP="002E3A78">
      <w:pPr>
        <w:tabs>
          <w:tab w:val="left" w:pos="720"/>
          <w:tab w:val="right" w:pos="8640"/>
        </w:tabs>
        <w:jc w:val="right"/>
        <w:rPr>
          <w:rFonts w:asciiTheme="majorBidi" w:hAnsiTheme="majorBidi" w:cstheme="majorBidi"/>
          <w:sz w:val="24"/>
          <w:szCs w:val="24"/>
          <w:shd w:val="clear" w:color="auto" w:fill="FFFFFF"/>
        </w:rPr>
      </w:pPr>
      <w:r w:rsidRPr="00B66671">
        <w:rPr>
          <w:rStyle w:val="srtitle"/>
          <w:rFonts w:asciiTheme="majorBidi" w:hAnsiTheme="majorBidi" w:cstheme="majorBidi"/>
          <w:sz w:val="24"/>
          <w:szCs w:val="24"/>
          <w:bdr w:val="none" w:sz="0" w:space="0" w:color="auto" w:frame="1"/>
        </w:rPr>
        <w:t xml:space="preserve">            Wavelength</w:t>
      </w:r>
      <w:r w:rsidRPr="00B66671">
        <w:rPr>
          <w:rStyle w:val="a8"/>
          <w:rFonts w:asciiTheme="majorBidi" w:hAnsiTheme="majorBidi" w:cstheme="majorBidi"/>
          <w:sz w:val="24"/>
          <w:szCs w:val="24"/>
          <w:bdr w:val="none" w:sz="0" w:space="0" w:color="auto" w:frame="1"/>
          <w:shd w:val="clear" w:color="auto" w:fill="FFFFFF"/>
        </w:rPr>
        <w:t>,</w:t>
      </w:r>
      <w:r w:rsidRPr="00B66671">
        <w:rPr>
          <w:rStyle w:val="apple-converted-space"/>
          <w:rFonts w:asciiTheme="majorBidi" w:hAnsiTheme="majorBidi" w:cstheme="majorBidi"/>
          <w:sz w:val="24"/>
          <w:szCs w:val="24"/>
          <w:bdr w:val="none" w:sz="0" w:space="0" w:color="auto" w:frame="1"/>
          <w:shd w:val="clear" w:color="auto" w:fill="FFFFFF"/>
        </w:rPr>
        <w:t> </w:t>
      </w:r>
      <w:r w:rsidRPr="00B66671">
        <w:rPr>
          <w:rFonts w:asciiTheme="majorBidi" w:hAnsiTheme="majorBidi" w:cstheme="majorBidi"/>
          <w:sz w:val="24"/>
          <w:szCs w:val="24"/>
          <w:shd w:val="clear" w:color="auto" w:fill="FFFFFF"/>
        </w:rPr>
        <w:t>distance between corresponding points of two consecutive waves. Corresponding points” refers to two points or particles in the same phase—i.e., points that have completed identical fractions of their</w:t>
      </w:r>
      <w:r w:rsidRPr="00B66671">
        <w:rPr>
          <w:rStyle w:val="apple-converted-space"/>
          <w:rFonts w:asciiTheme="majorBidi" w:hAnsiTheme="majorBidi" w:cstheme="majorBidi"/>
          <w:sz w:val="24"/>
          <w:szCs w:val="24"/>
          <w:shd w:val="clear" w:color="auto" w:fill="FFFFFF"/>
        </w:rPr>
        <w:t> </w:t>
      </w:r>
      <w:r>
        <w:t>periodic motion</w:t>
      </w:r>
      <w:r w:rsidRPr="00B66671">
        <w:rPr>
          <w:rFonts w:asciiTheme="majorBidi" w:hAnsiTheme="majorBidi" w:cstheme="majorBidi"/>
          <w:sz w:val="24"/>
          <w:szCs w:val="24"/>
          <w:shd w:val="clear" w:color="auto" w:fill="FFFFFF"/>
        </w:rPr>
        <w:t>. Usually, in transverse waves (waves with points oscillating at right angles to the direction of their advance), wavelength is measured from crest to crest or from trough to trough; in</w:t>
      </w:r>
      <w:r w:rsidRPr="00B66671">
        <w:rPr>
          <w:rStyle w:val="apple-converted-space"/>
          <w:rFonts w:asciiTheme="majorBidi" w:hAnsiTheme="majorBidi" w:cstheme="majorBidi"/>
          <w:sz w:val="24"/>
          <w:szCs w:val="24"/>
          <w:shd w:val="clear" w:color="auto" w:fill="FFFFFF"/>
        </w:rPr>
        <w:t> </w:t>
      </w:r>
      <w:bookmarkStart w:id="1" w:name="ref12407"/>
      <w:bookmarkEnd w:id="1"/>
      <w:r>
        <w:rPr>
          <w:rFonts w:asciiTheme="majorBidi" w:hAnsiTheme="majorBidi" w:cstheme="majorBidi"/>
          <w:sz w:val="24"/>
          <w:szCs w:val="24"/>
        </w:rPr>
        <w:t>longitudinal waves</w:t>
      </w:r>
      <w:r w:rsidRPr="00B66671">
        <w:rPr>
          <w:rStyle w:val="apple-converted-space"/>
          <w:rFonts w:asciiTheme="majorBidi" w:hAnsiTheme="majorBidi" w:cstheme="majorBidi"/>
          <w:sz w:val="24"/>
          <w:szCs w:val="24"/>
          <w:shd w:val="clear" w:color="auto" w:fill="FFFFFF"/>
        </w:rPr>
        <w:t> </w:t>
      </w:r>
      <w:r w:rsidRPr="00B66671">
        <w:rPr>
          <w:rFonts w:asciiTheme="majorBidi" w:hAnsiTheme="majorBidi" w:cstheme="majorBidi"/>
          <w:sz w:val="24"/>
          <w:szCs w:val="24"/>
          <w:shd w:val="clear" w:color="auto" w:fill="FFFFFF"/>
        </w:rPr>
        <w:t>(waves with points vibrating in the same direction as their advance), it is measured from compression to compression or from rarefaction to rarefaction. Wavelength is usually denoted by the Greek letter lambda (λ); it is equal to the speed (v) of a</w:t>
      </w:r>
      <w:r w:rsidRPr="00B66671">
        <w:rPr>
          <w:rStyle w:val="apple-converted-space"/>
          <w:rFonts w:asciiTheme="majorBidi" w:hAnsiTheme="majorBidi" w:cstheme="majorBidi"/>
          <w:sz w:val="24"/>
          <w:szCs w:val="24"/>
          <w:shd w:val="clear" w:color="auto" w:fill="FFFFFF"/>
        </w:rPr>
        <w:t> </w:t>
      </w:r>
      <w:r>
        <w:rPr>
          <w:rFonts w:asciiTheme="majorBidi" w:hAnsiTheme="majorBidi" w:cstheme="majorBidi"/>
          <w:sz w:val="24"/>
          <w:szCs w:val="24"/>
          <w:bdr w:val="none" w:sz="0" w:space="0" w:color="auto" w:frame="1"/>
        </w:rPr>
        <w:t>wave</w:t>
      </w:r>
      <w:r w:rsidRPr="00B66671">
        <w:rPr>
          <w:rStyle w:val="apple-converted-space"/>
          <w:rFonts w:asciiTheme="majorBidi" w:hAnsiTheme="majorBidi" w:cstheme="majorBidi"/>
          <w:sz w:val="24"/>
          <w:szCs w:val="24"/>
          <w:shd w:val="clear" w:color="auto" w:fill="FFFFFF"/>
        </w:rPr>
        <w:t> </w:t>
      </w:r>
      <w:r w:rsidRPr="00B66671">
        <w:rPr>
          <w:rFonts w:asciiTheme="majorBidi" w:hAnsiTheme="majorBidi" w:cstheme="majorBidi"/>
          <w:sz w:val="24"/>
          <w:szCs w:val="24"/>
          <w:shd w:val="clear" w:color="auto" w:fill="FFFFFF"/>
        </w:rPr>
        <w:t>train in a medium divided by its</w:t>
      </w:r>
      <w:r>
        <w:t xml:space="preserve"> </w:t>
      </w:r>
      <w:proofErr w:type="spellStart"/>
      <w:r>
        <w:t>frequancy</w:t>
      </w:r>
      <w:proofErr w:type="spellEnd"/>
      <w:r w:rsidRPr="00B66671">
        <w:rPr>
          <w:rStyle w:val="apple-converted-space"/>
          <w:rFonts w:asciiTheme="majorBidi" w:hAnsiTheme="majorBidi" w:cstheme="majorBidi"/>
          <w:sz w:val="24"/>
          <w:szCs w:val="24"/>
          <w:shd w:val="clear" w:color="auto" w:fill="FFFFFF"/>
        </w:rPr>
        <w:t> </w:t>
      </w:r>
      <w:r w:rsidRPr="00B66671">
        <w:rPr>
          <w:rFonts w:asciiTheme="majorBidi" w:hAnsiTheme="majorBidi" w:cstheme="majorBidi"/>
          <w:sz w:val="24"/>
          <w:szCs w:val="24"/>
          <w:shd w:val="clear" w:color="auto" w:fill="FFFFFF"/>
        </w:rPr>
        <w:t>(</w:t>
      </w:r>
      <w:r w:rsidRPr="00B66671">
        <w:rPr>
          <w:rStyle w:val="a9"/>
          <w:rFonts w:asciiTheme="majorBidi" w:hAnsiTheme="majorBidi" w:cstheme="majorBidi"/>
          <w:sz w:val="24"/>
          <w:szCs w:val="24"/>
          <w:bdr w:val="none" w:sz="0" w:space="0" w:color="auto" w:frame="1"/>
          <w:shd w:val="clear" w:color="auto" w:fill="FFFFFF"/>
        </w:rPr>
        <w:t>f</w:t>
      </w:r>
      <w:r w:rsidRPr="00B66671">
        <w:rPr>
          <w:rFonts w:asciiTheme="majorBidi" w:hAnsiTheme="majorBidi" w:cstheme="majorBidi"/>
          <w:sz w:val="24"/>
          <w:szCs w:val="24"/>
          <w:shd w:val="clear" w:color="auto" w:fill="FFFFFF"/>
        </w:rPr>
        <w:t>): λ = v/</w:t>
      </w:r>
      <w:r w:rsidRPr="00B66671">
        <w:rPr>
          <w:rStyle w:val="a9"/>
          <w:rFonts w:asciiTheme="majorBidi" w:hAnsiTheme="majorBidi" w:cstheme="majorBidi"/>
          <w:sz w:val="24"/>
          <w:szCs w:val="24"/>
          <w:bdr w:val="none" w:sz="0" w:space="0" w:color="auto" w:frame="1"/>
          <w:shd w:val="clear" w:color="auto" w:fill="FFFFFF"/>
        </w:rPr>
        <w:t>f</w:t>
      </w:r>
      <w:r w:rsidRPr="00B66671">
        <w:rPr>
          <w:rFonts w:asciiTheme="majorBidi" w:hAnsiTheme="majorBidi" w:cstheme="majorBidi"/>
          <w:sz w:val="24"/>
          <w:szCs w:val="24"/>
          <w:shd w:val="clear" w:color="auto" w:fill="FFFFFF"/>
        </w:rPr>
        <w:t>.</w:t>
      </w:r>
    </w:p>
    <w:p w:rsidR="008548C8" w:rsidRDefault="008548C8" w:rsidP="008548C8">
      <w:pPr>
        <w:pStyle w:val="aa"/>
        <w:tabs>
          <w:tab w:val="left" w:pos="720"/>
        </w:tabs>
        <w:rPr>
          <w:rFonts w:asciiTheme="majorBidi" w:hAnsiTheme="majorBidi" w:cstheme="majorBidi"/>
        </w:rPr>
      </w:pPr>
      <w:r w:rsidRPr="00B66671">
        <w:rPr>
          <w:rFonts w:asciiTheme="majorBidi" w:hAnsiTheme="majorBidi" w:cstheme="majorBidi"/>
        </w:rPr>
        <w:t>The order of colors in light, arranged from shortest wavelength to longest, is called the visible spectrum of light. The figure(3.1) shows light's visible spectrum, which runs from violet to red. You might recognize the spectrum as the order of colors in a rainbow.</w:t>
      </w:r>
    </w:p>
    <w:p w:rsidR="002E3A78" w:rsidRPr="00B66671" w:rsidRDefault="002E3A78" w:rsidP="008548C8">
      <w:pPr>
        <w:pStyle w:val="aa"/>
        <w:tabs>
          <w:tab w:val="left" w:pos="720"/>
        </w:tabs>
        <w:rPr>
          <w:rFonts w:asciiTheme="majorBidi" w:hAnsiTheme="majorBidi" w:cstheme="majorBidi"/>
        </w:rPr>
      </w:pPr>
    </w:p>
    <w:p w:rsidR="008548C8" w:rsidRPr="00CE0AB4" w:rsidRDefault="008548C8" w:rsidP="008548C8">
      <w:pPr>
        <w:pStyle w:val="aa"/>
        <w:jc w:val="center"/>
        <w:rPr>
          <w:rFonts w:ascii="Arial" w:hAnsi="Arial" w:cs="Arial"/>
        </w:rPr>
      </w:pPr>
      <w:r w:rsidRPr="00CE0AB4">
        <w:rPr>
          <w:rFonts w:ascii="Arial" w:hAnsi="Arial" w:cs="Arial"/>
          <w:noProof/>
        </w:rPr>
        <w:drawing>
          <wp:inline distT="0" distB="0" distL="0" distR="0">
            <wp:extent cx="4667250" cy="1533525"/>
            <wp:effectExtent l="0" t="0" r="0" b="9525"/>
            <wp:docPr id="4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Capture.PNG"/>
                    <pic:cNvPicPr/>
                  </pic:nvPicPr>
                  <pic:blipFill>
                    <a:blip r:embed="rId16">
                      <a:extLst>
                        <a:ext uri="{28A0092B-C50C-407E-A947-70E740481C1C}">
                          <a14:useLocalDpi xmlns:a14="http://schemas.microsoft.com/office/drawing/2010/main" val="0"/>
                        </a:ext>
                      </a:extLst>
                    </a:blip>
                    <a:stretch>
                      <a:fillRect/>
                    </a:stretch>
                  </pic:blipFill>
                  <pic:spPr>
                    <a:xfrm>
                      <a:off x="0" y="0"/>
                      <a:ext cx="4667907" cy="1533741"/>
                    </a:xfrm>
                    <a:prstGeom prst="rect">
                      <a:avLst/>
                    </a:prstGeom>
                  </pic:spPr>
                </pic:pic>
              </a:graphicData>
            </a:graphic>
          </wp:inline>
        </w:drawing>
      </w:r>
    </w:p>
    <w:p w:rsidR="008548C8" w:rsidRPr="00CE0AB4" w:rsidRDefault="008548C8" w:rsidP="008548C8">
      <w:pPr>
        <w:pStyle w:val="aa"/>
        <w:jc w:val="center"/>
        <w:rPr>
          <w:rFonts w:ascii="Arial" w:hAnsi="Arial" w:cs="Arial"/>
        </w:rPr>
      </w:pPr>
      <w:r w:rsidRPr="00CE0AB4">
        <w:rPr>
          <w:rFonts w:asciiTheme="majorBidi" w:hAnsiTheme="majorBidi" w:cstheme="majorBidi"/>
          <w:b/>
          <w:bCs/>
          <w:sz w:val="22"/>
          <w:szCs w:val="22"/>
        </w:rPr>
        <w:lastRenderedPageBreak/>
        <w:t>figure3.1</w:t>
      </w:r>
      <w:r w:rsidRPr="00CE0AB4">
        <w:rPr>
          <w:rFonts w:asciiTheme="majorBidi" w:hAnsiTheme="majorBidi" w:cstheme="majorBidi"/>
          <w:sz w:val="22"/>
          <w:szCs w:val="22"/>
        </w:rPr>
        <w:t>:light's visible spectrum [13</w:t>
      </w:r>
      <w:r w:rsidRPr="00CE0AB4">
        <w:rPr>
          <w:rFonts w:ascii="Arial" w:hAnsi="Arial" w:cs="Arial"/>
          <w:sz w:val="22"/>
          <w:szCs w:val="22"/>
        </w:rPr>
        <w:t>]</w:t>
      </w:r>
    </w:p>
    <w:p w:rsidR="008548C8" w:rsidRDefault="008548C8" w:rsidP="008548C8">
      <w:pPr>
        <w:pStyle w:val="aa"/>
        <w:jc w:val="both"/>
        <w:rPr>
          <w:rFonts w:asciiTheme="majorBidi" w:hAnsiTheme="majorBidi" w:cstheme="majorBidi"/>
          <w:rtl/>
        </w:rPr>
      </w:pPr>
    </w:p>
    <w:p w:rsidR="008548C8" w:rsidRDefault="008548C8" w:rsidP="008548C8">
      <w:pPr>
        <w:pStyle w:val="aa"/>
        <w:tabs>
          <w:tab w:val="left" w:pos="720"/>
        </w:tabs>
        <w:jc w:val="both"/>
        <w:rPr>
          <w:rFonts w:asciiTheme="majorBidi" w:hAnsiTheme="majorBidi" w:cstheme="majorBidi"/>
          <w:rtl/>
        </w:rPr>
      </w:pPr>
      <w:r w:rsidRPr="00CE0AB4">
        <w:rPr>
          <w:rFonts w:asciiTheme="majorBidi" w:hAnsiTheme="majorBidi" w:cstheme="majorBidi"/>
        </w:rPr>
        <w:t xml:space="preserve">But light waves can also have wavelengths lower or higher than the wavelengths in the visible </w:t>
      </w:r>
      <w:r w:rsidRPr="00242400">
        <w:rPr>
          <w:rFonts w:asciiTheme="majorBidi" w:hAnsiTheme="majorBidi" w:cstheme="majorBidi"/>
        </w:rPr>
        <w:t>spectrum, and many familiar types of radiation are just light waves with other wavelengths. Ultraviolet light and x-rays have wavelengths shorter than violet light, and infrared (heat) and radio waves have wavelengths longer than red light.</w:t>
      </w:r>
    </w:p>
    <w:p w:rsidR="002E3A78" w:rsidRDefault="002E3A78" w:rsidP="008548C8">
      <w:pPr>
        <w:pStyle w:val="aa"/>
        <w:tabs>
          <w:tab w:val="left" w:pos="720"/>
        </w:tabs>
        <w:jc w:val="both"/>
        <w:rPr>
          <w:rFonts w:asciiTheme="majorBidi" w:hAnsiTheme="majorBidi" w:cstheme="majorBidi"/>
        </w:rPr>
      </w:pPr>
    </w:p>
    <w:p w:rsidR="002E3A78" w:rsidRDefault="002E3A78" w:rsidP="008548C8">
      <w:pPr>
        <w:pStyle w:val="aa"/>
        <w:tabs>
          <w:tab w:val="left" w:pos="720"/>
        </w:tabs>
        <w:jc w:val="both"/>
        <w:rPr>
          <w:rFonts w:asciiTheme="majorBidi" w:hAnsiTheme="majorBidi" w:cstheme="majorBidi"/>
        </w:rPr>
      </w:pPr>
    </w:p>
    <w:p w:rsidR="008548C8" w:rsidRPr="00CE0AB4" w:rsidRDefault="008548C8" w:rsidP="008548C8">
      <w:pPr>
        <w:pStyle w:val="aa"/>
        <w:tabs>
          <w:tab w:val="left" w:pos="720"/>
        </w:tabs>
        <w:jc w:val="both"/>
        <w:rPr>
          <w:rFonts w:asciiTheme="majorBidi" w:hAnsiTheme="majorBidi" w:cstheme="majorBidi"/>
        </w:rPr>
      </w:pPr>
      <w:r w:rsidRPr="00CE0AB4">
        <w:rPr>
          <w:rFonts w:asciiTheme="majorBidi" w:hAnsiTheme="majorBidi" w:cstheme="majorBidi"/>
        </w:rPr>
        <w:t>The full range of wavelengths for light is called the "electromagnetic spectrum." The figure(3.2) show which wavelength ranges in the electromagnetic spectrum correspond to light</w:t>
      </w:r>
      <w:r w:rsidR="002E3A78">
        <w:rPr>
          <w:rFonts w:asciiTheme="majorBidi" w:hAnsiTheme="majorBidi" w:cstheme="majorBidi"/>
        </w:rPr>
        <w:t xml:space="preserve"> </w:t>
      </w:r>
      <w:r w:rsidRPr="00CE0AB4">
        <w:rPr>
          <w:rFonts w:asciiTheme="majorBidi" w:hAnsiTheme="majorBidi" w:cstheme="majorBidi"/>
        </w:rPr>
        <w:t>types.</w:t>
      </w:r>
    </w:p>
    <w:p w:rsidR="008548C8" w:rsidRPr="00CE0AB4" w:rsidRDefault="008548C8" w:rsidP="008548C8">
      <w:pPr>
        <w:pStyle w:val="aa"/>
        <w:rPr>
          <w:rFonts w:asciiTheme="majorBidi" w:hAnsiTheme="majorBidi" w:cstheme="majorBidi"/>
          <w:color w:val="444444"/>
        </w:rPr>
      </w:pPr>
    </w:p>
    <w:p w:rsidR="008548C8" w:rsidRDefault="008548C8" w:rsidP="008548C8">
      <w:pPr>
        <w:jc w:val="center"/>
      </w:pPr>
      <w:r>
        <w:rPr>
          <w:noProof/>
        </w:rPr>
        <w:lastRenderedPageBreak/>
        <w:drawing>
          <wp:inline distT="0" distB="0" distL="0" distR="0">
            <wp:extent cx="4391638" cy="5772956"/>
            <wp:effectExtent l="0" t="0" r="9525" b="0"/>
            <wp:docPr id="4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2.PNG"/>
                    <pic:cNvPicPr/>
                  </pic:nvPicPr>
                  <pic:blipFill>
                    <a:blip r:embed="rId17">
                      <a:extLst>
                        <a:ext uri="{28A0092B-C50C-407E-A947-70E740481C1C}">
                          <a14:useLocalDpi xmlns:a14="http://schemas.microsoft.com/office/drawing/2010/main" val="0"/>
                        </a:ext>
                      </a:extLst>
                    </a:blip>
                    <a:stretch>
                      <a:fillRect/>
                    </a:stretch>
                  </pic:blipFill>
                  <pic:spPr>
                    <a:xfrm>
                      <a:off x="0" y="0"/>
                      <a:ext cx="4391638" cy="5772956"/>
                    </a:xfrm>
                    <a:prstGeom prst="rect">
                      <a:avLst/>
                    </a:prstGeom>
                  </pic:spPr>
                </pic:pic>
              </a:graphicData>
            </a:graphic>
          </wp:inline>
        </w:drawing>
      </w:r>
    </w:p>
    <w:p w:rsidR="002E3A78" w:rsidRPr="002130C7" w:rsidRDefault="002E3A78" w:rsidP="008548C8">
      <w:pPr>
        <w:jc w:val="center"/>
      </w:pPr>
    </w:p>
    <w:p w:rsidR="008548C8" w:rsidRDefault="008548C8" w:rsidP="008548C8">
      <w:pPr>
        <w:rPr>
          <w:rFonts w:asciiTheme="majorBidi" w:hAnsiTheme="majorBidi" w:cstheme="majorBidi"/>
        </w:rPr>
      </w:pPr>
      <w:r w:rsidRPr="00CE0AB4">
        <w:rPr>
          <w:rFonts w:asciiTheme="majorBidi" w:hAnsiTheme="majorBidi" w:cstheme="majorBidi"/>
          <w:b/>
          <w:bCs/>
        </w:rPr>
        <w:t>Figure3.2</w:t>
      </w:r>
      <w:r w:rsidRPr="00CE0AB4">
        <w:rPr>
          <w:rFonts w:asciiTheme="majorBidi" w:hAnsiTheme="majorBidi" w:cstheme="majorBidi"/>
        </w:rPr>
        <w:t>:wavelength ranges in the electromagnetic spectrum correspond to which types of light.[14]</w:t>
      </w:r>
    </w:p>
    <w:p w:rsidR="002E3A78" w:rsidRPr="00CE0AB4" w:rsidRDefault="002E3A78" w:rsidP="008548C8">
      <w:pPr>
        <w:rPr>
          <w:rFonts w:asciiTheme="majorBidi" w:hAnsiTheme="majorBidi" w:cstheme="majorBidi"/>
          <w:sz w:val="36"/>
          <w:szCs w:val="36"/>
        </w:rPr>
      </w:pPr>
    </w:p>
    <w:p w:rsidR="008548C8" w:rsidRDefault="008548C8" w:rsidP="008548C8">
      <w:pPr>
        <w:rPr>
          <w:sz w:val="32"/>
          <w:szCs w:val="32"/>
        </w:rPr>
      </w:pPr>
    </w:p>
    <w:p w:rsidR="008548C8" w:rsidRDefault="008548C8" w:rsidP="008548C8">
      <w:pPr>
        <w:tabs>
          <w:tab w:val="left" w:pos="720"/>
        </w:tabs>
        <w:jc w:val="right"/>
        <w:rPr>
          <w:b/>
          <w:bCs/>
          <w:sz w:val="28"/>
          <w:szCs w:val="28"/>
        </w:rPr>
      </w:pPr>
    </w:p>
    <w:p w:rsidR="002E3A78" w:rsidRDefault="002E3A78" w:rsidP="008548C8">
      <w:pPr>
        <w:tabs>
          <w:tab w:val="left" w:pos="720"/>
        </w:tabs>
        <w:jc w:val="right"/>
        <w:rPr>
          <w:b/>
          <w:bCs/>
          <w:sz w:val="28"/>
          <w:szCs w:val="28"/>
        </w:rPr>
      </w:pPr>
    </w:p>
    <w:p w:rsidR="002E3A78" w:rsidRPr="00CE0AB4" w:rsidRDefault="008548C8" w:rsidP="002E3A78">
      <w:pPr>
        <w:jc w:val="right"/>
        <w:rPr>
          <w:rFonts w:asciiTheme="majorBidi" w:hAnsiTheme="majorBidi" w:cstheme="majorBidi"/>
          <w:b/>
          <w:bCs/>
          <w:sz w:val="28"/>
          <w:szCs w:val="28"/>
        </w:rPr>
      </w:pPr>
      <w:r w:rsidRPr="00CE0AB4">
        <w:rPr>
          <w:rFonts w:asciiTheme="majorBidi" w:hAnsiTheme="majorBidi" w:cstheme="majorBidi"/>
          <w:b/>
          <w:bCs/>
          <w:sz w:val="28"/>
          <w:szCs w:val="28"/>
        </w:rPr>
        <w:t>3.2 Near-Infrared Light</w:t>
      </w:r>
    </w:p>
    <w:p w:rsidR="00EB46E5" w:rsidRDefault="008548C8" w:rsidP="008548C8">
      <w:pPr>
        <w:tabs>
          <w:tab w:val="right" w:pos="8640"/>
        </w:tabs>
        <w:autoSpaceDE w:val="0"/>
        <w:autoSpaceDN w:val="0"/>
        <w:adjustRightInd w:val="0"/>
        <w:spacing w:after="0" w:line="240" w:lineRule="auto"/>
        <w:jc w:val="right"/>
        <w:rPr>
          <w:rFonts w:asciiTheme="majorBidi" w:hAnsiTheme="majorBidi" w:cstheme="majorBidi"/>
          <w:sz w:val="24"/>
          <w:szCs w:val="24"/>
        </w:rPr>
      </w:pPr>
      <w:r>
        <w:rPr>
          <w:rFonts w:asciiTheme="majorBidi" w:hAnsiTheme="majorBidi" w:cstheme="majorBidi"/>
          <w:sz w:val="24"/>
          <w:szCs w:val="24"/>
        </w:rPr>
        <w:t xml:space="preserve">            </w:t>
      </w:r>
      <w:r w:rsidRPr="00CE0AB4">
        <w:rPr>
          <w:rFonts w:asciiTheme="majorBidi" w:hAnsiTheme="majorBidi" w:cstheme="majorBidi"/>
          <w:sz w:val="24"/>
          <w:szCs w:val="24"/>
        </w:rPr>
        <w:t>Near-infrared (NIR) light is electromagnetic radiation wi</w:t>
      </w:r>
      <w:r>
        <w:rPr>
          <w:rFonts w:asciiTheme="majorBidi" w:hAnsiTheme="majorBidi" w:cstheme="majorBidi"/>
          <w:sz w:val="24"/>
          <w:szCs w:val="24"/>
        </w:rPr>
        <w:t xml:space="preserve">th a longer wavelength (from 650nm </w:t>
      </w:r>
      <w:r w:rsidRPr="00CE0AB4">
        <w:rPr>
          <w:rFonts w:asciiTheme="majorBidi" w:hAnsiTheme="majorBidi" w:cstheme="majorBidi"/>
          <w:sz w:val="24"/>
          <w:szCs w:val="24"/>
        </w:rPr>
        <w:t>up to 3</w:t>
      </w:r>
      <w:r>
        <w:rPr>
          <w:rFonts w:asciiTheme="majorBidi" w:hAnsiTheme="majorBidi" w:cstheme="majorBidi"/>
          <w:sz w:val="24"/>
          <w:szCs w:val="24"/>
        </w:rPr>
        <w:t>000nm) than visible light (350–660)</w:t>
      </w:r>
      <w:r w:rsidRPr="00CE0AB4">
        <w:rPr>
          <w:rFonts w:asciiTheme="majorBidi" w:hAnsiTheme="majorBidi" w:cstheme="majorBidi"/>
          <w:sz w:val="24"/>
          <w:szCs w:val="24"/>
        </w:rPr>
        <w:t xml:space="preserve">nm, as depicted in ﬁgure (3.3) which </w:t>
      </w:r>
      <w:r w:rsidRPr="00CE0AB4">
        <w:rPr>
          <w:rFonts w:asciiTheme="majorBidi" w:hAnsiTheme="majorBidi" w:cstheme="majorBidi"/>
          <w:sz w:val="24"/>
          <w:szCs w:val="24"/>
        </w:rPr>
        <w:lastRenderedPageBreak/>
        <w:t xml:space="preserve">shows ultraviolet (UV) light, visible (VIS) </w:t>
      </w:r>
      <w:proofErr w:type="spellStart"/>
      <w:r w:rsidRPr="00CE0AB4">
        <w:rPr>
          <w:rFonts w:asciiTheme="majorBidi" w:hAnsiTheme="majorBidi" w:cstheme="majorBidi"/>
          <w:sz w:val="24"/>
          <w:szCs w:val="24"/>
        </w:rPr>
        <w:t>lightand</w:t>
      </w:r>
      <w:proofErr w:type="spellEnd"/>
      <w:r w:rsidRPr="00CE0AB4">
        <w:rPr>
          <w:rFonts w:asciiTheme="majorBidi" w:hAnsiTheme="majorBidi" w:cstheme="majorBidi"/>
          <w:sz w:val="24"/>
          <w:szCs w:val="24"/>
        </w:rPr>
        <w:t xml:space="preserve"> near-infrared (NIR) light. The near-infrared window is shown in grey). It is invisible to the human eye.</w:t>
      </w:r>
    </w:p>
    <w:p w:rsidR="00EB46E5" w:rsidRDefault="00EB46E5" w:rsidP="008548C8">
      <w:pPr>
        <w:tabs>
          <w:tab w:val="right" w:pos="8640"/>
        </w:tabs>
        <w:autoSpaceDE w:val="0"/>
        <w:autoSpaceDN w:val="0"/>
        <w:adjustRightInd w:val="0"/>
        <w:spacing w:after="0" w:line="240" w:lineRule="auto"/>
        <w:jc w:val="right"/>
        <w:rPr>
          <w:rFonts w:asciiTheme="majorBidi" w:hAnsiTheme="majorBidi" w:cstheme="majorBidi"/>
          <w:sz w:val="24"/>
          <w:szCs w:val="24"/>
        </w:rPr>
      </w:pPr>
    </w:p>
    <w:p w:rsidR="00EB46E5" w:rsidRDefault="00EB46E5" w:rsidP="008548C8">
      <w:pPr>
        <w:tabs>
          <w:tab w:val="right" w:pos="8640"/>
        </w:tabs>
        <w:autoSpaceDE w:val="0"/>
        <w:autoSpaceDN w:val="0"/>
        <w:adjustRightInd w:val="0"/>
        <w:spacing w:after="0" w:line="240" w:lineRule="auto"/>
        <w:jc w:val="right"/>
        <w:rPr>
          <w:rFonts w:asciiTheme="majorBidi" w:hAnsiTheme="majorBidi" w:cstheme="majorBidi"/>
          <w:sz w:val="24"/>
          <w:szCs w:val="24"/>
        </w:rPr>
      </w:pPr>
    </w:p>
    <w:p w:rsidR="00EB46E5" w:rsidRDefault="00EB46E5" w:rsidP="002E3A78">
      <w:pPr>
        <w:tabs>
          <w:tab w:val="right" w:pos="8640"/>
        </w:tabs>
        <w:autoSpaceDE w:val="0"/>
        <w:autoSpaceDN w:val="0"/>
        <w:adjustRightInd w:val="0"/>
        <w:spacing w:after="0" w:line="240" w:lineRule="auto"/>
        <w:rPr>
          <w:rFonts w:asciiTheme="majorBidi" w:hAnsiTheme="majorBidi" w:cstheme="majorBidi"/>
          <w:sz w:val="24"/>
          <w:szCs w:val="24"/>
        </w:rPr>
      </w:pPr>
    </w:p>
    <w:p w:rsidR="008548C8" w:rsidRPr="00CE0AB4" w:rsidRDefault="008548C8" w:rsidP="008548C8">
      <w:pPr>
        <w:tabs>
          <w:tab w:val="right" w:pos="8640"/>
        </w:tabs>
        <w:autoSpaceDE w:val="0"/>
        <w:autoSpaceDN w:val="0"/>
        <w:adjustRightInd w:val="0"/>
        <w:spacing w:after="0" w:line="240" w:lineRule="auto"/>
        <w:jc w:val="right"/>
        <w:rPr>
          <w:rFonts w:asciiTheme="majorBidi" w:hAnsiTheme="majorBidi" w:cstheme="majorBidi"/>
          <w:sz w:val="24"/>
          <w:szCs w:val="24"/>
        </w:rPr>
      </w:pPr>
      <w:r w:rsidRPr="00CE0AB4">
        <w:rPr>
          <w:rFonts w:asciiTheme="majorBidi" w:hAnsiTheme="majorBidi" w:cstheme="majorBidi"/>
          <w:sz w:val="24"/>
          <w:szCs w:val="24"/>
        </w:rPr>
        <w:t xml:space="preserve"> </w:t>
      </w:r>
    </w:p>
    <w:p w:rsidR="008548C8" w:rsidRPr="00CE0AB4" w:rsidRDefault="002E3A78" w:rsidP="008548C8">
      <w:pPr>
        <w:jc w:val="center"/>
        <w:rPr>
          <w:rFonts w:asciiTheme="majorBidi" w:hAnsiTheme="majorBidi" w:cstheme="majorBidi"/>
          <w:sz w:val="28"/>
          <w:szCs w:val="28"/>
        </w:rPr>
      </w:pPr>
      <w:r>
        <w:rPr>
          <w:noProof/>
        </w:rPr>
        <w:drawing>
          <wp:inline distT="0" distB="0" distL="0" distR="0" wp14:anchorId="11E1F7BD" wp14:editId="24E9B586">
            <wp:extent cx="4765675" cy="2118995"/>
            <wp:effectExtent l="0" t="0" r="0" b="0"/>
            <wp:docPr id="6" name="صورة 6" descr="نتيجة بحث الصور عن ‪near infrared wavelengt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نتيجة بحث الصور عن ‪near infrared wavelength‬‏"/>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765675" cy="2118995"/>
                    </a:xfrm>
                    <a:prstGeom prst="rect">
                      <a:avLst/>
                    </a:prstGeom>
                    <a:noFill/>
                    <a:ln>
                      <a:noFill/>
                    </a:ln>
                  </pic:spPr>
                </pic:pic>
              </a:graphicData>
            </a:graphic>
          </wp:inline>
        </w:drawing>
      </w:r>
    </w:p>
    <w:p w:rsidR="008548C8" w:rsidRPr="00CE0AB4" w:rsidRDefault="008548C8" w:rsidP="008548C8">
      <w:pPr>
        <w:autoSpaceDE w:val="0"/>
        <w:autoSpaceDN w:val="0"/>
        <w:adjustRightInd w:val="0"/>
        <w:spacing w:after="0" w:line="240" w:lineRule="auto"/>
        <w:jc w:val="center"/>
        <w:rPr>
          <w:rFonts w:asciiTheme="majorBidi" w:hAnsiTheme="majorBidi" w:cstheme="majorBidi"/>
        </w:rPr>
      </w:pPr>
      <w:r w:rsidRPr="00CE0AB4">
        <w:rPr>
          <w:rFonts w:asciiTheme="majorBidi" w:hAnsiTheme="majorBidi" w:cstheme="majorBidi"/>
          <w:b/>
          <w:bCs/>
        </w:rPr>
        <w:t>Figure3.3</w:t>
      </w:r>
      <w:r w:rsidRPr="00CE0AB4">
        <w:rPr>
          <w:rFonts w:asciiTheme="majorBidi" w:hAnsiTheme="majorBidi" w:cstheme="majorBidi"/>
        </w:rPr>
        <w:t>:Part of the electromagnetic spectrum [15]</w:t>
      </w:r>
    </w:p>
    <w:p w:rsidR="008548C8" w:rsidRPr="00CE0AB4" w:rsidRDefault="008548C8" w:rsidP="008548C8">
      <w:pPr>
        <w:autoSpaceDE w:val="0"/>
        <w:autoSpaceDN w:val="0"/>
        <w:adjustRightInd w:val="0"/>
        <w:spacing w:after="0" w:line="240" w:lineRule="auto"/>
        <w:jc w:val="right"/>
        <w:rPr>
          <w:rFonts w:asciiTheme="majorBidi" w:hAnsiTheme="majorBidi" w:cstheme="majorBidi"/>
          <w:sz w:val="28"/>
          <w:szCs w:val="28"/>
        </w:rPr>
      </w:pPr>
    </w:p>
    <w:p w:rsidR="008548C8" w:rsidRDefault="008548C8" w:rsidP="008548C8">
      <w:pPr>
        <w:tabs>
          <w:tab w:val="left" w:pos="720"/>
        </w:tabs>
        <w:jc w:val="right"/>
        <w:rPr>
          <w:rFonts w:asciiTheme="majorBidi" w:hAnsiTheme="majorBidi" w:cstheme="majorBidi"/>
          <w:sz w:val="24"/>
          <w:szCs w:val="24"/>
        </w:rPr>
      </w:pPr>
      <w:r w:rsidRPr="00CE0AB4">
        <w:rPr>
          <w:rFonts w:asciiTheme="majorBidi" w:hAnsiTheme="majorBidi" w:cstheme="majorBidi"/>
          <w:sz w:val="24"/>
          <w:szCs w:val="24"/>
        </w:rPr>
        <w:t>Infrared waves are longer than those of visible light, just beyond the red end of the visible spectrum. Infrared (IR) falls in the range of the (EM) spectrum between microwaves and visible light. It has frequencies from about 3 GHz up to about 400 THz and wavelengths of about 30 centimeters (12 inches) to 740 nanometers (0.00003 inches).</w:t>
      </w:r>
    </w:p>
    <w:p w:rsidR="008548C8" w:rsidRDefault="008548C8" w:rsidP="008548C8">
      <w:pPr>
        <w:tabs>
          <w:tab w:val="left" w:pos="720"/>
        </w:tabs>
        <w:jc w:val="both"/>
        <w:rPr>
          <w:rFonts w:asciiTheme="majorBidi" w:hAnsiTheme="majorBidi" w:cstheme="majorBidi"/>
          <w:sz w:val="24"/>
          <w:szCs w:val="24"/>
          <w:rtl/>
        </w:rPr>
      </w:pPr>
    </w:p>
    <w:p w:rsidR="00B66671" w:rsidRPr="00CE0AB4" w:rsidRDefault="00B66671" w:rsidP="008548C8">
      <w:pPr>
        <w:tabs>
          <w:tab w:val="left" w:pos="720"/>
        </w:tabs>
        <w:jc w:val="both"/>
        <w:rPr>
          <w:rFonts w:asciiTheme="majorBidi" w:hAnsiTheme="majorBidi" w:cstheme="majorBidi"/>
          <w:sz w:val="24"/>
          <w:szCs w:val="24"/>
        </w:rPr>
      </w:pPr>
    </w:p>
    <w:p w:rsidR="008548C8" w:rsidRPr="00CE0AB4" w:rsidRDefault="008548C8" w:rsidP="00AE32CC">
      <w:pPr>
        <w:jc w:val="right"/>
        <w:rPr>
          <w:rFonts w:asciiTheme="majorBidi" w:hAnsiTheme="majorBidi" w:cstheme="majorBidi"/>
          <w:sz w:val="28"/>
          <w:szCs w:val="28"/>
        </w:rPr>
      </w:pPr>
      <w:r w:rsidRPr="00CE0AB4">
        <w:rPr>
          <w:rFonts w:asciiTheme="majorBidi" w:hAnsiTheme="majorBidi" w:cstheme="majorBidi"/>
          <w:b/>
          <w:bCs/>
          <w:sz w:val="28"/>
          <w:szCs w:val="28"/>
        </w:rPr>
        <w:t xml:space="preserve">3.2.1 </w:t>
      </w:r>
      <w:r>
        <w:rPr>
          <w:rFonts w:asciiTheme="majorBidi" w:hAnsiTheme="majorBidi" w:cstheme="majorBidi"/>
          <w:b/>
          <w:bCs/>
          <w:sz w:val="28"/>
          <w:szCs w:val="28"/>
        </w:rPr>
        <w:t xml:space="preserve">Visible </w:t>
      </w:r>
      <w:r w:rsidR="00AE32CC">
        <w:rPr>
          <w:rFonts w:asciiTheme="majorBidi" w:hAnsiTheme="majorBidi" w:cstheme="majorBidi"/>
          <w:b/>
          <w:bCs/>
          <w:sz w:val="28"/>
          <w:szCs w:val="28"/>
        </w:rPr>
        <w:t>l</w:t>
      </w:r>
      <w:r>
        <w:rPr>
          <w:rFonts w:asciiTheme="majorBidi" w:hAnsiTheme="majorBidi" w:cstheme="majorBidi"/>
          <w:b/>
          <w:bCs/>
          <w:sz w:val="28"/>
          <w:szCs w:val="28"/>
        </w:rPr>
        <w:t xml:space="preserve">ight and </w:t>
      </w:r>
      <w:r w:rsidR="00AE32CC">
        <w:rPr>
          <w:rFonts w:asciiTheme="majorBidi" w:hAnsiTheme="majorBidi" w:cstheme="majorBidi"/>
          <w:b/>
          <w:bCs/>
          <w:sz w:val="28"/>
          <w:szCs w:val="28"/>
        </w:rPr>
        <w:t>n</w:t>
      </w:r>
      <w:r w:rsidRPr="00CE0AB4">
        <w:rPr>
          <w:rFonts w:asciiTheme="majorBidi" w:hAnsiTheme="majorBidi" w:cstheme="majorBidi"/>
          <w:b/>
          <w:bCs/>
          <w:sz w:val="28"/>
          <w:szCs w:val="28"/>
        </w:rPr>
        <w:t>ear-Infrared Light</w:t>
      </w:r>
      <w:r>
        <w:rPr>
          <w:rFonts w:asciiTheme="majorBidi" w:hAnsiTheme="majorBidi" w:cstheme="majorBidi"/>
          <w:b/>
          <w:bCs/>
          <w:sz w:val="28"/>
          <w:szCs w:val="28"/>
        </w:rPr>
        <w:t xml:space="preserve"> </w:t>
      </w:r>
      <w:r w:rsidR="00AE32CC">
        <w:rPr>
          <w:rFonts w:asciiTheme="majorBidi" w:hAnsiTheme="majorBidi" w:cstheme="majorBidi"/>
          <w:b/>
          <w:bCs/>
          <w:sz w:val="28"/>
          <w:szCs w:val="28"/>
        </w:rPr>
        <w:t>i</w:t>
      </w:r>
      <w:r w:rsidRPr="00CE0AB4">
        <w:rPr>
          <w:rFonts w:asciiTheme="majorBidi" w:hAnsiTheme="majorBidi" w:cstheme="majorBidi"/>
          <w:b/>
          <w:bCs/>
          <w:sz w:val="28"/>
          <w:szCs w:val="28"/>
        </w:rPr>
        <w:t xml:space="preserve">nteraction with </w:t>
      </w:r>
      <w:r w:rsidR="00AE32CC">
        <w:rPr>
          <w:rFonts w:asciiTheme="majorBidi" w:hAnsiTheme="majorBidi" w:cstheme="majorBidi"/>
          <w:b/>
          <w:bCs/>
          <w:sz w:val="28"/>
          <w:szCs w:val="28"/>
        </w:rPr>
        <w:t>b</w:t>
      </w:r>
      <w:r w:rsidRPr="00CE0AB4">
        <w:rPr>
          <w:rFonts w:asciiTheme="majorBidi" w:hAnsiTheme="majorBidi" w:cstheme="majorBidi"/>
          <w:b/>
          <w:bCs/>
          <w:sz w:val="28"/>
          <w:szCs w:val="28"/>
        </w:rPr>
        <w:t xml:space="preserve">iological </w:t>
      </w:r>
      <w:r w:rsidR="00AE32CC">
        <w:rPr>
          <w:rFonts w:asciiTheme="majorBidi" w:hAnsiTheme="majorBidi" w:cstheme="majorBidi"/>
          <w:b/>
          <w:bCs/>
          <w:sz w:val="28"/>
          <w:szCs w:val="28"/>
        </w:rPr>
        <w:t>t</w:t>
      </w:r>
      <w:r w:rsidRPr="00CE0AB4">
        <w:rPr>
          <w:rFonts w:asciiTheme="majorBidi" w:hAnsiTheme="majorBidi" w:cstheme="majorBidi"/>
          <w:b/>
          <w:bCs/>
          <w:sz w:val="28"/>
          <w:szCs w:val="28"/>
        </w:rPr>
        <w:t>issues</w:t>
      </w:r>
    </w:p>
    <w:p w:rsidR="002B405F" w:rsidRDefault="008548C8" w:rsidP="008548C8">
      <w:pPr>
        <w:tabs>
          <w:tab w:val="right" w:pos="8640"/>
        </w:tabs>
        <w:jc w:val="right"/>
        <w:rPr>
          <w:rFonts w:asciiTheme="majorBidi" w:hAnsiTheme="majorBidi" w:cstheme="majorBidi"/>
          <w:sz w:val="24"/>
          <w:szCs w:val="24"/>
        </w:rPr>
      </w:pPr>
      <w:r>
        <w:rPr>
          <w:rFonts w:asciiTheme="majorBidi" w:hAnsiTheme="majorBidi" w:cstheme="majorBidi"/>
          <w:sz w:val="24"/>
          <w:szCs w:val="24"/>
        </w:rPr>
        <w:t xml:space="preserve">            </w:t>
      </w:r>
      <w:r w:rsidRPr="00CE0AB4">
        <w:rPr>
          <w:rFonts w:asciiTheme="majorBidi" w:hAnsiTheme="majorBidi" w:cstheme="majorBidi"/>
          <w:sz w:val="24"/>
          <w:szCs w:val="24"/>
        </w:rPr>
        <w:t>Behavior of (near-infrared) light in tissue is characterized mainly by two phenomena:  absorption and scattering as shown in figure( 3.4).A light particle(photon)can be absorbed by molecules known as chromophores during interaction with tissue the photon can also be redirected during interaction with molecules, which is called scattering.</w:t>
      </w:r>
      <w:r w:rsidR="002B405F">
        <w:rPr>
          <w:rFonts w:asciiTheme="majorBidi" w:hAnsiTheme="majorBidi" w:cstheme="majorBidi"/>
          <w:sz w:val="24"/>
          <w:szCs w:val="24"/>
        </w:rPr>
        <w:t xml:space="preserve"> </w:t>
      </w:r>
      <w:r w:rsidRPr="00CE0AB4">
        <w:rPr>
          <w:rFonts w:asciiTheme="majorBidi" w:hAnsiTheme="majorBidi" w:cstheme="majorBidi"/>
          <w:sz w:val="24"/>
          <w:szCs w:val="24"/>
        </w:rPr>
        <w:t xml:space="preserve">The amount of absorption and scattering is wavelength and tissue (chromophore) dependent and is determined respectively by the absorption coeﬃcient µa and the scattering coeﬃcient µs[1].There is a preferred direction of scattering depending on wavelength and size of the chromophores, described by anisotropy factor 1 (mean cosine scattering angle)[16].For the </w:t>
      </w:r>
    </w:p>
    <w:p w:rsidR="002B405F" w:rsidRDefault="002B405F" w:rsidP="008548C8">
      <w:pPr>
        <w:tabs>
          <w:tab w:val="right" w:pos="8640"/>
        </w:tabs>
        <w:jc w:val="right"/>
        <w:rPr>
          <w:rFonts w:asciiTheme="majorBidi" w:hAnsiTheme="majorBidi" w:cstheme="majorBidi"/>
          <w:sz w:val="24"/>
          <w:szCs w:val="24"/>
        </w:rPr>
      </w:pPr>
    </w:p>
    <w:p w:rsidR="008548C8" w:rsidRDefault="008548C8" w:rsidP="008548C8">
      <w:pPr>
        <w:tabs>
          <w:tab w:val="right" w:pos="8640"/>
        </w:tabs>
        <w:jc w:val="right"/>
        <w:rPr>
          <w:rFonts w:asciiTheme="majorBidi" w:hAnsiTheme="majorBidi" w:cstheme="majorBidi"/>
          <w:sz w:val="24"/>
          <w:szCs w:val="24"/>
        </w:rPr>
      </w:pPr>
      <w:r w:rsidRPr="00CE0AB4">
        <w:rPr>
          <w:rFonts w:asciiTheme="majorBidi" w:hAnsiTheme="majorBidi" w:cstheme="majorBidi"/>
          <w:sz w:val="24"/>
          <w:szCs w:val="24"/>
        </w:rPr>
        <w:t xml:space="preserve">amount of forward scattering, the reduced scattering coeﬃcient µ0 s is used, which is deﬁned as µs(1−g).Figure(3.4) show </w:t>
      </w:r>
      <w:proofErr w:type="spellStart"/>
      <w:r w:rsidRPr="00CE0AB4">
        <w:rPr>
          <w:rFonts w:asciiTheme="majorBidi" w:hAnsiTheme="majorBidi" w:cstheme="majorBidi"/>
          <w:sz w:val="24"/>
          <w:szCs w:val="24"/>
        </w:rPr>
        <w:t>saschematic</w:t>
      </w:r>
      <w:proofErr w:type="spellEnd"/>
      <w:r w:rsidRPr="00CE0AB4">
        <w:rPr>
          <w:rFonts w:asciiTheme="majorBidi" w:hAnsiTheme="majorBidi" w:cstheme="majorBidi"/>
          <w:sz w:val="24"/>
          <w:szCs w:val="24"/>
        </w:rPr>
        <w:t xml:space="preserve"> view of an absorption event and a scattering event when a photon interacts with a molecule.</w:t>
      </w:r>
    </w:p>
    <w:p w:rsidR="00EB46E5" w:rsidRDefault="00EB46E5" w:rsidP="008548C8">
      <w:pPr>
        <w:tabs>
          <w:tab w:val="right" w:pos="8640"/>
        </w:tabs>
        <w:jc w:val="right"/>
        <w:rPr>
          <w:rFonts w:asciiTheme="majorBidi" w:hAnsiTheme="majorBidi" w:cstheme="majorBidi"/>
          <w:sz w:val="24"/>
          <w:szCs w:val="24"/>
        </w:rPr>
      </w:pPr>
    </w:p>
    <w:p w:rsidR="00EB46E5" w:rsidRDefault="00EB46E5" w:rsidP="008548C8">
      <w:pPr>
        <w:tabs>
          <w:tab w:val="right" w:pos="8640"/>
        </w:tabs>
        <w:jc w:val="right"/>
        <w:rPr>
          <w:rFonts w:asciiTheme="majorBidi" w:hAnsiTheme="majorBidi" w:cstheme="majorBidi"/>
          <w:sz w:val="24"/>
          <w:szCs w:val="24"/>
        </w:rPr>
      </w:pPr>
    </w:p>
    <w:p w:rsidR="00EB46E5" w:rsidRPr="00CE0AB4" w:rsidRDefault="00EB46E5" w:rsidP="008548C8">
      <w:pPr>
        <w:tabs>
          <w:tab w:val="right" w:pos="8640"/>
        </w:tabs>
        <w:jc w:val="right"/>
        <w:rPr>
          <w:rFonts w:asciiTheme="majorBidi" w:hAnsiTheme="majorBidi" w:cstheme="majorBidi"/>
          <w:sz w:val="24"/>
          <w:szCs w:val="24"/>
        </w:rPr>
      </w:pPr>
    </w:p>
    <w:p w:rsidR="008548C8" w:rsidRPr="00CE0AB4" w:rsidRDefault="008548C8" w:rsidP="008548C8">
      <w:pPr>
        <w:jc w:val="right"/>
        <w:rPr>
          <w:rFonts w:asciiTheme="majorBidi" w:hAnsiTheme="majorBidi" w:cstheme="majorBidi"/>
          <w:b/>
          <w:bCs/>
          <w:sz w:val="28"/>
          <w:szCs w:val="28"/>
        </w:rPr>
      </w:pPr>
    </w:p>
    <w:p w:rsidR="008548C8" w:rsidRPr="00CE0AB4" w:rsidRDefault="008548C8" w:rsidP="008548C8">
      <w:pPr>
        <w:jc w:val="center"/>
        <w:rPr>
          <w:rFonts w:asciiTheme="majorBidi" w:hAnsiTheme="majorBidi" w:cstheme="majorBidi"/>
          <w:sz w:val="28"/>
          <w:szCs w:val="28"/>
        </w:rPr>
      </w:pPr>
      <w:r w:rsidRPr="00CE0AB4">
        <w:rPr>
          <w:rFonts w:asciiTheme="majorBidi" w:hAnsiTheme="majorBidi" w:cstheme="majorBidi"/>
          <w:noProof/>
          <w:sz w:val="28"/>
          <w:szCs w:val="28"/>
        </w:rPr>
        <w:drawing>
          <wp:inline distT="0" distB="0" distL="0" distR="0">
            <wp:extent cx="4496427" cy="1695687"/>
            <wp:effectExtent l="0" t="0" r="0" b="0"/>
            <wp:docPr id="4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4.PNG"/>
                    <pic:cNvPicPr/>
                  </pic:nvPicPr>
                  <pic:blipFill>
                    <a:blip r:embed="rId19">
                      <a:extLst>
                        <a:ext uri="{28A0092B-C50C-407E-A947-70E740481C1C}">
                          <a14:useLocalDpi xmlns:a14="http://schemas.microsoft.com/office/drawing/2010/main" val="0"/>
                        </a:ext>
                      </a:extLst>
                    </a:blip>
                    <a:stretch>
                      <a:fillRect/>
                    </a:stretch>
                  </pic:blipFill>
                  <pic:spPr>
                    <a:xfrm>
                      <a:off x="0" y="0"/>
                      <a:ext cx="4496427" cy="1695687"/>
                    </a:xfrm>
                    <a:prstGeom prst="rect">
                      <a:avLst/>
                    </a:prstGeom>
                  </pic:spPr>
                </pic:pic>
              </a:graphicData>
            </a:graphic>
          </wp:inline>
        </w:drawing>
      </w:r>
    </w:p>
    <w:p w:rsidR="008548C8" w:rsidRPr="00CE0AB4" w:rsidRDefault="008548C8" w:rsidP="008548C8">
      <w:pPr>
        <w:jc w:val="center"/>
        <w:rPr>
          <w:rFonts w:asciiTheme="majorBidi" w:hAnsiTheme="majorBidi" w:cstheme="majorBidi"/>
          <w:sz w:val="18"/>
          <w:szCs w:val="18"/>
        </w:rPr>
      </w:pPr>
      <w:r w:rsidRPr="00CE0AB4">
        <w:rPr>
          <w:rFonts w:asciiTheme="majorBidi" w:hAnsiTheme="majorBidi" w:cstheme="majorBidi"/>
          <w:b/>
          <w:bCs/>
        </w:rPr>
        <w:t>Figure 3. 4</w:t>
      </w:r>
      <w:r>
        <w:rPr>
          <w:rFonts w:asciiTheme="majorBidi" w:hAnsiTheme="majorBidi" w:cstheme="majorBidi"/>
          <w:b/>
          <w:bCs/>
        </w:rPr>
        <w:t>:</w:t>
      </w:r>
      <w:r w:rsidRPr="00CE0AB4">
        <w:rPr>
          <w:rFonts w:asciiTheme="majorBidi" w:hAnsiTheme="majorBidi" w:cstheme="majorBidi"/>
        </w:rPr>
        <w:t>Schematic view of an absorption event and a scattering event [16]</w:t>
      </w:r>
    </w:p>
    <w:p w:rsidR="008548C8" w:rsidRPr="00CE0AB4" w:rsidRDefault="008548C8" w:rsidP="008548C8">
      <w:pPr>
        <w:jc w:val="center"/>
        <w:rPr>
          <w:rFonts w:asciiTheme="majorBidi" w:hAnsiTheme="majorBidi" w:cstheme="majorBidi"/>
          <w:sz w:val="28"/>
          <w:szCs w:val="28"/>
        </w:rPr>
      </w:pPr>
    </w:p>
    <w:p w:rsidR="008548C8" w:rsidRPr="00CE0AB4" w:rsidRDefault="002B405F" w:rsidP="008548C8">
      <w:pPr>
        <w:jc w:val="right"/>
        <w:rPr>
          <w:rFonts w:asciiTheme="majorBidi" w:hAnsiTheme="majorBidi" w:cstheme="majorBidi"/>
          <w:sz w:val="24"/>
          <w:szCs w:val="24"/>
        </w:rPr>
      </w:pPr>
      <w:r>
        <w:rPr>
          <w:rFonts w:asciiTheme="majorBidi" w:hAnsiTheme="majorBidi" w:cstheme="majorBidi"/>
          <w:sz w:val="24"/>
          <w:szCs w:val="24"/>
        </w:rPr>
        <w:t xml:space="preserve">              </w:t>
      </w:r>
      <w:r w:rsidR="008548C8" w:rsidRPr="00CE0AB4">
        <w:rPr>
          <w:rFonts w:asciiTheme="majorBidi" w:hAnsiTheme="majorBidi" w:cstheme="majorBidi"/>
          <w:sz w:val="24"/>
          <w:szCs w:val="24"/>
        </w:rPr>
        <w:t xml:space="preserve">Blood vessels are covered by a layer of subcutaneous fat, followed by the dermis and ﬁnally the epidermis. The epidermis is typically 0.1mm thick, while the dermis is about 0.5mm to a few millimeters thick, depending on anatomical location and patient characteristics. The blood vessels are buried in the subcutaneous fat at a depth of up to a few millimeters. The main chromophores are melanin (’brown’ pigment) and lipids in the epidermis, and hemoglobin (in the red blood cells), water and lipids in the dermis and subcutaneous fat[17]. Absorption by most of these chromophores is far less in the near-infrared part as compared to the visible part of the spectrum. However, absorption by water typically starts to increase above 900nm as shown in ﬁgure (3.5). The scattering behavior of photons in tissue is usually described by Mie and Rayleigh scattering. Rayleigh scattering is scattering by particles smaller than a tenth of the wavelength (such as cell organelles) and is isotropic, while Mie scattering is scattering by particles larger than the wavelength (such as collagen ﬁbers) and is mainly forwardly orientated [18]. The amount of Mie and Rayleigh scattering is inversely related to wavelength, but Rayleigh scattering decreases more rapidly. Mie scattering is dominant in the near infrared spectrum and therefore most relevant to the project purpose. The most important </w:t>
      </w:r>
      <w:proofErr w:type="spellStart"/>
      <w:r w:rsidR="008548C8" w:rsidRPr="00CE0AB4">
        <w:rPr>
          <w:rFonts w:asciiTheme="majorBidi" w:hAnsiTheme="majorBidi" w:cstheme="majorBidi"/>
          <w:sz w:val="24"/>
          <w:szCs w:val="24"/>
        </w:rPr>
        <w:t>scatterers</w:t>
      </w:r>
      <w:proofErr w:type="spellEnd"/>
      <w:r w:rsidR="008548C8" w:rsidRPr="00CE0AB4">
        <w:rPr>
          <w:rFonts w:asciiTheme="majorBidi" w:hAnsiTheme="majorBidi" w:cstheme="majorBidi"/>
          <w:sz w:val="24"/>
          <w:szCs w:val="24"/>
        </w:rPr>
        <w:t xml:space="preserve"> are collagen and fat in skin and hemoglobin in blood[17]. If scattering is much higher than absorption, which is the case in most types of tissue in the near-infrared </w:t>
      </w:r>
      <w:proofErr w:type="spellStart"/>
      <w:r w:rsidR="008548C8" w:rsidRPr="00CE0AB4">
        <w:rPr>
          <w:rFonts w:asciiTheme="majorBidi" w:hAnsiTheme="majorBidi" w:cstheme="majorBidi"/>
          <w:sz w:val="24"/>
          <w:szCs w:val="24"/>
        </w:rPr>
        <w:t>spectrum,light</w:t>
      </w:r>
      <w:proofErr w:type="spellEnd"/>
      <w:r w:rsidR="008548C8" w:rsidRPr="00CE0AB4">
        <w:rPr>
          <w:rFonts w:asciiTheme="majorBidi" w:hAnsiTheme="majorBidi" w:cstheme="majorBidi"/>
          <w:sz w:val="24"/>
          <w:szCs w:val="24"/>
        </w:rPr>
        <w:t xml:space="preserve"> becomes quickly isotropic, allowing for diﬀusion theory to be used to calculate light transport in tissue [19].</w:t>
      </w:r>
    </w:p>
    <w:p w:rsidR="008548C8" w:rsidRDefault="008548C8" w:rsidP="008548C8">
      <w:pPr>
        <w:jc w:val="right"/>
        <w:rPr>
          <w:rFonts w:asciiTheme="majorBidi" w:hAnsiTheme="majorBidi" w:cstheme="majorBidi"/>
          <w:sz w:val="24"/>
          <w:szCs w:val="24"/>
        </w:rPr>
      </w:pPr>
    </w:p>
    <w:p w:rsidR="002B405F" w:rsidRPr="00CE0AB4" w:rsidRDefault="002B405F" w:rsidP="008548C8">
      <w:pPr>
        <w:jc w:val="right"/>
        <w:rPr>
          <w:rFonts w:asciiTheme="majorBidi" w:hAnsiTheme="majorBidi" w:cstheme="majorBidi"/>
          <w:sz w:val="24"/>
          <w:szCs w:val="24"/>
        </w:rPr>
      </w:pPr>
    </w:p>
    <w:p w:rsidR="008548C8" w:rsidRPr="00CE0AB4" w:rsidRDefault="008548C8" w:rsidP="008548C8">
      <w:pPr>
        <w:jc w:val="center"/>
        <w:rPr>
          <w:rFonts w:asciiTheme="majorBidi" w:hAnsiTheme="majorBidi" w:cstheme="majorBidi"/>
          <w:sz w:val="28"/>
          <w:szCs w:val="28"/>
        </w:rPr>
      </w:pPr>
      <w:r w:rsidRPr="00CE0AB4">
        <w:rPr>
          <w:rFonts w:asciiTheme="majorBidi" w:hAnsiTheme="majorBidi" w:cstheme="majorBidi"/>
          <w:noProof/>
          <w:sz w:val="28"/>
          <w:szCs w:val="28"/>
        </w:rPr>
        <w:lastRenderedPageBreak/>
        <w:drawing>
          <wp:inline distT="0" distB="0" distL="0" distR="0">
            <wp:extent cx="5676900" cy="3200383"/>
            <wp:effectExtent l="0" t="0" r="0" b="635"/>
            <wp:docPr id="48"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5.PNG"/>
                    <pic:cNvPicPr/>
                  </pic:nvPicPr>
                  <pic:blipFill>
                    <a:blip r:embed="rId20">
                      <a:extLst>
                        <a:ext uri="{28A0092B-C50C-407E-A947-70E740481C1C}">
                          <a14:useLocalDpi xmlns:a14="http://schemas.microsoft.com/office/drawing/2010/main" val="0"/>
                        </a:ext>
                      </a:extLst>
                    </a:blip>
                    <a:stretch>
                      <a:fillRect/>
                    </a:stretch>
                  </pic:blipFill>
                  <pic:spPr>
                    <a:xfrm>
                      <a:off x="0" y="0"/>
                      <a:ext cx="5722675" cy="3226189"/>
                    </a:xfrm>
                    <a:prstGeom prst="rect">
                      <a:avLst/>
                    </a:prstGeom>
                  </pic:spPr>
                </pic:pic>
              </a:graphicData>
            </a:graphic>
          </wp:inline>
        </w:drawing>
      </w:r>
    </w:p>
    <w:p w:rsidR="008548C8" w:rsidRPr="00CE0AB4" w:rsidRDefault="008548C8" w:rsidP="00EB46E5">
      <w:pPr>
        <w:jc w:val="center"/>
        <w:rPr>
          <w:rFonts w:asciiTheme="majorBidi" w:hAnsiTheme="majorBidi" w:cstheme="majorBidi"/>
        </w:rPr>
      </w:pPr>
      <w:r w:rsidRPr="00CE0AB4">
        <w:rPr>
          <w:rFonts w:asciiTheme="majorBidi" w:hAnsiTheme="majorBidi" w:cstheme="majorBidi"/>
          <w:b/>
          <w:bCs/>
        </w:rPr>
        <w:t xml:space="preserve">Figure 3.5: </w:t>
      </w:r>
      <w:r w:rsidRPr="00CE0AB4">
        <w:rPr>
          <w:rFonts w:asciiTheme="majorBidi" w:hAnsiTheme="majorBidi" w:cstheme="majorBidi"/>
        </w:rPr>
        <w:t xml:space="preserve">Absorption coefficient </w:t>
      </w:r>
      <w:r w:rsidR="00EB46E5">
        <w:rPr>
          <w:rFonts w:asciiTheme="majorBidi" w:hAnsiTheme="majorBidi" w:cstheme="majorBidi"/>
        </w:rPr>
        <w:t>about wavelength</w:t>
      </w:r>
      <w:r w:rsidRPr="00CE0AB4">
        <w:rPr>
          <w:rFonts w:asciiTheme="majorBidi" w:hAnsiTheme="majorBidi" w:cstheme="majorBidi"/>
        </w:rPr>
        <w:t>[20]</w:t>
      </w:r>
    </w:p>
    <w:p w:rsidR="008548C8" w:rsidRPr="00CE0AB4" w:rsidRDefault="008548C8" w:rsidP="008548C8">
      <w:pPr>
        <w:jc w:val="right"/>
        <w:rPr>
          <w:rFonts w:asciiTheme="majorBidi" w:hAnsiTheme="majorBidi" w:cstheme="majorBidi"/>
          <w:sz w:val="28"/>
          <w:szCs w:val="28"/>
        </w:rPr>
      </w:pPr>
    </w:p>
    <w:p w:rsidR="008548C8" w:rsidRPr="00CE0AB4" w:rsidRDefault="002B405F" w:rsidP="008548C8">
      <w:pPr>
        <w:tabs>
          <w:tab w:val="left" w:pos="720"/>
        </w:tabs>
        <w:jc w:val="right"/>
        <w:rPr>
          <w:rFonts w:asciiTheme="majorBidi" w:hAnsiTheme="majorBidi" w:cstheme="majorBidi"/>
          <w:sz w:val="24"/>
          <w:szCs w:val="24"/>
        </w:rPr>
      </w:pPr>
      <w:r>
        <w:rPr>
          <w:rFonts w:asciiTheme="majorBidi" w:hAnsiTheme="majorBidi" w:cstheme="majorBidi"/>
          <w:sz w:val="24"/>
          <w:szCs w:val="24"/>
        </w:rPr>
        <w:t xml:space="preserve">              </w:t>
      </w:r>
      <w:r w:rsidR="008548C8" w:rsidRPr="00CE0AB4">
        <w:rPr>
          <w:rFonts w:asciiTheme="majorBidi" w:hAnsiTheme="majorBidi" w:cstheme="majorBidi"/>
          <w:sz w:val="24"/>
          <w:szCs w:val="24"/>
        </w:rPr>
        <w:t xml:space="preserve">The decreased absorption and scattering of </w:t>
      </w:r>
      <w:proofErr w:type="spellStart"/>
      <w:r w:rsidR="008548C8" w:rsidRPr="00CE0AB4">
        <w:rPr>
          <w:rFonts w:asciiTheme="majorBidi" w:hAnsiTheme="majorBidi" w:cstheme="majorBidi"/>
          <w:sz w:val="24"/>
          <w:szCs w:val="24"/>
        </w:rPr>
        <w:t>chromophores,described</w:t>
      </w:r>
      <w:proofErr w:type="spellEnd"/>
      <w:r w:rsidR="008548C8" w:rsidRPr="00CE0AB4">
        <w:rPr>
          <w:rFonts w:asciiTheme="majorBidi" w:hAnsiTheme="majorBidi" w:cstheme="majorBidi"/>
          <w:sz w:val="24"/>
          <w:szCs w:val="24"/>
        </w:rPr>
        <w:t xml:space="preserve"> above, leads to a wavelength region between </w:t>
      </w:r>
      <w:r w:rsidR="008548C8">
        <w:rPr>
          <w:rFonts w:asciiTheme="majorBidi" w:hAnsiTheme="majorBidi" w:cstheme="majorBidi"/>
          <w:sz w:val="24"/>
          <w:szCs w:val="24"/>
        </w:rPr>
        <w:t>650</w:t>
      </w:r>
      <w:r w:rsidR="008548C8" w:rsidRPr="00CE0AB4">
        <w:rPr>
          <w:rFonts w:asciiTheme="majorBidi" w:hAnsiTheme="majorBidi" w:cstheme="majorBidi"/>
          <w:sz w:val="24"/>
          <w:szCs w:val="24"/>
        </w:rPr>
        <w:t xml:space="preserve"> to 1100nm in which deep tissue penetration is possible as discussed in ﬁgure (3.3). At the low end of this region, absorption of hemoglobin and melanin and scattering are high, while at the high end absorption of water is increasing rapidly [21].The region in between is called the near-infrared window and enables visualization of blood vessels, since the concentration of hemoglobin in blood vessels is high enough to generate a large contrast between tissue and blood vessels.</w:t>
      </w:r>
    </w:p>
    <w:p w:rsidR="008548C8" w:rsidRDefault="008548C8" w:rsidP="008548C8">
      <w:pPr>
        <w:jc w:val="right"/>
        <w:rPr>
          <w:rFonts w:asciiTheme="majorBidi" w:hAnsiTheme="majorBidi" w:cstheme="majorBidi"/>
          <w:sz w:val="24"/>
          <w:szCs w:val="24"/>
          <w:rtl/>
        </w:rPr>
      </w:pPr>
    </w:p>
    <w:p w:rsidR="00B66671" w:rsidRPr="00CE0AB4" w:rsidRDefault="00B66671" w:rsidP="008548C8">
      <w:pPr>
        <w:jc w:val="right"/>
        <w:rPr>
          <w:rFonts w:asciiTheme="majorBidi" w:hAnsiTheme="majorBidi" w:cstheme="majorBidi"/>
          <w:sz w:val="24"/>
          <w:szCs w:val="24"/>
        </w:rPr>
      </w:pPr>
    </w:p>
    <w:p w:rsidR="008548C8" w:rsidRPr="00CE0AB4" w:rsidRDefault="008548C8" w:rsidP="008548C8">
      <w:pPr>
        <w:autoSpaceDE w:val="0"/>
        <w:autoSpaceDN w:val="0"/>
        <w:adjustRightInd w:val="0"/>
        <w:spacing w:after="0" w:line="240" w:lineRule="auto"/>
        <w:jc w:val="right"/>
        <w:rPr>
          <w:rFonts w:asciiTheme="majorBidi" w:hAnsiTheme="majorBidi" w:cstheme="majorBidi"/>
          <w:b/>
          <w:bCs/>
          <w:sz w:val="28"/>
          <w:szCs w:val="28"/>
        </w:rPr>
      </w:pPr>
      <w:r w:rsidRPr="00CE0AB4">
        <w:rPr>
          <w:rFonts w:asciiTheme="majorBidi" w:hAnsiTheme="majorBidi" w:cstheme="majorBidi"/>
          <w:b/>
          <w:bCs/>
          <w:sz w:val="28"/>
          <w:szCs w:val="28"/>
        </w:rPr>
        <w:t>3.2.2 Optimal wavelength for subsurface visualization of blood vessels</w:t>
      </w:r>
    </w:p>
    <w:p w:rsidR="008548C8" w:rsidRPr="00CE0AB4" w:rsidRDefault="008548C8" w:rsidP="008548C8">
      <w:pPr>
        <w:autoSpaceDE w:val="0"/>
        <w:autoSpaceDN w:val="0"/>
        <w:adjustRightInd w:val="0"/>
        <w:spacing w:after="0" w:line="240" w:lineRule="auto"/>
        <w:rPr>
          <w:rFonts w:asciiTheme="majorBidi" w:hAnsiTheme="majorBidi" w:cstheme="majorBidi"/>
        </w:rPr>
      </w:pPr>
    </w:p>
    <w:p w:rsidR="002B405F" w:rsidRPr="00CE0AB4" w:rsidRDefault="002B405F" w:rsidP="002B405F">
      <w:pPr>
        <w:tabs>
          <w:tab w:val="right" w:pos="8640"/>
        </w:tabs>
        <w:autoSpaceDE w:val="0"/>
        <w:autoSpaceDN w:val="0"/>
        <w:adjustRightInd w:val="0"/>
        <w:spacing w:after="0" w:line="240" w:lineRule="auto"/>
        <w:jc w:val="right"/>
        <w:rPr>
          <w:rFonts w:asciiTheme="majorBidi" w:hAnsiTheme="majorBidi" w:cstheme="majorBidi"/>
          <w:sz w:val="24"/>
          <w:szCs w:val="24"/>
        </w:rPr>
      </w:pPr>
      <w:r>
        <w:rPr>
          <w:rFonts w:asciiTheme="majorBidi" w:hAnsiTheme="majorBidi" w:cstheme="majorBidi"/>
          <w:sz w:val="24"/>
          <w:szCs w:val="24"/>
        </w:rPr>
        <w:t xml:space="preserve">            </w:t>
      </w:r>
      <w:r w:rsidRPr="00CE0AB4">
        <w:rPr>
          <w:rFonts w:asciiTheme="majorBidi" w:hAnsiTheme="majorBidi" w:cstheme="majorBidi"/>
          <w:sz w:val="24"/>
          <w:szCs w:val="24"/>
        </w:rPr>
        <w:t>Blood vessels that are used for peripheral venous and arterial access are typically located up to a few millimeters below the skin surface. The blood</w:t>
      </w:r>
      <w:r>
        <w:rPr>
          <w:rFonts w:asciiTheme="majorBidi" w:hAnsiTheme="majorBidi" w:cstheme="majorBidi"/>
          <w:sz w:val="24"/>
          <w:szCs w:val="24"/>
        </w:rPr>
        <w:t xml:space="preserve"> </w:t>
      </w:r>
      <w:r w:rsidRPr="00CE0AB4">
        <w:rPr>
          <w:rFonts w:asciiTheme="majorBidi" w:hAnsiTheme="majorBidi" w:cstheme="majorBidi"/>
          <w:sz w:val="24"/>
          <w:szCs w:val="24"/>
        </w:rPr>
        <w:t>vessels are embedded in a layer of subcutaneous adipose tissue, at a depth of 1 mm to several millimeters. On top, the epidermis ( 0:1mm) is situated,</w:t>
      </w:r>
      <w:r>
        <w:rPr>
          <w:rFonts w:asciiTheme="majorBidi" w:hAnsiTheme="majorBidi" w:cstheme="majorBidi"/>
          <w:sz w:val="24"/>
          <w:szCs w:val="24"/>
        </w:rPr>
        <w:t xml:space="preserve"> </w:t>
      </w:r>
      <w:r w:rsidRPr="00CE0AB4">
        <w:rPr>
          <w:rFonts w:asciiTheme="majorBidi" w:hAnsiTheme="majorBidi" w:cstheme="majorBidi"/>
          <w:sz w:val="24"/>
          <w:szCs w:val="24"/>
        </w:rPr>
        <w:t>followed by the dermis ( 1 mm).</w:t>
      </w:r>
    </w:p>
    <w:p w:rsidR="002B405F" w:rsidRPr="00CE0AB4" w:rsidRDefault="002B405F" w:rsidP="002B405F">
      <w:pPr>
        <w:autoSpaceDE w:val="0"/>
        <w:autoSpaceDN w:val="0"/>
        <w:adjustRightInd w:val="0"/>
        <w:spacing w:after="0" w:line="240" w:lineRule="auto"/>
        <w:jc w:val="right"/>
        <w:rPr>
          <w:rFonts w:asciiTheme="majorBidi" w:hAnsiTheme="majorBidi" w:cstheme="majorBidi"/>
          <w:sz w:val="24"/>
          <w:szCs w:val="24"/>
        </w:rPr>
      </w:pPr>
    </w:p>
    <w:p w:rsidR="002B405F" w:rsidRDefault="002B405F" w:rsidP="002B405F">
      <w:pPr>
        <w:tabs>
          <w:tab w:val="left" w:pos="720"/>
        </w:tabs>
        <w:autoSpaceDE w:val="0"/>
        <w:autoSpaceDN w:val="0"/>
        <w:adjustRightInd w:val="0"/>
        <w:spacing w:after="0" w:line="240" w:lineRule="auto"/>
        <w:jc w:val="right"/>
        <w:rPr>
          <w:rFonts w:asciiTheme="majorBidi" w:hAnsiTheme="majorBidi" w:cstheme="majorBidi"/>
          <w:sz w:val="24"/>
          <w:szCs w:val="24"/>
        </w:rPr>
      </w:pPr>
      <w:r>
        <w:rPr>
          <w:rFonts w:asciiTheme="majorBidi" w:hAnsiTheme="majorBidi" w:cstheme="majorBidi"/>
          <w:sz w:val="24"/>
          <w:szCs w:val="24"/>
        </w:rPr>
        <w:t xml:space="preserve">           </w:t>
      </w:r>
      <w:r w:rsidRPr="00CE0AB4">
        <w:rPr>
          <w:rFonts w:asciiTheme="majorBidi" w:hAnsiTheme="majorBidi" w:cstheme="majorBidi"/>
          <w:sz w:val="24"/>
          <w:szCs w:val="24"/>
        </w:rPr>
        <w:t xml:space="preserve">The main chromophores in epidermis, dermis and subcutaneous adipose tissue are melanin, blood (mostly hemoglobin), lipids and water. In the visible part of the spectrum, melanin and hemoglobin are highly absorptive, counteracting deep tissue penetration. In the </w:t>
      </w:r>
      <w:r>
        <w:rPr>
          <w:rFonts w:asciiTheme="majorBidi" w:hAnsiTheme="majorBidi" w:cstheme="majorBidi"/>
          <w:sz w:val="24"/>
          <w:szCs w:val="24"/>
        </w:rPr>
        <w:t>Visible light and near infrared light</w:t>
      </w:r>
      <w:r w:rsidRPr="00CE0AB4">
        <w:rPr>
          <w:rFonts w:asciiTheme="majorBidi" w:hAnsiTheme="majorBidi" w:cstheme="majorBidi"/>
          <w:sz w:val="24"/>
          <w:szCs w:val="24"/>
        </w:rPr>
        <w:t xml:space="preserve"> part of the spectrum (</w:t>
      </w:r>
      <w:r>
        <w:rPr>
          <w:rFonts w:asciiTheme="majorBidi" w:hAnsiTheme="majorBidi" w:cstheme="majorBidi"/>
          <w:sz w:val="24"/>
          <w:szCs w:val="24"/>
        </w:rPr>
        <w:t>600</w:t>
      </w:r>
      <w:r w:rsidRPr="00CE0AB4">
        <w:rPr>
          <w:rFonts w:asciiTheme="majorBidi" w:hAnsiTheme="majorBidi" w:cstheme="majorBidi"/>
          <w:sz w:val="24"/>
          <w:szCs w:val="24"/>
        </w:rPr>
        <w:t>–</w:t>
      </w:r>
      <w:r>
        <w:rPr>
          <w:rFonts w:asciiTheme="majorBidi" w:hAnsiTheme="majorBidi" w:cstheme="majorBidi"/>
          <w:sz w:val="24"/>
          <w:szCs w:val="24"/>
        </w:rPr>
        <w:t>880</w:t>
      </w:r>
      <w:r w:rsidRPr="00CE0AB4">
        <w:rPr>
          <w:rFonts w:asciiTheme="majorBidi" w:hAnsiTheme="majorBidi" w:cstheme="majorBidi"/>
          <w:sz w:val="24"/>
          <w:szCs w:val="24"/>
        </w:rPr>
        <w:t xml:space="preserve"> nm), there is much less absorption by </w:t>
      </w:r>
    </w:p>
    <w:p w:rsidR="002B405F" w:rsidRDefault="002B405F" w:rsidP="002B405F">
      <w:pPr>
        <w:tabs>
          <w:tab w:val="left" w:pos="720"/>
        </w:tabs>
        <w:autoSpaceDE w:val="0"/>
        <w:autoSpaceDN w:val="0"/>
        <w:adjustRightInd w:val="0"/>
        <w:spacing w:after="0" w:line="240" w:lineRule="auto"/>
        <w:jc w:val="right"/>
        <w:rPr>
          <w:rFonts w:asciiTheme="majorBidi" w:hAnsiTheme="majorBidi" w:cstheme="majorBidi"/>
          <w:sz w:val="24"/>
          <w:szCs w:val="24"/>
        </w:rPr>
      </w:pPr>
    </w:p>
    <w:p w:rsidR="002B405F" w:rsidRPr="00CE0AB4" w:rsidRDefault="002B405F" w:rsidP="002B405F">
      <w:pPr>
        <w:tabs>
          <w:tab w:val="left" w:pos="720"/>
        </w:tabs>
        <w:autoSpaceDE w:val="0"/>
        <w:autoSpaceDN w:val="0"/>
        <w:adjustRightInd w:val="0"/>
        <w:spacing w:after="0" w:line="240" w:lineRule="auto"/>
        <w:jc w:val="right"/>
        <w:rPr>
          <w:rFonts w:asciiTheme="majorBidi" w:hAnsiTheme="majorBidi" w:cstheme="majorBidi"/>
          <w:sz w:val="24"/>
          <w:szCs w:val="24"/>
        </w:rPr>
      </w:pPr>
      <w:r>
        <w:rPr>
          <w:rFonts w:asciiTheme="majorBidi" w:hAnsiTheme="majorBidi" w:cstheme="majorBidi"/>
          <w:sz w:val="24"/>
          <w:szCs w:val="24"/>
        </w:rPr>
        <w:t xml:space="preserve">          </w:t>
      </w:r>
      <w:r w:rsidRPr="00CE0AB4">
        <w:rPr>
          <w:rFonts w:asciiTheme="majorBidi" w:hAnsiTheme="majorBidi" w:cstheme="majorBidi"/>
          <w:sz w:val="24"/>
          <w:szCs w:val="24"/>
        </w:rPr>
        <w:t>melanin and hemoglobin. However, above 900 nm, absorption of water is increasing, again preventing deep tissue penetration. This creates a so-called “window” between</w:t>
      </w:r>
      <w:r>
        <w:rPr>
          <w:rFonts w:asciiTheme="majorBidi" w:hAnsiTheme="majorBidi" w:cstheme="majorBidi"/>
          <w:sz w:val="24"/>
          <w:szCs w:val="24"/>
        </w:rPr>
        <w:t>600</w:t>
      </w:r>
      <w:r w:rsidRPr="00CE0AB4">
        <w:rPr>
          <w:rFonts w:asciiTheme="majorBidi" w:hAnsiTheme="majorBidi" w:cstheme="majorBidi"/>
          <w:sz w:val="24"/>
          <w:szCs w:val="24"/>
        </w:rPr>
        <w:t xml:space="preserve"> to </w:t>
      </w:r>
      <w:r>
        <w:rPr>
          <w:rFonts w:asciiTheme="majorBidi" w:hAnsiTheme="majorBidi" w:cstheme="majorBidi"/>
          <w:sz w:val="24"/>
          <w:szCs w:val="24"/>
        </w:rPr>
        <w:lastRenderedPageBreak/>
        <w:t>880</w:t>
      </w:r>
      <w:r w:rsidRPr="00CE0AB4">
        <w:rPr>
          <w:rFonts w:asciiTheme="majorBidi" w:hAnsiTheme="majorBidi" w:cstheme="majorBidi"/>
          <w:sz w:val="24"/>
          <w:szCs w:val="24"/>
        </w:rPr>
        <w:t xml:space="preserve"> nm, where deep tissue penetration with light is possible [22]. Scattering of light by tissue is also an important factor in characterizing the depth of</w:t>
      </w:r>
      <w:r>
        <w:rPr>
          <w:rFonts w:asciiTheme="majorBidi" w:hAnsiTheme="majorBidi" w:cstheme="majorBidi"/>
          <w:sz w:val="24"/>
          <w:szCs w:val="24"/>
        </w:rPr>
        <w:t xml:space="preserve"> </w:t>
      </w:r>
      <w:r w:rsidRPr="00CE0AB4">
        <w:rPr>
          <w:rFonts w:asciiTheme="majorBidi" w:hAnsiTheme="majorBidi" w:cstheme="majorBidi"/>
          <w:sz w:val="24"/>
          <w:szCs w:val="24"/>
        </w:rPr>
        <w:t>tissue penetration. In the NIR region scattering is less than in the visible region, but it still causes a larger light attenuation than absorption in light-tissue</w:t>
      </w:r>
      <w:r>
        <w:rPr>
          <w:rFonts w:asciiTheme="majorBidi" w:hAnsiTheme="majorBidi" w:cstheme="majorBidi"/>
          <w:sz w:val="24"/>
          <w:szCs w:val="24"/>
        </w:rPr>
        <w:t xml:space="preserve"> </w:t>
      </w:r>
      <w:r w:rsidRPr="00CE0AB4">
        <w:rPr>
          <w:rFonts w:asciiTheme="majorBidi" w:hAnsiTheme="majorBidi" w:cstheme="majorBidi"/>
          <w:sz w:val="24"/>
          <w:szCs w:val="24"/>
        </w:rPr>
        <w:t>interaction.</w:t>
      </w:r>
    </w:p>
    <w:p w:rsidR="002B405F" w:rsidRPr="00CE0AB4" w:rsidRDefault="002B405F" w:rsidP="002B405F">
      <w:pPr>
        <w:autoSpaceDE w:val="0"/>
        <w:autoSpaceDN w:val="0"/>
        <w:adjustRightInd w:val="0"/>
        <w:spacing w:after="0" w:line="240" w:lineRule="auto"/>
        <w:jc w:val="right"/>
        <w:rPr>
          <w:rFonts w:asciiTheme="majorBidi" w:hAnsiTheme="majorBidi" w:cstheme="majorBidi"/>
          <w:sz w:val="24"/>
          <w:szCs w:val="24"/>
        </w:rPr>
      </w:pPr>
    </w:p>
    <w:p w:rsidR="002B405F" w:rsidRPr="00CE0AB4" w:rsidRDefault="002B405F" w:rsidP="002B405F">
      <w:pPr>
        <w:tabs>
          <w:tab w:val="left" w:pos="720"/>
        </w:tabs>
        <w:autoSpaceDE w:val="0"/>
        <w:autoSpaceDN w:val="0"/>
        <w:adjustRightInd w:val="0"/>
        <w:spacing w:after="0" w:line="240" w:lineRule="auto"/>
        <w:jc w:val="right"/>
        <w:rPr>
          <w:rFonts w:asciiTheme="majorBidi" w:hAnsiTheme="majorBidi" w:cstheme="majorBidi"/>
          <w:sz w:val="24"/>
          <w:szCs w:val="24"/>
        </w:rPr>
      </w:pPr>
      <w:r>
        <w:rPr>
          <w:rFonts w:asciiTheme="majorBidi" w:hAnsiTheme="majorBidi" w:cstheme="majorBidi"/>
          <w:sz w:val="24"/>
          <w:szCs w:val="24"/>
        </w:rPr>
        <w:t xml:space="preserve">        </w:t>
      </w:r>
      <w:r w:rsidRPr="00CE0AB4">
        <w:rPr>
          <w:rFonts w:asciiTheme="majorBidi" w:hAnsiTheme="majorBidi" w:cstheme="majorBidi"/>
          <w:sz w:val="24"/>
          <w:szCs w:val="24"/>
        </w:rPr>
        <w:t>The NIR window can be used to penetrate skin and subcutaneous adipose</w:t>
      </w:r>
      <w:r>
        <w:rPr>
          <w:rFonts w:asciiTheme="majorBidi" w:hAnsiTheme="majorBidi" w:cstheme="majorBidi"/>
          <w:sz w:val="24"/>
          <w:szCs w:val="24"/>
        </w:rPr>
        <w:t xml:space="preserve"> </w:t>
      </w:r>
      <w:r w:rsidRPr="00CE0AB4">
        <w:rPr>
          <w:rFonts w:asciiTheme="majorBidi" w:hAnsiTheme="majorBidi" w:cstheme="majorBidi"/>
          <w:sz w:val="24"/>
          <w:szCs w:val="24"/>
        </w:rPr>
        <w:t>tissue up to a depth of several centimeters. The absorption of NIR light by</w:t>
      </w:r>
      <w:r>
        <w:rPr>
          <w:rFonts w:asciiTheme="majorBidi" w:hAnsiTheme="majorBidi" w:cstheme="majorBidi"/>
          <w:sz w:val="24"/>
          <w:szCs w:val="24"/>
        </w:rPr>
        <w:t xml:space="preserve"> </w:t>
      </w:r>
      <w:r w:rsidRPr="00CE0AB4">
        <w:rPr>
          <w:rFonts w:asciiTheme="majorBidi" w:hAnsiTheme="majorBidi" w:cstheme="majorBidi"/>
          <w:sz w:val="24"/>
          <w:szCs w:val="24"/>
        </w:rPr>
        <w:t>blood (hemoglobin) in the blood vessels is still sufficient to generate a high</w:t>
      </w:r>
      <w:r>
        <w:rPr>
          <w:rFonts w:asciiTheme="majorBidi" w:hAnsiTheme="majorBidi" w:cstheme="majorBidi"/>
          <w:sz w:val="24"/>
          <w:szCs w:val="24"/>
        </w:rPr>
        <w:t xml:space="preserve"> </w:t>
      </w:r>
      <w:r w:rsidRPr="00CE0AB4">
        <w:rPr>
          <w:rFonts w:asciiTheme="majorBidi" w:hAnsiTheme="majorBidi" w:cstheme="majorBidi"/>
          <w:sz w:val="24"/>
          <w:szCs w:val="24"/>
        </w:rPr>
        <w:t>contrast between blood vessels and surrounding tissue, as can be seen in figure(3.6). A detailed description of the equations used to calculate transmission of</w:t>
      </w:r>
    </w:p>
    <w:p w:rsidR="002B405F" w:rsidRDefault="002B405F" w:rsidP="002B405F">
      <w:pPr>
        <w:jc w:val="right"/>
        <w:rPr>
          <w:rFonts w:asciiTheme="majorBidi" w:hAnsiTheme="majorBidi" w:cstheme="majorBidi"/>
          <w:sz w:val="24"/>
          <w:szCs w:val="24"/>
        </w:rPr>
      </w:pPr>
      <w:r w:rsidRPr="00CE0AB4">
        <w:rPr>
          <w:rFonts w:asciiTheme="majorBidi" w:hAnsiTheme="majorBidi" w:cstheme="majorBidi"/>
          <w:sz w:val="24"/>
          <w:szCs w:val="24"/>
        </w:rPr>
        <w:t>light through tissue.</w:t>
      </w:r>
    </w:p>
    <w:p w:rsidR="002B405F" w:rsidRPr="00CE0AB4" w:rsidRDefault="002B405F" w:rsidP="002B405F">
      <w:pPr>
        <w:jc w:val="right"/>
        <w:rPr>
          <w:rFonts w:asciiTheme="majorBidi" w:hAnsiTheme="majorBidi" w:cstheme="majorBidi"/>
          <w:sz w:val="24"/>
          <w:szCs w:val="24"/>
        </w:rPr>
      </w:pPr>
    </w:p>
    <w:p w:rsidR="002B405F" w:rsidRPr="00CE0AB4" w:rsidRDefault="002B405F" w:rsidP="008548C8">
      <w:pPr>
        <w:jc w:val="right"/>
        <w:rPr>
          <w:rFonts w:asciiTheme="majorBidi" w:hAnsiTheme="majorBidi" w:cstheme="majorBidi"/>
          <w:sz w:val="24"/>
          <w:szCs w:val="24"/>
        </w:rPr>
      </w:pPr>
    </w:p>
    <w:p w:rsidR="008548C8" w:rsidRPr="00CE0AB4" w:rsidRDefault="008548C8" w:rsidP="008548C8">
      <w:pPr>
        <w:jc w:val="center"/>
        <w:rPr>
          <w:rFonts w:asciiTheme="majorBidi" w:hAnsiTheme="majorBidi" w:cstheme="majorBidi"/>
          <w:sz w:val="24"/>
          <w:szCs w:val="24"/>
        </w:rPr>
      </w:pPr>
      <w:r w:rsidRPr="00CE0AB4">
        <w:rPr>
          <w:rFonts w:asciiTheme="majorBidi" w:hAnsiTheme="majorBidi" w:cstheme="majorBidi"/>
          <w:noProof/>
          <w:sz w:val="24"/>
          <w:szCs w:val="24"/>
        </w:rPr>
        <w:drawing>
          <wp:inline distT="0" distB="0" distL="0" distR="0">
            <wp:extent cx="5943600" cy="3265170"/>
            <wp:effectExtent l="0" t="0" r="0" b="0"/>
            <wp:docPr id="4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9.PNG"/>
                    <pic:cNvPicPr/>
                  </pic:nvPicPr>
                  <pic:blipFill>
                    <a:blip r:embed="rId21">
                      <a:extLst>
                        <a:ext uri="{28A0092B-C50C-407E-A947-70E740481C1C}">
                          <a14:useLocalDpi xmlns:a14="http://schemas.microsoft.com/office/drawing/2010/main" val="0"/>
                        </a:ext>
                      </a:extLst>
                    </a:blip>
                    <a:stretch>
                      <a:fillRect/>
                    </a:stretch>
                  </pic:blipFill>
                  <pic:spPr>
                    <a:xfrm>
                      <a:off x="0" y="0"/>
                      <a:ext cx="5943600" cy="3265170"/>
                    </a:xfrm>
                    <a:prstGeom prst="rect">
                      <a:avLst/>
                    </a:prstGeom>
                  </pic:spPr>
                </pic:pic>
              </a:graphicData>
            </a:graphic>
          </wp:inline>
        </w:drawing>
      </w:r>
    </w:p>
    <w:p w:rsidR="00EB46E5" w:rsidRPr="00CE0AB4" w:rsidRDefault="008548C8" w:rsidP="00EB46E5">
      <w:pPr>
        <w:autoSpaceDE w:val="0"/>
        <w:autoSpaceDN w:val="0"/>
        <w:adjustRightInd w:val="0"/>
        <w:spacing w:after="0" w:line="240" w:lineRule="auto"/>
        <w:jc w:val="center"/>
        <w:rPr>
          <w:rFonts w:asciiTheme="majorBidi" w:hAnsiTheme="majorBidi" w:cstheme="majorBidi"/>
          <w:sz w:val="18"/>
          <w:szCs w:val="18"/>
          <w:rtl/>
        </w:rPr>
      </w:pPr>
      <w:r w:rsidRPr="00CE0AB4">
        <w:rPr>
          <w:rFonts w:asciiTheme="majorBidi" w:hAnsiTheme="majorBidi" w:cstheme="majorBidi"/>
          <w:b/>
          <w:bCs/>
          <w:sz w:val="18"/>
          <w:szCs w:val="18"/>
        </w:rPr>
        <w:t xml:space="preserve">Figure 3.6. </w:t>
      </w:r>
      <w:r w:rsidRPr="00CE0AB4">
        <w:rPr>
          <w:rFonts w:asciiTheme="majorBidi" w:hAnsiTheme="majorBidi" w:cstheme="majorBidi"/>
          <w:sz w:val="18"/>
          <w:szCs w:val="18"/>
        </w:rPr>
        <w:t>Transmission (%) of light through different skin types</w:t>
      </w:r>
    </w:p>
    <w:p w:rsidR="008548C8" w:rsidRPr="00AE32CC" w:rsidRDefault="008548C8" w:rsidP="00AE32CC">
      <w:pPr>
        <w:jc w:val="center"/>
        <w:rPr>
          <w:rFonts w:asciiTheme="majorBidi" w:hAnsiTheme="majorBidi" w:cstheme="majorBidi"/>
          <w:sz w:val="24"/>
          <w:szCs w:val="24"/>
          <w:rtl/>
        </w:rPr>
      </w:pPr>
      <w:r w:rsidRPr="00CE0AB4">
        <w:rPr>
          <w:rFonts w:asciiTheme="majorBidi" w:hAnsiTheme="majorBidi" w:cstheme="majorBidi"/>
          <w:sz w:val="18"/>
          <w:szCs w:val="18"/>
        </w:rPr>
        <w:t>[22]</w:t>
      </w:r>
    </w:p>
    <w:p w:rsidR="00AE32CC" w:rsidRPr="00CE0AB4" w:rsidRDefault="00AE32CC" w:rsidP="00AE32CC">
      <w:pPr>
        <w:jc w:val="right"/>
        <w:rPr>
          <w:rFonts w:asciiTheme="majorBidi" w:hAnsiTheme="majorBidi" w:cstheme="majorBidi"/>
          <w:sz w:val="32"/>
          <w:szCs w:val="32"/>
        </w:rPr>
      </w:pPr>
    </w:p>
    <w:p w:rsidR="008548C8" w:rsidRPr="00CE0AB4" w:rsidRDefault="008548C8" w:rsidP="008548C8">
      <w:pPr>
        <w:jc w:val="right"/>
        <w:rPr>
          <w:rFonts w:asciiTheme="majorBidi" w:hAnsiTheme="majorBidi" w:cstheme="majorBidi"/>
          <w:b/>
          <w:bCs/>
          <w:sz w:val="28"/>
          <w:szCs w:val="28"/>
        </w:rPr>
      </w:pPr>
      <w:r w:rsidRPr="00CE0AB4">
        <w:rPr>
          <w:rFonts w:asciiTheme="majorBidi" w:hAnsiTheme="majorBidi" w:cstheme="majorBidi"/>
          <w:b/>
          <w:bCs/>
          <w:sz w:val="28"/>
          <w:szCs w:val="28"/>
        </w:rPr>
        <w:t xml:space="preserve">3.2.3Visualization of Blood Vessels with </w:t>
      </w:r>
      <w:r>
        <w:rPr>
          <w:rFonts w:asciiTheme="majorBidi" w:hAnsiTheme="majorBidi" w:cstheme="majorBidi"/>
          <w:b/>
          <w:bCs/>
          <w:sz w:val="28"/>
          <w:szCs w:val="28"/>
        </w:rPr>
        <w:t>Visible Light and NIR Infrared</w:t>
      </w:r>
    </w:p>
    <w:p w:rsidR="002B405F" w:rsidRDefault="002B405F" w:rsidP="002B405F">
      <w:pPr>
        <w:jc w:val="right"/>
        <w:rPr>
          <w:rFonts w:asciiTheme="majorBidi" w:hAnsiTheme="majorBidi" w:cstheme="majorBidi"/>
          <w:sz w:val="24"/>
          <w:szCs w:val="24"/>
        </w:rPr>
      </w:pPr>
      <w:r w:rsidRPr="0075441C">
        <w:rPr>
          <w:rFonts w:asciiTheme="majorBidi" w:hAnsiTheme="majorBidi" w:cstheme="majorBidi"/>
          <w:sz w:val="24"/>
          <w:szCs w:val="24"/>
        </w:rPr>
        <w:t>The Visible Light window is used for several medical imaging purposes</w:t>
      </w:r>
      <w:r>
        <w:rPr>
          <w:rFonts w:asciiTheme="majorBidi" w:hAnsiTheme="majorBidi" w:cstheme="majorBidi"/>
          <w:sz w:val="24"/>
          <w:szCs w:val="24"/>
        </w:rPr>
        <w:t xml:space="preserve"> </w:t>
      </w:r>
      <w:r w:rsidRPr="0075441C">
        <w:rPr>
          <w:rFonts w:asciiTheme="majorBidi" w:hAnsiTheme="majorBidi" w:cstheme="majorBidi"/>
          <w:sz w:val="24"/>
          <w:szCs w:val="24"/>
        </w:rPr>
        <w:t>,such as spectroscopy and tomography</w:t>
      </w:r>
      <w:r>
        <w:rPr>
          <w:rFonts w:asciiTheme="majorBidi" w:hAnsiTheme="majorBidi" w:cstheme="majorBidi"/>
          <w:sz w:val="24"/>
          <w:szCs w:val="24"/>
        </w:rPr>
        <w:t xml:space="preserve"> </w:t>
      </w:r>
      <w:r w:rsidRPr="0075441C">
        <w:rPr>
          <w:rFonts w:asciiTheme="majorBidi" w:hAnsiTheme="majorBidi" w:cstheme="majorBidi"/>
          <w:sz w:val="24"/>
          <w:szCs w:val="24"/>
        </w:rPr>
        <w:t xml:space="preserve">.In the70s,visualization of peripheral blood vessels was </w:t>
      </w:r>
    </w:p>
    <w:p w:rsidR="002B405F" w:rsidRDefault="002B405F" w:rsidP="002B405F">
      <w:pPr>
        <w:jc w:val="right"/>
        <w:rPr>
          <w:rFonts w:asciiTheme="majorBidi" w:hAnsiTheme="majorBidi" w:cstheme="majorBidi"/>
          <w:sz w:val="24"/>
          <w:szCs w:val="24"/>
        </w:rPr>
      </w:pPr>
    </w:p>
    <w:p w:rsidR="002B405F" w:rsidRDefault="002B405F" w:rsidP="002B405F">
      <w:pPr>
        <w:jc w:val="right"/>
        <w:rPr>
          <w:rFonts w:asciiTheme="majorBidi" w:hAnsiTheme="majorBidi" w:cstheme="majorBidi"/>
          <w:sz w:val="24"/>
          <w:szCs w:val="24"/>
        </w:rPr>
      </w:pPr>
    </w:p>
    <w:p w:rsidR="002B405F" w:rsidRPr="0075441C" w:rsidRDefault="002B405F" w:rsidP="002B405F">
      <w:pPr>
        <w:jc w:val="right"/>
        <w:rPr>
          <w:rFonts w:asciiTheme="majorBidi" w:hAnsiTheme="majorBidi" w:cstheme="majorBidi"/>
        </w:rPr>
      </w:pPr>
      <w:r w:rsidRPr="0075441C">
        <w:rPr>
          <w:rFonts w:asciiTheme="majorBidi" w:hAnsiTheme="majorBidi" w:cstheme="majorBidi"/>
          <w:sz w:val="24"/>
          <w:szCs w:val="24"/>
        </w:rPr>
        <w:t>explored by several researchers for the ﬁrst time, using infrared photography or a TV infra</w:t>
      </w:r>
      <w:r>
        <w:rPr>
          <w:rFonts w:asciiTheme="majorBidi" w:hAnsiTheme="majorBidi" w:cstheme="majorBidi"/>
          <w:sz w:val="24"/>
          <w:szCs w:val="24"/>
        </w:rPr>
        <w:t xml:space="preserve"> </w:t>
      </w:r>
      <w:r w:rsidRPr="0075441C">
        <w:rPr>
          <w:rFonts w:asciiTheme="majorBidi" w:hAnsiTheme="majorBidi" w:cstheme="majorBidi"/>
          <w:sz w:val="24"/>
          <w:szCs w:val="24"/>
        </w:rPr>
        <w:t>scope [23].The used methods did not allow real-time visualization.</w:t>
      </w:r>
    </w:p>
    <w:p w:rsidR="002B405F" w:rsidRDefault="002B405F" w:rsidP="002B405F">
      <w:pPr>
        <w:jc w:val="right"/>
        <w:rPr>
          <w:rFonts w:asciiTheme="majorBidi" w:hAnsiTheme="majorBidi" w:cstheme="majorBidi"/>
          <w:sz w:val="24"/>
          <w:szCs w:val="24"/>
        </w:rPr>
      </w:pPr>
      <w:r w:rsidRPr="00CE0AB4">
        <w:rPr>
          <w:rFonts w:asciiTheme="majorBidi" w:hAnsiTheme="majorBidi" w:cstheme="majorBidi"/>
          <w:sz w:val="24"/>
          <w:szCs w:val="24"/>
        </w:rPr>
        <w:lastRenderedPageBreak/>
        <w:t>More recently, due to technological developments, new techniques have become available to make real-time NIR imaging possible, mostly due to intension</w:t>
      </w:r>
      <w:r>
        <w:rPr>
          <w:rFonts w:asciiTheme="majorBidi" w:hAnsiTheme="majorBidi" w:cstheme="majorBidi"/>
          <w:sz w:val="24"/>
          <w:szCs w:val="24"/>
        </w:rPr>
        <w:t xml:space="preserve"> arrow band visible  NI</w:t>
      </w:r>
      <w:r w:rsidRPr="00CE0AB4">
        <w:rPr>
          <w:rFonts w:asciiTheme="majorBidi" w:hAnsiTheme="majorBidi" w:cstheme="majorBidi"/>
          <w:sz w:val="24"/>
          <w:szCs w:val="24"/>
        </w:rPr>
        <w:t>R</w:t>
      </w:r>
      <w:r>
        <w:rPr>
          <w:rFonts w:asciiTheme="majorBidi" w:hAnsiTheme="majorBidi" w:cstheme="majorBidi"/>
          <w:sz w:val="24"/>
          <w:szCs w:val="24"/>
        </w:rPr>
        <w:t xml:space="preserve"> </w:t>
      </w:r>
      <w:r w:rsidRPr="00CE0AB4">
        <w:rPr>
          <w:rFonts w:asciiTheme="majorBidi" w:hAnsiTheme="majorBidi" w:cstheme="majorBidi"/>
          <w:sz w:val="24"/>
          <w:szCs w:val="24"/>
        </w:rPr>
        <w:t>light sources (light emitting diodes,</w:t>
      </w:r>
      <w:r>
        <w:rPr>
          <w:rFonts w:asciiTheme="majorBidi" w:hAnsiTheme="majorBidi" w:cstheme="majorBidi"/>
          <w:sz w:val="24"/>
          <w:szCs w:val="24"/>
        </w:rPr>
        <w:t xml:space="preserve"> </w:t>
      </w:r>
      <w:r w:rsidRPr="00CE0AB4">
        <w:rPr>
          <w:rFonts w:asciiTheme="majorBidi" w:hAnsiTheme="majorBidi" w:cstheme="majorBidi"/>
          <w:sz w:val="24"/>
          <w:szCs w:val="24"/>
        </w:rPr>
        <w:t xml:space="preserve">LEDs) and cameras with a high sensitivity for NIR light. The new methods of visualization of blood vessels were not immediately used to facilitate </w:t>
      </w:r>
    </w:p>
    <w:p w:rsidR="002B405F" w:rsidRDefault="002B405F" w:rsidP="002B405F">
      <w:pPr>
        <w:jc w:val="right"/>
        <w:rPr>
          <w:rFonts w:asciiTheme="majorBidi" w:hAnsiTheme="majorBidi" w:cstheme="majorBidi"/>
          <w:sz w:val="24"/>
          <w:szCs w:val="24"/>
        </w:rPr>
      </w:pPr>
    </w:p>
    <w:p w:rsidR="002B405F" w:rsidRPr="00CE0AB4" w:rsidRDefault="002B405F" w:rsidP="002B405F">
      <w:pPr>
        <w:jc w:val="right"/>
        <w:rPr>
          <w:rFonts w:asciiTheme="majorBidi" w:hAnsiTheme="majorBidi" w:cstheme="majorBidi"/>
          <w:sz w:val="24"/>
          <w:szCs w:val="24"/>
        </w:rPr>
      </w:pPr>
      <w:r w:rsidRPr="00CE0AB4">
        <w:rPr>
          <w:rFonts w:asciiTheme="majorBidi" w:hAnsiTheme="majorBidi" w:cstheme="majorBidi"/>
          <w:sz w:val="24"/>
          <w:szCs w:val="24"/>
        </w:rPr>
        <w:t>peripheral venous or arterial access, but for biometric identiﬁcations by vein patterns, monitoring of physiological parameters such as local blood ﬂow and oxygenation [24, 25]. However, more recently, several researchers have explored the possibility of using visualization of blood vessels to facilitate peripheral venous or arterial access.</w:t>
      </w:r>
    </w:p>
    <w:p w:rsidR="008548C8" w:rsidRDefault="002B405F" w:rsidP="002B405F">
      <w:pPr>
        <w:jc w:val="right"/>
        <w:rPr>
          <w:rFonts w:asciiTheme="majorBidi" w:hAnsiTheme="majorBidi" w:cstheme="majorBidi"/>
          <w:sz w:val="24"/>
          <w:szCs w:val="24"/>
        </w:rPr>
      </w:pPr>
      <w:r w:rsidRPr="00CE0AB4">
        <w:rPr>
          <w:rFonts w:asciiTheme="majorBidi" w:hAnsiTheme="majorBidi" w:cstheme="majorBidi"/>
          <w:sz w:val="24"/>
          <w:szCs w:val="24"/>
        </w:rPr>
        <w:t xml:space="preserve">At the start of the research described in this thesis, only the </w:t>
      </w:r>
      <w:r>
        <w:rPr>
          <w:rFonts w:asciiTheme="majorBidi" w:hAnsiTheme="majorBidi" w:cstheme="majorBidi"/>
          <w:sz w:val="24"/>
          <w:szCs w:val="24"/>
        </w:rPr>
        <w:t>VV</w:t>
      </w:r>
      <w:r w:rsidRPr="00CE0AB4">
        <w:rPr>
          <w:rFonts w:asciiTheme="majorBidi" w:hAnsiTheme="majorBidi" w:cstheme="majorBidi"/>
          <w:sz w:val="24"/>
          <w:szCs w:val="24"/>
        </w:rPr>
        <w:t>, at that moment still a bulky device, and the Vascular Viewer were available, but rather expensive. Therefore,</w:t>
      </w:r>
      <w:r>
        <w:rPr>
          <w:rFonts w:asciiTheme="majorBidi" w:hAnsiTheme="majorBidi" w:cstheme="majorBidi"/>
          <w:sz w:val="24"/>
          <w:szCs w:val="24"/>
        </w:rPr>
        <w:t xml:space="preserve"> </w:t>
      </w:r>
      <w:r w:rsidRPr="00CE0AB4">
        <w:rPr>
          <w:rFonts w:asciiTheme="majorBidi" w:hAnsiTheme="majorBidi" w:cstheme="majorBidi"/>
          <w:sz w:val="24"/>
          <w:szCs w:val="24"/>
        </w:rPr>
        <w:t>in this project the  relatively low cost,</w:t>
      </w:r>
      <w:r>
        <w:rPr>
          <w:rFonts w:asciiTheme="majorBidi" w:hAnsiTheme="majorBidi" w:cstheme="majorBidi"/>
          <w:sz w:val="24"/>
          <w:szCs w:val="24"/>
        </w:rPr>
        <w:t xml:space="preserve"> </w:t>
      </w:r>
      <w:r w:rsidRPr="00CE0AB4">
        <w:rPr>
          <w:rFonts w:asciiTheme="majorBidi" w:hAnsiTheme="majorBidi" w:cstheme="majorBidi"/>
          <w:sz w:val="24"/>
          <w:szCs w:val="24"/>
        </w:rPr>
        <w:t>vascular imaging system based on trans</w:t>
      </w:r>
      <w:r>
        <w:rPr>
          <w:rFonts w:asciiTheme="majorBidi" w:hAnsiTheme="majorBidi" w:cstheme="majorBidi"/>
          <w:sz w:val="24"/>
          <w:szCs w:val="24"/>
        </w:rPr>
        <w:t xml:space="preserve"> </w:t>
      </w:r>
      <w:r w:rsidRPr="00CE0AB4">
        <w:rPr>
          <w:rFonts w:asciiTheme="majorBidi" w:hAnsiTheme="majorBidi" w:cstheme="majorBidi"/>
          <w:sz w:val="24"/>
          <w:szCs w:val="24"/>
        </w:rPr>
        <w:t>illumination of</w:t>
      </w:r>
      <w:r>
        <w:rPr>
          <w:rFonts w:asciiTheme="majorBidi" w:hAnsiTheme="majorBidi" w:cstheme="majorBidi"/>
          <w:sz w:val="24"/>
          <w:szCs w:val="24"/>
        </w:rPr>
        <w:t xml:space="preserve"> visible</w:t>
      </w:r>
      <w:r w:rsidRPr="00CE0AB4">
        <w:rPr>
          <w:rFonts w:asciiTheme="majorBidi" w:hAnsiTheme="majorBidi" w:cstheme="majorBidi"/>
          <w:sz w:val="24"/>
          <w:szCs w:val="24"/>
        </w:rPr>
        <w:t xml:space="preserve"> NIR light</w:t>
      </w:r>
      <w:r>
        <w:rPr>
          <w:rFonts w:asciiTheme="majorBidi" w:hAnsiTheme="majorBidi" w:cstheme="majorBidi"/>
          <w:sz w:val="24"/>
          <w:szCs w:val="24"/>
        </w:rPr>
        <w:t xml:space="preserve"> </w:t>
      </w:r>
      <w:r w:rsidRPr="00CE0AB4">
        <w:rPr>
          <w:rFonts w:asciiTheme="majorBidi" w:hAnsiTheme="majorBidi" w:cstheme="majorBidi"/>
          <w:sz w:val="24"/>
          <w:szCs w:val="24"/>
        </w:rPr>
        <w:t>ﬁgure (3.6 ).</w:t>
      </w:r>
    </w:p>
    <w:p w:rsidR="002B405F" w:rsidRPr="00CE0AB4" w:rsidRDefault="002B405F" w:rsidP="002B405F">
      <w:pPr>
        <w:jc w:val="right"/>
        <w:rPr>
          <w:rFonts w:asciiTheme="majorBidi" w:hAnsiTheme="majorBidi" w:cstheme="majorBidi"/>
          <w:sz w:val="24"/>
          <w:szCs w:val="24"/>
        </w:rPr>
      </w:pPr>
    </w:p>
    <w:p w:rsidR="008548C8" w:rsidRPr="00CE0AB4" w:rsidRDefault="008548C8" w:rsidP="008548C8">
      <w:pPr>
        <w:rPr>
          <w:rFonts w:asciiTheme="majorBidi" w:hAnsiTheme="majorBidi" w:cstheme="majorBidi"/>
          <w:sz w:val="28"/>
          <w:szCs w:val="28"/>
        </w:rPr>
      </w:pPr>
      <w:r w:rsidRPr="00CE0AB4">
        <w:rPr>
          <w:rFonts w:asciiTheme="majorBidi" w:hAnsiTheme="majorBidi" w:cstheme="majorBidi"/>
          <w:noProof/>
          <w:sz w:val="28"/>
          <w:szCs w:val="28"/>
        </w:rPr>
        <w:drawing>
          <wp:inline distT="0" distB="0" distL="0" distR="0">
            <wp:extent cx="5296639" cy="1267002"/>
            <wp:effectExtent l="0" t="0" r="0" b="9525"/>
            <wp:docPr id="50"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6.PNG"/>
                    <pic:cNvPicPr/>
                  </pic:nvPicPr>
                  <pic:blipFill>
                    <a:blip r:embed="rId22">
                      <a:extLst>
                        <a:ext uri="{28A0092B-C50C-407E-A947-70E740481C1C}">
                          <a14:useLocalDpi xmlns:a14="http://schemas.microsoft.com/office/drawing/2010/main" val="0"/>
                        </a:ext>
                      </a:extLst>
                    </a:blip>
                    <a:stretch>
                      <a:fillRect/>
                    </a:stretch>
                  </pic:blipFill>
                  <pic:spPr>
                    <a:xfrm>
                      <a:off x="0" y="0"/>
                      <a:ext cx="5296639" cy="1267002"/>
                    </a:xfrm>
                    <a:prstGeom prst="rect">
                      <a:avLst/>
                    </a:prstGeom>
                  </pic:spPr>
                </pic:pic>
              </a:graphicData>
            </a:graphic>
          </wp:inline>
        </w:drawing>
      </w:r>
    </w:p>
    <w:p w:rsidR="008548C8" w:rsidRPr="00CE0AB4" w:rsidRDefault="008548C8" w:rsidP="00C674C4">
      <w:pPr>
        <w:autoSpaceDE w:val="0"/>
        <w:autoSpaceDN w:val="0"/>
        <w:adjustRightInd w:val="0"/>
        <w:spacing w:after="0" w:line="240" w:lineRule="auto"/>
        <w:jc w:val="center"/>
        <w:rPr>
          <w:rFonts w:asciiTheme="majorBidi" w:hAnsiTheme="majorBidi" w:cstheme="majorBidi"/>
          <w:sz w:val="18"/>
          <w:szCs w:val="18"/>
        </w:rPr>
      </w:pPr>
      <w:r w:rsidRPr="00CE0AB4">
        <w:rPr>
          <w:rFonts w:asciiTheme="majorBidi" w:hAnsiTheme="majorBidi" w:cstheme="majorBidi"/>
          <w:b/>
          <w:bCs/>
          <w:sz w:val="18"/>
          <w:szCs w:val="18"/>
        </w:rPr>
        <w:t>Figure 3.</w:t>
      </w:r>
      <w:r w:rsidR="00C674C4">
        <w:rPr>
          <w:rFonts w:asciiTheme="majorBidi" w:hAnsiTheme="majorBidi" w:cstheme="majorBidi"/>
          <w:b/>
          <w:bCs/>
          <w:sz w:val="18"/>
          <w:szCs w:val="18"/>
        </w:rPr>
        <w:t>7</w:t>
      </w:r>
      <w:r w:rsidRPr="00CE0AB4">
        <w:rPr>
          <w:rFonts w:asciiTheme="majorBidi" w:hAnsiTheme="majorBidi" w:cstheme="majorBidi"/>
          <w:b/>
          <w:bCs/>
          <w:sz w:val="18"/>
          <w:szCs w:val="18"/>
        </w:rPr>
        <w:t xml:space="preserve"> </w:t>
      </w:r>
      <w:r w:rsidRPr="00CE0AB4">
        <w:rPr>
          <w:rFonts w:asciiTheme="majorBidi" w:hAnsiTheme="majorBidi" w:cstheme="majorBidi"/>
          <w:sz w:val="18"/>
          <w:szCs w:val="18"/>
        </w:rPr>
        <w:t xml:space="preserve">Veins in the hand of an adult woman, skin type II, with (left to right) the </w:t>
      </w:r>
      <w:proofErr w:type="spellStart"/>
      <w:r w:rsidRPr="00CE0AB4">
        <w:rPr>
          <w:rFonts w:asciiTheme="majorBidi" w:hAnsiTheme="majorBidi" w:cstheme="majorBidi"/>
          <w:sz w:val="18"/>
          <w:szCs w:val="18"/>
        </w:rPr>
        <w:t>VeinViewer</w:t>
      </w:r>
      <w:proofErr w:type="spellEnd"/>
      <w:r w:rsidRPr="00CE0AB4">
        <w:rPr>
          <w:rFonts w:asciiTheme="majorBidi" w:hAnsiTheme="majorBidi" w:cstheme="majorBidi"/>
          <w:sz w:val="18"/>
          <w:szCs w:val="18"/>
        </w:rPr>
        <w:t>,</w:t>
      </w:r>
    </w:p>
    <w:p w:rsidR="008548C8" w:rsidRPr="00CE0AB4" w:rsidRDefault="008548C8" w:rsidP="008548C8">
      <w:pPr>
        <w:jc w:val="center"/>
        <w:rPr>
          <w:rFonts w:asciiTheme="majorBidi" w:hAnsiTheme="majorBidi" w:cstheme="majorBidi"/>
          <w:sz w:val="28"/>
          <w:szCs w:val="28"/>
        </w:rPr>
      </w:pPr>
      <w:r w:rsidRPr="00CE0AB4">
        <w:rPr>
          <w:rFonts w:asciiTheme="majorBidi" w:hAnsiTheme="majorBidi" w:cstheme="majorBidi"/>
          <w:sz w:val="18"/>
          <w:szCs w:val="18"/>
        </w:rPr>
        <w:t xml:space="preserve">the </w:t>
      </w:r>
      <w:proofErr w:type="spellStart"/>
      <w:r w:rsidRPr="00CE0AB4">
        <w:rPr>
          <w:rFonts w:asciiTheme="majorBidi" w:hAnsiTheme="majorBidi" w:cstheme="majorBidi"/>
          <w:sz w:val="18"/>
          <w:szCs w:val="18"/>
        </w:rPr>
        <w:t>AccuVein</w:t>
      </w:r>
      <w:proofErr w:type="spellEnd"/>
      <w:r w:rsidRPr="00CE0AB4">
        <w:rPr>
          <w:rFonts w:asciiTheme="majorBidi" w:hAnsiTheme="majorBidi" w:cstheme="majorBidi"/>
          <w:sz w:val="18"/>
          <w:szCs w:val="18"/>
        </w:rPr>
        <w:t xml:space="preserve"> and the </w:t>
      </w:r>
      <w:proofErr w:type="spellStart"/>
      <w:r w:rsidRPr="00CE0AB4">
        <w:rPr>
          <w:rFonts w:asciiTheme="majorBidi" w:hAnsiTheme="majorBidi" w:cstheme="majorBidi"/>
          <w:sz w:val="18"/>
          <w:szCs w:val="18"/>
        </w:rPr>
        <w:t>VascuLuminator</w:t>
      </w:r>
      <w:proofErr w:type="spellEnd"/>
      <w:r w:rsidRPr="00CE0AB4">
        <w:rPr>
          <w:rFonts w:asciiTheme="majorBidi" w:hAnsiTheme="majorBidi" w:cstheme="majorBidi"/>
          <w:sz w:val="18"/>
          <w:szCs w:val="18"/>
        </w:rPr>
        <w:t>[25]</w:t>
      </w:r>
    </w:p>
    <w:p w:rsidR="008548C8" w:rsidRPr="00CE0AB4" w:rsidRDefault="008548C8" w:rsidP="008548C8">
      <w:pPr>
        <w:jc w:val="right"/>
        <w:rPr>
          <w:rFonts w:asciiTheme="majorBidi" w:hAnsiTheme="majorBidi" w:cstheme="majorBidi"/>
          <w:b/>
          <w:bCs/>
          <w:sz w:val="32"/>
          <w:szCs w:val="32"/>
        </w:rPr>
      </w:pPr>
    </w:p>
    <w:p w:rsidR="008548C8" w:rsidRPr="00CE0AB4" w:rsidRDefault="008548C8" w:rsidP="008548C8">
      <w:pPr>
        <w:jc w:val="right"/>
        <w:rPr>
          <w:rFonts w:asciiTheme="majorBidi" w:hAnsiTheme="majorBidi" w:cstheme="majorBidi"/>
          <w:b/>
          <w:bCs/>
          <w:sz w:val="32"/>
          <w:szCs w:val="32"/>
        </w:rPr>
      </w:pPr>
      <w:r w:rsidRPr="00CE0AB4">
        <w:rPr>
          <w:rFonts w:asciiTheme="majorBidi" w:hAnsiTheme="majorBidi" w:cstheme="majorBidi"/>
          <w:b/>
          <w:bCs/>
          <w:sz w:val="32"/>
          <w:szCs w:val="32"/>
        </w:rPr>
        <w:t xml:space="preserve">3.2.4 </w:t>
      </w:r>
      <w:r w:rsidRPr="0075441C">
        <w:rPr>
          <w:rFonts w:asciiTheme="majorBidi" w:hAnsiTheme="majorBidi" w:cstheme="majorBidi"/>
          <w:b/>
          <w:bCs/>
          <w:sz w:val="28"/>
          <w:szCs w:val="28"/>
        </w:rPr>
        <w:t>Safety of Visible Light and NIR Light for Skin</w:t>
      </w:r>
    </w:p>
    <w:p w:rsidR="008548C8" w:rsidRPr="0075441C" w:rsidRDefault="008548C8" w:rsidP="008548C8">
      <w:pPr>
        <w:jc w:val="right"/>
        <w:rPr>
          <w:rFonts w:asciiTheme="majorBidi" w:hAnsiTheme="majorBidi" w:cstheme="majorBidi"/>
          <w:sz w:val="24"/>
          <w:szCs w:val="24"/>
        </w:rPr>
      </w:pPr>
      <w:r w:rsidRPr="0075441C">
        <w:rPr>
          <w:rFonts w:asciiTheme="majorBidi" w:hAnsiTheme="majorBidi" w:cstheme="majorBidi"/>
          <w:sz w:val="24"/>
          <w:szCs w:val="24"/>
        </w:rPr>
        <w:t xml:space="preserve">            Figure(3.7) shows the rise in temperature both by the NIR light itself, using a light guide, and by the NIR LED in direct contact with the skin. As can be seen only a slight rise in temperature of </w:t>
      </w:r>
      <w:r w:rsidRPr="0075441C">
        <w:rPr>
          <w:rFonts w:ascii="Cambria Math" w:hAnsi="Cambria Math" w:cstheme="majorBidi"/>
          <w:sz w:val="24"/>
          <w:szCs w:val="24"/>
        </w:rPr>
        <w:t>∼</w:t>
      </w:r>
      <w:r w:rsidRPr="0075441C">
        <w:rPr>
          <w:rFonts w:asciiTheme="majorBidi" w:hAnsiTheme="majorBidi" w:cstheme="majorBidi"/>
          <w:sz w:val="24"/>
          <w:szCs w:val="24"/>
        </w:rPr>
        <w:t xml:space="preserve"> 1◦C is observed when the light guide was used. However, when the NIR LED was placed directly in contact with the skin, the temperature rise is much higher (7◦C), because the LED itself generates much heat[26].</w:t>
      </w:r>
    </w:p>
    <w:p w:rsidR="008548C8" w:rsidRPr="00CE0AB4" w:rsidRDefault="008548C8" w:rsidP="008548C8">
      <w:pPr>
        <w:jc w:val="right"/>
        <w:rPr>
          <w:rFonts w:asciiTheme="majorBidi" w:hAnsiTheme="majorBidi" w:cstheme="majorBidi"/>
          <w:sz w:val="24"/>
          <w:szCs w:val="24"/>
        </w:rPr>
      </w:pPr>
    </w:p>
    <w:p w:rsidR="008548C8" w:rsidRPr="00CE0AB4" w:rsidRDefault="008548C8" w:rsidP="008548C8">
      <w:pPr>
        <w:jc w:val="center"/>
        <w:rPr>
          <w:rFonts w:asciiTheme="majorBidi" w:hAnsiTheme="majorBidi" w:cstheme="majorBidi"/>
          <w:sz w:val="32"/>
          <w:szCs w:val="32"/>
        </w:rPr>
      </w:pPr>
      <w:r w:rsidRPr="00CE0AB4">
        <w:rPr>
          <w:rFonts w:asciiTheme="majorBidi" w:hAnsiTheme="majorBidi" w:cstheme="majorBidi"/>
          <w:noProof/>
          <w:sz w:val="32"/>
          <w:szCs w:val="32"/>
        </w:rPr>
        <w:lastRenderedPageBreak/>
        <w:drawing>
          <wp:inline distT="0" distB="0" distL="0" distR="0">
            <wp:extent cx="4781550" cy="2716823"/>
            <wp:effectExtent l="19050" t="0" r="0" b="0"/>
            <wp:docPr id="51"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7.PNG"/>
                    <pic:cNvPicPr/>
                  </pic:nvPicPr>
                  <pic:blipFill>
                    <a:blip r:embed="rId23">
                      <a:extLst>
                        <a:ext uri="{28A0092B-C50C-407E-A947-70E740481C1C}">
                          <a14:useLocalDpi xmlns:a14="http://schemas.microsoft.com/office/drawing/2010/main" val="0"/>
                        </a:ext>
                      </a:extLst>
                    </a:blip>
                    <a:stretch>
                      <a:fillRect/>
                    </a:stretch>
                  </pic:blipFill>
                  <pic:spPr>
                    <a:xfrm>
                      <a:off x="0" y="0"/>
                      <a:ext cx="4820814" cy="2739132"/>
                    </a:xfrm>
                    <a:prstGeom prst="rect">
                      <a:avLst/>
                    </a:prstGeom>
                  </pic:spPr>
                </pic:pic>
              </a:graphicData>
            </a:graphic>
          </wp:inline>
        </w:drawing>
      </w:r>
    </w:p>
    <w:p w:rsidR="00AE32CC" w:rsidRDefault="008548C8" w:rsidP="00EB46E5">
      <w:pPr>
        <w:autoSpaceDE w:val="0"/>
        <w:autoSpaceDN w:val="0"/>
        <w:adjustRightInd w:val="0"/>
        <w:spacing w:after="0" w:line="240" w:lineRule="auto"/>
        <w:jc w:val="center"/>
        <w:rPr>
          <w:rFonts w:asciiTheme="majorBidi" w:hAnsiTheme="majorBidi" w:cstheme="majorBidi"/>
        </w:rPr>
      </w:pPr>
      <w:r w:rsidRPr="00CE0AB4">
        <w:rPr>
          <w:rFonts w:asciiTheme="majorBidi" w:hAnsiTheme="majorBidi" w:cstheme="majorBidi"/>
          <w:b/>
          <w:bCs/>
        </w:rPr>
        <w:t>Figure 3.</w:t>
      </w:r>
      <w:r w:rsidR="00C674C4">
        <w:rPr>
          <w:rFonts w:asciiTheme="majorBidi" w:hAnsiTheme="majorBidi" w:cstheme="majorBidi"/>
          <w:b/>
          <w:bCs/>
        </w:rPr>
        <w:t>8</w:t>
      </w:r>
      <w:r w:rsidRPr="00CE0AB4">
        <w:rPr>
          <w:rFonts w:asciiTheme="majorBidi" w:hAnsiTheme="majorBidi" w:cstheme="majorBidi"/>
          <w:b/>
          <w:bCs/>
        </w:rPr>
        <w:t xml:space="preserve"> </w:t>
      </w:r>
      <w:r w:rsidRPr="00CE0AB4">
        <w:rPr>
          <w:rFonts w:asciiTheme="majorBidi" w:hAnsiTheme="majorBidi" w:cstheme="majorBidi"/>
        </w:rPr>
        <w:t xml:space="preserve">Temperature rise of the tissue by NIR light guide and by the </w:t>
      </w:r>
      <w:r>
        <w:rPr>
          <w:rFonts w:asciiTheme="majorBidi" w:hAnsiTheme="majorBidi" w:cstheme="majorBidi"/>
        </w:rPr>
        <w:t>visible light</w:t>
      </w:r>
      <w:r w:rsidR="00EB46E5">
        <w:rPr>
          <w:rFonts w:asciiTheme="majorBidi" w:hAnsiTheme="majorBidi" w:cstheme="majorBidi"/>
        </w:rPr>
        <w:t xml:space="preserve"> in </w:t>
      </w:r>
      <w:proofErr w:type="spellStart"/>
      <w:r w:rsidR="00EB46E5">
        <w:rPr>
          <w:rFonts w:asciiTheme="majorBidi" w:hAnsiTheme="majorBidi" w:cstheme="majorBidi"/>
        </w:rPr>
        <w:t>dir</w:t>
      </w:r>
      <w:proofErr w:type="spellEnd"/>
    </w:p>
    <w:p w:rsidR="00EB46E5" w:rsidRDefault="00EB46E5" w:rsidP="00EB46E5">
      <w:pPr>
        <w:autoSpaceDE w:val="0"/>
        <w:autoSpaceDN w:val="0"/>
        <w:adjustRightInd w:val="0"/>
        <w:spacing w:after="0" w:line="240" w:lineRule="auto"/>
        <w:jc w:val="center"/>
        <w:rPr>
          <w:rFonts w:asciiTheme="majorBidi" w:hAnsiTheme="majorBidi" w:cstheme="majorBidi"/>
          <w:rtl/>
        </w:rPr>
      </w:pPr>
      <w:r>
        <w:rPr>
          <w:rFonts w:asciiTheme="majorBidi" w:hAnsiTheme="majorBidi" w:cstheme="majorBidi"/>
        </w:rPr>
        <w:tab/>
      </w:r>
      <w:r w:rsidR="008548C8" w:rsidRPr="00CE0AB4">
        <w:rPr>
          <w:rFonts w:asciiTheme="majorBidi" w:hAnsiTheme="majorBidi" w:cstheme="majorBidi"/>
        </w:rPr>
        <w:t xml:space="preserve">contact. </w:t>
      </w:r>
      <w:r>
        <w:rPr>
          <w:rFonts w:asciiTheme="majorBidi" w:hAnsiTheme="majorBidi" w:cstheme="majorBidi"/>
        </w:rPr>
        <w:t>[26]</w:t>
      </w:r>
    </w:p>
    <w:p w:rsidR="00AE32CC" w:rsidRPr="00EB46E5" w:rsidRDefault="00AE32CC" w:rsidP="00EB46E5">
      <w:pPr>
        <w:autoSpaceDE w:val="0"/>
        <w:autoSpaceDN w:val="0"/>
        <w:adjustRightInd w:val="0"/>
        <w:spacing w:after="0" w:line="240" w:lineRule="auto"/>
        <w:jc w:val="center"/>
        <w:rPr>
          <w:rFonts w:asciiTheme="majorBidi" w:hAnsiTheme="majorBidi" w:cstheme="majorBidi"/>
        </w:rPr>
      </w:pPr>
    </w:p>
    <w:p w:rsidR="007057A2" w:rsidRPr="00AE32CC" w:rsidRDefault="00AE32CC" w:rsidP="007057A2">
      <w:pPr>
        <w:jc w:val="right"/>
        <w:rPr>
          <w:rFonts w:asciiTheme="majorBidi" w:hAnsiTheme="majorBidi" w:cstheme="majorBidi"/>
          <w:sz w:val="44"/>
          <w:szCs w:val="44"/>
        </w:rPr>
      </w:pPr>
      <w:r>
        <w:rPr>
          <w:rtl/>
        </w:rPr>
        <w:tab/>
      </w:r>
      <w:r>
        <w:rPr>
          <w:rFonts w:hint="cs"/>
          <w:rtl/>
        </w:rPr>
        <w:t xml:space="preserve"> </w:t>
      </w:r>
      <w:r w:rsidRPr="00AE32CC">
        <w:rPr>
          <w:rFonts w:asciiTheme="majorBidi" w:hAnsiTheme="majorBidi" w:cstheme="majorBidi"/>
          <w:sz w:val="24"/>
          <w:szCs w:val="24"/>
        </w:rPr>
        <w:t>Temperature rise of the tissue by NIR light guide and by the visible light in direct</w:t>
      </w:r>
      <w:r w:rsidR="007057A2">
        <w:rPr>
          <w:rFonts w:asciiTheme="majorBidi" w:hAnsiTheme="majorBidi" w:cstheme="majorBidi"/>
          <w:sz w:val="24"/>
          <w:szCs w:val="24"/>
        </w:rPr>
        <w:t xml:space="preserve"> skin </w:t>
      </w:r>
      <w:r w:rsidR="007057A2" w:rsidRPr="00AE32CC">
        <w:rPr>
          <w:rFonts w:asciiTheme="majorBidi" w:hAnsiTheme="majorBidi" w:cstheme="majorBidi"/>
          <w:sz w:val="24"/>
          <w:szCs w:val="24"/>
        </w:rPr>
        <w:t>contact. Measurement of the light guide is shown by the solid line and of the LED in skin</w:t>
      </w:r>
      <w:r w:rsidR="007057A2">
        <w:rPr>
          <w:rFonts w:asciiTheme="majorBidi" w:hAnsiTheme="majorBidi" w:cstheme="majorBidi"/>
          <w:sz w:val="24"/>
          <w:szCs w:val="24"/>
        </w:rPr>
        <w:t xml:space="preserve"> </w:t>
      </w:r>
      <w:r w:rsidR="007057A2" w:rsidRPr="00AE32CC">
        <w:rPr>
          <w:rFonts w:asciiTheme="majorBidi" w:hAnsiTheme="majorBidi" w:cstheme="majorBidi"/>
          <w:sz w:val="24"/>
          <w:szCs w:val="24"/>
        </w:rPr>
        <w:t>contact by the dotted line. Vertical lines show the SD values. The light source was turned on</w:t>
      </w:r>
      <w:r w:rsidR="007057A2">
        <w:rPr>
          <w:rFonts w:asciiTheme="majorBidi" w:hAnsiTheme="majorBidi" w:cstheme="majorBidi"/>
          <w:sz w:val="24"/>
          <w:szCs w:val="24"/>
        </w:rPr>
        <w:t xml:space="preserve"> </w:t>
      </w:r>
      <w:r w:rsidR="007057A2" w:rsidRPr="00AE32CC">
        <w:rPr>
          <w:rFonts w:asciiTheme="majorBidi" w:hAnsiTheme="majorBidi" w:cstheme="majorBidi"/>
          <w:sz w:val="24"/>
          <w:szCs w:val="24"/>
        </w:rPr>
        <w:t>at 100 s. Environmental temperature was stable at 22</w:t>
      </w:r>
      <w:r w:rsidR="007057A2">
        <w:rPr>
          <w:rFonts w:asciiTheme="majorBidi" w:hAnsiTheme="majorBidi" w:cstheme="majorBidi"/>
          <w:sz w:val="24"/>
          <w:szCs w:val="24"/>
        </w:rPr>
        <w:t>.</w:t>
      </w:r>
    </w:p>
    <w:p w:rsidR="007057A2" w:rsidRPr="007057A2" w:rsidRDefault="007057A2" w:rsidP="007057A2">
      <w:pPr>
        <w:autoSpaceDE w:val="0"/>
        <w:autoSpaceDN w:val="0"/>
        <w:adjustRightInd w:val="0"/>
        <w:spacing w:after="0" w:line="240" w:lineRule="auto"/>
        <w:jc w:val="right"/>
        <w:rPr>
          <w:rFonts w:asciiTheme="majorBidi" w:hAnsiTheme="majorBidi" w:cstheme="majorBidi"/>
          <w:sz w:val="24"/>
          <w:szCs w:val="24"/>
        </w:rPr>
      </w:pPr>
    </w:p>
    <w:p w:rsidR="007057A2" w:rsidRPr="007057A2" w:rsidRDefault="007057A2" w:rsidP="007057A2">
      <w:pPr>
        <w:autoSpaceDE w:val="0"/>
        <w:autoSpaceDN w:val="0"/>
        <w:adjustRightInd w:val="0"/>
        <w:spacing w:after="0" w:line="240" w:lineRule="auto"/>
        <w:jc w:val="right"/>
        <w:rPr>
          <w:rFonts w:asciiTheme="majorBidi" w:hAnsiTheme="majorBidi" w:cstheme="majorBidi"/>
          <w:sz w:val="24"/>
          <w:szCs w:val="24"/>
          <w:rtl/>
        </w:rPr>
      </w:pPr>
    </w:p>
    <w:p w:rsidR="00AE32CC" w:rsidRPr="00AE32CC" w:rsidRDefault="00AE32CC" w:rsidP="007057A2">
      <w:pPr>
        <w:autoSpaceDE w:val="0"/>
        <w:autoSpaceDN w:val="0"/>
        <w:adjustRightInd w:val="0"/>
        <w:spacing w:after="0" w:line="240" w:lineRule="auto"/>
        <w:jc w:val="right"/>
        <w:rPr>
          <w:rFonts w:asciiTheme="majorBidi" w:hAnsiTheme="majorBidi" w:cstheme="majorBidi"/>
          <w:sz w:val="24"/>
          <w:szCs w:val="24"/>
        </w:rPr>
      </w:pPr>
    </w:p>
    <w:p w:rsidR="00AE32CC" w:rsidRPr="00AE32CC" w:rsidRDefault="00AE32CC" w:rsidP="00AE32CC">
      <w:pPr>
        <w:jc w:val="right"/>
        <w:rPr>
          <w:rFonts w:asciiTheme="majorBidi" w:hAnsiTheme="majorBidi" w:cstheme="majorBidi"/>
          <w:sz w:val="32"/>
          <w:szCs w:val="32"/>
        </w:rPr>
      </w:pPr>
    </w:p>
    <w:p w:rsidR="00AE32CC" w:rsidRPr="008548C8" w:rsidRDefault="00AE32CC" w:rsidP="00AE32CC">
      <w:pPr>
        <w:autoSpaceDE w:val="0"/>
        <w:autoSpaceDN w:val="0"/>
        <w:adjustRightInd w:val="0"/>
        <w:spacing w:after="0" w:line="240" w:lineRule="auto"/>
        <w:jc w:val="center"/>
        <w:rPr>
          <w:rFonts w:asciiTheme="majorBidi" w:hAnsiTheme="majorBidi" w:cstheme="majorBidi"/>
        </w:rPr>
      </w:pPr>
    </w:p>
    <w:p w:rsidR="00C769CC" w:rsidRPr="00AE32CC" w:rsidRDefault="00C769CC" w:rsidP="00AE32CC">
      <w:pPr>
        <w:tabs>
          <w:tab w:val="left" w:pos="8183"/>
        </w:tabs>
      </w:pPr>
    </w:p>
    <w:p w:rsidR="00C769CC" w:rsidRDefault="00C769CC" w:rsidP="00C679F2"/>
    <w:p w:rsidR="007057A2" w:rsidRDefault="007057A2" w:rsidP="00C679F2"/>
    <w:p w:rsidR="007057A2" w:rsidRDefault="007057A2" w:rsidP="00C679F2">
      <w:pPr>
        <w:rPr>
          <w:rtl/>
        </w:rPr>
      </w:pPr>
    </w:p>
    <w:p w:rsidR="007057A2" w:rsidRDefault="007057A2" w:rsidP="00C679F2">
      <w:pPr>
        <w:rPr>
          <w:rtl/>
        </w:rPr>
      </w:pPr>
    </w:p>
    <w:p w:rsidR="007057A2" w:rsidRDefault="007057A2" w:rsidP="00C679F2">
      <w:pPr>
        <w:rPr>
          <w:rtl/>
        </w:rPr>
      </w:pPr>
    </w:p>
    <w:p w:rsidR="007057A2" w:rsidRDefault="007057A2" w:rsidP="00C679F2">
      <w:pPr>
        <w:rPr>
          <w:rtl/>
        </w:rPr>
      </w:pPr>
    </w:p>
    <w:p w:rsidR="007057A2" w:rsidRDefault="007057A2" w:rsidP="00C679F2">
      <w:pPr>
        <w:rPr>
          <w:rtl/>
        </w:rPr>
      </w:pPr>
    </w:p>
    <w:p w:rsidR="007057A2" w:rsidRDefault="007057A2" w:rsidP="00C679F2">
      <w:pPr>
        <w:rPr>
          <w:rtl/>
        </w:rPr>
      </w:pPr>
    </w:p>
    <w:p w:rsidR="007057A2" w:rsidRDefault="007057A2" w:rsidP="00C679F2">
      <w:pPr>
        <w:rPr>
          <w:rtl/>
        </w:rPr>
      </w:pPr>
    </w:p>
    <w:p w:rsidR="007057A2" w:rsidRDefault="007057A2" w:rsidP="00C679F2">
      <w:pPr>
        <w:rPr>
          <w:rtl/>
        </w:rPr>
      </w:pPr>
    </w:p>
    <w:p w:rsidR="007057A2" w:rsidRDefault="007057A2" w:rsidP="00C679F2">
      <w:pPr>
        <w:rPr>
          <w:rtl/>
        </w:rPr>
      </w:pPr>
    </w:p>
    <w:p w:rsidR="007057A2" w:rsidRDefault="007057A2" w:rsidP="00C679F2"/>
    <w:p w:rsidR="00E441FB" w:rsidRPr="009203A6" w:rsidRDefault="00E441FB" w:rsidP="00E441FB">
      <w:pPr>
        <w:tabs>
          <w:tab w:val="left" w:pos="720"/>
          <w:tab w:val="center" w:pos="4680"/>
        </w:tabs>
        <w:jc w:val="center"/>
        <w:rPr>
          <w:rFonts w:asciiTheme="majorBidi" w:hAnsiTheme="majorBidi" w:cstheme="majorBidi"/>
          <w:b/>
          <w:bCs/>
          <w:sz w:val="28"/>
          <w:szCs w:val="28"/>
        </w:rPr>
      </w:pPr>
      <w:r w:rsidRPr="009203A6">
        <w:rPr>
          <w:rFonts w:asciiTheme="majorBidi" w:hAnsiTheme="majorBidi" w:cstheme="majorBidi"/>
          <w:b/>
          <w:bCs/>
          <w:sz w:val="28"/>
          <w:szCs w:val="28"/>
        </w:rPr>
        <w:t>Chapter 4</w:t>
      </w:r>
    </w:p>
    <w:p w:rsidR="00E441FB" w:rsidRDefault="00E441FB" w:rsidP="00E441FB">
      <w:pPr>
        <w:jc w:val="center"/>
        <w:rPr>
          <w:rFonts w:asciiTheme="majorBidi" w:hAnsiTheme="majorBidi" w:cstheme="majorBidi"/>
          <w:b/>
          <w:bCs/>
          <w:sz w:val="32"/>
          <w:szCs w:val="32"/>
        </w:rPr>
      </w:pPr>
      <w:r>
        <w:rPr>
          <w:rFonts w:asciiTheme="majorBidi" w:hAnsiTheme="majorBidi" w:cstheme="majorBidi"/>
          <w:b/>
          <w:bCs/>
          <w:sz w:val="32"/>
          <w:szCs w:val="32"/>
        </w:rPr>
        <w:t>System Design and Implementation</w:t>
      </w:r>
    </w:p>
    <w:p w:rsidR="00E441FB" w:rsidRDefault="00E441FB" w:rsidP="00E441FB">
      <w:pPr>
        <w:jc w:val="right"/>
        <w:rPr>
          <w:rFonts w:ascii="Times New Roman" w:hAnsi="Times New Roman" w:cs="Times New Roman"/>
          <w:b/>
          <w:bCs/>
          <w:sz w:val="28"/>
          <w:szCs w:val="28"/>
        </w:rPr>
      </w:pPr>
    </w:p>
    <w:p w:rsidR="00E441FB" w:rsidRPr="0092074A" w:rsidRDefault="00E441FB" w:rsidP="00E441FB">
      <w:pPr>
        <w:spacing w:line="360" w:lineRule="auto"/>
        <w:jc w:val="right"/>
        <w:rPr>
          <w:rFonts w:ascii="Times New Roman" w:hAnsi="Times New Roman" w:cs="Times New Roman"/>
          <w:sz w:val="24"/>
          <w:szCs w:val="24"/>
        </w:rPr>
      </w:pPr>
      <w:r>
        <w:rPr>
          <w:rFonts w:ascii="Times New Roman" w:hAnsi="Times New Roman" w:cs="Times New Roman"/>
          <w:sz w:val="24"/>
          <w:szCs w:val="24"/>
        </w:rPr>
        <w:t xml:space="preserve">            In this chapter, standard and recommended requirements of vein viewer circuit are presented. Then according to these requirement, component selection criteria and brief explanation of the selected component are discussed. Figure(4.1) depicts the main stages of the system including NIR, visible light, power control, Analog control, Arduino  and alarm .</w:t>
      </w:r>
    </w:p>
    <w:p w:rsidR="00E441FB" w:rsidRDefault="00E441FB" w:rsidP="00E441FB">
      <w:pPr>
        <w:jc w:val="right"/>
        <w:rPr>
          <w:rFonts w:ascii="Times New Roman" w:hAnsi="Times New Roman" w:cs="Times New Roman"/>
          <w:sz w:val="24"/>
          <w:szCs w:val="24"/>
        </w:rPr>
      </w:pPr>
      <w:bookmarkStart w:id="2" w:name="_Hlk479581676"/>
      <w:bookmarkEnd w:id="2"/>
      <w:r w:rsidRPr="00CE1946">
        <w:rPr>
          <w:rFonts w:ascii="Times New Roman" w:hAnsi="Times New Roman" w:cs="Times New Roman"/>
          <w:sz w:val="24"/>
          <w:szCs w:val="24"/>
        </w:rPr>
        <w:t>The</w:t>
      </w:r>
      <w:r>
        <w:rPr>
          <w:rFonts w:ascii="Times New Roman" w:hAnsi="Times New Roman" w:cs="Times New Roman"/>
          <w:sz w:val="24"/>
          <w:szCs w:val="24"/>
        </w:rPr>
        <w:t xml:space="preserve"> following section explain the selected component in each stage:</w:t>
      </w:r>
    </w:p>
    <w:p w:rsidR="00E441FB" w:rsidRDefault="00E441FB" w:rsidP="00E441FB">
      <w:pPr>
        <w:rPr>
          <w:rFonts w:ascii="Times New Roman" w:hAnsi="Times New Roman" w:cs="Times New Roman"/>
          <w:sz w:val="24"/>
          <w:szCs w:val="24"/>
        </w:rPr>
      </w:pPr>
    </w:p>
    <w:p w:rsidR="002B405F" w:rsidRDefault="002B405F" w:rsidP="002B405F">
      <w:pPr>
        <w:rPr>
          <w:rFonts w:ascii="Times New Roman" w:hAnsi="Times New Roman" w:cs="Times New Roman"/>
          <w:sz w:val="24"/>
          <w:szCs w:val="24"/>
        </w:rPr>
      </w:pPr>
    </w:p>
    <w:p w:rsidR="002B405F" w:rsidRDefault="00853A73" w:rsidP="002B405F">
      <w:pPr>
        <w:rPr>
          <w:rFonts w:ascii="Times New Roman" w:hAnsi="Times New Roman" w:cs="Times New Roman"/>
          <w:sz w:val="24"/>
          <w:szCs w:val="24"/>
        </w:rPr>
      </w:pPr>
      <w:r>
        <w:rPr>
          <w:rFonts w:ascii="Arial" w:eastAsia="Times New Roman" w:hAnsi="Arial" w:cs="Arial"/>
          <w:noProof/>
          <w:color w:val="454545"/>
          <w:sz w:val="24"/>
          <w:szCs w:val="24"/>
        </w:rPr>
        <w:pict>
          <v:roundrect id="_x0000_s1183" style="position:absolute;left:0;text-align:left;margin-left:56.2pt;margin-top:11.3pt;width:72.7pt;height:40.95pt;z-index:251701248" arcsize="10923f">
            <v:textbox style="mso-next-textbox:#_x0000_s1183">
              <w:txbxContent>
                <w:p w:rsidR="002B405F" w:rsidRDefault="002B405F" w:rsidP="002B405F">
                  <w:pPr>
                    <w:rPr>
                      <w:rtl/>
                    </w:rPr>
                  </w:pPr>
                  <w:r>
                    <w:t>Set Point</w:t>
                  </w:r>
                </w:p>
              </w:txbxContent>
            </v:textbox>
          </v:roundrect>
        </w:pict>
      </w:r>
      <w:r>
        <w:rPr>
          <w:rFonts w:ascii="Times New Roman" w:hAnsi="Times New Roman" w:cs="Times New Roman"/>
          <w:noProof/>
          <w:sz w:val="24"/>
          <w:szCs w:val="24"/>
        </w:rPr>
        <w:pict>
          <v:shapetype id="_x0000_t32" coordsize="21600,21600" o:spt="32" o:oned="t" path="m,l21600,21600e" filled="f">
            <v:path arrowok="t" fillok="f" o:connecttype="none"/>
            <o:lock v:ext="edit" shapetype="t"/>
          </v:shapetype>
          <v:shape id="_x0000_s1201" type="#_x0000_t32" style="position:absolute;left:0;text-align:left;margin-left:273.85pt;margin-top:11.3pt;width:0;height:182.4pt;z-index:251719680" o:connectortype="straight"/>
        </w:pict>
      </w:r>
      <w:r>
        <w:rPr>
          <w:rFonts w:ascii="Times New Roman" w:hAnsi="Times New Roman" w:cs="Times New Roman"/>
          <w:noProof/>
          <w:sz w:val="24"/>
          <w:szCs w:val="24"/>
        </w:rPr>
        <w:pict>
          <v:shape id="_x0000_s1189" type="#_x0000_t32" style="position:absolute;left:0;text-align:left;margin-left:374.8pt;margin-top:11.25pt;width:0;height:182.45pt;z-index:251707392" o:connectortype="straight"/>
        </w:pict>
      </w:r>
      <w:r>
        <w:rPr>
          <w:rFonts w:ascii="Times New Roman" w:hAnsi="Times New Roman" w:cs="Times New Roman"/>
          <w:noProof/>
          <w:sz w:val="24"/>
          <w:szCs w:val="24"/>
        </w:rPr>
        <w:pict>
          <v:shape id="_x0000_s1188" type="#_x0000_t32" style="position:absolute;left:0;text-align:left;margin-left:273.85pt;margin-top:11.25pt;width:100.95pt;height:.05pt;z-index:251706368" o:connectortype="straight"/>
        </w:pict>
      </w:r>
    </w:p>
    <w:p w:rsidR="002B405F" w:rsidRDefault="00853A73" w:rsidP="002B405F">
      <w:pPr>
        <w:rPr>
          <w:rFonts w:ascii="Times New Roman" w:hAnsi="Times New Roman" w:cs="Times New Roman"/>
          <w:sz w:val="24"/>
          <w:szCs w:val="24"/>
        </w:rPr>
      </w:pPr>
      <w:r>
        <w:rPr>
          <w:rFonts w:ascii="Arial" w:eastAsia="Times New Roman" w:hAnsi="Arial" w:cs="Arial"/>
          <w:noProof/>
          <w:color w:val="454545"/>
          <w:sz w:val="24"/>
          <w:szCs w:val="24"/>
        </w:rPr>
        <w:pict>
          <v:roundrect id="_x0000_s1191" style="position:absolute;left:0;text-align:left;margin-left:193.3pt;margin-top:7.95pt;width:76.25pt;height:44.5pt;z-index:251709440" arcsize="10923f">
            <v:textbox style="mso-next-textbox:#_x0000_s1191">
              <w:txbxContent>
                <w:p w:rsidR="002B405F" w:rsidRDefault="002B405F" w:rsidP="002B405F">
                  <w:r>
                    <w:t>Signal Condition</w:t>
                  </w:r>
                </w:p>
              </w:txbxContent>
            </v:textbox>
          </v:roundrect>
        </w:pict>
      </w:r>
      <w:r>
        <w:rPr>
          <w:rFonts w:ascii="Times New Roman" w:hAnsi="Times New Roman" w:cs="Times New Roman"/>
          <w:noProof/>
          <w:sz w:val="24"/>
          <w:szCs w:val="24"/>
        </w:rPr>
        <w:pict>
          <v:roundrect id="_x0000_s1190" style="position:absolute;left:0;text-align:left;margin-left:294.3pt;margin-top:10.1pt;width:65.65pt;height:42.35pt;z-index:251708416" arcsize="10923f">
            <v:textbox style="mso-next-textbox:#_x0000_s1190">
              <w:txbxContent>
                <w:p w:rsidR="002B405F" w:rsidRDefault="002B405F" w:rsidP="002B405F">
                  <w:r>
                    <w:t>LEDs 623nm</w:t>
                  </w:r>
                </w:p>
              </w:txbxContent>
            </v:textbox>
          </v:roundrect>
        </w:pict>
      </w:r>
    </w:p>
    <w:p w:rsidR="002B405F" w:rsidRPr="00125B54" w:rsidRDefault="00853A73" w:rsidP="002B405F">
      <w:pPr>
        <w:shd w:val="clear" w:color="auto" w:fill="FFFFFF"/>
        <w:tabs>
          <w:tab w:val="left" w:pos="7172"/>
        </w:tabs>
        <w:spacing w:after="0" w:line="240" w:lineRule="auto"/>
        <w:textAlignment w:val="baseline"/>
        <w:outlineLvl w:val="1"/>
        <w:rPr>
          <w:rFonts w:ascii="Arial" w:eastAsia="Times New Roman" w:hAnsi="Arial" w:cs="Arial"/>
          <w:color w:val="454545"/>
          <w:sz w:val="24"/>
          <w:szCs w:val="24"/>
          <w:bdr w:val="none" w:sz="0" w:space="0" w:color="auto" w:frame="1"/>
        </w:rPr>
      </w:pPr>
      <w:r>
        <w:rPr>
          <w:rFonts w:ascii="Times New Roman" w:hAnsi="Times New Roman" w:cs="Times New Roman"/>
          <w:noProof/>
          <w:sz w:val="24"/>
          <w:szCs w:val="24"/>
        </w:rPr>
        <w:pict>
          <v:shape id="_x0000_s1202" type="#_x0000_t32" style="position:absolute;left:0;text-align:left;margin-left:128.9pt;margin-top:63.55pt;width:39.35pt;height:.2pt;flip:y;z-index:251720704" o:connectortype="straight">
            <v:stroke endarrow="block"/>
          </v:shape>
        </w:pict>
      </w:r>
      <w:r>
        <w:rPr>
          <w:rFonts w:ascii="Times New Roman" w:hAnsi="Times New Roman" w:cs="Times New Roman"/>
          <w:noProof/>
          <w:sz w:val="24"/>
          <w:szCs w:val="24"/>
        </w:rPr>
        <w:pict>
          <v:shape id="_x0000_s1180" type="#_x0000_t32" style="position:absolute;left:0;text-align:left;margin-left:90.65pt;margin-top:4.7pt;width:.05pt;height:35.75pt;z-index:251698176" o:connectortype="straight">
            <v:stroke endarrow="block"/>
          </v:shape>
        </w:pict>
      </w:r>
      <w:r>
        <w:rPr>
          <w:rFonts w:ascii="Arial" w:eastAsia="Times New Roman" w:hAnsi="Arial" w:cs="Arial"/>
          <w:noProof/>
          <w:color w:val="454545"/>
          <w:sz w:val="24"/>
          <w:szCs w:val="24"/>
        </w:rPr>
        <w:pict>
          <v:roundrect id="_x0000_s1195" style="position:absolute;left:0;text-align:left;margin-left:56.2pt;margin-top:119.05pt;width:72.7pt;height:40.95pt;z-index:251713536" arcsize="10923f">
            <v:textbox style="mso-next-textbox:#_x0000_s1195">
              <w:txbxContent>
                <w:p w:rsidR="002B405F" w:rsidRDefault="002B405F" w:rsidP="002B405F">
                  <w:pPr>
                    <w:rPr>
                      <w:rtl/>
                    </w:rPr>
                  </w:pPr>
                  <w:r>
                    <w:t>Alarm</w:t>
                  </w:r>
                </w:p>
              </w:txbxContent>
            </v:textbox>
          </v:roundrect>
        </w:pict>
      </w:r>
      <w:r>
        <w:rPr>
          <w:rFonts w:ascii="Arial" w:eastAsia="Times New Roman" w:hAnsi="Arial" w:cs="Arial"/>
          <w:noProof/>
          <w:color w:val="454545"/>
          <w:sz w:val="24"/>
          <w:szCs w:val="24"/>
        </w:rPr>
        <w:pict>
          <v:shape id="_x0000_s1200" type="#_x0000_t32" style="position:absolute;left:0;text-align:left;margin-left:90.7pt;margin-top:88.1pt;width:0;height:17.9pt;z-index:251718656" o:connectortype="straight">
            <v:stroke endarrow="block"/>
          </v:shape>
        </w:pict>
      </w:r>
      <w:r>
        <w:rPr>
          <w:rFonts w:ascii="Arial" w:eastAsia="Times New Roman" w:hAnsi="Arial" w:cs="Arial"/>
          <w:noProof/>
          <w:color w:val="454545"/>
          <w:sz w:val="24"/>
          <w:szCs w:val="24"/>
        </w:rPr>
        <w:pict>
          <v:roundrect id="_x0000_s1186" style="position:absolute;left:0;text-align:left;margin-left:56.2pt;margin-top:42.6pt;width:65.65pt;height:44.45pt;z-index:251704320" arcsize="10923f">
            <v:textbox style="mso-next-textbox:#_x0000_s1186">
              <w:txbxContent>
                <w:p w:rsidR="002B405F" w:rsidRPr="00D410A6" w:rsidRDefault="002B405F" w:rsidP="002B405F">
                  <w:pPr>
                    <w:rPr>
                      <w:sz w:val="24"/>
                      <w:szCs w:val="24"/>
                    </w:rPr>
                  </w:pPr>
                  <w:r w:rsidRPr="00D410A6">
                    <w:rPr>
                      <w:sz w:val="24"/>
                      <w:szCs w:val="24"/>
                    </w:rPr>
                    <w:t>Arduino</w:t>
                  </w:r>
                </w:p>
              </w:txbxContent>
            </v:textbox>
          </v:roundrect>
        </w:pict>
      </w:r>
      <w:r>
        <w:rPr>
          <w:rFonts w:ascii="Arial" w:eastAsia="Times New Roman" w:hAnsi="Arial" w:cs="Arial"/>
          <w:noProof/>
          <w:color w:val="454545"/>
          <w:sz w:val="24"/>
          <w:szCs w:val="24"/>
        </w:rPr>
        <w:pict>
          <v:shape id="_x0000_s1199" type="#_x0000_t32" style="position:absolute;left:0;text-align:left;margin-left:178.65pt;margin-top:26.65pt;width:13.35pt;height:13.8pt;flip:y;z-index:251717632" o:connectortype="straight">
            <v:stroke endarrow="block"/>
          </v:shape>
        </w:pict>
      </w:r>
      <w:r>
        <w:rPr>
          <w:rFonts w:ascii="Arial" w:eastAsia="Times New Roman" w:hAnsi="Arial" w:cs="Arial"/>
          <w:noProof/>
          <w:color w:val="454545"/>
          <w:sz w:val="24"/>
          <w:szCs w:val="24"/>
        </w:rPr>
        <w:pict>
          <v:shape id="_x0000_s1198" type="#_x0000_t32" style="position:absolute;left:0;text-align:left;margin-left:178.65pt;margin-top:87.05pt;width:13.35pt;height:13.65pt;z-index:251716608" o:connectortype="straight">
            <v:stroke endarrow="block"/>
          </v:shape>
        </w:pict>
      </w:r>
      <w:r>
        <w:rPr>
          <w:rFonts w:ascii="Arial" w:eastAsia="Times New Roman" w:hAnsi="Arial" w:cs="Arial"/>
          <w:noProof/>
          <w:color w:val="454545"/>
          <w:sz w:val="24"/>
          <w:szCs w:val="24"/>
        </w:rPr>
        <w:pict>
          <v:roundrect id="_x0000_s1197" style="position:absolute;left:0;text-align:left;margin-left:196.25pt;margin-top:93.65pt;width:76.25pt;height:44.5pt;z-index:251715584" arcsize="10923f">
            <v:textbox style="mso-next-textbox:#_x0000_s1197">
              <w:txbxContent>
                <w:p w:rsidR="002B405F" w:rsidRDefault="002B405F" w:rsidP="002B405F">
                  <w:r>
                    <w:t>Signal Condition</w:t>
                  </w:r>
                </w:p>
                <w:p w:rsidR="002B405F" w:rsidRDefault="002B405F" w:rsidP="002B405F"/>
              </w:txbxContent>
            </v:textbox>
          </v:roundrect>
        </w:pict>
      </w:r>
      <w:r>
        <w:rPr>
          <w:rFonts w:ascii="Arial" w:eastAsia="Times New Roman" w:hAnsi="Arial" w:cs="Arial"/>
          <w:noProof/>
          <w:color w:val="454545"/>
          <w:sz w:val="24"/>
          <w:szCs w:val="24"/>
        </w:rPr>
        <w:pict>
          <v:roundrect id="_x0000_s1196" style="position:absolute;left:0;text-align:left;margin-left:194.8pt;margin-top:40.45pt;width:76.25pt;height:44.5pt;z-index:251714560" arcsize="10923f">
            <v:textbox style="mso-next-textbox:#_x0000_s1196">
              <w:txbxContent>
                <w:p w:rsidR="002B405F" w:rsidRDefault="002B405F" w:rsidP="002B405F">
                  <w:r>
                    <w:t>Signal Condition</w:t>
                  </w:r>
                </w:p>
                <w:p w:rsidR="002B405F" w:rsidRDefault="002B405F" w:rsidP="002B405F"/>
              </w:txbxContent>
            </v:textbox>
          </v:roundrect>
        </w:pict>
      </w:r>
      <w:r>
        <w:rPr>
          <w:rFonts w:ascii="Arial" w:eastAsia="Times New Roman" w:hAnsi="Arial" w:cs="Arial"/>
          <w:noProof/>
          <w:color w:val="454545"/>
          <w:sz w:val="24"/>
          <w:szCs w:val="24"/>
        </w:rPr>
        <w:pict>
          <v:shape id="_x0000_s1193" type="#_x0000_t32" style="position:absolute;left:0;text-align:left;margin-left:273.85pt;margin-top:6.35pt;width:16.9pt;height:0;z-index:251711488" o:connectortype="straight">
            <v:stroke endarrow="block"/>
          </v:shape>
        </w:pict>
      </w:r>
      <w:r>
        <w:rPr>
          <w:rFonts w:ascii="Arial" w:eastAsia="Times New Roman" w:hAnsi="Arial" w:cs="Arial"/>
          <w:noProof/>
          <w:color w:val="454545"/>
          <w:sz w:val="24"/>
          <w:szCs w:val="24"/>
        </w:rPr>
        <w:pict>
          <v:shape id="_x0000_s1194" type="#_x0000_t32" style="position:absolute;left:0;text-align:left;margin-left:271.05pt;margin-top:111.55pt;width:16.9pt;height:0;z-index:251712512" o:connectortype="straight">
            <v:stroke endarrow="block"/>
          </v:shape>
        </w:pict>
      </w:r>
      <w:r>
        <w:rPr>
          <w:rFonts w:ascii="Arial" w:eastAsia="Times New Roman" w:hAnsi="Arial" w:cs="Arial"/>
          <w:noProof/>
          <w:color w:val="454545"/>
          <w:sz w:val="24"/>
          <w:szCs w:val="24"/>
        </w:rPr>
        <w:pict>
          <v:shape id="_x0000_s1192" type="#_x0000_t32" style="position:absolute;left:0;text-align:left;margin-left:273.85pt;margin-top:63.65pt;width:13.3pt;height:.05pt;z-index:251710464" o:connectortype="straight">
            <v:stroke endarrow="block"/>
          </v:shape>
        </w:pict>
      </w:r>
      <w:r>
        <w:rPr>
          <w:rFonts w:ascii="Arial" w:eastAsia="Times New Roman" w:hAnsi="Arial" w:cs="Arial"/>
          <w:noProof/>
          <w:color w:val="454545"/>
          <w:sz w:val="24"/>
          <w:szCs w:val="24"/>
        </w:rPr>
        <w:pict>
          <v:shape id="_x0000_s1187" type="#_x0000_t32" style="position:absolute;left:0;text-align:left;margin-left:180pt;margin-top:63.55pt;width:13.3pt;height:.05pt;z-index:251705344" o:connectortype="straight">
            <v:stroke endarrow="block"/>
          </v:shape>
        </w:pict>
      </w:r>
      <w:r>
        <w:rPr>
          <w:rFonts w:ascii="Arial" w:eastAsia="Times New Roman" w:hAnsi="Arial" w:cs="Arial"/>
          <w:noProof/>
          <w:color w:val="454545"/>
          <w:sz w:val="24"/>
          <w:szCs w:val="24"/>
        </w:rPr>
        <w:pict>
          <v:shape id="_x0000_s1181" type="#_x0000_t32" style="position:absolute;left:0;text-align:left;margin-left:359.95pt;margin-top:87.05pt;width:31.8pt;height:0;z-index:251699200" o:connectortype="straight">
            <v:stroke endarrow="block"/>
          </v:shape>
        </w:pict>
      </w:r>
      <w:r>
        <w:rPr>
          <w:rFonts w:ascii="Arial" w:eastAsia="Times New Roman" w:hAnsi="Arial" w:cs="Arial"/>
          <w:noProof/>
          <w:color w:val="454545"/>
          <w:sz w:val="24"/>
          <w:szCs w:val="24"/>
        </w:rPr>
        <w:pict>
          <v:roundrect id="_x0000_s1184" style="position:absolute;left:0;text-align:left;margin-left:294.3pt;margin-top:42.6pt;width:65.65pt;height:42.35pt;z-index:251702272" arcsize="10923f">
            <v:textbox style="mso-next-textbox:#_x0000_s1184">
              <w:txbxContent>
                <w:p w:rsidR="002B405F" w:rsidRDefault="002B405F" w:rsidP="002B405F">
                  <w:r>
                    <w:t>LEDs 650nm</w:t>
                  </w:r>
                </w:p>
              </w:txbxContent>
            </v:textbox>
          </v:roundrect>
        </w:pict>
      </w:r>
      <w:r>
        <w:rPr>
          <w:rFonts w:ascii="Arial" w:eastAsia="Times New Roman" w:hAnsi="Arial" w:cs="Arial"/>
          <w:noProof/>
          <w:color w:val="454545"/>
          <w:sz w:val="24"/>
          <w:szCs w:val="24"/>
        </w:rPr>
        <w:pict>
          <v:roundrect id="_x0000_s1185" style="position:absolute;left:0;text-align:left;margin-left:294.3pt;margin-top:93.65pt;width:65.65pt;height:41.05pt;z-index:251703296" arcsize="10923f">
            <v:textbox style="mso-next-textbox:#_x0000_s1185">
              <w:txbxContent>
                <w:p w:rsidR="002B405F" w:rsidRDefault="002B405F" w:rsidP="002B405F">
                  <w:r>
                    <w:t>LEDs 700nm</w:t>
                  </w:r>
                </w:p>
              </w:txbxContent>
            </v:textbox>
          </v:roundrect>
        </w:pict>
      </w:r>
      <w:r>
        <w:rPr>
          <w:rFonts w:ascii="Arial" w:eastAsia="Times New Roman" w:hAnsi="Arial" w:cs="Arial"/>
          <w:noProof/>
          <w:color w:val="454545"/>
          <w:sz w:val="24"/>
          <w:szCs w:val="24"/>
        </w:rPr>
        <w:pict>
          <v:shape id="_x0000_s1182" type="#_x0000_t32" style="position:absolute;left:0;text-align:left;margin-left:359.95pt;margin-top:35.55pt;width:31.8pt;height:0;z-index:251700224" o:connectortype="straight">
            <v:stroke endarrow="block"/>
          </v:shape>
        </w:pict>
      </w:r>
      <w:r w:rsidR="002B405F" w:rsidRPr="007337FC">
        <w:rPr>
          <w:rFonts w:ascii="Arial" w:eastAsia="Times New Roman" w:hAnsi="Arial" w:cs="Arial"/>
          <w:noProof/>
          <w:color w:val="454545"/>
          <w:sz w:val="24"/>
          <w:szCs w:val="24"/>
          <w:bdr w:val="none" w:sz="0" w:space="0" w:color="auto" w:frame="1"/>
        </w:rPr>
        <w:drawing>
          <wp:inline distT="0" distB="0" distL="0" distR="0" wp14:anchorId="5D6EE9E0" wp14:editId="030F1C82">
            <wp:extent cx="857250" cy="1666875"/>
            <wp:effectExtent l="19050" t="0" r="0" b="0"/>
            <wp:docPr id="2" name="صورة 14" descr="ar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rm.PNG"/>
                    <pic:cNvPicPr/>
                  </pic:nvPicPr>
                  <pic:blipFill>
                    <a:blip r:embed="rId24"/>
                    <a:stretch>
                      <a:fillRect/>
                    </a:stretch>
                  </pic:blipFill>
                  <pic:spPr>
                    <a:xfrm>
                      <a:off x="0" y="0"/>
                      <a:ext cx="857250" cy="1666875"/>
                    </a:xfrm>
                    <a:prstGeom prst="rect">
                      <a:avLst/>
                    </a:prstGeom>
                  </pic:spPr>
                </pic:pic>
              </a:graphicData>
            </a:graphic>
          </wp:inline>
        </w:drawing>
      </w:r>
    </w:p>
    <w:p w:rsidR="002B405F" w:rsidRDefault="00853A73" w:rsidP="002B405F">
      <w:pPr>
        <w:rPr>
          <w:rFonts w:asciiTheme="majorBidi" w:hAnsiTheme="majorBidi" w:cstheme="majorBidi"/>
          <w:b/>
          <w:bCs/>
          <w:sz w:val="28"/>
          <w:szCs w:val="28"/>
        </w:rPr>
      </w:pPr>
      <w:r>
        <w:rPr>
          <w:rFonts w:ascii="Times New Roman" w:hAnsi="Times New Roman" w:cs="Times New Roman"/>
          <w:noProof/>
          <w:sz w:val="24"/>
          <w:szCs w:val="24"/>
        </w:rPr>
        <w:pict>
          <v:shape id="_x0000_s1138" type="#_x0000_t32" style="position:absolute;left:0;text-align:left;margin-left:273.85pt;margin-top:10.7pt;width:100.95pt;height:.05pt;z-index:251655168" o:connectortype="straight"/>
        </w:pict>
      </w:r>
    </w:p>
    <w:p w:rsidR="002B405F" w:rsidRDefault="002B405F" w:rsidP="002B405F">
      <w:pPr>
        <w:rPr>
          <w:rFonts w:asciiTheme="majorBidi" w:hAnsiTheme="majorBidi" w:cstheme="majorBidi"/>
          <w:b/>
          <w:bCs/>
          <w:sz w:val="28"/>
          <w:szCs w:val="28"/>
        </w:rPr>
      </w:pPr>
    </w:p>
    <w:p w:rsidR="00E441FB" w:rsidRDefault="00E441FB" w:rsidP="002B405F">
      <w:pPr>
        <w:rPr>
          <w:rFonts w:asciiTheme="majorBidi" w:hAnsiTheme="majorBidi" w:cstheme="majorBidi"/>
          <w:b/>
          <w:bCs/>
          <w:sz w:val="28"/>
          <w:szCs w:val="28"/>
        </w:rPr>
      </w:pPr>
    </w:p>
    <w:p w:rsidR="00E441FB" w:rsidRDefault="00853A73" w:rsidP="00E441FB">
      <w:pPr>
        <w:jc w:val="center"/>
        <w:rPr>
          <w:rFonts w:asciiTheme="majorBidi" w:hAnsiTheme="majorBidi" w:cstheme="majorBidi"/>
        </w:rPr>
      </w:pPr>
      <w:r>
        <w:rPr>
          <w:rFonts w:asciiTheme="majorBidi" w:hAnsiTheme="majorBidi" w:cstheme="majorBidi"/>
          <w:b/>
          <w:bCs/>
          <w:noProof/>
          <w:sz w:val="28"/>
          <w:szCs w:val="28"/>
        </w:rPr>
        <w:pict>
          <v:roundrect id="_x0000_s1203" style="position:absolute;left:0;text-align:left;margin-left:-34.6pt;margin-top:6.35pt;width:65.65pt;height:42.35pt;z-index:251721728" arcsize="10923f">
            <v:textbox style="mso-next-textbox:#_x0000_s1203">
              <w:txbxContent>
                <w:p w:rsidR="002B405F" w:rsidRDefault="002B405F" w:rsidP="002B405F">
                  <w:r>
                    <w:t>Power Supply 5V</w:t>
                  </w:r>
                </w:p>
              </w:txbxContent>
            </v:textbox>
          </v:roundrect>
        </w:pict>
      </w:r>
      <w:r w:rsidR="00E441FB">
        <w:rPr>
          <w:rFonts w:asciiTheme="majorBidi" w:hAnsiTheme="majorBidi" w:cstheme="majorBidi"/>
          <w:b/>
          <w:bCs/>
          <w:sz w:val="28"/>
          <w:szCs w:val="28"/>
        </w:rPr>
        <w:t>Fig4.1:</w:t>
      </w:r>
      <w:r w:rsidR="00E441FB" w:rsidRPr="007D6C07">
        <w:rPr>
          <w:rFonts w:asciiTheme="majorBidi" w:hAnsiTheme="majorBidi" w:cstheme="majorBidi"/>
        </w:rPr>
        <w:t>System Block Diagram</w:t>
      </w:r>
    </w:p>
    <w:p w:rsidR="002B405F" w:rsidRDefault="002B405F" w:rsidP="00E441FB">
      <w:pPr>
        <w:jc w:val="center"/>
        <w:rPr>
          <w:rFonts w:asciiTheme="majorBidi" w:hAnsiTheme="majorBidi" w:cstheme="majorBidi"/>
        </w:rPr>
      </w:pPr>
    </w:p>
    <w:p w:rsidR="002B405F" w:rsidRPr="007D6C07" w:rsidRDefault="002B405F" w:rsidP="00E441FB">
      <w:pPr>
        <w:jc w:val="center"/>
        <w:rPr>
          <w:rFonts w:asciiTheme="majorBidi" w:hAnsiTheme="majorBidi" w:cstheme="majorBidi"/>
          <w:sz w:val="28"/>
          <w:szCs w:val="28"/>
        </w:rPr>
      </w:pPr>
    </w:p>
    <w:p w:rsidR="00E441FB" w:rsidRDefault="00E441FB" w:rsidP="00E441FB">
      <w:pPr>
        <w:rPr>
          <w:rFonts w:asciiTheme="majorBidi" w:hAnsiTheme="majorBidi" w:cstheme="majorBidi"/>
          <w:b/>
          <w:bCs/>
          <w:sz w:val="28"/>
          <w:szCs w:val="28"/>
        </w:rPr>
      </w:pPr>
    </w:p>
    <w:p w:rsidR="00E441FB" w:rsidRDefault="00E441FB" w:rsidP="00E441FB">
      <w:pPr>
        <w:rPr>
          <w:rFonts w:asciiTheme="majorBidi" w:hAnsiTheme="majorBidi" w:cstheme="majorBidi"/>
          <w:b/>
          <w:bCs/>
          <w:sz w:val="28"/>
          <w:szCs w:val="28"/>
        </w:rPr>
      </w:pPr>
    </w:p>
    <w:p w:rsidR="00E736DB" w:rsidRDefault="00E736DB" w:rsidP="00E441FB">
      <w:pPr>
        <w:jc w:val="right"/>
        <w:rPr>
          <w:rFonts w:asciiTheme="majorBidi" w:hAnsiTheme="majorBidi" w:cstheme="majorBidi"/>
          <w:b/>
          <w:bCs/>
          <w:sz w:val="28"/>
          <w:szCs w:val="28"/>
        </w:rPr>
      </w:pPr>
    </w:p>
    <w:p w:rsidR="00E736DB" w:rsidRDefault="00E736DB" w:rsidP="00E441FB">
      <w:pPr>
        <w:jc w:val="right"/>
        <w:rPr>
          <w:rFonts w:asciiTheme="majorBidi" w:hAnsiTheme="majorBidi" w:cstheme="majorBidi"/>
          <w:b/>
          <w:bCs/>
          <w:sz w:val="28"/>
          <w:szCs w:val="28"/>
        </w:rPr>
      </w:pPr>
    </w:p>
    <w:p w:rsidR="00E441FB" w:rsidRDefault="00E441FB" w:rsidP="007057A2">
      <w:pPr>
        <w:jc w:val="right"/>
        <w:rPr>
          <w:rFonts w:asciiTheme="majorBidi" w:hAnsiTheme="majorBidi" w:cstheme="majorBidi"/>
          <w:b/>
          <w:bCs/>
          <w:sz w:val="28"/>
          <w:szCs w:val="28"/>
        </w:rPr>
      </w:pPr>
      <w:r>
        <w:rPr>
          <w:rFonts w:asciiTheme="majorBidi" w:hAnsiTheme="majorBidi" w:cstheme="majorBidi"/>
          <w:b/>
          <w:bCs/>
          <w:sz w:val="28"/>
          <w:szCs w:val="28"/>
        </w:rPr>
        <w:t xml:space="preserve">4.1 Hardware </w:t>
      </w:r>
      <w:r w:rsidR="007057A2">
        <w:rPr>
          <w:rFonts w:asciiTheme="majorBidi" w:hAnsiTheme="majorBidi" w:cstheme="majorBidi"/>
          <w:b/>
          <w:bCs/>
          <w:sz w:val="28"/>
          <w:szCs w:val="28"/>
        </w:rPr>
        <w:t>d</w:t>
      </w:r>
      <w:r>
        <w:rPr>
          <w:rFonts w:asciiTheme="majorBidi" w:hAnsiTheme="majorBidi" w:cstheme="majorBidi"/>
          <w:b/>
          <w:bCs/>
          <w:sz w:val="28"/>
          <w:szCs w:val="28"/>
        </w:rPr>
        <w:t>esign</w:t>
      </w:r>
    </w:p>
    <w:p w:rsidR="00E441FB" w:rsidRPr="00E441FB" w:rsidRDefault="00E441FB" w:rsidP="00E441FB">
      <w:pPr>
        <w:jc w:val="right"/>
        <w:rPr>
          <w:rFonts w:asciiTheme="majorBidi" w:hAnsiTheme="majorBidi" w:cstheme="majorBidi"/>
          <w:b/>
          <w:bCs/>
          <w:sz w:val="28"/>
          <w:szCs w:val="28"/>
        </w:rPr>
      </w:pPr>
      <w:r w:rsidRPr="0031760F">
        <w:rPr>
          <w:rFonts w:asciiTheme="majorBidi" w:hAnsiTheme="majorBidi" w:cstheme="majorBidi"/>
          <w:b/>
          <w:bCs/>
          <w:sz w:val="28"/>
          <w:szCs w:val="28"/>
        </w:rPr>
        <w:t>4.</w:t>
      </w:r>
      <w:r>
        <w:rPr>
          <w:rFonts w:asciiTheme="majorBidi" w:hAnsiTheme="majorBidi" w:cstheme="majorBidi"/>
          <w:b/>
          <w:bCs/>
          <w:sz w:val="28"/>
          <w:szCs w:val="28"/>
        </w:rPr>
        <w:t>1.1</w:t>
      </w:r>
      <w:r w:rsidRPr="0031760F">
        <w:rPr>
          <w:rFonts w:asciiTheme="majorBidi" w:hAnsiTheme="majorBidi" w:cstheme="majorBidi"/>
          <w:b/>
          <w:bCs/>
          <w:sz w:val="28"/>
          <w:szCs w:val="28"/>
        </w:rPr>
        <w:t>Arduino</w:t>
      </w:r>
    </w:p>
    <w:p w:rsidR="002B405F" w:rsidRDefault="002B405F" w:rsidP="002B405F">
      <w:pPr>
        <w:jc w:val="right"/>
        <w:rPr>
          <w:rFonts w:asciiTheme="majorBidi" w:hAnsiTheme="majorBidi" w:cstheme="majorBidi"/>
          <w:sz w:val="24"/>
          <w:szCs w:val="24"/>
        </w:rPr>
      </w:pPr>
      <w:r>
        <w:rPr>
          <w:rFonts w:asciiTheme="majorBidi" w:hAnsiTheme="majorBidi" w:cstheme="majorBidi"/>
          <w:sz w:val="24"/>
          <w:szCs w:val="24"/>
        </w:rPr>
        <w:t xml:space="preserve">            The Arduino Nano shown in fig (4.2) is chosen. It </w:t>
      </w:r>
      <w:r w:rsidRPr="00D138D6">
        <w:rPr>
          <w:rFonts w:asciiTheme="majorBidi" w:hAnsiTheme="majorBidi" w:cstheme="majorBidi"/>
          <w:sz w:val="24"/>
          <w:szCs w:val="24"/>
        </w:rPr>
        <w:t>is an electronic board with a microcontroller on the computer, but with less capabilities, outputs and inputs for digital and analog signals, as well as a USB port for programming.</w:t>
      </w:r>
    </w:p>
    <w:p w:rsidR="002B405F" w:rsidRDefault="002B405F" w:rsidP="002B405F">
      <w:pPr>
        <w:jc w:val="right"/>
        <w:rPr>
          <w:rFonts w:asciiTheme="majorBidi" w:hAnsiTheme="majorBidi" w:cstheme="majorBidi"/>
          <w:sz w:val="24"/>
          <w:szCs w:val="24"/>
        </w:rPr>
      </w:pPr>
      <w:r>
        <w:rPr>
          <w:rFonts w:asciiTheme="majorBidi" w:hAnsiTheme="majorBidi" w:cstheme="majorBidi"/>
          <w:sz w:val="24"/>
          <w:szCs w:val="24"/>
        </w:rPr>
        <w:t xml:space="preserve">The Arduino Nano is programed to fulfill several tasks in the system, such as ,the first function controlling the intensity of lighting to fat or black skin patients </w:t>
      </w:r>
      <w:r w:rsidRPr="00082846">
        <w:rPr>
          <w:rFonts w:asciiTheme="majorBidi" w:hAnsiTheme="majorBidi" w:cstheme="majorBidi"/>
          <w:sz w:val="24"/>
          <w:szCs w:val="24"/>
        </w:rPr>
        <w:t xml:space="preserve">higher intensity of light than the person with white skin or thin skin layer, we will design the program </w:t>
      </w:r>
      <w:r>
        <w:rPr>
          <w:rFonts w:asciiTheme="majorBidi" w:hAnsiTheme="majorBidi" w:cstheme="majorBidi"/>
          <w:sz w:val="24"/>
          <w:szCs w:val="24"/>
        </w:rPr>
        <w:t>A</w:t>
      </w:r>
      <w:r w:rsidRPr="00082846">
        <w:rPr>
          <w:rFonts w:asciiTheme="majorBidi" w:hAnsiTheme="majorBidi" w:cstheme="majorBidi"/>
          <w:sz w:val="24"/>
          <w:szCs w:val="24"/>
        </w:rPr>
        <w:t xml:space="preserve">rduino to control the intensity of lighting, the second </w:t>
      </w:r>
      <w:r>
        <w:rPr>
          <w:rFonts w:asciiTheme="majorBidi" w:hAnsiTheme="majorBidi" w:cstheme="majorBidi"/>
          <w:sz w:val="24"/>
          <w:szCs w:val="24"/>
        </w:rPr>
        <w:t>task is use to giving</w:t>
      </w:r>
      <w:r w:rsidRPr="00082846">
        <w:rPr>
          <w:rFonts w:asciiTheme="majorBidi" w:hAnsiTheme="majorBidi" w:cstheme="majorBidi"/>
          <w:sz w:val="24"/>
          <w:szCs w:val="24"/>
        </w:rPr>
        <w:t xml:space="preserve"> a warning when the battery </w:t>
      </w:r>
      <w:r>
        <w:rPr>
          <w:rFonts w:asciiTheme="majorBidi" w:hAnsiTheme="majorBidi" w:cstheme="majorBidi"/>
          <w:sz w:val="24"/>
          <w:szCs w:val="24"/>
        </w:rPr>
        <w:t>voltage is reduced and need replacement .</w:t>
      </w:r>
    </w:p>
    <w:p w:rsidR="00E441FB" w:rsidRPr="002B405F" w:rsidRDefault="00E441FB" w:rsidP="00E441FB">
      <w:pPr>
        <w:jc w:val="right"/>
        <w:rPr>
          <w:rFonts w:asciiTheme="majorBidi" w:hAnsiTheme="majorBidi" w:cstheme="majorBidi"/>
          <w:sz w:val="24"/>
          <w:szCs w:val="24"/>
        </w:rPr>
      </w:pPr>
    </w:p>
    <w:p w:rsidR="00E441FB" w:rsidRDefault="00E441FB" w:rsidP="00E441FB">
      <w:pPr>
        <w:jc w:val="center"/>
        <w:rPr>
          <w:rFonts w:asciiTheme="majorBidi" w:hAnsiTheme="majorBidi" w:cstheme="majorBidi"/>
          <w:sz w:val="24"/>
          <w:szCs w:val="24"/>
        </w:rPr>
      </w:pPr>
      <w:r>
        <w:rPr>
          <w:noProof/>
        </w:rPr>
        <w:drawing>
          <wp:inline distT="0" distB="0" distL="0" distR="0">
            <wp:extent cx="3962076" cy="2895600"/>
            <wp:effectExtent l="0" t="0" r="0" b="0"/>
            <wp:docPr id="3" name="صورة 12" descr="صورة ذات صلة"/>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صورة ذات صلة"/>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972129" cy="2902947"/>
                    </a:xfrm>
                    <a:prstGeom prst="rect">
                      <a:avLst/>
                    </a:prstGeom>
                    <a:noFill/>
                    <a:ln>
                      <a:noFill/>
                    </a:ln>
                  </pic:spPr>
                </pic:pic>
              </a:graphicData>
            </a:graphic>
          </wp:inline>
        </w:drawing>
      </w:r>
    </w:p>
    <w:p w:rsidR="00E441FB" w:rsidRPr="00387DDB" w:rsidRDefault="00E441FB" w:rsidP="00E441FB">
      <w:pPr>
        <w:jc w:val="center"/>
        <w:rPr>
          <w:rFonts w:asciiTheme="majorBidi" w:hAnsiTheme="majorBidi" w:cstheme="majorBidi"/>
          <w:b/>
          <w:bCs/>
          <w:sz w:val="24"/>
          <w:szCs w:val="24"/>
        </w:rPr>
      </w:pPr>
      <w:r w:rsidRPr="00954BA3">
        <w:rPr>
          <w:rFonts w:asciiTheme="majorBidi" w:hAnsiTheme="majorBidi" w:cstheme="majorBidi"/>
          <w:b/>
          <w:bCs/>
          <w:sz w:val="24"/>
          <w:szCs w:val="24"/>
        </w:rPr>
        <w:t>Fig4.2:</w:t>
      </w:r>
      <w:r w:rsidRPr="00954BA3">
        <w:rPr>
          <w:rFonts w:asciiTheme="majorBidi" w:hAnsiTheme="majorBidi" w:cstheme="majorBidi"/>
        </w:rPr>
        <w:t>Arduino Nano</w:t>
      </w:r>
      <w:r>
        <w:rPr>
          <w:rFonts w:asciiTheme="majorBidi" w:hAnsiTheme="majorBidi" w:cstheme="majorBidi"/>
        </w:rPr>
        <w:t xml:space="preserve"> [Appendix A]</w:t>
      </w:r>
    </w:p>
    <w:p w:rsidR="00E441FB" w:rsidRDefault="00E441FB" w:rsidP="00E441FB">
      <w:pPr>
        <w:autoSpaceDE w:val="0"/>
        <w:autoSpaceDN w:val="0"/>
        <w:adjustRightInd w:val="0"/>
        <w:spacing w:after="0" w:line="240" w:lineRule="auto"/>
        <w:jc w:val="right"/>
        <w:rPr>
          <w:rFonts w:asciiTheme="majorBidi" w:hAnsiTheme="majorBidi" w:cstheme="majorBidi"/>
          <w:color w:val="000000" w:themeColor="text1"/>
          <w:sz w:val="28"/>
          <w:szCs w:val="28"/>
        </w:rPr>
      </w:pPr>
      <w:r w:rsidRPr="00F95D21">
        <w:rPr>
          <w:rFonts w:asciiTheme="majorBidi" w:hAnsiTheme="majorBidi" w:cstheme="majorBidi"/>
          <w:color w:val="000000" w:themeColor="text1"/>
          <w:sz w:val="24"/>
          <w:szCs w:val="24"/>
        </w:rPr>
        <w:t>The main hardware Specifications</w:t>
      </w:r>
      <w:r w:rsidR="00F95D21" w:rsidRPr="00F95D21">
        <w:rPr>
          <w:rFonts w:asciiTheme="majorBidi" w:hAnsiTheme="majorBidi" w:cstheme="majorBidi"/>
          <w:color w:val="000000" w:themeColor="text1"/>
          <w:sz w:val="24"/>
          <w:szCs w:val="24"/>
        </w:rPr>
        <w:t xml:space="preserve"> </w:t>
      </w:r>
      <w:r w:rsidRPr="00F95D21">
        <w:rPr>
          <w:rFonts w:asciiTheme="majorBidi" w:hAnsiTheme="majorBidi" w:cstheme="majorBidi"/>
          <w:color w:val="000000" w:themeColor="text1"/>
          <w:sz w:val="24"/>
          <w:szCs w:val="24"/>
        </w:rPr>
        <w:t>of controller that taken in the account during the design are</w:t>
      </w:r>
      <w:r>
        <w:rPr>
          <w:rFonts w:asciiTheme="majorBidi" w:hAnsiTheme="majorBidi" w:cstheme="majorBidi"/>
          <w:color w:val="000000" w:themeColor="text1"/>
          <w:sz w:val="28"/>
          <w:szCs w:val="28"/>
        </w:rPr>
        <w:t xml:space="preserve"> :</w:t>
      </w:r>
    </w:p>
    <w:p w:rsidR="00E441FB" w:rsidRDefault="00E441FB" w:rsidP="00E441FB">
      <w:pPr>
        <w:autoSpaceDE w:val="0"/>
        <w:autoSpaceDN w:val="0"/>
        <w:adjustRightInd w:val="0"/>
        <w:spacing w:after="0" w:line="240" w:lineRule="auto"/>
        <w:jc w:val="right"/>
        <w:rPr>
          <w:rFonts w:asciiTheme="majorBidi" w:hAnsiTheme="majorBidi" w:cstheme="majorBidi"/>
          <w:color w:val="1F497D"/>
          <w:sz w:val="28"/>
          <w:szCs w:val="28"/>
        </w:rPr>
      </w:pPr>
    </w:p>
    <w:p w:rsidR="00E441FB" w:rsidRDefault="00E441FB" w:rsidP="00E441FB">
      <w:pPr>
        <w:autoSpaceDE w:val="0"/>
        <w:autoSpaceDN w:val="0"/>
        <w:adjustRightInd w:val="0"/>
        <w:spacing w:after="0" w:line="240" w:lineRule="auto"/>
        <w:jc w:val="right"/>
        <w:rPr>
          <w:rFonts w:asciiTheme="majorBidi" w:hAnsiTheme="majorBidi" w:cstheme="majorBidi"/>
          <w:sz w:val="24"/>
          <w:szCs w:val="24"/>
        </w:rPr>
      </w:pPr>
      <w:r>
        <w:rPr>
          <w:rFonts w:asciiTheme="majorBidi" w:hAnsiTheme="majorBidi" w:cstheme="majorBidi"/>
          <w:sz w:val="24"/>
          <w:szCs w:val="24"/>
        </w:rPr>
        <w:t>• Microcontroller: ATmega328</w:t>
      </w:r>
    </w:p>
    <w:p w:rsidR="00E441FB" w:rsidRDefault="00E441FB" w:rsidP="00E441FB">
      <w:pPr>
        <w:autoSpaceDE w:val="0"/>
        <w:autoSpaceDN w:val="0"/>
        <w:adjustRightInd w:val="0"/>
        <w:spacing w:after="0" w:line="240" w:lineRule="auto"/>
        <w:jc w:val="right"/>
        <w:rPr>
          <w:rFonts w:asciiTheme="majorBidi" w:hAnsiTheme="majorBidi" w:cstheme="majorBidi"/>
          <w:sz w:val="24"/>
          <w:szCs w:val="24"/>
        </w:rPr>
      </w:pPr>
    </w:p>
    <w:p w:rsidR="00E441FB" w:rsidRDefault="00E441FB" w:rsidP="00E441FB">
      <w:pPr>
        <w:autoSpaceDE w:val="0"/>
        <w:autoSpaceDN w:val="0"/>
        <w:adjustRightInd w:val="0"/>
        <w:spacing w:after="0" w:line="240" w:lineRule="auto"/>
        <w:jc w:val="right"/>
        <w:rPr>
          <w:rFonts w:asciiTheme="majorBidi" w:hAnsiTheme="majorBidi" w:cstheme="majorBidi"/>
          <w:sz w:val="24"/>
          <w:szCs w:val="24"/>
        </w:rPr>
      </w:pPr>
      <w:r>
        <w:rPr>
          <w:rFonts w:asciiTheme="majorBidi" w:hAnsiTheme="majorBidi" w:cstheme="majorBidi"/>
          <w:sz w:val="24"/>
          <w:szCs w:val="24"/>
        </w:rPr>
        <w:t>• Operating Voltage: 5V</w:t>
      </w:r>
    </w:p>
    <w:p w:rsidR="00E441FB" w:rsidRDefault="00E441FB" w:rsidP="00E441FB">
      <w:pPr>
        <w:autoSpaceDE w:val="0"/>
        <w:autoSpaceDN w:val="0"/>
        <w:adjustRightInd w:val="0"/>
        <w:spacing w:after="0" w:line="240" w:lineRule="auto"/>
        <w:jc w:val="right"/>
        <w:rPr>
          <w:rFonts w:asciiTheme="majorBidi" w:hAnsiTheme="majorBidi" w:cstheme="majorBidi"/>
          <w:sz w:val="24"/>
          <w:szCs w:val="24"/>
        </w:rPr>
      </w:pPr>
    </w:p>
    <w:p w:rsidR="00E441FB" w:rsidRDefault="00E441FB" w:rsidP="00E441FB">
      <w:pPr>
        <w:autoSpaceDE w:val="0"/>
        <w:autoSpaceDN w:val="0"/>
        <w:adjustRightInd w:val="0"/>
        <w:spacing w:after="0" w:line="240" w:lineRule="auto"/>
        <w:jc w:val="right"/>
        <w:rPr>
          <w:rFonts w:asciiTheme="majorBidi" w:hAnsiTheme="majorBidi" w:cstheme="majorBidi"/>
          <w:sz w:val="24"/>
          <w:szCs w:val="24"/>
        </w:rPr>
      </w:pPr>
      <w:r>
        <w:rPr>
          <w:rFonts w:asciiTheme="majorBidi" w:hAnsiTheme="majorBidi" w:cstheme="majorBidi"/>
          <w:sz w:val="24"/>
          <w:szCs w:val="24"/>
        </w:rPr>
        <w:t>• Input Voltage (recommended):7-12V</w:t>
      </w:r>
    </w:p>
    <w:p w:rsidR="00E441FB" w:rsidRDefault="00E441FB" w:rsidP="00E441FB">
      <w:pPr>
        <w:autoSpaceDE w:val="0"/>
        <w:autoSpaceDN w:val="0"/>
        <w:adjustRightInd w:val="0"/>
        <w:spacing w:after="0" w:line="240" w:lineRule="auto"/>
        <w:jc w:val="right"/>
        <w:rPr>
          <w:rFonts w:asciiTheme="majorBidi" w:hAnsiTheme="majorBidi" w:cstheme="majorBidi"/>
          <w:sz w:val="24"/>
          <w:szCs w:val="24"/>
        </w:rPr>
      </w:pPr>
    </w:p>
    <w:p w:rsidR="00E441FB" w:rsidRDefault="00E441FB" w:rsidP="00E441FB">
      <w:pPr>
        <w:autoSpaceDE w:val="0"/>
        <w:autoSpaceDN w:val="0"/>
        <w:adjustRightInd w:val="0"/>
        <w:spacing w:after="0" w:line="240" w:lineRule="auto"/>
        <w:jc w:val="right"/>
        <w:rPr>
          <w:rFonts w:asciiTheme="majorBidi" w:hAnsiTheme="majorBidi" w:cstheme="majorBidi"/>
          <w:sz w:val="24"/>
          <w:szCs w:val="24"/>
        </w:rPr>
      </w:pPr>
      <w:r>
        <w:rPr>
          <w:rFonts w:asciiTheme="majorBidi" w:hAnsiTheme="majorBidi" w:cstheme="majorBidi"/>
          <w:sz w:val="24"/>
          <w:szCs w:val="24"/>
        </w:rPr>
        <w:t>• Input Voltage (limits): 6-20V</w:t>
      </w:r>
    </w:p>
    <w:p w:rsidR="00E441FB" w:rsidRDefault="00E441FB" w:rsidP="00E441FB">
      <w:pPr>
        <w:autoSpaceDE w:val="0"/>
        <w:autoSpaceDN w:val="0"/>
        <w:adjustRightInd w:val="0"/>
        <w:spacing w:after="0" w:line="240" w:lineRule="auto"/>
        <w:jc w:val="right"/>
        <w:rPr>
          <w:rFonts w:asciiTheme="majorBidi" w:hAnsiTheme="majorBidi" w:cstheme="majorBidi"/>
          <w:sz w:val="24"/>
          <w:szCs w:val="24"/>
        </w:rPr>
      </w:pPr>
    </w:p>
    <w:p w:rsidR="00E441FB" w:rsidRDefault="00E441FB" w:rsidP="00E441FB">
      <w:pPr>
        <w:autoSpaceDE w:val="0"/>
        <w:autoSpaceDN w:val="0"/>
        <w:adjustRightInd w:val="0"/>
        <w:spacing w:after="0" w:line="240" w:lineRule="auto"/>
        <w:jc w:val="right"/>
        <w:rPr>
          <w:rFonts w:asciiTheme="majorBidi" w:hAnsiTheme="majorBidi" w:cstheme="majorBidi"/>
          <w:sz w:val="24"/>
          <w:szCs w:val="24"/>
        </w:rPr>
      </w:pPr>
      <w:r>
        <w:rPr>
          <w:rFonts w:asciiTheme="majorBidi" w:hAnsiTheme="majorBidi" w:cstheme="majorBidi"/>
          <w:sz w:val="24"/>
          <w:szCs w:val="24"/>
        </w:rPr>
        <w:t>• Digital I/O Pins: 14 (of which 6 provide PWM output)</w:t>
      </w:r>
    </w:p>
    <w:p w:rsidR="00E441FB" w:rsidRDefault="00E441FB" w:rsidP="00E441FB">
      <w:pPr>
        <w:autoSpaceDE w:val="0"/>
        <w:autoSpaceDN w:val="0"/>
        <w:adjustRightInd w:val="0"/>
        <w:spacing w:after="0" w:line="240" w:lineRule="auto"/>
        <w:jc w:val="right"/>
        <w:rPr>
          <w:rFonts w:asciiTheme="majorBidi" w:hAnsiTheme="majorBidi" w:cstheme="majorBidi"/>
          <w:sz w:val="24"/>
          <w:szCs w:val="24"/>
        </w:rPr>
      </w:pPr>
    </w:p>
    <w:p w:rsidR="00E441FB" w:rsidRDefault="00E441FB" w:rsidP="00E441FB">
      <w:pPr>
        <w:autoSpaceDE w:val="0"/>
        <w:autoSpaceDN w:val="0"/>
        <w:adjustRightInd w:val="0"/>
        <w:spacing w:after="0" w:line="240" w:lineRule="auto"/>
        <w:jc w:val="right"/>
        <w:rPr>
          <w:rFonts w:asciiTheme="majorBidi" w:hAnsiTheme="majorBidi" w:cstheme="majorBidi"/>
          <w:sz w:val="24"/>
          <w:szCs w:val="24"/>
        </w:rPr>
      </w:pPr>
      <w:r>
        <w:rPr>
          <w:rFonts w:asciiTheme="majorBidi" w:hAnsiTheme="majorBidi" w:cstheme="majorBidi"/>
          <w:sz w:val="24"/>
          <w:szCs w:val="24"/>
        </w:rPr>
        <w:t>• Analog Input Pins: 6</w:t>
      </w:r>
    </w:p>
    <w:p w:rsidR="00E441FB" w:rsidRDefault="00E441FB" w:rsidP="00E441FB">
      <w:pPr>
        <w:autoSpaceDE w:val="0"/>
        <w:autoSpaceDN w:val="0"/>
        <w:adjustRightInd w:val="0"/>
        <w:spacing w:after="0" w:line="240" w:lineRule="auto"/>
        <w:jc w:val="right"/>
        <w:rPr>
          <w:rFonts w:asciiTheme="majorBidi" w:hAnsiTheme="majorBidi" w:cstheme="majorBidi"/>
          <w:sz w:val="24"/>
          <w:szCs w:val="24"/>
        </w:rPr>
      </w:pPr>
    </w:p>
    <w:p w:rsidR="00E441FB" w:rsidRDefault="00E441FB" w:rsidP="00E441FB">
      <w:pPr>
        <w:autoSpaceDE w:val="0"/>
        <w:autoSpaceDN w:val="0"/>
        <w:adjustRightInd w:val="0"/>
        <w:spacing w:after="0" w:line="240" w:lineRule="auto"/>
        <w:jc w:val="right"/>
        <w:rPr>
          <w:rFonts w:asciiTheme="majorBidi" w:hAnsiTheme="majorBidi" w:cstheme="majorBidi"/>
          <w:sz w:val="24"/>
          <w:szCs w:val="24"/>
        </w:rPr>
      </w:pPr>
      <w:r>
        <w:rPr>
          <w:rFonts w:asciiTheme="majorBidi" w:hAnsiTheme="majorBidi" w:cstheme="majorBidi"/>
          <w:sz w:val="24"/>
          <w:szCs w:val="24"/>
        </w:rPr>
        <w:t>• Clock Speed: 16 MHz</w:t>
      </w:r>
    </w:p>
    <w:p w:rsidR="00E441FB" w:rsidRDefault="00E441FB" w:rsidP="00E441FB">
      <w:pPr>
        <w:autoSpaceDE w:val="0"/>
        <w:autoSpaceDN w:val="0"/>
        <w:adjustRightInd w:val="0"/>
        <w:spacing w:after="0" w:line="240" w:lineRule="auto"/>
        <w:jc w:val="right"/>
        <w:rPr>
          <w:rFonts w:asciiTheme="majorBidi" w:hAnsiTheme="majorBidi" w:cstheme="majorBidi"/>
          <w:sz w:val="24"/>
          <w:szCs w:val="24"/>
        </w:rPr>
      </w:pPr>
    </w:p>
    <w:p w:rsidR="00E441FB" w:rsidRDefault="00E441FB" w:rsidP="00E441FB">
      <w:pPr>
        <w:tabs>
          <w:tab w:val="left" w:pos="268"/>
        </w:tabs>
        <w:jc w:val="right"/>
        <w:rPr>
          <w:rFonts w:asciiTheme="majorBidi" w:hAnsiTheme="majorBidi" w:cstheme="majorBidi"/>
          <w:b/>
          <w:bCs/>
          <w:sz w:val="28"/>
          <w:szCs w:val="28"/>
        </w:rPr>
      </w:pPr>
    </w:p>
    <w:p w:rsidR="00E441FB" w:rsidRDefault="00E441FB" w:rsidP="007057A2">
      <w:pPr>
        <w:tabs>
          <w:tab w:val="left" w:pos="268"/>
        </w:tabs>
        <w:jc w:val="right"/>
        <w:rPr>
          <w:rFonts w:asciiTheme="majorBidi" w:hAnsiTheme="majorBidi" w:cstheme="majorBidi"/>
          <w:b/>
          <w:bCs/>
          <w:sz w:val="28"/>
          <w:szCs w:val="28"/>
        </w:rPr>
      </w:pPr>
      <w:r>
        <w:rPr>
          <w:rFonts w:asciiTheme="majorBidi" w:hAnsiTheme="majorBidi" w:cstheme="majorBidi"/>
          <w:b/>
          <w:bCs/>
          <w:sz w:val="28"/>
          <w:szCs w:val="28"/>
        </w:rPr>
        <w:t>4.1.2</w:t>
      </w:r>
      <w:r w:rsidR="0085187B">
        <w:rPr>
          <w:rFonts w:asciiTheme="majorBidi" w:hAnsiTheme="majorBidi" w:cstheme="majorBidi"/>
          <w:b/>
          <w:bCs/>
          <w:sz w:val="28"/>
          <w:szCs w:val="28"/>
        </w:rPr>
        <w:t xml:space="preserve"> </w:t>
      </w:r>
      <w:r>
        <w:rPr>
          <w:rFonts w:asciiTheme="majorBidi" w:hAnsiTheme="majorBidi" w:cstheme="majorBidi"/>
          <w:b/>
          <w:bCs/>
          <w:sz w:val="28"/>
          <w:szCs w:val="28"/>
        </w:rPr>
        <w:t xml:space="preserve">Analog </w:t>
      </w:r>
      <w:r w:rsidR="007057A2">
        <w:rPr>
          <w:rFonts w:asciiTheme="majorBidi" w:hAnsiTheme="majorBidi" w:cstheme="majorBidi"/>
          <w:b/>
          <w:bCs/>
          <w:sz w:val="28"/>
          <w:szCs w:val="28"/>
        </w:rPr>
        <w:t>c</w:t>
      </w:r>
      <w:r>
        <w:rPr>
          <w:rFonts w:asciiTheme="majorBidi" w:hAnsiTheme="majorBidi" w:cstheme="majorBidi"/>
          <w:b/>
          <w:bCs/>
          <w:sz w:val="28"/>
          <w:szCs w:val="28"/>
        </w:rPr>
        <w:t>ontrol</w:t>
      </w:r>
    </w:p>
    <w:p w:rsidR="002B405F" w:rsidRDefault="002B405F" w:rsidP="002B405F">
      <w:pPr>
        <w:tabs>
          <w:tab w:val="left" w:pos="268"/>
        </w:tabs>
        <w:jc w:val="right"/>
        <w:rPr>
          <w:rFonts w:asciiTheme="majorBidi" w:hAnsiTheme="majorBidi" w:cstheme="majorBidi"/>
          <w:sz w:val="24"/>
          <w:szCs w:val="24"/>
        </w:rPr>
      </w:pPr>
      <w:r>
        <w:rPr>
          <w:rFonts w:asciiTheme="majorBidi" w:hAnsiTheme="majorBidi" w:cstheme="majorBidi"/>
          <w:sz w:val="24"/>
          <w:szCs w:val="24"/>
        </w:rPr>
        <w:t xml:space="preserve">            </w:t>
      </w:r>
      <w:r w:rsidRPr="00954BA3">
        <w:rPr>
          <w:rFonts w:asciiTheme="majorBidi" w:hAnsiTheme="majorBidi" w:cstheme="majorBidi"/>
          <w:sz w:val="24"/>
          <w:szCs w:val="24"/>
        </w:rPr>
        <w:t xml:space="preserve">In order to control the lighting in the circuit, </w:t>
      </w:r>
      <w:r>
        <w:rPr>
          <w:rFonts w:asciiTheme="majorBidi" w:hAnsiTheme="majorBidi" w:cstheme="majorBidi"/>
          <w:sz w:val="24"/>
          <w:szCs w:val="24"/>
        </w:rPr>
        <w:t xml:space="preserve">a </w:t>
      </w:r>
      <w:r w:rsidRPr="00954BA3">
        <w:rPr>
          <w:rFonts w:asciiTheme="majorBidi" w:hAnsiTheme="majorBidi" w:cstheme="majorBidi"/>
          <w:sz w:val="24"/>
          <w:szCs w:val="24"/>
        </w:rPr>
        <w:t>Potentiometer</w:t>
      </w:r>
      <w:r>
        <w:rPr>
          <w:rFonts w:asciiTheme="majorBidi" w:hAnsiTheme="majorBidi" w:cstheme="majorBidi"/>
          <w:sz w:val="24"/>
          <w:szCs w:val="24"/>
        </w:rPr>
        <w:t xml:space="preserve"> is chosen </w:t>
      </w:r>
      <w:r w:rsidRPr="00954BA3">
        <w:rPr>
          <w:rFonts w:asciiTheme="majorBidi" w:hAnsiTheme="majorBidi" w:cstheme="majorBidi"/>
          <w:sz w:val="24"/>
          <w:szCs w:val="24"/>
        </w:rPr>
        <w:t>and connect</w:t>
      </w:r>
      <w:r>
        <w:rPr>
          <w:rFonts w:asciiTheme="majorBidi" w:hAnsiTheme="majorBidi" w:cstheme="majorBidi"/>
          <w:sz w:val="24"/>
          <w:szCs w:val="24"/>
        </w:rPr>
        <w:t>ed</w:t>
      </w:r>
      <w:r w:rsidRPr="00954BA3">
        <w:rPr>
          <w:rFonts w:asciiTheme="majorBidi" w:hAnsiTheme="majorBidi" w:cstheme="majorBidi"/>
          <w:sz w:val="24"/>
          <w:szCs w:val="24"/>
        </w:rPr>
        <w:t xml:space="preserve"> to the</w:t>
      </w:r>
      <w:r>
        <w:rPr>
          <w:rFonts w:asciiTheme="majorBidi" w:hAnsiTheme="majorBidi" w:cstheme="majorBidi"/>
          <w:sz w:val="24"/>
          <w:szCs w:val="24"/>
        </w:rPr>
        <w:t xml:space="preserve"> analog part in</w:t>
      </w:r>
      <w:r w:rsidRPr="00954BA3">
        <w:rPr>
          <w:rFonts w:asciiTheme="majorBidi" w:hAnsiTheme="majorBidi" w:cstheme="majorBidi"/>
          <w:sz w:val="24"/>
          <w:szCs w:val="24"/>
        </w:rPr>
        <w:t xml:space="preserve"> Arduino Nano</w:t>
      </w:r>
      <w:r>
        <w:rPr>
          <w:rFonts w:asciiTheme="majorBidi" w:hAnsiTheme="majorBidi" w:cstheme="majorBidi"/>
          <w:sz w:val="24"/>
          <w:szCs w:val="24"/>
        </w:rPr>
        <w:t xml:space="preserve"> as shown in FIG(4.3), the Arduino Nano is programed</w:t>
      </w:r>
      <w:r w:rsidRPr="00954BA3">
        <w:rPr>
          <w:rFonts w:asciiTheme="majorBidi" w:hAnsiTheme="majorBidi" w:cstheme="majorBidi"/>
          <w:sz w:val="24"/>
          <w:szCs w:val="24"/>
        </w:rPr>
        <w:t xml:space="preserve"> to control the lighting by raising and lowering the value of the </w:t>
      </w:r>
      <w:r>
        <w:rPr>
          <w:rFonts w:asciiTheme="majorBidi" w:hAnsiTheme="majorBidi" w:cstheme="majorBidi"/>
          <w:sz w:val="24"/>
          <w:szCs w:val="24"/>
        </w:rPr>
        <w:t>Potentiometer voltage.</w:t>
      </w:r>
    </w:p>
    <w:p w:rsidR="00E441FB" w:rsidRPr="002B405F" w:rsidRDefault="00E441FB" w:rsidP="00E441FB">
      <w:pPr>
        <w:tabs>
          <w:tab w:val="left" w:pos="268"/>
        </w:tabs>
        <w:jc w:val="right"/>
        <w:rPr>
          <w:rFonts w:asciiTheme="majorBidi" w:hAnsiTheme="majorBidi" w:cstheme="majorBidi"/>
          <w:sz w:val="24"/>
          <w:szCs w:val="24"/>
        </w:rPr>
      </w:pPr>
    </w:p>
    <w:p w:rsidR="00E441FB" w:rsidRDefault="00E441FB" w:rsidP="00E441FB">
      <w:pPr>
        <w:tabs>
          <w:tab w:val="left" w:pos="268"/>
        </w:tabs>
        <w:jc w:val="right"/>
        <w:rPr>
          <w:rFonts w:asciiTheme="majorBidi" w:hAnsiTheme="majorBidi" w:cstheme="majorBidi"/>
          <w:sz w:val="24"/>
          <w:szCs w:val="24"/>
        </w:rPr>
      </w:pPr>
    </w:p>
    <w:p w:rsidR="002B405F" w:rsidRDefault="002B405F" w:rsidP="00E441FB">
      <w:pPr>
        <w:tabs>
          <w:tab w:val="left" w:pos="268"/>
        </w:tabs>
        <w:jc w:val="center"/>
        <w:rPr>
          <w:rFonts w:asciiTheme="majorBidi" w:hAnsiTheme="majorBidi" w:cstheme="majorBidi"/>
          <w:sz w:val="28"/>
          <w:szCs w:val="28"/>
        </w:rPr>
      </w:pPr>
    </w:p>
    <w:p w:rsidR="00E441FB" w:rsidRDefault="00E441FB" w:rsidP="00E441FB">
      <w:pPr>
        <w:tabs>
          <w:tab w:val="left" w:pos="268"/>
        </w:tabs>
        <w:jc w:val="center"/>
        <w:rPr>
          <w:rFonts w:asciiTheme="majorBidi" w:hAnsiTheme="majorBidi" w:cstheme="majorBidi"/>
          <w:sz w:val="28"/>
          <w:szCs w:val="28"/>
        </w:rPr>
      </w:pPr>
      <w:r>
        <w:rPr>
          <w:noProof/>
        </w:rPr>
        <w:drawing>
          <wp:inline distT="0" distB="0" distL="0" distR="0">
            <wp:extent cx="2641935" cy="2563906"/>
            <wp:effectExtent l="0" t="0" r="0" b="0"/>
            <wp:docPr id="4" name="صورة 13" descr="نتيجة بحث الصور عن ‪arduino nano connect potentiomet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نتيجة بحث الصور عن ‪arduino nano connect potentiometer‬‏"/>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643131" cy="2565067"/>
                    </a:xfrm>
                    <a:prstGeom prst="rect">
                      <a:avLst/>
                    </a:prstGeom>
                    <a:noFill/>
                    <a:ln>
                      <a:noFill/>
                    </a:ln>
                  </pic:spPr>
                </pic:pic>
              </a:graphicData>
            </a:graphic>
          </wp:inline>
        </w:drawing>
      </w:r>
    </w:p>
    <w:p w:rsidR="00E441FB" w:rsidRDefault="00E441FB" w:rsidP="00E441FB">
      <w:pPr>
        <w:tabs>
          <w:tab w:val="left" w:pos="268"/>
        </w:tabs>
        <w:jc w:val="center"/>
        <w:rPr>
          <w:rFonts w:asciiTheme="majorBidi" w:hAnsiTheme="majorBidi" w:cstheme="majorBidi"/>
        </w:rPr>
      </w:pPr>
      <w:r w:rsidRPr="00462B7E">
        <w:rPr>
          <w:rFonts w:asciiTheme="majorBidi" w:hAnsiTheme="majorBidi" w:cstheme="majorBidi"/>
          <w:b/>
          <w:bCs/>
          <w:sz w:val="24"/>
          <w:szCs w:val="24"/>
        </w:rPr>
        <w:t>Fig4.3</w:t>
      </w:r>
      <w:r>
        <w:rPr>
          <w:rFonts w:asciiTheme="majorBidi" w:hAnsiTheme="majorBidi" w:cstheme="majorBidi"/>
          <w:sz w:val="24"/>
          <w:szCs w:val="24"/>
        </w:rPr>
        <w:t>:</w:t>
      </w:r>
      <w:r w:rsidRPr="00462B7E">
        <w:rPr>
          <w:rFonts w:asciiTheme="majorBidi" w:hAnsiTheme="majorBidi" w:cstheme="majorBidi"/>
        </w:rPr>
        <w:t>Potentiometer connect</w:t>
      </w:r>
      <w:r>
        <w:rPr>
          <w:rFonts w:asciiTheme="majorBidi" w:hAnsiTheme="majorBidi" w:cstheme="majorBidi"/>
        </w:rPr>
        <w:t>ed to</w:t>
      </w:r>
      <w:r w:rsidRPr="00462B7E">
        <w:rPr>
          <w:rFonts w:asciiTheme="majorBidi" w:hAnsiTheme="majorBidi" w:cstheme="majorBidi"/>
        </w:rPr>
        <w:t xml:space="preserve"> in analog part of Arduino</w:t>
      </w:r>
    </w:p>
    <w:p w:rsidR="002B405F" w:rsidRDefault="002B405F" w:rsidP="00E441FB">
      <w:pPr>
        <w:tabs>
          <w:tab w:val="left" w:pos="268"/>
        </w:tabs>
        <w:jc w:val="center"/>
        <w:rPr>
          <w:rFonts w:asciiTheme="majorBidi" w:hAnsiTheme="majorBidi" w:cstheme="majorBidi"/>
        </w:rPr>
      </w:pPr>
    </w:p>
    <w:p w:rsidR="002B405F" w:rsidRPr="004F37D9" w:rsidRDefault="002B405F" w:rsidP="00E441FB">
      <w:pPr>
        <w:tabs>
          <w:tab w:val="left" w:pos="268"/>
        </w:tabs>
        <w:jc w:val="center"/>
        <w:rPr>
          <w:rFonts w:asciiTheme="majorBidi" w:hAnsiTheme="majorBidi" w:cstheme="majorBidi"/>
          <w:sz w:val="24"/>
          <w:szCs w:val="24"/>
        </w:rPr>
      </w:pPr>
    </w:p>
    <w:p w:rsidR="00E441FB" w:rsidRDefault="00E441FB" w:rsidP="00E441FB">
      <w:pPr>
        <w:rPr>
          <w:rFonts w:asciiTheme="majorBidi" w:hAnsiTheme="majorBidi" w:cstheme="majorBidi"/>
          <w:b/>
          <w:bCs/>
          <w:sz w:val="28"/>
          <w:szCs w:val="28"/>
          <w:rtl/>
        </w:rPr>
      </w:pPr>
    </w:p>
    <w:p w:rsidR="00F95D21" w:rsidRDefault="00F95D21" w:rsidP="00E441FB">
      <w:pPr>
        <w:rPr>
          <w:rFonts w:asciiTheme="majorBidi" w:hAnsiTheme="majorBidi" w:cstheme="majorBidi"/>
          <w:b/>
          <w:bCs/>
          <w:sz w:val="28"/>
          <w:szCs w:val="28"/>
          <w:rtl/>
        </w:rPr>
      </w:pPr>
    </w:p>
    <w:p w:rsidR="002B405F" w:rsidRPr="009D19F9" w:rsidRDefault="002B405F" w:rsidP="002B405F">
      <w:pPr>
        <w:jc w:val="right"/>
        <w:rPr>
          <w:rFonts w:asciiTheme="majorBidi" w:hAnsiTheme="majorBidi" w:cstheme="majorBidi"/>
          <w:sz w:val="24"/>
          <w:szCs w:val="24"/>
        </w:rPr>
      </w:pPr>
      <w:r>
        <w:rPr>
          <w:rFonts w:asciiTheme="majorBidi" w:hAnsiTheme="majorBidi" w:cstheme="majorBidi"/>
          <w:sz w:val="24"/>
          <w:szCs w:val="24"/>
        </w:rPr>
        <w:t xml:space="preserve">   Flow chart of designed system of Arduino shown in Fig(4.4):  </w:t>
      </w:r>
    </w:p>
    <w:p w:rsidR="008213EF" w:rsidRDefault="008213EF" w:rsidP="00E441FB">
      <w:pPr>
        <w:rPr>
          <w:rFonts w:asciiTheme="majorBidi" w:hAnsiTheme="majorBidi" w:cstheme="majorBidi"/>
          <w:b/>
          <w:bCs/>
          <w:sz w:val="28"/>
          <w:szCs w:val="28"/>
        </w:rPr>
      </w:pPr>
    </w:p>
    <w:p w:rsidR="00E441FB" w:rsidRPr="009D19F9" w:rsidRDefault="00853A73" w:rsidP="002B405F">
      <w:pPr>
        <w:rPr>
          <w:rFonts w:asciiTheme="majorBidi" w:hAnsiTheme="majorBidi" w:cstheme="majorBidi"/>
          <w:sz w:val="24"/>
          <w:szCs w:val="24"/>
        </w:rPr>
      </w:pPr>
      <w:r>
        <w:rPr>
          <w:rFonts w:asciiTheme="majorBidi" w:hAnsiTheme="majorBidi" w:cstheme="majorBidi"/>
          <w:b/>
          <w:bCs/>
          <w:noProof/>
          <w:sz w:val="28"/>
          <w:szCs w:val="28"/>
        </w:rPr>
        <w:lastRenderedPageBreak/>
        <w:pict>
          <v:oval id="_x0000_s1155" style="position:absolute;left:0;text-align:left;margin-left:171.55pt;margin-top:21.8pt;width:103.45pt;height:48.9pt;z-index:251672576">
            <v:textbox style="mso-next-textbox:#_x0000_s1155">
              <w:txbxContent>
                <w:p w:rsidR="002E3A78" w:rsidRPr="007377D4" w:rsidRDefault="002E3A78" w:rsidP="008213EF">
                  <w:pPr>
                    <w:jc w:val="center"/>
                    <w:rPr>
                      <w:rFonts w:asciiTheme="majorBidi" w:hAnsiTheme="majorBidi" w:cstheme="majorBidi"/>
                      <w:sz w:val="28"/>
                      <w:szCs w:val="28"/>
                      <w:rtl/>
                    </w:rPr>
                  </w:pPr>
                  <w:r w:rsidRPr="007377D4">
                    <w:rPr>
                      <w:rFonts w:asciiTheme="majorBidi" w:hAnsiTheme="majorBidi" w:cstheme="majorBidi"/>
                      <w:sz w:val="28"/>
                      <w:szCs w:val="28"/>
                    </w:rPr>
                    <w:t>start</w:t>
                  </w:r>
                </w:p>
              </w:txbxContent>
            </v:textbox>
            <w10:wrap anchorx="page"/>
          </v:oval>
        </w:pict>
      </w:r>
    </w:p>
    <w:p w:rsidR="008213EF" w:rsidRDefault="008213EF" w:rsidP="008213EF">
      <w:pPr>
        <w:rPr>
          <w:rFonts w:asciiTheme="majorBidi" w:hAnsiTheme="majorBidi" w:cstheme="majorBidi"/>
          <w:b/>
          <w:bCs/>
          <w:noProof/>
          <w:sz w:val="28"/>
          <w:szCs w:val="28"/>
        </w:rPr>
      </w:pPr>
    </w:p>
    <w:p w:rsidR="008213EF" w:rsidRDefault="00853A73" w:rsidP="008213EF">
      <w:pPr>
        <w:rPr>
          <w:rFonts w:asciiTheme="majorBidi" w:hAnsiTheme="majorBidi" w:cstheme="majorBidi"/>
          <w:b/>
          <w:bCs/>
          <w:noProof/>
          <w:sz w:val="28"/>
          <w:szCs w:val="28"/>
        </w:rPr>
      </w:pPr>
      <w:r>
        <w:rPr>
          <w:rFonts w:asciiTheme="majorBidi" w:hAnsiTheme="majorBidi" w:cstheme="majorBidi"/>
          <w:b/>
          <w:bCs/>
          <w:noProof/>
          <w:sz w:val="28"/>
          <w:szCs w:val="28"/>
        </w:rPr>
        <w:pict>
          <v:shape id="_x0000_s1160" type="#_x0000_t32" style="position:absolute;left:0;text-align:left;margin-left:220.9pt;margin-top:16.3pt;width:.75pt;height:24pt;flip:x;z-index:251677696" o:connectortype="straight">
            <v:stroke endarrow="block"/>
            <w10:wrap anchorx="page"/>
          </v:shape>
        </w:pict>
      </w:r>
    </w:p>
    <w:p w:rsidR="008213EF" w:rsidRDefault="00853A73" w:rsidP="008213EF">
      <w:pPr>
        <w:rPr>
          <w:rFonts w:asciiTheme="majorBidi" w:hAnsiTheme="majorBidi" w:cstheme="majorBidi"/>
          <w:b/>
          <w:bCs/>
          <w:noProof/>
          <w:sz w:val="28"/>
          <w:szCs w:val="28"/>
        </w:rPr>
      </w:pPr>
      <w:r>
        <w:rPr>
          <w:rFonts w:asciiTheme="majorBidi" w:hAnsiTheme="majorBidi" w:cstheme="majorBidi"/>
          <w:b/>
          <w:bCs/>
          <w:noProof/>
          <w:sz w:val="28"/>
          <w:szCs w:val="28"/>
        </w:rPr>
        <w:pic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_x0000_s1156" type="#_x0000_t7" style="position:absolute;left:0;text-align:left;margin-left:148.5pt;margin-top:11.8pt;width:134.25pt;height:54pt;z-index:251673600">
            <v:textbox>
              <w:txbxContent>
                <w:p w:rsidR="002E3A78" w:rsidRPr="007377D4" w:rsidRDefault="002E3A78" w:rsidP="008213EF">
                  <w:pPr>
                    <w:jc w:val="center"/>
                    <w:rPr>
                      <w:rFonts w:asciiTheme="majorBidi" w:hAnsiTheme="majorBidi" w:cstheme="majorBidi"/>
                      <w:rtl/>
                    </w:rPr>
                  </w:pPr>
                  <w:r w:rsidRPr="007377D4">
                    <w:rPr>
                      <w:rFonts w:asciiTheme="majorBidi" w:hAnsiTheme="majorBidi" w:cstheme="majorBidi"/>
                    </w:rPr>
                    <w:t>Analog/digital port</w:t>
                  </w:r>
                </w:p>
              </w:txbxContent>
            </v:textbox>
            <w10:wrap anchorx="page"/>
          </v:shape>
        </w:pict>
      </w:r>
    </w:p>
    <w:p w:rsidR="008213EF" w:rsidRDefault="008213EF" w:rsidP="008213EF">
      <w:pPr>
        <w:rPr>
          <w:rFonts w:asciiTheme="majorBidi" w:hAnsiTheme="majorBidi" w:cstheme="majorBidi"/>
          <w:b/>
          <w:bCs/>
          <w:noProof/>
          <w:sz w:val="28"/>
          <w:szCs w:val="28"/>
        </w:rPr>
      </w:pPr>
    </w:p>
    <w:p w:rsidR="008213EF" w:rsidRDefault="00853A73" w:rsidP="008213EF">
      <w:pPr>
        <w:rPr>
          <w:rFonts w:asciiTheme="majorBidi" w:hAnsiTheme="majorBidi" w:cstheme="majorBidi"/>
          <w:b/>
          <w:bCs/>
          <w:noProof/>
          <w:sz w:val="28"/>
          <w:szCs w:val="28"/>
        </w:rPr>
      </w:pPr>
      <w:r>
        <w:rPr>
          <w:rFonts w:asciiTheme="majorBidi" w:hAnsiTheme="majorBidi" w:cstheme="majorBidi"/>
          <w:b/>
          <w:bCs/>
          <w:noProof/>
          <w:sz w:val="28"/>
          <w:szCs w:val="28"/>
        </w:rPr>
        <w:pict>
          <v:shape id="_x0000_s1161" type="#_x0000_t32" style="position:absolute;left:0;text-align:left;margin-left:210pt;margin-top:8.75pt;width:.75pt;height:19.5pt;flip:x;z-index:251678720" o:connectortype="straight">
            <v:stroke endarrow="block"/>
            <w10:wrap anchorx="page"/>
          </v:shape>
        </w:pict>
      </w:r>
    </w:p>
    <w:p w:rsidR="008213EF" w:rsidRDefault="00853A73" w:rsidP="008213EF">
      <w:pPr>
        <w:rPr>
          <w:rFonts w:asciiTheme="majorBidi" w:hAnsiTheme="majorBidi" w:cstheme="majorBidi"/>
          <w:b/>
          <w:bCs/>
          <w:noProof/>
          <w:sz w:val="28"/>
          <w:szCs w:val="28"/>
        </w:rPr>
      </w:pPr>
      <w:r>
        <w:rPr>
          <w:rFonts w:asciiTheme="majorBidi" w:hAnsiTheme="majorBidi" w:cstheme="majorBidi"/>
          <w:b/>
          <w:bCs/>
          <w:noProof/>
          <w:sz w:val="28"/>
          <w:szCs w:val="28"/>
        </w:rPr>
        <w:pict>
          <v:rect id="_x0000_s1157" style="position:absolute;left:0;text-align:left;margin-left:145pt;margin-top:-.25pt;width:117.4pt;height:52.5pt;z-index:251674624">
            <v:textbox>
              <w:txbxContent>
                <w:p w:rsidR="002E3A78" w:rsidRPr="007377D4" w:rsidRDefault="002E3A78" w:rsidP="008213EF">
                  <w:pPr>
                    <w:jc w:val="center"/>
                    <w:rPr>
                      <w:rFonts w:asciiTheme="majorBidi" w:hAnsiTheme="majorBidi" w:cstheme="majorBidi"/>
                      <w:sz w:val="24"/>
                      <w:szCs w:val="24"/>
                    </w:rPr>
                  </w:pPr>
                  <w:r w:rsidRPr="007377D4">
                    <w:rPr>
                      <w:rFonts w:asciiTheme="majorBidi" w:hAnsiTheme="majorBidi" w:cstheme="majorBidi"/>
                      <w:sz w:val="24"/>
                      <w:szCs w:val="24"/>
                    </w:rPr>
                    <w:t>Analog value</w:t>
                  </w:r>
                </w:p>
                <w:p w:rsidR="002E3A78" w:rsidRPr="007377D4" w:rsidRDefault="002E3A78" w:rsidP="008213EF">
                  <w:pPr>
                    <w:jc w:val="center"/>
                    <w:rPr>
                      <w:rFonts w:asciiTheme="majorBidi" w:hAnsiTheme="majorBidi" w:cstheme="majorBidi"/>
                      <w:sz w:val="24"/>
                      <w:szCs w:val="24"/>
                    </w:rPr>
                  </w:pPr>
                  <w:r w:rsidRPr="007377D4">
                    <w:rPr>
                      <w:rFonts w:asciiTheme="majorBidi" w:hAnsiTheme="majorBidi" w:cstheme="majorBidi"/>
                      <w:sz w:val="24"/>
                      <w:szCs w:val="24"/>
                    </w:rPr>
                    <w:t>"682"</w:t>
                  </w:r>
                </w:p>
              </w:txbxContent>
            </v:textbox>
            <w10:wrap anchorx="page"/>
          </v:rect>
        </w:pict>
      </w:r>
    </w:p>
    <w:p w:rsidR="008213EF" w:rsidRDefault="00853A73" w:rsidP="008213EF">
      <w:pPr>
        <w:rPr>
          <w:rFonts w:asciiTheme="majorBidi" w:hAnsiTheme="majorBidi" w:cstheme="majorBidi"/>
          <w:b/>
          <w:bCs/>
          <w:noProof/>
          <w:sz w:val="28"/>
          <w:szCs w:val="28"/>
        </w:rPr>
      </w:pPr>
      <w:r>
        <w:rPr>
          <w:rFonts w:asciiTheme="majorBidi" w:hAnsiTheme="majorBidi" w:cstheme="majorBidi"/>
          <w:b/>
          <w:bCs/>
          <w:noProof/>
          <w:sz w:val="28"/>
          <w:szCs w:val="28"/>
        </w:rPr>
        <w:pict>
          <v:shape id="_x0000_s1162" type="#_x0000_t32" style="position:absolute;left:0;text-align:left;margin-left:205.5pt;margin-top:23.75pt;width:.75pt;height:27.75pt;z-index:251679744" o:connectortype="straight">
            <v:stroke endarrow="block"/>
            <w10:wrap anchorx="page"/>
          </v:shape>
        </w:pict>
      </w:r>
    </w:p>
    <w:p w:rsidR="008213EF" w:rsidRDefault="00853A73" w:rsidP="008213EF">
      <w:pPr>
        <w:rPr>
          <w:rFonts w:asciiTheme="majorBidi" w:hAnsiTheme="majorBidi" w:cstheme="majorBidi"/>
          <w:b/>
          <w:bCs/>
          <w:noProof/>
          <w:sz w:val="28"/>
          <w:szCs w:val="28"/>
        </w:rPr>
      </w:pPr>
      <w:r>
        <w:rPr>
          <w:rFonts w:asciiTheme="majorBidi" w:hAnsiTheme="majorBidi" w:cstheme="majorBidi"/>
          <w:b/>
          <w:bCs/>
          <w:noProof/>
          <w:sz w:val="28"/>
          <w:szCs w:val="28"/>
        </w:rPr>
        <w:pict>
          <v:shape id="_x0000_s1178" type="#_x0000_t32" style="position:absolute;left:0;text-align:left;margin-left:65.25pt;margin-top:10.9pt;width:0;height:411.75pt;flip:y;z-index:251696128" o:connectortype="straight">
            <w10:wrap anchorx="page"/>
          </v:shape>
        </w:pict>
      </w:r>
      <w:r>
        <w:rPr>
          <w:rFonts w:asciiTheme="majorBidi" w:hAnsiTheme="majorBidi" w:cstheme="majorBidi"/>
          <w:b/>
          <w:bCs/>
          <w:noProof/>
          <w:sz w:val="28"/>
          <w:szCs w:val="28"/>
        </w:rPr>
        <w:pict>
          <v:shapetype id="_x0000_t4" coordsize="21600,21600" o:spt="4" path="m10800,l,10800,10800,21600,21600,10800xe">
            <v:stroke joinstyle="miter"/>
            <v:path gradientshapeok="t" o:connecttype="rect" textboxrect="5400,5400,16200,16200"/>
          </v:shapetype>
          <v:shape id="_x0000_s1158" type="#_x0000_t4" style="position:absolute;left:0;text-align:left;margin-left:148.5pt;margin-top:22.95pt;width:117.4pt;height:92.25pt;z-index:251675648">
            <v:textbox>
              <w:txbxContent>
                <w:p w:rsidR="002E3A78" w:rsidRPr="007377D4" w:rsidRDefault="002E3A78" w:rsidP="008213EF">
                  <w:pPr>
                    <w:jc w:val="center"/>
                    <w:rPr>
                      <w:rFonts w:asciiTheme="majorBidi" w:hAnsiTheme="majorBidi" w:cstheme="majorBidi"/>
                      <w:sz w:val="24"/>
                      <w:szCs w:val="24"/>
                    </w:rPr>
                  </w:pPr>
                  <w:r w:rsidRPr="007377D4">
                    <w:rPr>
                      <w:rFonts w:asciiTheme="majorBidi" w:hAnsiTheme="majorBidi" w:cstheme="majorBidi"/>
                      <w:sz w:val="24"/>
                      <w:szCs w:val="24"/>
                    </w:rPr>
                    <w:t>If value&lt;682</w:t>
                  </w:r>
                </w:p>
              </w:txbxContent>
            </v:textbox>
            <w10:wrap anchorx="page"/>
          </v:shape>
        </w:pict>
      </w:r>
      <w:r>
        <w:rPr>
          <w:rFonts w:asciiTheme="majorBidi" w:hAnsiTheme="majorBidi" w:cstheme="majorBidi"/>
          <w:b/>
          <w:bCs/>
          <w:noProof/>
          <w:sz w:val="28"/>
          <w:szCs w:val="28"/>
        </w:rPr>
        <w:pict>
          <v:shape id="_x0000_s1165" type="#_x0000_t32" style="position:absolute;left:0;text-align:left;margin-left:62.25pt;margin-top:10.9pt;width:143.25pt;height:0;z-index:251682816" o:connectortype="straight">
            <v:stroke endarrow="block"/>
            <w10:wrap anchorx="page"/>
          </v:shape>
        </w:pict>
      </w:r>
    </w:p>
    <w:p w:rsidR="008213EF" w:rsidRDefault="008213EF" w:rsidP="008213EF">
      <w:pPr>
        <w:rPr>
          <w:rFonts w:asciiTheme="majorBidi" w:hAnsiTheme="majorBidi" w:cstheme="majorBidi"/>
          <w:b/>
          <w:bCs/>
          <w:noProof/>
          <w:sz w:val="28"/>
          <w:szCs w:val="28"/>
        </w:rPr>
      </w:pPr>
    </w:p>
    <w:p w:rsidR="008213EF" w:rsidRDefault="008213EF" w:rsidP="008213EF">
      <w:pPr>
        <w:rPr>
          <w:rFonts w:asciiTheme="majorBidi" w:hAnsiTheme="majorBidi" w:cstheme="majorBidi"/>
          <w:b/>
          <w:bCs/>
          <w:noProof/>
          <w:sz w:val="28"/>
          <w:szCs w:val="28"/>
        </w:rPr>
      </w:pPr>
    </w:p>
    <w:p w:rsidR="008213EF" w:rsidRDefault="008213EF" w:rsidP="008213EF">
      <w:pPr>
        <w:rPr>
          <w:rFonts w:asciiTheme="majorBidi" w:hAnsiTheme="majorBidi" w:cstheme="majorBidi"/>
          <w:b/>
          <w:bCs/>
          <w:noProof/>
          <w:sz w:val="28"/>
          <w:szCs w:val="28"/>
        </w:rPr>
      </w:pPr>
    </w:p>
    <w:p w:rsidR="008213EF" w:rsidRDefault="00853A73" w:rsidP="007057A2">
      <w:pPr>
        <w:tabs>
          <w:tab w:val="left" w:pos="5552"/>
        </w:tabs>
        <w:rPr>
          <w:rFonts w:asciiTheme="majorBidi" w:hAnsiTheme="majorBidi" w:cstheme="majorBidi"/>
          <w:b/>
          <w:bCs/>
          <w:noProof/>
          <w:sz w:val="28"/>
          <w:szCs w:val="28"/>
        </w:rPr>
      </w:pPr>
      <w:r>
        <w:rPr>
          <w:rFonts w:asciiTheme="majorBidi" w:hAnsiTheme="majorBidi" w:cstheme="majorBidi"/>
          <w:b/>
          <w:bCs/>
          <w:noProof/>
          <w:sz w:val="28"/>
          <w:szCs w:val="28"/>
        </w:rPr>
        <w:pict>
          <v:shape id="_x0000_s1175" type="#_x0000_t32" style="position:absolute;left:0;text-align:left;margin-left:333pt;margin-top:259.15pt;width:1.5pt;height:49.5pt;z-index:251693056" o:connectortype="straight">
            <w10:wrap anchorx="page"/>
          </v:shape>
        </w:pict>
      </w:r>
      <w:r>
        <w:rPr>
          <w:rFonts w:asciiTheme="majorBidi" w:hAnsiTheme="majorBidi" w:cstheme="majorBidi"/>
          <w:b/>
          <w:bCs/>
          <w:noProof/>
          <w:sz w:val="28"/>
          <w:szCs w:val="28"/>
        </w:rPr>
        <w:pict>
          <v:shape id="_x0000_s1174" type="#_x0000_t32" style="position:absolute;left:0;text-align:left;margin-left:200.25pt;margin-top:82.9pt;width:3.75pt;height:194.25pt;z-index:251692032" o:connectortype="straight">
            <v:stroke endarrow="block"/>
            <w10:wrap anchorx="page"/>
          </v:shape>
        </w:pict>
      </w:r>
      <w:r>
        <w:rPr>
          <w:rFonts w:asciiTheme="majorBidi" w:hAnsiTheme="majorBidi" w:cstheme="majorBidi"/>
          <w:b/>
          <w:bCs/>
          <w:noProof/>
          <w:sz w:val="28"/>
          <w:szCs w:val="28"/>
        </w:rPr>
        <w:pict>
          <v:shape id="_x0000_s1173" type="#_x0000_t32" style="position:absolute;left:0;text-align:left;margin-left:338.25pt;margin-top:175.9pt;width:0;height:28.5pt;z-index:251691008" o:connectortype="straight">
            <v:stroke endarrow="block"/>
            <w10:wrap anchorx="page"/>
          </v:shape>
        </w:pict>
      </w:r>
      <w:r>
        <w:rPr>
          <w:rFonts w:asciiTheme="majorBidi" w:hAnsiTheme="majorBidi" w:cstheme="majorBidi"/>
          <w:b/>
          <w:bCs/>
          <w:noProof/>
          <w:sz w:val="28"/>
          <w:szCs w:val="28"/>
        </w:rPr>
        <w:pict>
          <v:shape id="_x0000_s1172" type="#_x0000_t32" style="position:absolute;left:0;text-align:left;margin-left:338.25pt;margin-top:49.15pt;width:0;height:73.5pt;z-index:251689984" o:connectortype="straight">
            <v:stroke endarrow="block"/>
            <w10:wrap anchorx="page"/>
          </v:shape>
        </w:pict>
      </w:r>
      <w:r>
        <w:rPr>
          <w:rFonts w:asciiTheme="majorBidi" w:hAnsiTheme="majorBidi" w:cstheme="majorBidi"/>
          <w:b/>
          <w:bCs/>
          <w:noProof/>
          <w:sz w:val="28"/>
          <w:szCs w:val="28"/>
        </w:rPr>
        <w:pict>
          <v:shape id="_x0000_s1171" type="#_x0000_t32" style="position:absolute;left:0;text-align:left;margin-left:251.25pt;margin-top:49.15pt;width:87pt;height:.05pt;z-index:251688960" o:connectortype="straight">
            <w10:wrap anchorx="page"/>
          </v:shape>
        </w:pict>
      </w:r>
      <w:r>
        <w:rPr>
          <w:rFonts w:asciiTheme="majorBidi" w:hAnsiTheme="majorBidi" w:cstheme="majorBidi"/>
          <w:b/>
          <w:bCs/>
          <w:noProof/>
          <w:sz w:val="28"/>
          <w:szCs w:val="28"/>
        </w:rPr>
        <w:pict>
          <v:shape id="_x0000_s1170" type="#_x0000_t32" style="position:absolute;left:0;text-align:left;margin-left:206.25pt;margin-top:1.15pt;width:.75pt;height:23.25pt;flip:x;z-index:251687936" o:connectortype="straight">
            <v:stroke endarrow="block"/>
            <w10:wrap anchorx="page"/>
          </v:shape>
        </w:pict>
      </w:r>
      <w:r>
        <w:rPr>
          <w:rFonts w:asciiTheme="majorBidi" w:hAnsiTheme="majorBidi" w:cstheme="majorBidi"/>
          <w:b/>
          <w:bCs/>
          <w:noProof/>
          <w:sz w:val="28"/>
          <w:szCs w:val="28"/>
        </w:rPr>
        <w:pict>
          <v:shape id="_x0000_s1168" type="#_x0000_t7" style="position:absolute;left:0;text-align:left;margin-left:278.25pt;margin-top:204.4pt;width:118.5pt;height:54.75pt;z-index:251685888">
            <v:textbox>
              <w:txbxContent>
                <w:p w:rsidR="002E3A78" w:rsidRPr="00214A03" w:rsidRDefault="002E3A78" w:rsidP="008213EF">
                  <w:pPr>
                    <w:jc w:val="center"/>
                    <w:rPr>
                      <w:rFonts w:asciiTheme="majorBidi" w:hAnsiTheme="majorBidi" w:cstheme="majorBidi"/>
                      <w:sz w:val="28"/>
                      <w:szCs w:val="28"/>
                    </w:rPr>
                  </w:pPr>
                  <w:r w:rsidRPr="00214A03">
                    <w:rPr>
                      <w:rFonts w:asciiTheme="majorBidi" w:hAnsiTheme="majorBidi" w:cstheme="majorBidi"/>
                      <w:sz w:val="28"/>
                      <w:szCs w:val="28"/>
                    </w:rPr>
                    <w:t>Alarm</w:t>
                  </w:r>
                </w:p>
                <w:p w:rsidR="002E3A78" w:rsidRDefault="002E3A78" w:rsidP="008213EF"/>
              </w:txbxContent>
            </v:textbox>
            <w10:wrap anchorx="page"/>
          </v:shape>
        </w:pict>
      </w:r>
      <w:r>
        <w:rPr>
          <w:rFonts w:asciiTheme="majorBidi" w:hAnsiTheme="majorBidi" w:cstheme="majorBidi"/>
          <w:b/>
          <w:bCs/>
          <w:noProof/>
          <w:sz w:val="28"/>
          <w:szCs w:val="28"/>
        </w:rPr>
        <w:pict>
          <v:shape id="_x0000_s1167" type="#_x0000_t7" style="position:absolute;left:0;text-align:left;margin-left:135pt;margin-top:24.4pt;width:130.9pt;height:58.5pt;z-index:251684864">
            <v:textbox>
              <w:txbxContent>
                <w:p w:rsidR="002E3A78" w:rsidRPr="00214A03" w:rsidRDefault="002E3A78" w:rsidP="008213EF">
                  <w:pPr>
                    <w:jc w:val="center"/>
                    <w:rPr>
                      <w:rFonts w:asciiTheme="majorBidi" w:hAnsiTheme="majorBidi" w:cstheme="majorBidi"/>
                    </w:rPr>
                  </w:pPr>
                  <w:r w:rsidRPr="00214A03">
                    <w:rPr>
                      <w:rFonts w:asciiTheme="majorBidi" w:hAnsiTheme="majorBidi" w:cstheme="majorBidi"/>
                    </w:rPr>
                    <w:t>Increase light intensity</w:t>
                  </w:r>
                </w:p>
              </w:txbxContent>
            </v:textbox>
            <w10:wrap anchorx="page"/>
          </v:shape>
        </w:pict>
      </w:r>
      <w:r>
        <w:rPr>
          <w:rFonts w:asciiTheme="majorBidi" w:hAnsiTheme="majorBidi" w:cstheme="majorBidi"/>
          <w:b/>
          <w:bCs/>
          <w:noProof/>
          <w:sz w:val="28"/>
          <w:szCs w:val="28"/>
        </w:rPr>
        <w:pict>
          <v:rect id="_x0000_s1166" style="position:absolute;left:0;text-align:left;margin-left:278.25pt;margin-top:122.65pt;width:118.5pt;height:53.25pt;z-index:251683840">
            <v:textbox>
              <w:txbxContent>
                <w:p w:rsidR="002E3A78" w:rsidRPr="00214A03" w:rsidRDefault="002E3A78" w:rsidP="008213EF">
                  <w:pPr>
                    <w:jc w:val="center"/>
                    <w:rPr>
                      <w:rFonts w:asciiTheme="majorBidi" w:hAnsiTheme="majorBidi" w:cstheme="majorBidi"/>
                      <w:sz w:val="24"/>
                      <w:szCs w:val="24"/>
                    </w:rPr>
                  </w:pPr>
                  <w:r w:rsidRPr="00214A03">
                    <w:rPr>
                      <w:rFonts w:asciiTheme="majorBidi" w:hAnsiTheme="majorBidi" w:cstheme="majorBidi"/>
                      <w:sz w:val="24"/>
                      <w:szCs w:val="24"/>
                    </w:rPr>
                    <w:t>Decrease light intensity</w:t>
                  </w:r>
                </w:p>
              </w:txbxContent>
            </v:textbox>
            <w10:wrap anchorx="page"/>
          </v:rect>
        </w:pict>
      </w:r>
      <w:r w:rsidR="007057A2">
        <w:rPr>
          <w:rFonts w:asciiTheme="majorBidi" w:hAnsiTheme="majorBidi" w:cstheme="majorBidi"/>
          <w:b/>
          <w:bCs/>
          <w:noProof/>
          <w:sz w:val="28"/>
          <w:szCs w:val="28"/>
        </w:rPr>
        <w:tab/>
        <w:t>yes</w:t>
      </w:r>
    </w:p>
    <w:p w:rsidR="008213EF" w:rsidRDefault="008213EF" w:rsidP="008213EF">
      <w:pPr>
        <w:rPr>
          <w:rFonts w:asciiTheme="majorBidi" w:hAnsiTheme="majorBidi" w:cstheme="majorBidi"/>
          <w:b/>
          <w:bCs/>
          <w:noProof/>
          <w:sz w:val="28"/>
          <w:szCs w:val="28"/>
        </w:rPr>
      </w:pPr>
    </w:p>
    <w:p w:rsidR="008213EF" w:rsidRDefault="008213EF" w:rsidP="008213EF">
      <w:pPr>
        <w:rPr>
          <w:rFonts w:asciiTheme="majorBidi" w:hAnsiTheme="majorBidi" w:cstheme="majorBidi"/>
          <w:b/>
          <w:bCs/>
          <w:noProof/>
          <w:sz w:val="28"/>
          <w:szCs w:val="28"/>
        </w:rPr>
      </w:pPr>
    </w:p>
    <w:p w:rsidR="007057A2" w:rsidRDefault="007057A2" w:rsidP="007057A2">
      <w:pPr>
        <w:tabs>
          <w:tab w:val="left" w:pos="1925"/>
        </w:tabs>
        <w:rPr>
          <w:rFonts w:asciiTheme="majorBidi" w:hAnsiTheme="majorBidi" w:cstheme="majorBidi"/>
          <w:b/>
          <w:bCs/>
          <w:noProof/>
          <w:sz w:val="28"/>
          <w:szCs w:val="28"/>
        </w:rPr>
      </w:pPr>
      <w:r>
        <w:rPr>
          <w:rFonts w:asciiTheme="majorBidi" w:hAnsiTheme="majorBidi" w:cstheme="majorBidi"/>
          <w:b/>
          <w:bCs/>
          <w:noProof/>
          <w:sz w:val="28"/>
          <w:szCs w:val="28"/>
          <w:rtl/>
        </w:rPr>
        <w:tab/>
      </w:r>
      <w:r>
        <w:rPr>
          <w:rFonts w:asciiTheme="majorBidi" w:hAnsiTheme="majorBidi" w:cstheme="majorBidi"/>
          <w:b/>
          <w:bCs/>
          <w:noProof/>
          <w:sz w:val="28"/>
          <w:szCs w:val="28"/>
        </w:rPr>
        <w:t>No</w:t>
      </w:r>
    </w:p>
    <w:p w:rsidR="008213EF" w:rsidRDefault="008213EF" w:rsidP="008213EF">
      <w:pPr>
        <w:rPr>
          <w:rFonts w:asciiTheme="majorBidi" w:hAnsiTheme="majorBidi" w:cstheme="majorBidi"/>
          <w:b/>
          <w:bCs/>
          <w:noProof/>
          <w:sz w:val="28"/>
          <w:szCs w:val="28"/>
        </w:rPr>
      </w:pPr>
    </w:p>
    <w:p w:rsidR="008213EF" w:rsidRDefault="008213EF" w:rsidP="008213EF">
      <w:pPr>
        <w:rPr>
          <w:rFonts w:asciiTheme="majorBidi" w:hAnsiTheme="majorBidi" w:cstheme="majorBidi"/>
          <w:b/>
          <w:bCs/>
          <w:noProof/>
          <w:sz w:val="28"/>
          <w:szCs w:val="28"/>
        </w:rPr>
      </w:pPr>
    </w:p>
    <w:p w:rsidR="008213EF" w:rsidRDefault="008213EF" w:rsidP="008213EF">
      <w:pPr>
        <w:rPr>
          <w:rFonts w:asciiTheme="majorBidi" w:hAnsiTheme="majorBidi" w:cstheme="majorBidi"/>
          <w:b/>
          <w:bCs/>
          <w:noProof/>
          <w:sz w:val="28"/>
          <w:szCs w:val="28"/>
        </w:rPr>
      </w:pPr>
    </w:p>
    <w:p w:rsidR="008213EF" w:rsidRDefault="008213EF" w:rsidP="008213EF">
      <w:pPr>
        <w:rPr>
          <w:rFonts w:asciiTheme="majorBidi" w:hAnsiTheme="majorBidi" w:cstheme="majorBidi"/>
          <w:b/>
          <w:bCs/>
          <w:noProof/>
          <w:sz w:val="28"/>
          <w:szCs w:val="28"/>
        </w:rPr>
      </w:pPr>
    </w:p>
    <w:p w:rsidR="008213EF" w:rsidRDefault="008213EF" w:rsidP="008213EF">
      <w:pPr>
        <w:rPr>
          <w:rFonts w:asciiTheme="majorBidi" w:hAnsiTheme="majorBidi" w:cstheme="majorBidi"/>
          <w:b/>
          <w:bCs/>
          <w:noProof/>
          <w:sz w:val="28"/>
          <w:szCs w:val="28"/>
        </w:rPr>
      </w:pPr>
    </w:p>
    <w:p w:rsidR="008213EF" w:rsidRDefault="00853A73" w:rsidP="008213EF">
      <w:pPr>
        <w:rPr>
          <w:rFonts w:asciiTheme="majorBidi" w:hAnsiTheme="majorBidi" w:cstheme="majorBidi"/>
          <w:b/>
          <w:bCs/>
          <w:noProof/>
          <w:sz w:val="28"/>
          <w:szCs w:val="28"/>
        </w:rPr>
      </w:pPr>
      <w:r>
        <w:rPr>
          <w:rFonts w:asciiTheme="majorBidi" w:hAnsiTheme="majorBidi" w:cstheme="majorBidi"/>
          <w:b/>
          <w:bCs/>
          <w:noProof/>
          <w:sz w:val="28"/>
          <w:szCs w:val="28"/>
        </w:rPr>
        <w:pict>
          <v:oval id="_x0000_s1169" style="position:absolute;left:0;text-align:left;margin-left:148.5pt;margin-top:20.55pt;width:106.25pt;height:49.6pt;z-index:251686912">
            <v:textbox>
              <w:txbxContent>
                <w:p w:rsidR="002E3A78" w:rsidRPr="00014024" w:rsidRDefault="002E3A78" w:rsidP="008213EF">
                  <w:pPr>
                    <w:jc w:val="center"/>
                    <w:rPr>
                      <w:rFonts w:asciiTheme="majorBidi" w:hAnsiTheme="majorBidi" w:cstheme="majorBidi"/>
                      <w:sz w:val="28"/>
                      <w:szCs w:val="28"/>
                    </w:rPr>
                  </w:pPr>
                  <w:r w:rsidRPr="00014024">
                    <w:rPr>
                      <w:rFonts w:asciiTheme="majorBidi" w:hAnsiTheme="majorBidi" w:cstheme="majorBidi"/>
                      <w:sz w:val="28"/>
                      <w:szCs w:val="28"/>
                    </w:rPr>
                    <w:t>End</w:t>
                  </w:r>
                </w:p>
                <w:p w:rsidR="002E3A78" w:rsidRDefault="002E3A78" w:rsidP="008213EF"/>
              </w:txbxContent>
            </v:textbox>
            <w10:wrap anchorx="page"/>
          </v:oval>
        </w:pict>
      </w:r>
    </w:p>
    <w:p w:rsidR="008213EF" w:rsidRDefault="00853A73" w:rsidP="008213EF">
      <w:pPr>
        <w:rPr>
          <w:rFonts w:asciiTheme="majorBidi" w:hAnsiTheme="majorBidi" w:cstheme="majorBidi"/>
          <w:b/>
          <w:bCs/>
          <w:noProof/>
          <w:sz w:val="28"/>
          <w:szCs w:val="28"/>
        </w:rPr>
      </w:pPr>
      <w:r>
        <w:rPr>
          <w:rFonts w:asciiTheme="majorBidi" w:hAnsiTheme="majorBidi" w:cstheme="majorBidi"/>
          <w:b/>
          <w:bCs/>
          <w:noProof/>
          <w:sz w:val="28"/>
          <w:szCs w:val="28"/>
        </w:rPr>
        <w:pict>
          <v:shape id="_x0000_s1177" type="#_x0000_t32" style="position:absolute;left:0;text-align:left;margin-left:65.25pt;margin-top:23.5pt;width:94.9pt;height:0;flip:x;z-index:251695104" o:connectortype="straight">
            <w10:wrap anchorx="page"/>
          </v:shape>
        </w:pict>
      </w:r>
      <w:r>
        <w:rPr>
          <w:rFonts w:asciiTheme="majorBidi" w:hAnsiTheme="majorBidi" w:cstheme="majorBidi"/>
          <w:b/>
          <w:bCs/>
          <w:noProof/>
          <w:sz w:val="28"/>
          <w:szCs w:val="28"/>
        </w:rPr>
        <w:pict>
          <v:shape id="_x0000_s1176" type="#_x0000_t32" style="position:absolute;left:0;text-align:left;margin-left:254.75pt;margin-top:23.5pt;width:79.75pt;height:.05pt;flip:x;z-index:251694080" o:connectortype="straight">
            <v:stroke endarrow="block"/>
            <w10:wrap anchorx="page"/>
          </v:shape>
        </w:pict>
      </w:r>
    </w:p>
    <w:p w:rsidR="00E441FB" w:rsidRDefault="00853A73" w:rsidP="008213EF">
      <w:pPr>
        <w:rPr>
          <w:rFonts w:asciiTheme="majorBidi" w:hAnsiTheme="majorBidi" w:cstheme="majorBidi"/>
          <w:b/>
          <w:bCs/>
          <w:noProof/>
          <w:sz w:val="28"/>
          <w:szCs w:val="28"/>
        </w:rPr>
      </w:pPr>
      <w:r>
        <w:rPr>
          <w:rFonts w:asciiTheme="majorBidi" w:hAnsiTheme="majorBidi" w:cstheme="majorBidi"/>
          <w:b/>
          <w:bCs/>
          <w:noProof/>
          <w:sz w:val="28"/>
          <w:szCs w:val="28"/>
        </w:rPr>
        <w:pict>
          <v:shape id="_x0000_s1164" type="#_x0000_t32" style="position:absolute;left:0;text-align:left;margin-left:251.25pt;margin-top:350.05pt;width:87pt;height:.05pt;z-index:251681792" o:connectortype="straight">
            <w10:wrap anchorx="page"/>
          </v:shape>
        </w:pict>
      </w:r>
      <w:r>
        <w:rPr>
          <w:rFonts w:asciiTheme="majorBidi" w:hAnsiTheme="majorBidi" w:cstheme="majorBidi"/>
          <w:b/>
          <w:bCs/>
          <w:noProof/>
          <w:sz w:val="28"/>
          <w:szCs w:val="28"/>
        </w:rPr>
        <w:pict>
          <v:shape id="_x0000_s1163" type="#_x0000_t32" style="position:absolute;left:0;text-align:left;margin-left:206.25pt;margin-top:302.05pt;width:.75pt;height:23.25pt;flip:x;z-index:251680768" o:connectortype="straight">
            <v:stroke endarrow="block"/>
            <w10:wrap anchorx="page"/>
          </v:shape>
        </w:pict>
      </w:r>
      <w:r>
        <w:rPr>
          <w:rFonts w:asciiTheme="majorBidi" w:hAnsiTheme="majorBidi" w:cstheme="majorBidi"/>
          <w:b/>
          <w:bCs/>
          <w:noProof/>
          <w:sz w:val="28"/>
          <w:szCs w:val="28"/>
        </w:rPr>
        <w:pict>
          <v:shape id="_x0000_s1159" type="#_x0000_t7" style="position:absolute;left:0;text-align:left;margin-left:135pt;margin-top:325.3pt;width:130.9pt;height:58.5pt;z-index:251676672">
            <v:textbox style="mso-next-textbox:#_x0000_s1159">
              <w:txbxContent>
                <w:p w:rsidR="002E3A78" w:rsidRPr="00214A03" w:rsidRDefault="002E3A78" w:rsidP="008213EF">
                  <w:pPr>
                    <w:jc w:val="center"/>
                    <w:rPr>
                      <w:rFonts w:asciiTheme="majorBidi" w:hAnsiTheme="majorBidi" w:cstheme="majorBidi"/>
                    </w:rPr>
                  </w:pPr>
                  <w:r w:rsidRPr="00214A03">
                    <w:rPr>
                      <w:rFonts w:asciiTheme="majorBidi" w:hAnsiTheme="majorBidi" w:cstheme="majorBidi"/>
                    </w:rPr>
                    <w:t>Increase light intensity</w:t>
                  </w:r>
                </w:p>
              </w:txbxContent>
            </v:textbox>
            <w10:wrap anchorx="page"/>
          </v:shape>
        </w:pict>
      </w:r>
    </w:p>
    <w:p w:rsidR="008213EF" w:rsidRDefault="0085187B" w:rsidP="00CF72EF">
      <w:pPr>
        <w:jc w:val="center"/>
        <w:rPr>
          <w:rFonts w:asciiTheme="majorBidi" w:hAnsiTheme="majorBidi" w:cstheme="majorBidi"/>
          <w:b/>
          <w:bCs/>
          <w:sz w:val="28"/>
          <w:szCs w:val="28"/>
          <w:rtl/>
        </w:rPr>
      </w:pPr>
      <w:r>
        <w:rPr>
          <w:rFonts w:asciiTheme="majorBidi" w:hAnsiTheme="majorBidi" w:cstheme="majorBidi"/>
          <w:b/>
          <w:bCs/>
          <w:sz w:val="28"/>
          <w:szCs w:val="28"/>
        </w:rPr>
        <w:t>Fig 4.4:</w:t>
      </w:r>
      <w:r w:rsidRPr="0085187B">
        <w:rPr>
          <w:rFonts w:asciiTheme="majorBidi" w:hAnsiTheme="majorBidi" w:cstheme="majorBidi"/>
          <w:b/>
          <w:bCs/>
          <w:noProof/>
          <w:sz w:val="20"/>
          <w:szCs w:val="20"/>
        </w:rPr>
        <w:t xml:space="preserve"> </w:t>
      </w:r>
      <w:r w:rsidRPr="0085187B">
        <w:rPr>
          <w:rFonts w:asciiTheme="majorBidi" w:hAnsiTheme="majorBidi" w:cstheme="majorBidi"/>
          <w:noProof/>
          <w:sz w:val="20"/>
          <w:szCs w:val="20"/>
        </w:rPr>
        <w:t>Flow chart design system of arduino</w:t>
      </w:r>
    </w:p>
    <w:p w:rsidR="00E441FB" w:rsidRDefault="00E441FB" w:rsidP="00CF72EF">
      <w:pPr>
        <w:rPr>
          <w:rFonts w:asciiTheme="majorBidi" w:hAnsiTheme="majorBidi" w:cstheme="majorBidi"/>
          <w:b/>
          <w:bCs/>
          <w:sz w:val="28"/>
          <w:szCs w:val="28"/>
          <w:rtl/>
        </w:rPr>
      </w:pPr>
    </w:p>
    <w:p w:rsidR="00CF72EF" w:rsidRPr="0085187B" w:rsidRDefault="00CF72EF" w:rsidP="00CF72EF">
      <w:pPr>
        <w:rPr>
          <w:rFonts w:asciiTheme="majorBidi" w:hAnsiTheme="majorBidi" w:cstheme="majorBidi"/>
          <w:b/>
          <w:bCs/>
          <w:sz w:val="28"/>
          <w:szCs w:val="28"/>
        </w:rPr>
      </w:pPr>
    </w:p>
    <w:p w:rsidR="00E441FB" w:rsidRPr="00D84BAB" w:rsidRDefault="00E441FB" w:rsidP="007057A2">
      <w:pPr>
        <w:jc w:val="right"/>
        <w:rPr>
          <w:rFonts w:asciiTheme="majorBidi" w:hAnsiTheme="majorBidi" w:cstheme="majorBidi"/>
          <w:b/>
          <w:bCs/>
          <w:sz w:val="28"/>
          <w:szCs w:val="28"/>
        </w:rPr>
      </w:pPr>
      <w:r w:rsidRPr="00D84BAB">
        <w:rPr>
          <w:rFonts w:asciiTheme="majorBidi" w:hAnsiTheme="majorBidi" w:cstheme="majorBidi"/>
          <w:b/>
          <w:bCs/>
          <w:sz w:val="28"/>
          <w:szCs w:val="28"/>
        </w:rPr>
        <w:t>4.</w:t>
      </w:r>
      <w:r>
        <w:rPr>
          <w:rFonts w:asciiTheme="majorBidi" w:hAnsiTheme="majorBidi" w:cstheme="majorBidi"/>
          <w:b/>
          <w:bCs/>
          <w:sz w:val="28"/>
          <w:szCs w:val="28"/>
        </w:rPr>
        <w:t xml:space="preserve">1.3 </w:t>
      </w:r>
      <w:r w:rsidRPr="00D84BAB">
        <w:rPr>
          <w:rFonts w:asciiTheme="majorBidi" w:hAnsiTheme="majorBidi" w:cstheme="majorBidi"/>
          <w:b/>
          <w:bCs/>
          <w:sz w:val="28"/>
          <w:szCs w:val="28"/>
        </w:rPr>
        <w:t>NIF</w:t>
      </w:r>
      <w:r w:rsidR="009479BC">
        <w:rPr>
          <w:rFonts w:asciiTheme="majorBidi" w:hAnsiTheme="majorBidi" w:cstheme="majorBidi"/>
          <w:b/>
          <w:bCs/>
          <w:sz w:val="28"/>
          <w:szCs w:val="28"/>
        </w:rPr>
        <w:t xml:space="preserve"> </w:t>
      </w:r>
      <w:r w:rsidRPr="00D84BAB">
        <w:rPr>
          <w:rFonts w:asciiTheme="majorBidi" w:hAnsiTheme="majorBidi" w:cstheme="majorBidi"/>
          <w:b/>
          <w:bCs/>
          <w:sz w:val="28"/>
          <w:szCs w:val="28"/>
        </w:rPr>
        <w:t xml:space="preserve">and </w:t>
      </w:r>
      <w:r w:rsidR="007057A2">
        <w:rPr>
          <w:rFonts w:asciiTheme="majorBidi" w:hAnsiTheme="majorBidi" w:cstheme="majorBidi"/>
          <w:b/>
          <w:bCs/>
          <w:sz w:val="28"/>
          <w:szCs w:val="28"/>
        </w:rPr>
        <w:t>v</w:t>
      </w:r>
      <w:r w:rsidRPr="00D84BAB">
        <w:rPr>
          <w:rFonts w:asciiTheme="majorBidi" w:hAnsiTheme="majorBidi" w:cstheme="majorBidi"/>
          <w:b/>
          <w:bCs/>
          <w:sz w:val="28"/>
          <w:szCs w:val="28"/>
        </w:rPr>
        <w:t xml:space="preserve">isible </w:t>
      </w:r>
      <w:r>
        <w:rPr>
          <w:rFonts w:asciiTheme="majorBidi" w:hAnsiTheme="majorBidi" w:cstheme="majorBidi"/>
          <w:b/>
          <w:bCs/>
          <w:sz w:val="28"/>
          <w:szCs w:val="28"/>
        </w:rPr>
        <w:t>LEDs (Digital Control )</w:t>
      </w:r>
    </w:p>
    <w:p w:rsidR="002B405F" w:rsidRPr="001B63F5" w:rsidRDefault="002B405F" w:rsidP="002B405F">
      <w:pPr>
        <w:jc w:val="right"/>
        <w:rPr>
          <w:rFonts w:asciiTheme="majorBidi" w:hAnsiTheme="majorBidi" w:cstheme="majorBidi"/>
          <w:sz w:val="24"/>
          <w:szCs w:val="24"/>
        </w:rPr>
      </w:pPr>
      <w:r w:rsidRPr="001B63F5">
        <w:rPr>
          <w:rFonts w:asciiTheme="majorBidi" w:hAnsiTheme="majorBidi" w:cstheme="majorBidi"/>
          <w:sz w:val="24"/>
          <w:szCs w:val="24"/>
        </w:rPr>
        <w:t xml:space="preserve">            According to the preceding study in Chapter 3,the best wavelength to penetrate the forearm skin and reach the vein is623 -700 nm giving comfortable radiation to human body .</w:t>
      </w:r>
    </w:p>
    <w:p w:rsidR="002B405F" w:rsidRPr="001B63F5" w:rsidRDefault="002B405F" w:rsidP="002B405F">
      <w:pPr>
        <w:pStyle w:val="2"/>
        <w:shd w:val="clear" w:color="auto" w:fill="FFFFFF"/>
        <w:spacing w:after="0"/>
        <w:jc w:val="right"/>
        <w:rPr>
          <w:b/>
          <w:bCs/>
          <w:sz w:val="24"/>
          <w:szCs w:val="24"/>
        </w:rPr>
      </w:pPr>
      <w:r w:rsidRPr="001B63F5">
        <w:rPr>
          <w:sz w:val="24"/>
          <w:szCs w:val="24"/>
        </w:rPr>
        <w:t>(CR5111A-WY,and (</w:t>
      </w:r>
      <w:r w:rsidRPr="001B63F5">
        <w:rPr>
          <w:color w:val="000000"/>
          <w:sz w:val="22"/>
          <w:szCs w:val="22"/>
        </w:rPr>
        <w:t>ELD-650</w:t>
      </w:r>
      <w:r w:rsidRPr="001B63F5">
        <w:rPr>
          <w:sz w:val="24"/>
          <w:szCs w:val="24"/>
        </w:rPr>
        <w:t>)and (</w:t>
      </w:r>
      <w:r w:rsidRPr="001B63F5">
        <w:rPr>
          <w:color w:val="000000"/>
          <w:sz w:val="22"/>
          <w:szCs w:val="22"/>
        </w:rPr>
        <w:t>LED690-03AU</w:t>
      </w:r>
      <w:r w:rsidRPr="001B63F5">
        <w:rPr>
          <w:sz w:val="24"/>
          <w:szCs w:val="24"/>
        </w:rPr>
        <w:t xml:space="preserve"> ) LEDs are chosen ,visible and infrared light emitting diode uses high reliability liquid phase epitaxial grown </w:t>
      </w:r>
      <w:proofErr w:type="spellStart"/>
      <w:r w:rsidRPr="001B63F5">
        <w:rPr>
          <w:sz w:val="24"/>
          <w:szCs w:val="24"/>
        </w:rPr>
        <w:t>GaAlAs</w:t>
      </w:r>
      <w:proofErr w:type="spellEnd"/>
      <w:r w:rsidRPr="001B63F5">
        <w:rPr>
          <w:sz w:val="24"/>
          <w:szCs w:val="24"/>
        </w:rPr>
        <w:t>. Optimized for high power, high efficiency and  provides the required  wavelength(625-700) nm, the LEDs  connect in digital part of Arduino to give him power 5V and controller the LEDs light intensity.</w:t>
      </w:r>
    </w:p>
    <w:p w:rsidR="002B405F" w:rsidRPr="001B63F5" w:rsidRDefault="002B405F" w:rsidP="002B405F">
      <w:pPr>
        <w:jc w:val="right"/>
        <w:rPr>
          <w:rFonts w:asciiTheme="majorBidi" w:hAnsiTheme="majorBidi" w:cstheme="majorBidi"/>
          <w:sz w:val="24"/>
          <w:szCs w:val="24"/>
        </w:rPr>
      </w:pPr>
      <w:r w:rsidRPr="001B63F5">
        <w:rPr>
          <w:rFonts w:asciiTheme="majorBidi" w:hAnsiTheme="majorBidi" w:cstheme="majorBidi"/>
          <w:sz w:val="24"/>
          <w:szCs w:val="24"/>
        </w:rPr>
        <w:t>The (</w:t>
      </w:r>
      <w:r w:rsidRPr="001B63F5">
        <w:rPr>
          <w:rFonts w:asciiTheme="majorBidi" w:hAnsiTheme="majorBidi" w:cstheme="majorBidi"/>
          <w:sz w:val="20"/>
          <w:szCs w:val="20"/>
        </w:rPr>
        <w:t>CR5111A-WY</w:t>
      </w:r>
      <w:r w:rsidRPr="001B63F5">
        <w:rPr>
          <w:rFonts w:asciiTheme="majorBidi" w:hAnsiTheme="majorBidi" w:cstheme="majorBidi"/>
          <w:sz w:val="24"/>
          <w:szCs w:val="24"/>
        </w:rPr>
        <w:t xml:space="preserve">) from Optec Technology is a round shape, high intensity red color LED made of </w:t>
      </w:r>
      <w:proofErr w:type="spellStart"/>
      <w:r w:rsidRPr="001B63F5">
        <w:rPr>
          <w:rFonts w:asciiTheme="majorBidi" w:hAnsiTheme="majorBidi" w:cstheme="majorBidi"/>
          <w:sz w:val="20"/>
          <w:szCs w:val="20"/>
        </w:rPr>
        <w:t>AllnGaP</w:t>
      </w:r>
      <w:proofErr w:type="spellEnd"/>
      <w:r w:rsidRPr="001B63F5">
        <w:rPr>
          <w:rFonts w:asciiTheme="majorBidi" w:hAnsiTheme="majorBidi" w:cstheme="majorBidi"/>
          <w:sz w:val="24"/>
          <w:szCs w:val="24"/>
        </w:rPr>
        <w:t xml:space="preserve"> material 5*5mm and LED give the wave length 625nm. Its UV resistant epoxy lens makes this LED an optimal solution for outdoor applications. To other information  review[Appendix B ].</w:t>
      </w:r>
    </w:p>
    <w:p w:rsidR="002B405F" w:rsidRPr="001B63F5" w:rsidRDefault="002B405F" w:rsidP="002B405F">
      <w:pPr>
        <w:jc w:val="right"/>
        <w:rPr>
          <w:rFonts w:asciiTheme="majorBidi" w:hAnsiTheme="majorBidi" w:cstheme="majorBidi"/>
          <w:sz w:val="24"/>
          <w:szCs w:val="24"/>
        </w:rPr>
      </w:pPr>
      <w:r w:rsidRPr="001B63F5">
        <w:rPr>
          <w:rFonts w:asciiTheme="majorBidi" w:hAnsiTheme="majorBidi" w:cstheme="majorBidi"/>
          <w:sz w:val="24"/>
          <w:szCs w:val="24"/>
        </w:rPr>
        <w:t>The (</w:t>
      </w:r>
      <w:r w:rsidRPr="001B63F5">
        <w:rPr>
          <w:rFonts w:asciiTheme="majorBidi" w:hAnsiTheme="majorBidi" w:cstheme="majorBidi"/>
          <w:color w:val="000000"/>
          <w:sz w:val="20"/>
          <w:szCs w:val="20"/>
        </w:rPr>
        <w:t>ELD-650</w:t>
      </w:r>
      <w:r w:rsidRPr="001B63F5">
        <w:rPr>
          <w:rFonts w:asciiTheme="majorBidi" w:hAnsiTheme="majorBidi" w:cstheme="majorBidi"/>
          <w:b/>
          <w:bCs/>
          <w:color w:val="333333"/>
          <w:sz w:val="18"/>
          <w:szCs w:val="18"/>
          <w:shd w:val="clear" w:color="auto" w:fill="CDE2FB"/>
        </w:rPr>
        <w:t xml:space="preserve">) </w:t>
      </w:r>
      <w:r w:rsidRPr="001B63F5">
        <w:rPr>
          <w:rFonts w:asciiTheme="majorBidi" w:hAnsiTheme="majorBidi" w:cstheme="majorBidi"/>
          <w:sz w:val="24"/>
          <w:szCs w:val="24"/>
        </w:rPr>
        <w:t>is a reliable high speed red LED in standard 5*5 mm package with lens for optimal beam focusing ,and LED give the wave length 650nm. To other information review [Appendix C ].</w:t>
      </w:r>
    </w:p>
    <w:p w:rsidR="002B405F" w:rsidRPr="001B63F5" w:rsidRDefault="002B405F" w:rsidP="002B405F">
      <w:pPr>
        <w:jc w:val="right"/>
        <w:rPr>
          <w:rFonts w:asciiTheme="majorBidi" w:hAnsiTheme="majorBidi" w:cstheme="majorBidi"/>
          <w:sz w:val="24"/>
          <w:szCs w:val="24"/>
        </w:rPr>
      </w:pPr>
      <w:r w:rsidRPr="001B63F5">
        <w:rPr>
          <w:rFonts w:asciiTheme="majorBidi" w:hAnsiTheme="majorBidi" w:cstheme="majorBidi"/>
          <w:sz w:val="24"/>
          <w:szCs w:val="24"/>
        </w:rPr>
        <w:t>The</w:t>
      </w:r>
      <w:r w:rsidRPr="001B63F5">
        <w:rPr>
          <w:rFonts w:asciiTheme="majorBidi" w:hAnsiTheme="majorBidi" w:cstheme="majorBidi"/>
          <w:color w:val="000000"/>
          <w:sz w:val="24"/>
          <w:szCs w:val="24"/>
        </w:rPr>
        <w:t>(LED690-03AU</w:t>
      </w:r>
      <w:r w:rsidRPr="001B63F5">
        <w:rPr>
          <w:rFonts w:asciiTheme="majorBidi" w:hAnsiTheme="majorBidi" w:cstheme="majorBidi"/>
          <w:sz w:val="24"/>
          <w:szCs w:val="24"/>
          <w:shd w:val="clear" w:color="auto" w:fill="D9D9D9"/>
        </w:rPr>
        <w:t>)</w:t>
      </w:r>
      <w:r w:rsidRPr="001B63F5">
        <w:rPr>
          <w:rFonts w:asciiTheme="majorBidi" w:hAnsiTheme="majorBidi" w:cstheme="majorBidi"/>
          <w:sz w:val="24"/>
          <w:szCs w:val="24"/>
        </w:rPr>
        <w:t xml:space="preserve">is an </w:t>
      </w:r>
      <w:proofErr w:type="spellStart"/>
      <w:r w:rsidRPr="001B63F5">
        <w:rPr>
          <w:rFonts w:asciiTheme="majorBidi" w:hAnsiTheme="majorBidi" w:cstheme="majorBidi"/>
          <w:sz w:val="24"/>
          <w:szCs w:val="24"/>
        </w:rPr>
        <w:t>AlGaInP</w:t>
      </w:r>
      <w:proofErr w:type="spellEnd"/>
      <w:r w:rsidRPr="001B63F5">
        <w:rPr>
          <w:rFonts w:asciiTheme="majorBidi" w:hAnsiTheme="majorBidi" w:cstheme="majorBidi"/>
          <w:sz w:val="24"/>
          <w:szCs w:val="24"/>
        </w:rPr>
        <w:t xml:space="preserve"> LEDs mounted on a lead frame and encapsulated in an epoxy lens. On forward bias, and LED give the wave length 690nm.To other information review[Appendix D ].</w:t>
      </w:r>
    </w:p>
    <w:p w:rsidR="00E441FB" w:rsidRPr="00412119" w:rsidRDefault="002B405F" w:rsidP="00412119">
      <w:pPr>
        <w:tabs>
          <w:tab w:val="left" w:pos="2063"/>
          <w:tab w:val="right" w:pos="9000"/>
        </w:tabs>
        <w:jc w:val="right"/>
      </w:pPr>
      <w:r w:rsidRPr="00D84BAB">
        <w:t> </w:t>
      </w:r>
      <w:r>
        <w:rPr>
          <w:rFonts w:asciiTheme="majorBidi" w:hAnsiTheme="majorBidi" w:cstheme="majorBidi"/>
          <w:sz w:val="24"/>
          <w:szCs w:val="24"/>
        </w:rPr>
        <w:t>A set of three LEDs was designed as shown in Fig</w:t>
      </w:r>
      <w:r w:rsidRPr="00781102">
        <w:rPr>
          <w:rFonts w:asciiTheme="majorBidi" w:hAnsiTheme="majorBidi" w:cstheme="majorBidi"/>
          <w:sz w:val="24"/>
          <w:szCs w:val="24"/>
        </w:rPr>
        <w:t xml:space="preserve"> (4.</w:t>
      </w:r>
      <w:r>
        <w:rPr>
          <w:rFonts w:asciiTheme="majorBidi" w:hAnsiTheme="majorBidi" w:cstheme="majorBidi"/>
          <w:sz w:val="24"/>
          <w:szCs w:val="24"/>
        </w:rPr>
        <w:t>5</w:t>
      </w:r>
      <w:r w:rsidRPr="00781102">
        <w:rPr>
          <w:rFonts w:asciiTheme="majorBidi" w:hAnsiTheme="majorBidi" w:cstheme="majorBidi"/>
          <w:sz w:val="24"/>
          <w:szCs w:val="24"/>
        </w:rPr>
        <w:t xml:space="preserve">), </w:t>
      </w:r>
      <w:r>
        <w:rPr>
          <w:rFonts w:asciiTheme="majorBidi" w:hAnsiTheme="majorBidi" w:cstheme="majorBidi"/>
          <w:sz w:val="24"/>
          <w:szCs w:val="24"/>
        </w:rPr>
        <w:t xml:space="preserve">to sets of the same act is used in final Design </w:t>
      </w:r>
    </w:p>
    <w:p w:rsidR="00E441FB" w:rsidRPr="00E441FB" w:rsidRDefault="000C1061" w:rsidP="00E441FB">
      <w:pPr>
        <w:jc w:val="center"/>
        <w:rPr>
          <w:rFonts w:asciiTheme="majorBidi" w:hAnsiTheme="majorBidi" w:cstheme="majorBidi"/>
          <w:sz w:val="24"/>
          <w:szCs w:val="24"/>
        </w:rPr>
      </w:pPr>
      <w:r>
        <w:rPr>
          <w:rFonts w:asciiTheme="majorBidi" w:hAnsiTheme="majorBidi" w:cstheme="majorBidi"/>
          <w:noProof/>
          <w:sz w:val="24"/>
          <w:szCs w:val="24"/>
        </w:rPr>
        <w:drawing>
          <wp:inline distT="0" distB="0" distL="0" distR="0">
            <wp:extent cx="3552092" cy="2642924"/>
            <wp:effectExtent l="0" t="0" r="0" b="0"/>
            <wp:docPr id="12" name="صورة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PNG"/>
                    <pic:cNvPicPr/>
                  </pic:nvPicPr>
                  <pic:blipFill>
                    <a:blip r:embed="rId27">
                      <a:extLst>
                        <a:ext uri="{28A0092B-C50C-407E-A947-70E740481C1C}">
                          <a14:useLocalDpi xmlns:a14="http://schemas.microsoft.com/office/drawing/2010/main" val="0"/>
                        </a:ext>
                      </a:extLst>
                    </a:blip>
                    <a:stretch>
                      <a:fillRect/>
                    </a:stretch>
                  </pic:blipFill>
                  <pic:spPr>
                    <a:xfrm>
                      <a:off x="0" y="0"/>
                      <a:ext cx="3552588" cy="2643293"/>
                    </a:xfrm>
                    <a:prstGeom prst="rect">
                      <a:avLst/>
                    </a:prstGeom>
                  </pic:spPr>
                </pic:pic>
              </a:graphicData>
            </a:graphic>
          </wp:inline>
        </w:drawing>
      </w:r>
    </w:p>
    <w:p w:rsidR="00E441FB" w:rsidRDefault="00E441FB" w:rsidP="009479BC">
      <w:pPr>
        <w:jc w:val="center"/>
        <w:rPr>
          <w:rFonts w:asciiTheme="majorBidi" w:hAnsiTheme="majorBidi" w:cstheme="majorBidi"/>
        </w:rPr>
      </w:pPr>
      <w:r w:rsidRPr="000E59FC">
        <w:rPr>
          <w:rFonts w:asciiTheme="majorBidi" w:hAnsiTheme="majorBidi" w:cstheme="majorBidi"/>
          <w:b/>
          <w:bCs/>
          <w:sz w:val="24"/>
          <w:szCs w:val="24"/>
        </w:rPr>
        <w:t>Fig 4.</w:t>
      </w:r>
      <w:r w:rsidR="009479BC">
        <w:rPr>
          <w:rFonts w:asciiTheme="majorBidi" w:hAnsiTheme="majorBidi" w:cstheme="majorBidi"/>
          <w:b/>
          <w:bCs/>
          <w:sz w:val="24"/>
          <w:szCs w:val="24"/>
        </w:rPr>
        <w:t>5</w:t>
      </w:r>
      <w:r>
        <w:rPr>
          <w:rFonts w:asciiTheme="majorBidi" w:hAnsiTheme="majorBidi" w:cstheme="majorBidi"/>
          <w:sz w:val="24"/>
          <w:szCs w:val="24"/>
        </w:rPr>
        <w:t>:</w:t>
      </w:r>
      <w:r>
        <w:rPr>
          <w:rFonts w:asciiTheme="majorBidi" w:hAnsiTheme="majorBidi" w:cstheme="majorBidi"/>
          <w:sz w:val="20"/>
          <w:szCs w:val="20"/>
        </w:rPr>
        <w:t>C</w:t>
      </w:r>
      <w:r w:rsidRPr="000E59FC">
        <w:rPr>
          <w:rFonts w:asciiTheme="majorBidi" w:hAnsiTheme="majorBidi" w:cstheme="majorBidi"/>
          <w:sz w:val="20"/>
          <w:szCs w:val="20"/>
        </w:rPr>
        <w:t>ircuit LED’s</w:t>
      </w:r>
      <w:r>
        <w:rPr>
          <w:rFonts w:asciiTheme="majorBidi" w:hAnsiTheme="majorBidi" w:cstheme="majorBidi"/>
        </w:rPr>
        <w:t xml:space="preserve"> connect with digital part from Arduino</w:t>
      </w:r>
    </w:p>
    <w:p w:rsidR="00E441FB" w:rsidRPr="009D19F9" w:rsidRDefault="00E441FB" w:rsidP="00E441FB">
      <w:pPr>
        <w:jc w:val="center"/>
        <w:rPr>
          <w:sz w:val="20"/>
          <w:szCs w:val="20"/>
        </w:rPr>
      </w:pPr>
    </w:p>
    <w:p w:rsidR="000C1061" w:rsidRDefault="000C1061" w:rsidP="00CF72EF">
      <w:pPr>
        <w:jc w:val="right"/>
        <w:rPr>
          <w:rFonts w:asciiTheme="majorBidi" w:hAnsiTheme="majorBidi" w:cstheme="majorBidi"/>
          <w:sz w:val="24"/>
          <w:szCs w:val="24"/>
        </w:rPr>
      </w:pPr>
    </w:p>
    <w:p w:rsidR="00E441FB" w:rsidRDefault="00E441FB" w:rsidP="00CF72EF">
      <w:pPr>
        <w:jc w:val="right"/>
        <w:rPr>
          <w:rFonts w:asciiTheme="majorBidi" w:hAnsiTheme="majorBidi" w:cstheme="majorBidi"/>
          <w:b/>
          <w:bCs/>
          <w:sz w:val="24"/>
          <w:szCs w:val="24"/>
        </w:rPr>
      </w:pPr>
      <w:r w:rsidRPr="00E441FB">
        <w:rPr>
          <w:rFonts w:asciiTheme="majorBidi" w:hAnsiTheme="majorBidi" w:cstheme="majorBidi"/>
          <w:sz w:val="24"/>
          <w:szCs w:val="24"/>
        </w:rPr>
        <w:t xml:space="preserve">The resistance are required </w:t>
      </w:r>
      <w:r w:rsidR="00CF72EF">
        <w:rPr>
          <w:rFonts w:asciiTheme="majorBidi" w:hAnsiTheme="majorBidi" w:cstheme="majorBidi"/>
          <w:sz w:val="24"/>
          <w:szCs w:val="24"/>
        </w:rPr>
        <w:t xml:space="preserve">to CR5111A-WY </w:t>
      </w:r>
      <w:r w:rsidRPr="00E441FB">
        <w:rPr>
          <w:rFonts w:asciiTheme="majorBidi" w:hAnsiTheme="majorBidi" w:cstheme="majorBidi"/>
          <w:sz w:val="24"/>
          <w:szCs w:val="24"/>
        </w:rPr>
        <w:t>is</w:t>
      </w:r>
      <w:r>
        <w:rPr>
          <w:rFonts w:asciiTheme="majorBidi" w:hAnsiTheme="majorBidi" w:cstheme="majorBidi"/>
          <w:b/>
          <w:bCs/>
          <w:sz w:val="24"/>
          <w:szCs w:val="24"/>
        </w:rPr>
        <w:t xml:space="preserve"> :</w:t>
      </w:r>
      <m:oMath>
        <m:r>
          <m:rPr>
            <m:sty m:val="bi"/>
          </m:rPr>
          <w:rPr>
            <w:rFonts w:ascii="Cambria Math" w:hAnsi="Cambria Math" w:cstheme="majorBidi"/>
            <w:sz w:val="32"/>
            <w:szCs w:val="32"/>
            <w:vertAlign w:val="subscript"/>
            <w:rtl/>
          </w:rPr>
          <m:t xml:space="preserve"> </m:t>
        </m:r>
      </m:oMath>
    </w:p>
    <w:p w:rsidR="00E441FB" w:rsidRPr="007057A2" w:rsidRDefault="00E441FB" w:rsidP="00CF72EF">
      <w:pPr>
        <w:jc w:val="right"/>
        <w:rPr>
          <w:rFonts w:asciiTheme="majorBidi" w:hAnsiTheme="majorBidi" w:cstheme="majorBidi"/>
          <w:b/>
          <w:bCs/>
          <w:sz w:val="32"/>
          <w:szCs w:val="32"/>
          <w:vertAlign w:val="subscript"/>
        </w:rPr>
      </w:pPr>
      <w:r w:rsidRPr="007057A2">
        <w:rPr>
          <w:rFonts w:asciiTheme="majorBidi" w:hAnsiTheme="majorBidi" w:cstheme="majorBidi"/>
          <w:b/>
          <w:bCs/>
          <w:sz w:val="24"/>
          <w:szCs w:val="24"/>
        </w:rPr>
        <w:t xml:space="preserve">     </w:t>
      </w:r>
      <m:oMath>
        <m:r>
          <m:rPr>
            <m:sty m:val="b"/>
          </m:rPr>
          <w:rPr>
            <w:rFonts w:ascii="Cambria Math" w:hAnsiTheme="majorBidi" w:cstheme="majorBidi"/>
            <w:sz w:val="24"/>
            <w:szCs w:val="24"/>
          </w:rPr>
          <m:t>R=V</m:t>
        </m:r>
      </m:oMath>
      <w:r w:rsidRPr="007057A2">
        <w:rPr>
          <w:rFonts w:asciiTheme="majorBidi" w:hAnsiTheme="majorBidi" w:cstheme="majorBidi"/>
          <w:b/>
          <w:bCs/>
          <w:sz w:val="24"/>
          <w:szCs w:val="24"/>
          <w:vertAlign w:val="subscript"/>
        </w:rPr>
        <w:t>max</w:t>
      </w:r>
      <w:r w:rsidR="007F2C43" w:rsidRPr="007057A2">
        <w:rPr>
          <w:rFonts w:asciiTheme="majorBidi" w:hAnsiTheme="majorBidi" w:cstheme="majorBidi"/>
          <w:b/>
          <w:bCs/>
          <w:sz w:val="24"/>
          <w:szCs w:val="24"/>
        </w:rPr>
        <w:t>_</w:t>
      </w:r>
      <m:oMath>
        <m:f>
          <m:fPr>
            <m:ctrlPr>
              <w:rPr>
                <w:rFonts w:ascii="Cambria Math" w:hAnsiTheme="majorBidi" w:cstheme="majorBidi"/>
                <w:b/>
                <w:bCs/>
                <w:i/>
                <w:sz w:val="24"/>
                <w:szCs w:val="24"/>
              </w:rPr>
            </m:ctrlPr>
          </m:fPr>
          <m:num>
            <m:r>
              <m:rPr>
                <m:sty m:val="bi"/>
              </m:rPr>
              <w:rPr>
                <w:rFonts w:ascii="Cambria Math" w:hAnsi="Cambria Math" w:cstheme="majorBidi"/>
                <w:sz w:val="24"/>
                <w:szCs w:val="24"/>
              </w:rPr>
              <m:t>2</m:t>
            </m:r>
            <m:r>
              <m:rPr>
                <m:sty m:val="bi"/>
              </m:rPr>
              <w:rPr>
                <w:rFonts w:ascii="Cambria Math" w:hAnsiTheme="majorBidi" w:cstheme="majorBidi"/>
                <w:sz w:val="24"/>
                <w:szCs w:val="24"/>
              </w:rPr>
              <m:t>.</m:t>
            </m:r>
            <m:r>
              <m:rPr>
                <m:sty m:val="bi"/>
              </m:rPr>
              <w:rPr>
                <w:rFonts w:ascii="Cambria Math" w:hAnsi="Cambria Math" w:cstheme="majorBidi"/>
                <w:sz w:val="24"/>
                <w:szCs w:val="24"/>
              </w:rPr>
              <m:t>0</m:t>
            </m:r>
          </m:num>
          <m:den>
            <m:r>
              <m:rPr>
                <m:sty m:val="bi"/>
              </m:rPr>
              <w:rPr>
                <w:rFonts w:ascii="Cambria Math" w:hAnsi="Cambria Math" w:cstheme="majorBidi"/>
                <w:sz w:val="24"/>
                <w:szCs w:val="24"/>
              </w:rPr>
              <m:t>I</m:t>
            </m:r>
            <m:r>
              <m:rPr>
                <m:sty m:val="b"/>
              </m:rPr>
              <w:rPr>
                <w:rFonts w:ascii="Cambria Math" w:hAnsiTheme="majorBidi" w:cstheme="majorBidi"/>
                <w:sz w:val="24"/>
                <w:szCs w:val="24"/>
              </w:rPr>
              <m:t>max</m:t>
            </m:r>
          </m:den>
        </m:f>
      </m:oMath>
      <w:r w:rsidRPr="007057A2">
        <w:rPr>
          <w:rFonts w:asciiTheme="majorBidi" w:hAnsiTheme="majorBidi" w:cstheme="majorBidi"/>
          <w:b/>
          <w:bCs/>
          <w:sz w:val="24"/>
          <w:szCs w:val="24"/>
        </w:rPr>
        <w:t xml:space="preserve"> </w:t>
      </w:r>
      <w:r w:rsidRPr="007057A2">
        <w:rPr>
          <w:rFonts w:asciiTheme="majorBidi" w:hAnsiTheme="majorBidi" w:cstheme="majorBidi"/>
          <w:b/>
          <w:bCs/>
          <w:sz w:val="32"/>
          <w:szCs w:val="32"/>
        </w:rPr>
        <w:t xml:space="preserve">                              </w:t>
      </w:r>
    </w:p>
    <w:p w:rsidR="00E441FB" w:rsidRPr="007057A2" w:rsidRDefault="00E441FB" w:rsidP="00CF72EF">
      <w:pPr>
        <w:jc w:val="right"/>
        <w:rPr>
          <w:rFonts w:asciiTheme="majorBidi" w:hAnsiTheme="majorBidi" w:cstheme="majorBidi"/>
          <w:b/>
          <w:bCs/>
          <w:sz w:val="32"/>
          <w:szCs w:val="32"/>
        </w:rPr>
      </w:pPr>
      <w:r w:rsidRPr="007057A2">
        <w:rPr>
          <w:rFonts w:asciiTheme="majorBidi" w:hAnsiTheme="majorBidi" w:cstheme="majorBidi"/>
          <w:b/>
          <w:bCs/>
          <w:sz w:val="32"/>
          <w:szCs w:val="32"/>
        </w:rPr>
        <w:t xml:space="preserve">    </w:t>
      </w:r>
      <m:oMath>
        <m:r>
          <m:rPr>
            <m:sty m:val="b"/>
          </m:rPr>
          <w:rPr>
            <w:rFonts w:ascii="Cambria Math" w:hAnsiTheme="majorBidi" w:cstheme="majorBidi"/>
            <w:sz w:val="24"/>
            <w:szCs w:val="24"/>
          </w:rPr>
          <m:t>R=5</m:t>
        </m:r>
        <m:r>
          <m:rPr>
            <m:sty m:val="b"/>
          </m:rPr>
          <w:rPr>
            <w:rFonts w:ascii="Cambria Math" w:hAnsiTheme="majorBidi" w:cstheme="majorBidi"/>
            <w:sz w:val="24"/>
            <w:szCs w:val="24"/>
          </w:rPr>
          <m:t>-</m:t>
        </m:r>
        <m:f>
          <m:fPr>
            <m:ctrlPr>
              <w:rPr>
                <w:rFonts w:ascii="Cambria Math" w:hAnsiTheme="majorBidi" w:cstheme="majorBidi"/>
                <w:b/>
                <w:bCs/>
                <w:iCs/>
                <w:sz w:val="24"/>
                <w:szCs w:val="24"/>
              </w:rPr>
            </m:ctrlPr>
          </m:fPr>
          <m:num>
            <m:r>
              <m:rPr>
                <m:sty m:val="b"/>
              </m:rPr>
              <w:rPr>
                <w:rFonts w:ascii="Cambria Math" w:hAnsiTheme="majorBidi" w:cstheme="majorBidi"/>
                <w:sz w:val="24"/>
                <w:szCs w:val="24"/>
              </w:rPr>
              <m:t>2.0</m:t>
            </m:r>
          </m:num>
          <m:den>
            <m:r>
              <m:rPr>
                <m:sty m:val="b"/>
              </m:rPr>
              <w:rPr>
                <w:rFonts w:ascii="Cambria Math" w:hAnsiTheme="majorBidi" w:cstheme="majorBidi"/>
                <w:sz w:val="24"/>
                <w:szCs w:val="24"/>
              </w:rPr>
              <m:t>70mA</m:t>
            </m:r>
          </m:den>
        </m:f>
      </m:oMath>
      <w:r w:rsidRPr="007057A2">
        <w:rPr>
          <w:rFonts w:asciiTheme="majorBidi" w:hAnsiTheme="majorBidi" w:cstheme="majorBidi"/>
          <w:b/>
          <w:bCs/>
          <w:sz w:val="32"/>
          <w:szCs w:val="32"/>
        </w:rPr>
        <w:t xml:space="preserve">                             </w:t>
      </w:r>
    </w:p>
    <w:p w:rsidR="00E441FB" w:rsidRPr="007F2C43" w:rsidRDefault="00E441FB" w:rsidP="000C1061">
      <w:pPr>
        <w:jc w:val="right"/>
        <w:rPr>
          <w:rFonts w:asciiTheme="majorBidi" w:hAnsiTheme="majorBidi" w:cstheme="majorBidi"/>
          <w:sz w:val="24"/>
          <w:szCs w:val="24"/>
          <w:rtl/>
        </w:rPr>
      </w:pPr>
      <w:r w:rsidRPr="007057A2">
        <w:rPr>
          <w:rFonts w:asciiTheme="majorBidi" w:hAnsiTheme="majorBidi" w:cstheme="majorBidi"/>
          <w:b/>
          <w:bCs/>
          <w:sz w:val="24"/>
          <w:szCs w:val="24"/>
        </w:rPr>
        <w:t>R=</w:t>
      </w:r>
      <w:r w:rsidR="00E11212">
        <w:rPr>
          <w:rFonts w:asciiTheme="majorBidi" w:hAnsiTheme="majorBidi" w:cstheme="majorBidi"/>
          <w:b/>
          <w:bCs/>
          <w:sz w:val="24"/>
          <w:szCs w:val="24"/>
        </w:rPr>
        <w:t>42.8</w:t>
      </w:r>
      <w:r w:rsidR="007F2C43" w:rsidRPr="007057A2">
        <w:rPr>
          <w:rFonts w:asciiTheme="majorBidi" w:hAnsiTheme="majorBidi" w:cstheme="majorBidi"/>
          <w:b/>
          <w:bCs/>
          <w:sz w:val="24"/>
          <w:szCs w:val="24"/>
        </w:rPr>
        <w:t xml:space="preserve"> Ω</w:t>
      </w:r>
      <w:r w:rsidRPr="007F2C43">
        <w:rPr>
          <w:rFonts w:asciiTheme="majorBidi" w:hAnsiTheme="majorBidi" w:cstheme="majorBidi"/>
          <w:sz w:val="24"/>
          <w:szCs w:val="24"/>
        </w:rPr>
        <w:t xml:space="preserve"> </w:t>
      </w:r>
      <w:r w:rsidR="007F2C43">
        <w:rPr>
          <w:rFonts w:asciiTheme="majorBidi" w:hAnsiTheme="majorBidi" w:cstheme="majorBidi"/>
          <w:sz w:val="24"/>
          <w:szCs w:val="24"/>
        </w:rPr>
        <w:t xml:space="preserve">   </w:t>
      </w:r>
      <w:r w:rsidR="0040135B">
        <w:rPr>
          <w:rFonts w:asciiTheme="majorBidi" w:hAnsiTheme="majorBidi" w:cstheme="majorBidi"/>
          <w:sz w:val="24"/>
          <w:szCs w:val="24"/>
        </w:rPr>
        <w:t xml:space="preserve">approximately </w:t>
      </w:r>
      <w:r w:rsidR="000C1061">
        <w:rPr>
          <w:rFonts w:asciiTheme="majorBidi" w:hAnsiTheme="majorBidi" w:cstheme="majorBidi"/>
          <w:b/>
          <w:bCs/>
          <w:sz w:val="24"/>
          <w:szCs w:val="24"/>
        </w:rPr>
        <w:t>50</w:t>
      </w:r>
      <w:r w:rsidR="0040135B" w:rsidRPr="007057A2">
        <w:rPr>
          <w:rFonts w:asciiTheme="majorBidi" w:hAnsiTheme="majorBidi" w:cstheme="majorBidi"/>
          <w:b/>
          <w:bCs/>
          <w:sz w:val="24"/>
          <w:szCs w:val="24"/>
        </w:rPr>
        <w:t xml:space="preserve"> Ω</w:t>
      </w:r>
      <w:r w:rsidR="0040135B" w:rsidRPr="007F2C43">
        <w:rPr>
          <w:rFonts w:asciiTheme="majorBidi" w:hAnsiTheme="majorBidi" w:cstheme="majorBidi"/>
          <w:sz w:val="24"/>
          <w:szCs w:val="24"/>
        </w:rPr>
        <w:t xml:space="preserve"> </w:t>
      </w:r>
      <w:r w:rsidR="0040135B">
        <w:rPr>
          <w:rFonts w:asciiTheme="majorBidi" w:hAnsiTheme="majorBidi" w:cstheme="majorBidi"/>
          <w:sz w:val="24"/>
          <w:szCs w:val="24"/>
        </w:rPr>
        <w:t xml:space="preserve">   </w:t>
      </w:r>
    </w:p>
    <w:p w:rsidR="00CF72EF" w:rsidRDefault="00CF72EF" w:rsidP="00CF72EF">
      <w:pPr>
        <w:jc w:val="right"/>
        <w:rPr>
          <w:rFonts w:asciiTheme="majorBidi" w:hAnsiTheme="majorBidi" w:cstheme="majorBidi"/>
          <w:b/>
          <w:bCs/>
          <w:sz w:val="24"/>
          <w:szCs w:val="24"/>
        </w:rPr>
      </w:pPr>
      <w:r>
        <w:rPr>
          <w:rFonts w:asciiTheme="majorBidi" w:hAnsiTheme="majorBidi" w:cstheme="majorBidi"/>
          <w:iCs/>
          <w:rtl/>
        </w:rPr>
        <w:tab/>
      </w:r>
      <w:r w:rsidRPr="00E441FB">
        <w:rPr>
          <w:rFonts w:asciiTheme="majorBidi" w:hAnsiTheme="majorBidi" w:cstheme="majorBidi"/>
          <w:sz w:val="24"/>
          <w:szCs w:val="24"/>
        </w:rPr>
        <w:t xml:space="preserve">The resistance are required </w:t>
      </w:r>
      <w:r>
        <w:rPr>
          <w:rFonts w:asciiTheme="majorBidi" w:hAnsiTheme="majorBidi" w:cstheme="majorBidi"/>
          <w:sz w:val="24"/>
          <w:szCs w:val="24"/>
        </w:rPr>
        <w:t xml:space="preserve">to ELD-650-523 </w:t>
      </w:r>
      <w:r w:rsidRPr="00E441FB">
        <w:rPr>
          <w:rFonts w:asciiTheme="majorBidi" w:hAnsiTheme="majorBidi" w:cstheme="majorBidi"/>
          <w:sz w:val="24"/>
          <w:szCs w:val="24"/>
        </w:rPr>
        <w:t>is</w:t>
      </w:r>
      <w:r>
        <w:rPr>
          <w:rFonts w:asciiTheme="majorBidi" w:hAnsiTheme="majorBidi" w:cstheme="majorBidi"/>
          <w:b/>
          <w:bCs/>
          <w:sz w:val="24"/>
          <w:szCs w:val="24"/>
        </w:rPr>
        <w:t xml:space="preserve"> :</w:t>
      </w:r>
      <m:oMath>
        <m:r>
          <m:rPr>
            <m:sty m:val="bi"/>
          </m:rPr>
          <w:rPr>
            <w:rFonts w:ascii="Cambria Math" w:hAnsi="Cambria Math" w:cstheme="majorBidi"/>
            <w:sz w:val="32"/>
            <w:szCs w:val="32"/>
            <w:vertAlign w:val="subscript"/>
            <w:rtl/>
          </w:rPr>
          <m:t xml:space="preserve"> </m:t>
        </m:r>
      </m:oMath>
    </w:p>
    <w:p w:rsidR="00CF72EF" w:rsidRPr="007057A2" w:rsidRDefault="00CF72EF" w:rsidP="00E4163D">
      <w:pPr>
        <w:jc w:val="right"/>
        <w:rPr>
          <w:rFonts w:asciiTheme="majorBidi" w:hAnsiTheme="majorBidi" w:cstheme="majorBidi"/>
          <w:b/>
          <w:bCs/>
          <w:sz w:val="32"/>
          <w:szCs w:val="32"/>
          <w:vertAlign w:val="subscript"/>
        </w:rPr>
      </w:pPr>
      <w:r w:rsidRPr="007057A2">
        <w:rPr>
          <w:rFonts w:asciiTheme="majorBidi" w:hAnsiTheme="majorBidi" w:cstheme="majorBidi"/>
          <w:b/>
          <w:bCs/>
          <w:sz w:val="24"/>
          <w:szCs w:val="24"/>
        </w:rPr>
        <w:t xml:space="preserve">     </w:t>
      </w:r>
      <m:oMath>
        <m:r>
          <m:rPr>
            <m:sty m:val="b"/>
          </m:rPr>
          <w:rPr>
            <w:rFonts w:ascii="Cambria Math" w:hAnsiTheme="majorBidi" w:cstheme="majorBidi"/>
            <w:sz w:val="24"/>
            <w:szCs w:val="24"/>
          </w:rPr>
          <m:t>R=V</m:t>
        </m:r>
      </m:oMath>
      <w:r w:rsidRPr="007057A2">
        <w:rPr>
          <w:rFonts w:asciiTheme="majorBidi" w:hAnsiTheme="majorBidi" w:cstheme="majorBidi"/>
          <w:b/>
          <w:bCs/>
          <w:sz w:val="24"/>
          <w:szCs w:val="24"/>
          <w:vertAlign w:val="subscript"/>
        </w:rPr>
        <w:t>max</w:t>
      </w:r>
      <w:r w:rsidRPr="007057A2">
        <w:rPr>
          <w:rFonts w:asciiTheme="majorBidi" w:hAnsiTheme="majorBidi" w:cstheme="majorBidi"/>
          <w:b/>
          <w:bCs/>
          <w:sz w:val="24"/>
          <w:szCs w:val="24"/>
        </w:rPr>
        <w:t>_</w:t>
      </w:r>
      <m:oMath>
        <m:f>
          <m:fPr>
            <m:ctrlPr>
              <w:rPr>
                <w:rFonts w:ascii="Cambria Math" w:hAnsiTheme="majorBidi" w:cstheme="majorBidi"/>
                <w:b/>
                <w:bCs/>
                <w:i/>
                <w:sz w:val="24"/>
                <w:szCs w:val="24"/>
              </w:rPr>
            </m:ctrlPr>
          </m:fPr>
          <m:num>
            <m:r>
              <m:rPr>
                <m:sty m:val="bi"/>
              </m:rPr>
              <w:rPr>
                <w:rFonts w:ascii="Cambria Math" w:hAnsi="Cambria Math" w:cstheme="majorBidi"/>
                <w:sz w:val="24"/>
                <w:szCs w:val="24"/>
              </w:rPr>
              <m:t>1</m:t>
            </m:r>
            <m:r>
              <m:rPr>
                <m:sty m:val="bi"/>
              </m:rPr>
              <w:rPr>
                <w:rFonts w:ascii="Cambria Math" w:hAnsiTheme="majorBidi" w:cstheme="majorBidi"/>
                <w:sz w:val="24"/>
                <w:szCs w:val="24"/>
              </w:rPr>
              <m:t>.</m:t>
            </m:r>
            <m:r>
              <m:rPr>
                <m:sty m:val="bi"/>
              </m:rPr>
              <w:rPr>
                <w:rFonts w:ascii="Cambria Math" w:hAnsi="Cambria Math" w:cstheme="majorBidi"/>
                <w:sz w:val="24"/>
                <w:szCs w:val="24"/>
              </w:rPr>
              <m:t>9</m:t>
            </m:r>
          </m:num>
          <m:den>
            <m:r>
              <m:rPr>
                <m:sty m:val="bi"/>
              </m:rPr>
              <w:rPr>
                <w:rFonts w:ascii="Cambria Math" w:hAnsi="Cambria Math" w:cstheme="majorBidi"/>
                <w:sz w:val="24"/>
                <w:szCs w:val="24"/>
              </w:rPr>
              <m:t>I</m:t>
            </m:r>
            <m:r>
              <m:rPr>
                <m:sty m:val="b"/>
              </m:rPr>
              <w:rPr>
                <w:rFonts w:ascii="Cambria Math" w:hAnsiTheme="majorBidi" w:cstheme="majorBidi"/>
                <w:sz w:val="24"/>
                <w:szCs w:val="24"/>
              </w:rPr>
              <m:t>max</m:t>
            </m:r>
          </m:den>
        </m:f>
      </m:oMath>
      <w:r w:rsidRPr="007057A2">
        <w:rPr>
          <w:rFonts w:asciiTheme="majorBidi" w:hAnsiTheme="majorBidi" w:cstheme="majorBidi"/>
          <w:b/>
          <w:bCs/>
          <w:sz w:val="24"/>
          <w:szCs w:val="24"/>
        </w:rPr>
        <w:t xml:space="preserve"> </w:t>
      </w:r>
      <w:r w:rsidRPr="007057A2">
        <w:rPr>
          <w:rFonts w:asciiTheme="majorBidi" w:hAnsiTheme="majorBidi" w:cstheme="majorBidi"/>
          <w:b/>
          <w:bCs/>
          <w:sz w:val="32"/>
          <w:szCs w:val="32"/>
        </w:rPr>
        <w:t xml:space="preserve">                              </w:t>
      </w:r>
    </w:p>
    <w:p w:rsidR="00CF72EF" w:rsidRPr="007057A2" w:rsidRDefault="00CF72EF" w:rsidP="00E4163D">
      <w:pPr>
        <w:jc w:val="right"/>
        <w:rPr>
          <w:rFonts w:asciiTheme="majorBidi" w:hAnsiTheme="majorBidi" w:cstheme="majorBidi"/>
          <w:b/>
          <w:bCs/>
          <w:sz w:val="32"/>
          <w:szCs w:val="32"/>
        </w:rPr>
      </w:pPr>
      <w:r w:rsidRPr="007057A2">
        <w:rPr>
          <w:rFonts w:asciiTheme="majorBidi" w:hAnsiTheme="majorBidi" w:cstheme="majorBidi"/>
          <w:b/>
          <w:bCs/>
          <w:sz w:val="32"/>
          <w:szCs w:val="32"/>
        </w:rPr>
        <w:t xml:space="preserve">    </w:t>
      </w:r>
      <m:oMath>
        <m:r>
          <m:rPr>
            <m:sty m:val="b"/>
          </m:rPr>
          <w:rPr>
            <w:rFonts w:ascii="Cambria Math" w:hAnsiTheme="majorBidi" w:cstheme="majorBidi"/>
            <w:sz w:val="24"/>
            <w:szCs w:val="24"/>
          </w:rPr>
          <m:t>R=5</m:t>
        </m:r>
        <m:r>
          <m:rPr>
            <m:sty m:val="b"/>
          </m:rPr>
          <w:rPr>
            <w:rFonts w:ascii="Cambria Math" w:hAnsi="Cambria Math" w:cstheme="majorBidi"/>
            <w:sz w:val="24"/>
            <w:szCs w:val="24"/>
          </w:rPr>
          <m:t>-</m:t>
        </m:r>
        <m:f>
          <m:fPr>
            <m:ctrlPr>
              <w:rPr>
                <w:rFonts w:ascii="Cambria Math" w:hAnsiTheme="majorBidi" w:cstheme="majorBidi"/>
                <w:b/>
                <w:bCs/>
                <w:iCs/>
                <w:sz w:val="24"/>
                <w:szCs w:val="24"/>
              </w:rPr>
            </m:ctrlPr>
          </m:fPr>
          <m:num>
            <m:r>
              <m:rPr>
                <m:sty m:val="b"/>
              </m:rPr>
              <w:rPr>
                <w:rFonts w:ascii="Cambria Math" w:hAnsiTheme="majorBidi" w:cstheme="majorBidi"/>
                <w:sz w:val="24"/>
                <w:szCs w:val="24"/>
              </w:rPr>
              <m:t>1.9</m:t>
            </m:r>
          </m:num>
          <m:den>
            <m:r>
              <m:rPr>
                <m:sty m:val="b"/>
              </m:rPr>
              <w:rPr>
                <w:rFonts w:ascii="Cambria Math" w:hAnsiTheme="majorBidi" w:cstheme="majorBidi"/>
                <w:sz w:val="24"/>
                <w:szCs w:val="24"/>
              </w:rPr>
              <m:t>40mA</m:t>
            </m:r>
          </m:den>
        </m:f>
      </m:oMath>
      <w:r w:rsidRPr="007057A2">
        <w:rPr>
          <w:rFonts w:asciiTheme="majorBidi" w:hAnsiTheme="majorBidi" w:cstheme="majorBidi"/>
          <w:b/>
          <w:bCs/>
          <w:sz w:val="32"/>
          <w:szCs w:val="32"/>
        </w:rPr>
        <w:t xml:space="preserve">                             </w:t>
      </w:r>
    </w:p>
    <w:p w:rsidR="00CF72EF" w:rsidRPr="007F2C43" w:rsidRDefault="00CF72EF" w:rsidP="000C1061">
      <w:pPr>
        <w:jc w:val="right"/>
        <w:rPr>
          <w:rFonts w:asciiTheme="majorBidi" w:hAnsiTheme="majorBidi" w:cstheme="majorBidi"/>
          <w:sz w:val="24"/>
          <w:szCs w:val="24"/>
          <w:rtl/>
        </w:rPr>
      </w:pPr>
      <w:r w:rsidRPr="007057A2">
        <w:rPr>
          <w:rFonts w:asciiTheme="majorBidi" w:hAnsiTheme="majorBidi" w:cstheme="majorBidi"/>
          <w:b/>
          <w:bCs/>
          <w:sz w:val="24"/>
          <w:szCs w:val="24"/>
        </w:rPr>
        <w:t>R=</w:t>
      </w:r>
      <w:r w:rsidR="00E11212">
        <w:rPr>
          <w:rFonts w:asciiTheme="majorBidi" w:hAnsiTheme="majorBidi" w:cstheme="majorBidi"/>
          <w:b/>
          <w:bCs/>
          <w:sz w:val="24"/>
          <w:szCs w:val="24"/>
        </w:rPr>
        <w:t>77.5</w:t>
      </w:r>
      <w:r w:rsidRPr="007057A2">
        <w:rPr>
          <w:rFonts w:asciiTheme="majorBidi" w:hAnsiTheme="majorBidi" w:cstheme="majorBidi"/>
          <w:b/>
          <w:bCs/>
          <w:sz w:val="24"/>
          <w:szCs w:val="24"/>
        </w:rPr>
        <w:t xml:space="preserve"> Ω     </w:t>
      </w:r>
      <w:r w:rsidR="00E11212">
        <w:rPr>
          <w:rFonts w:asciiTheme="majorBidi" w:hAnsiTheme="majorBidi" w:cstheme="majorBidi"/>
          <w:sz w:val="24"/>
          <w:szCs w:val="24"/>
        </w:rPr>
        <w:t xml:space="preserve">approximately </w:t>
      </w:r>
      <w:r w:rsidR="000C1061">
        <w:rPr>
          <w:rFonts w:asciiTheme="majorBidi" w:hAnsiTheme="majorBidi" w:cstheme="majorBidi"/>
          <w:b/>
          <w:bCs/>
          <w:sz w:val="24"/>
          <w:szCs w:val="24"/>
        </w:rPr>
        <w:t>75</w:t>
      </w:r>
      <w:r w:rsidR="00E11212" w:rsidRPr="007057A2">
        <w:rPr>
          <w:rFonts w:asciiTheme="majorBidi" w:hAnsiTheme="majorBidi" w:cstheme="majorBidi"/>
          <w:b/>
          <w:bCs/>
          <w:sz w:val="24"/>
          <w:szCs w:val="24"/>
        </w:rPr>
        <w:t xml:space="preserve"> Ω</w:t>
      </w:r>
      <w:r w:rsidR="00E11212" w:rsidRPr="007F2C43">
        <w:rPr>
          <w:rFonts w:asciiTheme="majorBidi" w:hAnsiTheme="majorBidi" w:cstheme="majorBidi"/>
          <w:sz w:val="24"/>
          <w:szCs w:val="24"/>
        </w:rPr>
        <w:t xml:space="preserve"> </w:t>
      </w:r>
      <w:r w:rsidR="00E11212">
        <w:rPr>
          <w:rFonts w:asciiTheme="majorBidi" w:hAnsiTheme="majorBidi" w:cstheme="majorBidi"/>
          <w:sz w:val="24"/>
          <w:szCs w:val="24"/>
        </w:rPr>
        <w:t xml:space="preserve">   </w:t>
      </w:r>
    </w:p>
    <w:p w:rsidR="00E4163D" w:rsidRDefault="00E4163D" w:rsidP="00E4163D">
      <w:pPr>
        <w:jc w:val="right"/>
        <w:rPr>
          <w:rFonts w:asciiTheme="majorBidi" w:hAnsiTheme="majorBidi" w:cstheme="majorBidi"/>
          <w:b/>
          <w:bCs/>
          <w:sz w:val="24"/>
          <w:szCs w:val="24"/>
        </w:rPr>
      </w:pPr>
      <w:r>
        <w:rPr>
          <w:rFonts w:asciiTheme="majorBidi" w:hAnsiTheme="majorBidi" w:cstheme="majorBidi"/>
          <w:iCs/>
          <w:rtl/>
        </w:rPr>
        <w:tab/>
      </w:r>
      <w:r w:rsidRPr="00E441FB">
        <w:rPr>
          <w:rFonts w:asciiTheme="majorBidi" w:hAnsiTheme="majorBidi" w:cstheme="majorBidi"/>
          <w:sz w:val="24"/>
          <w:szCs w:val="24"/>
        </w:rPr>
        <w:t xml:space="preserve">The resistance are required </w:t>
      </w:r>
      <w:r>
        <w:rPr>
          <w:rFonts w:asciiTheme="majorBidi" w:hAnsiTheme="majorBidi" w:cstheme="majorBidi"/>
          <w:sz w:val="24"/>
          <w:szCs w:val="24"/>
        </w:rPr>
        <w:t xml:space="preserve">to LED690-03AU </w:t>
      </w:r>
      <w:r w:rsidRPr="00E441FB">
        <w:rPr>
          <w:rFonts w:asciiTheme="majorBidi" w:hAnsiTheme="majorBidi" w:cstheme="majorBidi"/>
          <w:sz w:val="24"/>
          <w:szCs w:val="24"/>
        </w:rPr>
        <w:t>is</w:t>
      </w:r>
      <w:r>
        <w:rPr>
          <w:rFonts w:asciiTheme="majorBidi" w:hAnsiTheme="majorBidi" w:cstheme="majorBidi"/>
          <w:b/>
          <w:bCs/>
          <w:sz w:val="24"/>
          <w:szCs w:val="24"/>
        </w:rPr>
        <w:t xml:space="preserve"> :</w:t>
      </w:r>
      <m:oMath>
        <m:r>
          <m:rPr>
            <m:sty m:val="bi"/>
          </m:rPr>
          <w:rPr>
            <w:rFonts w:ascii="Cambria Math" w:hAnsi="Cambria Math" w:cstheme="majorBidi"/>
            <w:sz w:val="32"/>
            <w:szCs w:val="32"/>
            <w:vertAlign w:val="subscript"/>
            <w:rtl/>
          </w:rPr>
          <m:t xml:space="preserve"> </m:t>
        </m:r>
      </m:oMath>
    </w:p>
    <w:p w:rsidR="00E4163D" w:rsidRPr="007057A2" w:rsidRDefault="00E4163D" w:rsidP="003A151C">
      <w:pPr>
        <w:jc w:val="right"/>
        <w:rPr>
          <w:rFonts w:asciiTheme="majorBidi" w:hAnsiTheme="majorBidi" w:cstheme="majorBidi"/>
          <w:b/>
          <w:bCs/>
          <w:sz w:val="32"/>
          <w:szCs w:val="32"/>
          <w:vertAlign w:val="subscript"/>
        </w:rPr>
      </w:pPr>
      <w:r w:rsidRPr="007057A2">
        <w:rPr>
          <w:rFonts w:asciiTheme="majorBidi" w:hAnsiTheme="majorBidi" w:cstheme="majorBidi"/>
          <w:b/>
          <w:bCs/>
          <w:sz w:val="24"/>
          <w:szCs w:val="24"/>
        </w:rPr>
        <w:t xml:space="preserve">     </w:t>
      </w:r>
      <m:oMath>
        <m:r>
          <m:rPr>
            <m:sty m:val="b"/>
          </m:rPr>
          <w:rPr>
            <w:rFonts w:ascii="Cambria Math" w:hAnsi="Cambria Math" w:cstheme="majorBidi"/>
            <w:sz w:val="24"/>
            <w:szCs w:val="24"/>
          </w:rPr>
          <m:t>R</m:t>
        </m:r>
        <m:r>
          <m:rPr>
            <m:sty m:val="b"/>
          </m:rPr>
          <w:rPr>
            <w:rFonts w:ascii="Cambria Math" w:hAnsiTheme="majorBidi" w:cstheme="majorBidi"/>
            <w:sz w:val="24"/>
            <w:szCs w:val="24"/>
          </w:rPr>
          <m:t>=</m:t>
        </m:r>
        <m:r>
          <m:rPr>
            <m:sty m:val="b"/>
          </m:rPr>
          <w:rPr>
            <w:rFonts w:ascii="Cambria Math" w:hAnsi="Cambria Math" w:cstheme="majorBidi"/>
            <w:sz w:val="24"/>
            <w:szCs w:val="24"/>
          </w:rPr>
          <m:t>V</m:t>
        </m:r>
      </m:oMath>
      <w:r w:rsidRPr="007057A2">
        <w:rPr>
          <w:rFonts w:asciiTheme="majorBidi" w:hAnsiTheme="majorBidi" w:cstheme="majorBidi"/>
          <w:b/>
          <w:bCs/>
          <w:sz w:val="24"/>
          <w:szCs w:val="24"/>
          <w:vertAlign w:val="subscript"/>
        </w:rPr>
        <w:t>max</w:t>
      </w:r>
      <w:r w:rsidRPr="007057A2">
        <w:rPr>
          <w:rFonts w:asciiTheme="majorBidi" w:hAnsiTheme="majorBidi" w:cstheme="majorBidi"/>
          <w:b/>
          <w:bCs/>
          <w:sz w:val="24"/>
          <w:szCs w:val="24"/>
        </w:rPr>
        <w:t>_</w:t>
      </w:r>
      <m:oMath>
        <m:f>
          <m:fPr>
            <m:ctrlPr>
              <w:rPr>
                <w:rFonts w:ascii="Cambria Math" w:hAnsiTheme="majorBidi" w:cstheme="majorBidi"/>
                <w:b/>
                <w:bCs/>
                <w:i/>
                <w:sz w:val="24"/>
                <w:szCs w:val="24"/>
              </w:rPr>
            </m:ctrlPr>
          </m:fPr>
          <m:num>
            <m:r>
              <m:rPr>
                <m:sty m:val="bi"/>
              </m:rPr>
              <w:rPr>
                <w:rFonts w:ascii="Cambria Math" w:hAnsi="Cambria Math" w:cstheme="majorBidi"/>
                <w:sz w:val="24"/>
                <w:szCs w:val="24"/>
              </w:rPr>
              <m:t>1</m:t>
            </m:r>
            <m:r>
              <m:rPr>
                <m:sty m:val="bi"/>
              </m:rPr>
              <w:rPr>
                <w:rFonts w:ascii="Cambria Math" w:hAnsiTheme="majorBidi" w:cstheme="majorBidi"/>
                <w:sz w:val="24"/>
                <w:szCs w:val="24"/>
              </w:rPr>
              <m:t>.</m:t>
            </m:r>
            <m:r>
              <m:rPr>
                <m:sty m:val="bi"/>
              </m:rPr>
              <w:rPr>
                <w:rFonts w:ascii="Cambria Math" w:hAnsi="Cambria Math" w:cstheme="majorBidi"/>
                <w:sz w:val="24"/>
                <w:szCs w:val="24"/>
              </w:rPr>
              <m:t>8</m:t>
            </m:r>
          </m:num>
          <m:den>
            <m:r>
              <m:rPr>
                <m:sty m:val="bi"/>
              </m:rPr>
              <w:rPr>
                <w:rFonts w:ascii="Cambria Math" w:hAnsi="Cambria Math" w:cstheme="majorBidi"/>
                <w:sz w:val="24"/>
                <w:szCs w:val="24"/>
              </w:rPr>
              <m:t>I</m:t>
            </m:r>
            <m:r>
              <m:rPr>
                <m:sty m:val="b"/>
              </m:rPr>
              <w:rPr>
                <w:rFonts w:ascii="Cambria Math" w:hAnsi="Cambria Math" w:cstheme="majorBidi"/>
                <w:sz w:val="24"/>
                <w:szCs w:val="24"/>
              </w:rPr>
              <m:t>max</m:t>
            </m:r>
          </m:den>
        </m:f>
      </m:oMath>
      <w:r w:rsidRPr="007057A2">
        <w:rPr>
          <w:rFonts w:asciiTheme="majorBidi" w:hAnsiTheme="majorBidi" w:cstheme="majorBidi"/>
          <w:b/>
          <w:bCs/>
          <w:sz w:val="24"/>
          <w:szCs w:val="24"/>
        </w:rPr>
        <w:t xml:space="preserve"> </w:t>
      </w:r>
      <w:r w:rsidRPr="007057A2">
        <w:rPr>
          <w:rFonts w:asciiTheme="majorBidi" w:hAnsiTheme="majorBidi" w:cstheme="majorBidi"/>
          <w:b/>
          <w:bCs/>
          <w:sz w:val="32"/>
          <w:szCs w:val="32"/>
        </w:rPr>
        <w:t xml:space="preserve">                              </w:t>
      </w:r>
    </w:p>
    <w:p w:rsidR="00E4163D" w:rsidRPr="00B23883" w:rsidRDefault="00E4163D" w:rsidP="003A151C">
      <w:pPr>
        <w:jc w:val="right"/>
        <w:rPr>
          <w:rFonts w:asciiTheme="majorBidi" w:hAnsiTheme="majorBidi" w:cstheme="majorBidi"/>
          <w:b/>
          <w:bCs/>
          <w:sz w:val="32"/>
          <w:szCs w:val="32"/>
        </w:rPr>
      </w:pPr>
      <w:r w:rsidRPr="007057A2">
        <w:rPr>
          <w:rFonts w:asciiTheme="majorBidi" w:hAnsiTheme="majorBidi" w:cstheme="majorBidi"/>
          <w:b/>
          <w:bCs/>
          <w:sz w:val="32"/>
          <w:szCs w:val="32"/>
        </w:rPr>
        <w:t xml:space="preserve">    </w:t>
      </w:r>
      <m:oMath>
        <m:r>
          <m:rPr>
            <m:sty m:val="b"/>
          </m:rPr>
          <w:rPr>
            <w:rFonts w:ascii="Cambria Math" w:hAnsi="Cambria Math" w:cstheme="majorBidi"/>
            <w:sz w:val="24"/>
            <w:szCs w:val="24"/>
          </w:rPr>
          <m:t>R</m:t>
        </m:r>
        <m:r>
          <m:rPr>
            <m:sty m:val="b"/>
          </m:rPr>
          <w:rPr>
            <w:rFonts w:ascii="Cambria Math" w:hAnsiTheme="majorBidi" w:cstheme="majorBidi"/>
            <w:sz w:val="24"/>
            <w:szCs w:val="24"/>
          </w:rPr>
          <m:t>=</m:t>
        </m:r>
        <m:r>
          <m:rPr>
            <m:sty m:val="b"/>
          </m:rPr>
          <w:rPr>
            <w:rFonts w:ascii="Cambria Math" w:hAnsi="Cambria Math" w:cstheme="majorBidi"/>
            <w:sz w:val="24"/>
            <w:szCs w:val="24"/>
          </w:rPr>
          <m:t>5</m:t>
        </m:r>
        <m:r>
          <m:rPr>
            <m:sty m:val="b"/>
          </m:rPr>
          <w:rPr>
            <w:rFonts w:asciiTheme="majorBidi" w:hAnsiTheme="majorBidi" w:cstheme="majorBidi"/>
            <w:sz w:val="24"/>
            <w:szCs w:val="24"/>
          </w:rPr>
          <m:t>-</m:t>
        </m:r>
        <m:f>
          <m:fPr>
            <m:ctrlPr>
              <w:rPr>
                <w:rFonts w:ascii="Cambria Math" w:hAnsiTheme="majorBidi" w:cstheme="majorBidi"/>
                <w:b/>
                <w:bCs/>
                <w:iCs/>
                <w:sz w:val="24"/>
                <w:szCs w:val="24"/>
              </w:rPr>
            </m:ctrlPr>
          </m:fPr>
          <m:num>
            <m:r>
              <m:rPr>
                <m:sty m:val="b"/>
              </m:rPr>
              <w:rPr>
                <w:rFonts w:ascii="Cambria Math" w:hAnsi="Cambria Math" w:cstheme="majorBidi"/>
                <w:sz w:val="24"/>
                <w:szCs w:val="24"/>
              </w:rPr>
              <m:t>1</m:t>
            </m:r>
            <m:r>
              <m:rPr>
                <m:sty m:val="b"/>
              </m:rPr>
              <w:rPr>
                <w:rFonts w:ascii="Cambria Math" w:hAnsiTheme="majorBidi" w:cstheme="majorBidi"/>
                <w:sz w:val="24"/>
                <w:szCs w:val="24"/>
              </w:rPr>
              <m:t>.</m:t>
            </m:r>
            <m:r>
              <m:rPr>
                <m:sty m:val="b"/>
              </m:rPr>
              <w:rPr>
                <w:rFonts w:ascii="Cambria Math" w:hAnsi="Cambria Math" w:cstheme="majorBidi"/>
                <w:sz w:val="24"/>
                <w:szCs w:val="24"/>
              </w:rPr>
              <m:t>8</m:t>
            </m:r>
          </m:num>
          <m:den>
            <m:r>
              <m:rPr>
                <m:sty m:val="b"/>
              </m:rPr>
              <w:rPr>
                <w:rFonts w:ascii="Cambria Math" w:hAnsi="Cambria Math" w:cstheme="majorBidi"/>
                <w:sz w:val="24"/>
                <w:szCs w:val="24"/>
              </w:rPr>
              <m:t>50mA</m:t>
            </m:r>
          </m:den>
        </m:f>
      </m:oMath>
      <w:r>
        <w:rPr>
          <w:rFonts w:asciiTheme="majorBidi" w:hAnsiTheme="majorBidi" w:cstheme="majorBidi"/>
          <w:b/>
          <w:bCs/>
          <w:sz w:val="32"/>
          <w:szCs w:val="32"/>
        </w:rPr>
        <w:t xml:space="preserve">                             </w:t>
      </w:r>
    </w:p>
    <w:p w:rsidR="002A6C7D" w:rsidRPr="000C1061" w:rsidRDefault="00E4163D" w:rsidP="000C1061">
      <w:pPr>
        <w:jc w:val="right"/>
        <w:rPr>
          <w:rFonts w:asciiTheme="majorBidi" w:hAnsiTheme="majorBidi" w:cstheme="majorBidi"/>
          <w:b/>
          <w:bCs/>
          <w:sz w:val="24"/>
          <w:szCs w:val="24"/>
        </w:rPr>
      </w:pPr>
      <w:r w:rsidRPr="007057A2">
        <w:rPr>
          <w:rFonts w:asciiTheme="majorBidi" w:hAnsiTheme="majorBidi" w:cstheme="majorBidi"/>
          <w:b/>
          <w:bCs/>
          <w:sz w:val="24"/>
          <w:szCs w:val="24"/>
        </w:rPr>
        <w:t>R=</w:t>
      </w:r>
      <w:r w:rsidR="00E11212">
        <w:rPr>
          <w:rFonts w:asciiTheme="majorBidi" w:hAnsiTheme="majorBidi" w:cstheme="majorBidi"/>
          <w:b/>
          <w:bCs/>
          <w:sz w:val="24"/>
          <w:szCs w:val="24"/>
        </w:rPr>
        <w:t>64</w:t>
      </w:r>
      <w:r w:rsidRPr="007057A2">
        <w:rPr>
          <w:rFonts w:asciiTheme="majorBidi" w:hAnsiTheme="majorBidi" w:cstheme="majorBidi"/>
          <w:b/>
          <w:bCs/>
          <w:sz w:val="24"/>
          <w:szCs w:val="24"/>
        </w:rPr>
        <w:t xml:space="preserve">Ω </w:t>
      </w:r>
      <w:r w:rsidR="00E11212">
        <w:rPr>
          <w:rFonts w:asciiTheme="majorBidi" w:hAnsiTheme="majorBidi" w:cstheme="majorBidi"/>
          <w:b/>
          <w:bCs/>
          <w:sz w:val="24"/>
          <w:szCs w:val="24"/>
        </w:rPr>
        <w:t xml:space="preserve"> </w:t>
      </w:r>
      <w:r w:rsidR="00E11212">
        <w:rPr>
          <w:rFonts w:asciiTheme="majorBidi" w:hAnsiTheme="majorBidi" w:cstheme="majorBidi"/>
          <w:sz w:val="24"/>
          <w:szCs w:val="24"/>
        </w:rPr>
        <w:t xml:space="preserve">approximately </w:t>
      </w:r>
      <w:r w:rsidR="000C1061">
        <w:rPr>
          <w:rFonts w:asciiTheme="majorBidi" w:hAnsiTheme="majorBidi" w:cstheme="majorBidi"/>
          <w:b/>
          <w:bCs/>
          <w:sz w:val="24"/>
          <w:szCs w:val="24"/>
        </w:rPr>
        <w:t>60</w:t>
      </w:r>
      <w:r w:rsidR="00E11212" w:rsidRPr="007057A2">
        <w:rPr>
          <w:rFonts w:asciiTheme="majorBidi" w:hAnsiTheme="majorBidi" w:cstheme="majorBidi"/>
          <w:b/>
          <w:bCs/>
          <w:sz w:val="24"/>
          <w:szCs w:val="24"/>
        </w:rPr>
        <w:t xml:space="preserve"> Ω</w:t>
      </w:r>
      <w:r w:rsidR="00E11212" w:rsidRPr="007F2C43">
        <w:rPr>
          <w:rFonts w:asciiTheme="majorBidi" w:hAnsiTheme="majorBidi" w:cstheme="majorBidi"/>
          <w:sz w:val="24"/>
          <w:szCs w:val="24"/>
        </w:rPr>
        <w:t xml:space="preserve"> </w:t>
      </w:r>
      <w:r w:rsidR="00E11212">
        <w:rPr>
          <w:rFonts w:asciiTheme="majorBidi" w:hAnsiTheme="majorBidi" w:cstheme="majorBidi"/>
          <w:sz w:val="24"/>
          <w:szCs w:val="24"/>
        </w:rPr>
        <w:t xml:space="preserve">   </w:t>
      </w:r>
      <w:r w:rsidRPr="007057A2">
        <w:rPr>
          <w:rFonts w:asciiTheme="majorBidi" w:hAnsiTheme="majorBidi" w:cstheme="majorBidi"/>
          <w:b/>
          <w:bCs/>
          <w:sz w:val="24"/>
          <w:szCs w:val="24"/>
        </w:rPr>
        <w:t xml:space="preserve">    </w:t>
      </w:r>
    </w:p>
    <w:p w:rsidR="00E11212" w:rsidRPr="00B23883" w:rsidRDefault="00E11212" w:rsidP="000C1061">
      <w:pPr>
        <w:jc w:val="right"/>
        <w:rPr>
          <w:rFonts w:asciiTheme="majorBidi" w:hAnsiTheme="majorBidi" w:cstheme="majorBidi"/>
          <w:sz w:val="24"/>
          <w:szCs w:val="24"/>
          <w:rtl/>
        </w:rPr>
      </w:pPr>
      <w:r>
        <w:rPr>
          <w:rFonts w:asciiTheme="majorBidi" w:hAnsiTheme="majorBidi" w:cstheme="majorBidi"/>
          <w:sz w:val="24"/>
          <w:szCs w:val="24"/>
        </w:rPr>
        <w:t xml:space="preserve">   </w:t>
      </w:r>
      <w:r w:rsidRPr="008F4F4C">
        <w:rPr>
          <w:rFonts w:asciiTheme="majorBidi" w:hAnsiTheme="majorBidi" w:cstheme="majorBidi"/>
          <w:sz w:val="24"/>
          <w:szCs w:val="24"/>
        </w:rPr>
        <w:t>Then when designed the coded of Arduino ,t</w:t>
      </w:r>
      <w:r>
        <w:rPr>
          <w:rFonts w:asciiTheme="majorBidi" w:hAnsiTheme="majorBidi" w:cstheme="majorBidi"/>
          <w:sz w:val="24"/>
          <w:szCs w:val="24"/>
        </w:rPr>
        <w:t>he voltage required between (2.5</w:t>
      </w:r>
      <w:r w:rsidRPr="008F4F4C">
        <w:rPr>
          <w:rFonts w:asciiTheme="majorBidi" w:hAnsiTheme="majorBidi" w:cstheme="majorBidi"/>
          <w:sz w:val="24"/>
          <w:szCs w:val="24"/>
        </w:rPr>
        <w:t>V-</w:t>
      </w:r>
      <w:r>
        <w:rPr>
          <w:rFonts w:asciiTheme="majorBidi" w:hAnsiTheme="majorBidi" w:cstheme="majorBidi"/>
          <w:sz w:val="24"/>
          <w:szCs w:val="24"/>
        </w:rPr>
        <w:t>5</w:t>
      </w:r>
      <w:r w:rsidRPr="008F4F4C">
        <w:rPr>
          <w:rFonts w:asciiTheme="majorBidi" w:hAnsiTheme="majorBidi" w:cstheme="majorBidi"/>
          <w:sz w:val="24"/>
          <w:szCs w:val="24"/>
        </w:rPr>
        <w:t>V), so Less of these voltages will cause this alarm to run.</w:t>
      </w:r>
    </w:p>
    <w:p w:rsidR="00E441FB" w:rsidRDefault="00E441FB" w:rsidP="007057A2">
      <w:pPr>
        <w:jc w:val="right"/>
        <w:rPr>
          <w:rFonts w:asciiTheme="majorBidi" w:hAnsiTheme="majorBidi" w:cstheme="majorBidi"/>
          <w:b/>
          <w:bCs/>
          <w:sz w:val="28"/>
          <w:szCs w:val="28"/>
        </w:rPr>
      </w:pPr>
      <w:r w:rsidRPr="0031760F">
        <w:rPr>
          <w:rFonts w:asciiTheme="majorBidi" w:hAnsiTheme="majorBidi" w:cstheme="majorBidi"/>
          <w:b/>
          <w:bCs/>
          <w:sz w:val="28"/>
          <w:szCs w:val="28"/>
        </w:rPr>
        <w:t>4.</w:t>
      </w:r>
      <w:r>
        <w:rPr>
          <w:rFonts w:asciiTheme="majorBidi" w:hAnsiTheme="majorBidi" w:cstheme="majorBidi"/>
          <w:b/>
          <w:bCs/>
          <w:sz w:val="28"/>
          <w:szCs w:val="28"/>
        </w:rPr>
        <w:t>1.4</w:t>
      </w:r>
      <w:r w:rsidR="008F4F4C">
        <w:rPr>
          <w:rFonts w:asciiTheme="majorBidi" w:hAnsiTheme="majorBidi" w:cstheme="majorBidi"/>
          <w:b/>
          <w:bCs/>
          <w:sz w:val="28"/>
          <w:szCs w:val="28"/>
        </w:rPr>
        <w:t xml:space="preserve"> </w:t>
      </w:r>
      <w:r>
        <w:rPr>
          <w:rFonts w:asciiTheme="majorBidi" w:hAnsiTheme="majorBidi" w:cstheme="majorBidi"/>
          <w:b/>
          <w:bCs/>
          <w:sz w:val="28"/>
          <w:szCs w:val="28"/>
        </w:rPr>
        <w:t xml:space="preserve">Power </w:t>
      </w:r>
      <w:r w:rsidR="007057A2">
        <w:rPr>
          <w:rFonts w:asciiTheme="majorBidi" w:hAnsiTheme="majorBidi" w:cstheme="majorBidi"/>
          <w:b/>
          <w:bCs/>
          <w:sz w:val="28"/>
          <w:szCs w:val="28"/>
        </w:rPr>
        <w:t>s</w:t>
      </w:r>
      <w:r>
        <w:rPr>
          <w:rFonts w:asciiTheme="majorBidi" w:hAnsiTheme="majorBidi" w:cstheme="majorBidi"/>
          <w:b/>
          <w:bCs/>
          <w:sz w:val="28"/>
          <w:szCs w:val="28"/>
        </w:rPr>
        <w:t xml:space="preserve">upply and </w:t>
      </w:r>
      <w:proofErr w:type="spellStart"/>
      <w:r w:rsidRPr="0031760F">
        <w:rPr>
          <w:rFonts w:asciiTheme="majorBidi" w:hAnsiTheme="majorBidi" w:cstheme="majorBidi"/>
          <w:b/>
          <w:bCs/>
          <w:sz w:val="28"/>
          <w:szCs w:val="28"/>
        </w:rPr>
        <w:t>Datec</w:t>
      </w:r>
      <w:proofErr w:type="spellEnd"/>
      <w:r w:rsidRPr="0031760F">
        <w:rPr>
          <w:rFonts w:asciiTheme="majorBidi" w:hAnsiTheme="majorBidi" w:cstheme="majorBidi"/>
          <w:b/>
          <w:bCs/>
          <w:sz w:val="28"/>
          <w:szCs w:val="28"/>
        </w:rPr>
        <w:t>-Pocket-Box</w:t>
      </w:r>
    </w:p>
    <w:p w:rsidR="00E441FB" w:rsidRPr="001765BD" w:rsidRDefault="002A6C7D" w:rsidP="00E441FB">
      <w:pPr>
        <w:spacing w:line="240" w:lineRule="auto"/>
        <w:jc w:val="right"/>
        <w:rPr>
          <w:rFonts w:asciiTheme="majorBidi" w:hAnsiTheme="majorBidi" w:cstheme="majorBidi"/>
          <w:sz w:val="24"/>
          <w:szCs w:val="24"/>
        </w:rPr>
      </w:pPr>
      <w:r>
        <w:rPr>
          <w:rFonts w:asciiTheme="majorBidi" w:hAnsiTheme="majorBidi" w:cstheme="majorBidi"/>
          <w:sz w:val="24"/>
          <w:szCs w:val="24"/>
        </w:rPr>
        <w:t xml:space="preserve">            </w:t>
      </w:r>
      <w:r w:rsidR="00E441FB" w:rsidRPr="001765BD">
        <w:rPr>
          <w:rFonts w:asciiTheme="majorBidi" w:hAnsiTheme="majorBidi" w:cstheme="majorBidi"/>
          <w:sz w:val="24"/>
          <w:szCs w:val="24"/>
        </w:rPr>
        <w:t>The voltage requirement of every major component is within the r</w:t>
      </w:r>
      <w:r w:rsidR="00E441FB">
        <w:rPr>
          <w:rFonts w:asciiTheme="majorBidi" w:hAnsiTheme="majorBidi" w:cstheme="majorBidi"/>
          <w:sz w:val="24"/>
          <w:szCs w:val="24"/>
        </w:rPr>
        <w:t>ange of (3 volts to 36 volts ,t</w:t>
      </w:r>
      <w:r w:rsidR="00E441FB" w:rsidRPr="001765BD">
        <w:rPr>
          <w:rFonts w:asciiTheme="majorBidi" w:hAnsiTheme="majorBidi" w:cstheme="majorBidi"/>
          <w:sz w:val="24"/>
          <w:szCs w:val="24"/>
        </w:rPr>
        <w:t xml:space="preserve">herefore for portability, a </w:t>
      </w:r>
      <w:r w:rsidR="00E441FB">
        <w:rPr>
          <w:rFonts w:asciiTheme="majorBidi" w:hAnsiTheme="majorBidi" w:cstheme="majorBidi"/>
          <w:sz w:val="24"/>
          <w:szCs w:val="24"/>
        </w:rPr>
        <w:t>(6-9</w:t>
      </w:r>
      <w:r w:rsidR="00E441FB" w:rsidRPr="001765BD">
        <w:rPr>
          <w:rFonts w:asciiTheme="majorBidi" w:hAnsiTheme="majorBidi" w:cstheme="majorBidi"/>
          <w:sz w:val="24"/>
          <w:szCs w:val="24"/>
        </w:rPr>
        <w:t>V</w:t>
      </w:r>
      <w:r w:rsidR="00E441FB">
        <w:rPr>
          <w:rFonts w:asciiTheme="majorBidi" w:hAnsiTheme="majorBidi" w:cstheme="majorBidi"/>
          <w:sz w:val="24"/>
          <w:szCs w:val="24"/>
        </w:rPr>
        <w:t xml:space="preserve">) is input to Arduino from </w:t>
      </w:r>
      <w:r w:rsidR="00E441FB" w:rsidRPr="001765BD">
        <w:rPr>
          <w:rFonts w:asciiTheme="majorBidi" w:hAnsiTheme="majorBidi" w:cstheme="majorBidi"/>
          <w:sz w:val="24"/>
          <w:szCs w:val="24"/>
        </w:rPr>
        <w:t xml:space="preserve"> DC chargeable battery is used to power the circuit.</w:t>
      </w:r>
      <w:r w:rsidR="00E441FB">
        <w:rPr>
          <w:rFonts w:asciiTheme="majorBidi" w:hAnsiTheme="majorBidi" w:cstheme="majorBidi"/>
          <w:sz w:val="24"/>
          <w:szCs w:val="24"/>
        </w:rPr>
        <w:t xml:space="preserve"> Shown fig(4.7),and form Arduino get it 5V to turn on the LEDs.</w:t>
      </w:r>
    </w:p>
    <w:p w:rsidR="00E441FB" w:rsidRDefault="000C1061" w:rsidP="00E441FB">
      <w:pPr>
        <w:jc w:val="center"/>
        <w:rPr>
          <w:sz w:val="28"/>
          <w:szCs w:val="28"/>
        </w:rPr>
      </w:pPr>
      <w:r>
        <w:rPr>
          <w:noProof/>
        </w:rPr>
        <w:drawing>
          <wp:inline distT="0" distB="0" distL="0" distR="0">
            <wp:extent cx="2031024" cy="2031024"/>
            <wp:effectExtent l="0" t="0" r="0" b="0"/>
            <wp:docPr id="13" name="صورة 13" descr="نتيجة بحث الصور عن ‪9 vol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نتيجة بحث الصور عن ‪9 volt‬‏"/>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031127" cy="2031127"/>
                    </a:xfrm>
                    <a:prstGeom prst="rect">
                      <a:avLst/>
                    </a:prstGeom>
                    <a:noFill/>
                    <a:ln>
                      <a:noFill/>
                    </a:ln>
                  </pic:spPr>
                </pic:pic>
              </a:graphicData>
            </a:graphic>
          </wp:inline>
        </w:drawing>
      </w:r>
    </w:p>
    <w:p w:rsidR="00E441FB" w:rsidRDefault="00E441FB" w:rsidP="009479BC">
      <w:pPr>
        <w:jc w:val="center"/>
        <w:rPr>
          <w:rFonts w:asciiTheme="majorBidi" w:hAnsiTheme="majorBidi" w:cstheme="majorBidi"/>
          <w:b/>
          <w:bCs/>
          <w:sz w:val="28"/>
          <w:szCs w:val="28"/>
        </w:rPr>
      </w:pPr>
      <w:r w:rsidRPr="001765BD">
        <w:rPr>
          <w:rFonts w:asciiTheme="majorBidi" w:hAnsiTheme="majorBidi" w:cstheme="majorBidi"/>
        </w:rPr>
        <w:t>Figure(4.</w:t>
      </w:r>
      <w:r w:rsidR="009479BC">
        <w:rPr>
          <w:rFonts w:asciiTheme="majorBidi" w:hAnsiTheme="majorBidi" w:cstheme="majorBidi"/>
        </w:rPr>
        <w:t>6</w:t>
      </w:r>
      <w:r w:rsidRPr="001765BD">
        <w:rPr>
          <w:rFonts w:asciiTheme="majorBidi" w:hAnsiTheme="majorBidi" w:cstheme="majorBidi"/>
        </w:rPr>
        <w:t xml:space="preserve">):battery </w:t>
      </w:r>
      <w:r>
        <w:rPr>
          <w:rFonts w:asciiTheme="majorBidi" w:hAnsiTheme="majorBidi" w:cstheme="majorBidi"/>
        </w:rPr>
        <w:t>1.5Volts</w:t>
      </w:r>
    </w:p>
    <w:p w:rsidR="00E441FB" w:rsidRPr="0031760F" w:rsidRDefault="00E441FB" w:rsidP="00E441FB">
      <w:pPr>
        <w:rPr>
          <w:rFonts w:asciiTheme="majorBidi" w:hAnsiTheme="majorBidi" w:cstheme="majorBidi"/>
          <w:b/>
          <w:bCs/>
          <w:sz w:val="28"/>
          <w:szCs w:val="28"/>
        </w:rPr>
      </w:pPr>
    </w:p>
    <w:p w:rsidR="000C1061" w:rsidRPr="001765BD" w:rsidRDefault="000C1061" w:rsidP="000C1061">
      <w:pPr>
        <w:jc w:val="right"/>
        <w:rPr>
          <w:rFonts w:asciiTheme="majorBidi" w:hAnsiTheme="majorBidi" w:cstheme="majorBidi"/>
          <w:sz w:val="24"/>
          <w:szCs w:val="24"/>
        </w:rPr>
      </w:pPr>
      <w:r>
        <w:rPr>
          <w:rFonts w:asciiTheme="majorBidi" w:hAnsiTheme="majorBidi" w:cstheme="majorBidi"/>
          <w:sz w:val="24"/>
          <w:szCs w:val="24"/>
        </w:rPr>
        <w:t xml:space="preserve">      T</w:t>
      </w:r>
      <w:r w:rsidRPr="001765BD">
        <w:rPr>
          <w:rFonts w:asciiTheme="majorBidi" w:hAnsiTheme="majorBidi" w:cstheme="majorBidi"/>
          <w:sz w:val="24"/>
          <w:szCs w:val="24"/>
        </w:rPr>
        <w:t xml:space="preserve">he </w:t>
      </w:r>
      <w:proofErr w:type="spellStart"/>
      <w:r w:rsidRPr="001765BD">
        <w:rPr>
          <w:rFonts w:asciiTheme="majorBidi" w:hAnsiTheme="majorBidi" w:cstheme="majorBidi"/>
          <w:sz w:val="24"/>
          <w:szCs w:val="24"/>
        </w:rPr>
        <w:t>datec</w:t>
      </w:r>
      <w:proofErr w:type="spellEnd"/>
      <w:r>
        <w:rPr>
          <w:rFonts w:asciiTheme="majorBidi" w:hAnsiTheme="majorBidi" w:cstheme="majorBidi"/>
          <w:sz w:val="24"/>
          <w:szCs w:val="24"/>
        </w:rPr>
        <w:t>-</w:t>
      </w:r>
      <w:r w:rsidRPr="001765BD">
        <w:rPr>
          <w:rFonts w:asciiTheme="majorBidi" w:hAnsiTheme="majorBidi" w:cstheme="majorBidi"/>
          <w:sz w:val="24"/>
          <w:szCs w:val="24"/>
        </w:rPr>
        <w:t xml:space="preserve"> pocket box</w:t>
      </w:r>
      <w:r>
        <w:rPr>
          <w:rFonts w:asciiTheme="majorBidi" w:hAnsiTheme="majorBidi" w:cstheme="majorBidi"/>
          <w:sz w:val="24"/>
          <w:szCs w:val="24"/>
        </w:rPr>
        <w:t xml:space="preserve"> is </w:t>
      </w:r>
      <w:proofErr w:type="spellStart"/>
      <w:r>
        <w:rPr>
          <w:rFonts w:asciiTheme="majorBidi" w:hAnsiTheme="majorBidi" w:cstheme="majorBidi"/>
          <w:sz w:val="24"/>
          <w:szCs w:val="24"/>
        </w:rPr>
        <w:t>chosen</w:t>
      </w:r>
      <w:r w:rsidRPr="001765BD">
        <w:rPr>
          <w:rFonts w:asciiTheme="majorBidi" w:hAnsiTheme="majorBidi" w:cstheme="majorBidi"/>
          <w:sz w:val="24"/>
          <w:szCs w:val="24"/>
        </w:rPr>
        <w:t>,The</w:t>
      </w:r>
      <w:proofErr w:type="spellEnd"/>
      <w:r w:rsidRPr="001765BD">
        <w:rPr>
          <w:rFonts w:asciiTheme="majorBidi" w:hAnsiTheme="majorBidi" w:cstheme="majorBidi"/>
          <w:sz w:val="24"/>
          <w:szCs w:val="24"/>
        </w:rPr>
        <w:t xml:space="preserve"> attractive pocket-sized DATEC-POCKET-BOX plastic enclosures offer a remarkable amount of technology in a minimum of space, as well as sturdy construction.</w:t>
      </w:r>
    </w:p>
    <w:p w:rsidR="000C1061" w:rsidRPr="001765BD" w:rsidRDefault="000C1061" w:rsidP="000C1061">
      <w:pPr>
        <w:jc w:val="right"/>
        <w:rPr>
          <w:rFonts w:asciiTheme="majorBidi" w:hAnsiTheme="majorBidi" w:cstheme="majorBidi"/>
          <w:sz w:val="24"/>
          <w:szCs w:val="24"/>
        </w:rPr>
      </w:pPr>
      <w:r>
        <w:rPr>
          <w:rFonts w:asciiTheme="majorBidi" w:hAnsiTheme="majorBidi" w:cstheme="majorBidi"/>
          <w:sz w:val="24"/>
          <w:szCs w:val="24"/>
        </w:rPr>
        <w:t xml:space="preserve">      </w:t>
      </w:r>
      <w:r w:rsidRPr="001765BD">
        <w:rPr>
          <w:rFonts w:asciiTheme="majorBidi" w:hAnsiTheme="majorBidi" w:cstheme="majorBidi"/>
          <w:sz w:val="24"/>
          <w:szCs w:val="24"/>
        </w:rPr>
        <w:t>Small pocket-box, robust, with high sealing capacity. Recessed control area for membrane keyboards. Two screw pillars prepared for mounting PCBs in the base. Integrated battery compartment for two 1.5 V lady cells (N). Protection class IP 54 for version with sealing and sealing rings to be used in connection with the screw hole.</w:t>
      </w:r>
    </w:p>
    <w:p w:rsidR="000C1061" w:rsidRPr="001765BD" w:rsidRDefault="000C1061" w:rsidP="000C1061">
      <w:pPr>
        <w:jc w:val="right"/>
        <w:rPr>
          <w:rFonts w:asciiTheme="majorBidi" w:hAnsiTheme="majorBidi" w:cstheme="majorBidi"/>
          <w:sz w:val="24"/>
          <w:szCs w:val="24"/>
        </w:rPr>
      </w:pPr>
      <w:r>
        <w:rPr>
          <w:rFonts w:asciiTheme="majorBidi" w:hAnsiTheme="majorBidi" w:cstheme="majorBidi"/>
          <w:sz w:val="24"/>
          <w:szCs w:val="24"/>
        </w:rPr>
        <w:t xml:space="preserve">      </w:t>
      </w:r>
      <w:r w:rsidRPr="001765BD">
        <w:rPr>
          <w:rFonts w:asciiTheme="majorBidi" w:hAnsiTheme="majorBidi" w:cstheme="majorBidi"/>
          <w:sz w:val="24"/>
          <w:szCs w:val="24"/>
        </w:rPr>
        <w:t>B</w:t>
      </w:r>
      <w:r>
        <w:rPr>
          <w:rFonts w:asciiTheme="majorBidi" w:hAnsiTheme="majorBidi" w:cstheme="majorBidi"/>
          <w:sz w:val="24"/>
          <w:szCs w:val="24"/>
        </w:rPr>
        <w:t>attery</w:t>
      </w:r>
      <w:r w:rsidRPr="001765BD">
        <w:rPr>
          <w:rFonts w:asciiTheme="majorBidi" w:hAnsiTheme="majorBidi" w:cstheme="majorBidi"/>
          <w:sz w:val="24"/>
          <w:szCs w:val="24"/>
        </w:rPr>
        <w:t xml:space="preserve"> S</w:t>
      </w:r>
      <w:r>
        <w:rPr>
          <w:rFonts w:asciiTheme="majorBidi" w:hAnsiTheme="majorBidi" w:cstheme="majorBidi"/>
          <w:sz w:val="24"/>
          <w:szCs w:val="24"/>
        </w:rPr>
        <w:t>pacer</w:t>
      </w:r>
      <w:r w:rsidRPr="001765BD">
        <w:rPr>
          <w:rFonts w:asciiTheme="majorBidi" w:hAnsiTheme="majorBidi" w:cstheme="majorBidi"/>
          <w:sz w:val="24"/>
          <w:szCs w:val="24"/>
        </w:rPr>
        <w:t xml:space="preserve"> This spacer, cut 50 x 25 mm, 4 mm thick, </w:t>
      </w:r>
      <w:r>
        <w:rPr>
          <w:rFonts w:asciiTheme="majorBidi" w:hAnsiTheme="majorBidi" w:cstheme="majorBidi"/>
          <w:sz w:val="24"/>
          <w:szCs w:val="24"/>
        </w:rPr>
        <w:t>as shown in Fig (4.5) ,</w:t>
      </w:r>
      <w:r w:rsidRPr="001765BD">
        <w:rPr>
          <w:rFonts w:asciiTheme="majorBidi" w:hAnsiTheme="majorBidi" w:cstheme="majorBidi"/>
          <w:sz w:val="24"/>
          <w:szCs w:val="24"/>
        </w:rPr>
        <w:t xml:space="preserve">is made of PE foam with one-sided adhesive coating. It serves to compensate for the differences in height and to lock the mignon cells (AA) within the battery compartments which can also hold a 9 V flat battery (PP3). Suitable for </w:t>
      </w:r>
      <w:proofErr w:type="spellStart"/>
      <w:r w:rsidRPr="001765BD">
        <w:rPr>
          <w:rFonts w:asciiTheme="majorBidi" w:hAnsiTheme="majorBidi" w:cstheme="majorBidi"/>
          <w:sz w:val="24"/>
          <w:szCs w:val="24"/>
        </w:rPr>
        <w:t>D</w:t>
      </w:r>
      <w:r>
        <w:rPr>
          <w:rFonts w:asciiTheme="majorBidi" w:hAnsiTheme="majorBidi" w:cstheme="majorBidi"/>
          <w:sz w:val="24"/>
          <w:szCs w:val="24"/>
        </w:rPr>
        <w:t>atec</w:t>
      </w:r>
      <w:proofErr w:type="spellEnd"/>
      <w:r w:rsidRPr="001765BD">
        <w:rPr>
          <w:rFonts w:asciiTheme="majorBidi" w:hAnsiTheme="majorBidi" w:cstheme="majorBidi"/>
          <w:sz w:val="24"/>
          <w:szCs w:val="24"/>
        </w:rPr>
        <w:t>-P</w:t>
      </w:r>
      <w:r>
        <w:rPr>
          <w:rFonts w:asciiTheme="majorBidi" w:hAnsiTheme="majorBidi" w:cstheme="majorBidi"/>
          <w:sz w:val="24"/>
          <w:szCs w:val="24"/>
        </w:rPr>
        <w:t xml:space="preserve">ocket </w:t>
      </w:r>
      <w:r w:rsidRPr="001765BD">
        <w:rPr>
          <w:rFonts w:asciiTheme="majorBidi" w:hAnsiTheme="majorBidi" w:cstheme="majorBidi"/>
          <w:sz w:val="24"/>
          <w:szCs w:val="24"/>
        </w:rPr>
        <w:t>BOX.</w:t>
      </w:r>
    </w:p>
    <w:p w:rsidR="00E441FB" w:rsidRPr="001765BD" w:rsidRDefault="00E441FB" w:rsidP="008F4F4C">
      <w:pPr>
        <w:jc w:val="right"/>
        <w:rPr>
          <w:rFonts w:asciiTheme="majorBidi" w:hAnsiTheme="majorBidi" w:cstheme="majorBidi"/>
          <w:sz w:val="24"/>
          <w:szCs w:val="24"/>
        </w:rPr>
      </w:pPr>
    </w:p>
    <w:p w:rsidR="00E441FB" w:rsidRPr="00D84BAB" w:rsidRDefault="00E441FB" w:rsidP="00E441FB"/>
    <w:p w:rsidR="00E441FB" w:rsidRPr="00D84BAB" w:rsidRDefault="00E441FB" w:rsidP="00E441FB">
      <w:pPr>
        <w:jc w:val="center"/>
      </w:pPr>
      <w:r w:rsidRPr="00D84BAB">
        <w:rPr>
          <w:noProof/>
        </w:rPr>
        <w:drawing>
          <wp:inline distT="0" distB="0" distL="0" distR="0">
            <wp:extent cx="3208229" cy="2622308"/>
            <wp:effectExtent l="0" t="0" r="0" b="0"/>
            <wp:docPr id="8" name="صورة 5" descr="نتيجة بحث الصور عن ‪datec-pocket-bo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نتيجة بحث الصور عن ‪datec-pocket-box‬‏"/>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206236" cy="2620679"/>
                    </a:xfrm>
                    <a:prstGeom prst="rect">
                      <a:avLst/>
                    </a:prstGeom>
                    <a:noFill/>
                    <a:ln>
                      <a:noFill/>
                    </a:ln>
                  </pic:spPr>
                </pic:pic>
              </a:graphicData>
            </a:graphic>
          </wp:inline>
        </w:drawing>
      </w:r>
    </w:p>
    <w:p w:rsidR="00E441FB" w:rsidRPr="009D19F9" w:rsidRDefault="00E441FB" w:rsidP="009479BC">
      <w:pPr>
        <w:jc w:val="center"/>
      </w:pPr>
      <w:r w:rsidRPr="0075249C">
        <w:rPr>
          <w:rFonts w:asciiTheme="majorBidi" w:hAnsiTheme="majorBidi" w:cstheme="majorBidi"/>
          <w:sz w:val="24"/>
          <w:szCs w:val="24"/>
        </w:rPr>
        <w:t>Figure(4.</w:t>
      </w:r>
      <w:r w:rsidR="009479BC">
        <w:rPr>
          <w:rFonts w:asciiTheme="majorBidi" w:hAnsiTheme="majorBidi" w:cstheme="majorBidi"/>
          <w:sz w:val="24"/>
          <w:szCs w:val="24"/>
        </w:rPr>
        <w:t>7</w:t>
      </w:r>
      <w:r w:rsidRPr="0075249C">
        <w:rPr>
          <w:rFonts w:asciiTheme="majorBidi" w:hAnsiTheme="majorBidi" w:cstheme="majorBidi"/>
          <w:sz w:val="24"/>
          <w:szCs w:val="24"/>
        </w:rPr>
        <w:t>)</w:t>
      </w:r>
      <w:r>
        <w:rPr>
          <w:rFonts w:asciiTheme="majorBidi" w:hAnsiTheme="majorBidi" w:cstheme="majorBidi"/>
          <w:sz w:val="24"/>
          <w:szCs w:val="24"/>
        </w:rPr>
        <w:t>:</w:t>
      </w:r>
      <w:proofErr w:type="spellStart"/>
      <w:r w:rsidRPr="001765BD">
        <w:rPr>
          <w:rFonts w:asciiTheme="majorBidi" w:hAnsiTheme="majorBidi" w:cstheme="majorBidi"/>
        </w:rPr>
        <w:t>Datec</w:t>
      </w:r>
      <w:proofErr w:type="spellEnd"/>
      <w:r w:rsidRPr="001765BD">
        <w:rPr>
          <w:rFonts w:asciiTheme="majorBidi" w:hAnsiTheme="majorBidi" w:cstheme="majorBidi"/>
        </w:rPr>
        <w:t>-Pocket-Box</w:t>
      </w:r>
    </w:p>
    <w:p w:rsidR="00E441FB" w:rsidRPr="00D84BAB" w:rsidRDefault="002A6C7D" w:rsidP="003F03BF">
      <w:pPr>
        <w:tabs>
          <w:tab w:val="left" w:pos="7422"/>
          <w:tab w:val="right" w:pos="9000"/>
        </w:tabs>
        <w:jc w:val="right"/>
        <w:rPr>
          <w:rFonts w:asciiTheme="majorBidi" w:hAnsiTheme="majorBidi" w:cstheme="majorBidi"/>
          <w:b/>
          <w:bCs/>
          <w:sz w:val="28"/>
          <w:szCs w:val="28"/>
          <w:rtl/>
        </w:rPr>
      </w:pPr>
      <w:r>
        <w:rPr>
          <w:rFonts w:asciiTheme="majorBidi" w:hAnsiTheme="majorBidi" w:cstheme="majorBidi"/>
          <w:b/>
          <w:bCs/>
          <w:sz w:val="28"/>
          <w:szCs w:val="28"/>
        </w:rPr>
        <w:tab/>
        <w:t xml:space="preserve">      4.5.1</w:t>
      </w:r>
      <w:r w:rsidR="003F03BF">
        <w:rPr>
          <w:rFonts w:asciiTheme="majorBidi" w:hAnsiTheme="majorBidi" w:cstheme="majorBidi"/>
          <w:b/>
          <w:bCs/>
          <w:sz w:val="28"/>
          <w:szCs w:val="28"/>
        </w:rPr>
        <w:t xml:space="preserve">Control switch </w:t>
      </w:r>
    </w:p>
    <w:p w:rsidR="00E441FB" w:rsidRDefault="00E441FB" w:rsidP="008F4F4C">
      <w:pPr>
        <w:jc w:val="right"/>
        <w:rPr>
          <w:rFonts w:asciiTheme="majorBidi" w:hAnsiTheme="majorBidi" w:cstheme="majorBidi"/>
          <w:sz w:val="24"/>
          <w:szCs w:val="24"/>
        </w:rPr>
      </w:pPr>
      <w:r>
        <w:rPr>
          <w:rFonts w:asciiTheme="majorBidi" w:hAnsiTheme="majorBidi" w:cstheme="majorBidi"/>
          <w:sz w:val="24"/>
          <w:szCs w:val="24"/>
        </w:rPr>
        <w:t xml:space="preserve">            It turn(</w:t>
      </w:r>
      <w:r w:rsidRPr="00D84BAB">
        <w:rPr>
          <w:rFonts w:asciiTheme="majorBidi" w:hAnsiTheme="majorBidi" w:cstheme="majorBidi"/>
          <w:sz w:val="24"/>
          <w:szCs w:val="24"/>
        </w:rPr>
        <w:t xml:space="preserve"> on/off</w:t>
      </w:r>
      <w:r>
        <w:rPr>
          <w:rFonts w:asciiTheme="majorBidi" w:hAnsiTheme="majorBidi" w:cstheme="majorBidi"/>
          <w:sz w:val="24"/>
          <w:szCs w:val="24"/>
        </w:rPr>
        <w:t xml:space="preserve"> ) </w:t>
      </w:r>
      <w:r w:rsidRPr="00D84BAB">
        <w:rPr>
          <w:rFonts w:asciiTheme="majorBidi" w:hAnsiTheme="majorBidi" w:cstheme="majorBidi"/>
          <w:sz w:val="24"/>
          <w:szCs w:val="24"/>
        </w:rPr>
        <w:t xml:space="preserve"> the </w:t>
      </w:r>
      <w:r>
        <w:rPr>
          <w:rFonts w:asciiTheme="majorBidi" w:hAnsiTheme="majorBidi" w:cstheme="majorBidi"/>
          <w:sz w:val="24"/>
          <w:szCs w:val="24"/>
        </w:rPr>
        <w:t>system</w:t>
      </w:r>
      <w:r w:rsidRPr="00D84BAB">
        <w:rPr>
          <w:rFonts w:asciiTheme="majorBidi" w:hAnsiTheme="majorBidi" w:cstheme="majorBidi"/>
          <w:sz w:val="24"/>
          <w:szCs w:val="24"/>
        </w:rPr>
        <w:t xml:space="preserve"> ,</w:t>
      </w:r>
      <w:r>
        <w:rPr>
          <w:rFonts w:asciiTheme="majorBidi" w:hAnsiTheme="majorBidi" w:cstheme="majorBidi"/>
          <w:sz w:val="24"/>
          <w:szCs w:val="24"/>
        </w:rPr>
        <w:t xml:space="preserve"> is chosen </w:t>
      </w:r>
      <w:r w:rsidRPr="00D84BAB">
        <w:rPr>
          <w:rFonts w:asciiTheme="majorBidi" w:hAnsiTheme="majorBidi" w:cstheme="majorBidi"/>
          <w:sz w:val="24"/>
          <w:szCs w:val="24"/>
        </w:rPr>
        <w:t xml:space="preserve"> a switch and </w:t>
      </w:r>
      <w:r>
        <w:rPr>
          <w:rFonts w:asciiTheme="majorBidi" w:hAnsiTheme="majorBidi" w:cstheme="majorBidi"/>
          <w:sz w:val="24"/>
          <w:szCs w:val="24"/>
        </w:rPr>
        <w:t>chosen</w:t>
      </w:r>
      <w:r w:rsidRPr="00D84BAB">
        <w:rPr>
          <w:rFonts w:asciiTheme="majorBidi" w:hAnsiTheme="majorBidi" w:cstheme="majorBidi"/>
          <w:sz w:val="24"/>
          <w:szCs w:val="24"/>
        </w:rPr>
        <w:t xml:space="preserve"> a rocker switch 65112-BB-1V to control the device.</w:t>
      </w:r>
    </w:p>
    <w:p w:rsidR="00E441FB" w:rsidRPr="009D19F9" w:rsidRDefault="00E441FB" w:rsidP="008F4F4C">
      <w:pPr>
        <w:jc w:val="right"/>
        <w:rPr>
          <w:rFonts w:asciiTheme="majorBidi" w:hAnsiTheme="majorBidi" w:cstheme="majorBidi"/>
          <w:sz w:val="24"/>
          <w:szCs w:val="24"/>
        </w:rPr>
      </w:pPr>
      <w:r w:rsidRPr="00D84BAB">
        <w:rPr>
          <w:rFonts w:asciiTheme="majorBidi" w:hAnsiTheme="majorBidi" w:cstheme="majorBidi"/>
          <w:sz w:val="24"/>
          <w:szCs w:val="24"/>
        </w:rPr>
        <w:t xml:space="preserve">The 651122-BB-1V is a single-pole single-throw (SPST) sub-miniature Rocker Switch with 0.187-inch tab terminal, vertical molded-in legend and ON-OFF </w:t>
      </w:r>
      <w:proofErr w:type="spellStart"/>
      <w:r w:rsidRPr="00D84BAB">
        <w:rPr>
          <w:rFonts w:asciiTheme="majorBidi" w:hAnsiTheme="majorBidi" w:cstheme="majorBidi"/>
          <w:sz w:val="24"/>
          <w:szCs w:val="24"/>
        </w:rPr>
        <w:t>function</w:t>
      </w:r>
      <w:r w:rsidRPr="0075249C">
        <w:rPr>
          <w:rFonts w:asciiTheme="majorBidi" w:hAnsiTheme="majorBidi" w:cstheme="majorBidi"/>
          <w:sz w:val="24"/>
          <w:szCs w:val="24"/>
        </w:rPr>
        <w:t>shown</w:t>
      </w:r>
      <w:proofErr w:type="spellEnd"/>
      <w:r w:rsidRPr="0075249C">
        <w:rPr>
          <w:rFonts w:asciiTheme="majorBidi" w:hAnsiTheme="majorBidi" w:cstheme="majorBidi"/>
          <w:sz w:val="24"/>
          <w:szCs w:val="24"/>
        </w:rPr>
        <w:t xml:space="preserve"> on Figure(4.</w:t>
      </w:r>
      <w:r>
        <w:rPr>
          <w:rFonts w:asciiTheme="majorBidi" w:hAnsiTheme="majorBidi" w:cstheme="majorBidi"/>
          <w:sz w:val="24"/>
          <w:szCs w:val="24"/>
        </w:rPr>
        <w:t>7</w:t>
      </w:r>
      <w:r w:rsidRPr="0075249C">
        <w:rPr>
          <w:rFonts w:asciiTheme="majorBidi" w:hAnsiTheme="majorBidi" w:cstheme="majorBidi"/>
          <w:sz w:val="24"/>
          <w:szCs w:val="24"/>
        </w:rPr>
        <w:t>)</w:t>
      </w:r>
      <w:r w:rsidRPr="00D84BAB">
        <w:rPr>
          <w:rFonts w:asciiTheme="majorBidi" w:hAnsiTheme="majorBidi" w:cstheme="majorBidi"/>
          <w:sz w:val="24"/>
          <w:szCs w:val="24"/>
        </w:rPr>
        <w:t xml:space="preserve"> The 651 series switch fits in a standard rectangular cut-out and is designed to provide ease of insertion along with superior panel retention qualities. A high profile rocker contacts provide the user with a crisp positive-type feel</w:t>
      </w:r>
      <w:r w:rsidRPr="00F72462">
        <w:rPr>
          <w:rFonts w:ascii="Verdana" w:hAnsi="Verdana"/>
          <w:color w:val="333333"/>
          <w:sz w:val="20"/>
          <w:szCs w:val="20"/>
          <w:shd w:val="clear" w:color="auto" w:fill="FFFFFF"/>
        </w:rPr>
        <w:t>.</w:t>
      </w:r>
    </w:p>
    <w:p w:rsidR="00E441FB" w:rsidRDefault="00E441FB" w:rsidP="00E441FB">
      <w:pPr>
        <w:rPr>
          <w:rFonts w:ascii="Verdana" w:hAnsi="Verdana"/>
          <w:color w:val="333333"/>
          <w:sz w:val="20"/>
          <w:szCs w:val="20"/>
          <w:shd w:val="clear" w:color="auto" w:fill="FFFFFF"/>
        </w:rPr>
      </w:pPr>
    </w:p>
    <w:p w:rsidR="00E441FB" w:rsidRDefault="00E441FB" w:rsidP="00E441FB">
      <w:pPr>
        <w:rPr>
          <w:rFonts w:ascii="Verdana" w:hAnsi="Verdana"/>
          <w:color w:val="333333"/>
          <w:sz w:val="20"/>
          <w:szCs w:val="20"/>
          <w:shd w:val="clear" w:color="auto" w:fill="FFFFFF"/>
        </w:rPr>
      </w:pPr>
    </w:p>
    <w:p w:rsidR="00E441FB" w:rsidRDefault="00E441FB" w:rsidP="00E441FB">
      <w:pPr>
        <w:jc w:val="center"/>
        <w:rPr>
          <w:rFonts w:ascii="Verdana" w:hAnsi="Verdana"/>
          <w:color w:val="333333"/>
          <w:sz w:val="20"/>
          <w:szCs w:val="20"/>
          <w:shd w:val="clear" w:color="auto" w:fill="FFFFFF"/>
        </w:rPr>
      </w:pPr>
      <w:r>
        <w:rPr>
          <w:noProof/>
        </w:rPr>
        <w:drawing>
          <wp:inline distT="0" distB="0" distL="0" distR="0">
            <wp:extent cx="1903443" cy="1566260"/>
            <wp:effectExtent l="0" t="0" r="0" b="0"/>
            <wp:docPr id="9" name="صورة 2" descr="نتيجة بحث الصور عن ‪rocker switc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نتيجة بحث الصور عن ‪rocker switch‬‏"/>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906709" cy="1568947"/>
                    </a:xfrm>
                    <a:prstGeom prst="rect">
                      <a:avLst/>
                    </a:prstGeom>
                    <a:noFill/>
                    <a:ln>
                      <a:noFill/>
                    </a:ln>
                  </pic:spPr>
                </pic:pic>
              </a:graphicData>
            </a:graphic>
          </wp:inline>
        </w:drawing>
      </w:r>
      <w:r w:rsidRPr="007D6C07">
        <w:rPr>
          <w:rFonts w:ascii="Verdana" w:hAnsi="Verdana"/>
          <w:noProof/>
          <w:color w:val="333333"/>
          <w:sz w:val="20"/>
          <w:szCs w:val="20"/>
          <w:shd w:val="clear" w:color="auto" w:fill="FFFFFF"/>
        </w:rPr>
        <w:drawing>
          <wp:inline distT="0" distB="0" distL="0" distR="0">
            <wp:extent cx="1912457" cy="1694206"/>
            <wp:effectExtent l="0" t="0" r="0" b="0"/>
            <wp:docPr id="10" name="صورة 9" descr="نتيجة بحث الصور عن ‪rocker switch circui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نتيجة بحث الصور عن ‪rocker switch circuit‬‏"/>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1912330" cy="1694094"/>
                    </a:xfrm>
                    <a:prstGeom prst="rect">
                      <a:avLst/>
                    </a:prstGeom>
                    <a:noFill/>
                    <a:ln>
                      <a:noFill/>
                    </a:ln>
                  </pic:spPr>
                </pic:pic>
              </a:graphicData>
            </a:graphic>
          </wp:inline>
        </w:drawing>
      </w:r>
    </w:p>
    <w:p w:rsidR="00E441FB" w:rsidRDefault="00E441FB" w:rsidP="00E441FB">
      <w:pPr>
        <w:jc w:val="center"/>
        <w:rPr>
          <w:rFonts w:ascii="Verdana" w:hAnsi="Verdana"/>
          <w:color w:val="333333"/>
          <w:sz w:val="20"/>
          <w:szCs w:val="20"/>
          <w:shd w:val="clear" w:color="auto" w:fill="FFFFFF"/>
        </w:rPr>
      </w:pPr>
    </w:p>
    <w:p w:rsidR="00E441FB" w:rsidRDefault="00E441FB" w:rsidP="009479BC">
      <w:pPr>
        <w:jc w:val="center"/>
        <w:rPr>
          <w:rFonts w:asciiTheme="majorBidi" w:hAnsiTheme="majorBidi" w:cstheme="majorBidi"/>
          <w:sz w:val="24"/>
          <w:szCs w:val="24"/>
        </w:rPr>
      </w:pPr>
      <w:r w:rsidRPr="00A6392B">
        <w:rPr>
          <w:rFonts w:asciiTheme="majorBidi" w:hAnsiTheme="majorBidi" w:cstheme="majorBidi"/>
          <w:b/>
          <w:bCs/>
          <w:sz w:val="24"/>
          <w:szCs w:val="24"/>
        </w:rPr>
        <w:t>Fig</w:t>
      </w:r>
      <w:r w:rsidR="00A6392B">
        <w:rPr>
          <w:rFonts w:asciiTheme="majorBidi" w:hAnsiTheme="majorBidi" w:cstheme="majorBidi"/>
          <w:b/>
          <w:bCs/>
          <w:sz w:val="24"/>
          <w:szCs w:val="24"/>
        </w:rPr>
        <w:t xml:space="preserve"> 4.</w:t>
      </w:r>
      <w:r w:rsidR="009479BC">
        <w:rPr>
          <w:rFonts w:asciiTheme="majorBidi" w:hAnsiTheme="majorBidi" w:cstheme="majorBidi"/>
          <w:b/>
          <w:bCs/>
          <w:sz w:val="24"/>
          <w:szCs w:val="24"/>
        </w:rPr>
        <w:t>8</w:t>
      </w:r>
      <w:r w:rsidRPr="00A6392B">
        <w:rPr>
          <w:rFonts w:asciiTheme="majorBidi" w:hAnsiTheme="majorBidi" w:cstheme="majorBidi"/>
          <w:sz w:val="24"/>
          <w:szCs w:val="24"/>
        </w:rPr>
        <w:t>: Rocker Switch</w:t>
      </w:r>
    </w:p>
    <w:p w:rsidR="003F03BF" w:rsidRDefault="003F03BF" w:rsidP="009479BC">
      <w:pPr>
        <w:jc w:val="center"/>
        <w:rPr>
          <w:rFonts w:asciiTheme="majorBidi" w:hAnsiTheme="majorBidi" w:cstheme="majorBidi"/>
          <w:sz w:val="24"/>
          <w:szCs w:val="24"/>
        </w:rPr>
      </w:pPr>
    </w:p>
    <w:p w:rsidR="003F03BF" w:rsidRDefault="003F03BF" w:rsidP="009479BC">
      <w:pPr>
        <w:jc w:val="center"/>
        <w:rPr>
          <w:rFonts w:asciiTheme="majorBidi" w:hAnsiTheme="majorBidi" w:cstheme="majorBidi"/>
          <w:sz w:val="24"/>
          <w:szCs w:val="24"/>
        </w:rPr>
      </w:pPr>
    </w:p>
    <w:p w:rsidR="003F03BF" w:rsidRPr="00A6392B" w:rsidRDefault="003F03BF" w:rsidP="009479BC">
      <w:pPr>
        <w:jc w:val="center"/>
        <w:rPr>
          <w:rFonts w:asciiTheme="majorBidi" w:hAnsiTheme="majorBidi" w:cstheme="majorBidi"/>
          <w:sz w:val="24"/>
          <w:szCs w:val="24"/>
          <w:rtl/>
        </w:rPr>
      </w:pPr>
    </w:p>
    <w:p w:rsidR="00E441FB" w:rsidRDefault="00E441FB" w:rsidP="003F03BF">
      <w:pPr>
        <w:jc w:val="right"/>
        <w:rPr>
          <w:rFonts w:asciiTheme="majorBidi" w:hAnsiTheme="majorBidi" w:cstheme="majorBidi"/>
          <w:b/>
          <w:bCs/>
          <w:sz w:val="28"/>
          <w:szCs w:val="28"/>
        </w:rPr>
      </w:pPr>
      <w:r w:rsidRPr="00A6392B">
        <w:rPr>
          <w:rFonts w:asciiTheme="majorBidi" w:hAnsiTheme="majorBidi" w:cstheme="majorBidi"/>
          <w:b/>
          <w:bCs/>
          <w:sz w:val="28"/>
          <w:szCs w:val="28"/>
        </w:rPr>
        <w:t>4.2</w:t>
      </w:r>
      <w:r w:rsidR="00A6392B">
        <w:rPr>
          <w:rFonts w:asciiTheme="majorBidi" w:hAnsiTheme="majorBidi" w:cstheme="majorBidi"/>
          <w:b/>
          <w:bCs/>
          <w:sz w:val="28"/>
          <w:szCs w:val="28"/>
        </w:rPr>
        <w:t xml:space="preserve"> </w:t>
      </w:r>
      <w:r w:rsidRPr="00A6392B">
        <w:rPr>
          <w:rFonts w:asciiTheme="majorBidi" w:hAnsiTheme="majorBidi" w:cstheme="majorBidi"/>
          <w:b/>
          <w:bCs/>
          <w:sz w:val="28"/>
          <w:szCs w:val="28"/>
        </w:rPr>
        <w:t xml:space="preserve">Software </w:t>
      </w:r>
      <w:r w:rsidR="003F03BF">
        <w:rPr>
          <w:rFonts w:asciiTheme="majorBidi" w:hAnsiTheme="majorBidi" w:cstheme="majorBidi"/>
          <w:b/>
          <w:bCs/>
          <w:sz w:val="28"/>
          <w:szCs w:val="28"/>
        </w:rPr>
        <w:t>code</w:t>
      </w:r>
    </w:p>
    <w:p w:rsidR="000C1061" w:rsidRPr="00A6392B" w:rsidRDefault="000C1061" w:rsidP="003F03BF">
      <w:pPr>
        <w:jc w:val="right"/>
        <w:rPr>
          <w:rFonts w:asciiTheme="majorBidi" w:hAnsiTheme="majorBidi" w:cstheme="majorBidi"/>
          <w:b/>
          <w:bCs/>
          <w:sz w:val="28"/>
          <w:szCs w:val="28"/>
        </w:rPr>
      </w:pPr>
    </w:p>
    <w:p w:rsidR="00E441FB" w:rsidRPr="008F4F4C" w:rsidRDefault="000C1061" w:rsidP="000C1061">
      <w:pPr>
        <w:jc w:val="right"/>
        <w:rPr>
          <w:rFonts w:asciiTheme="majorBidi" w:hAnsiTheme="majorBidi" w:cstheme="majorBidi"/>
          <w:sz w:val="24"/>
          <w:szCs w:val="24"/>
        </w:rPr>
      </w:pPr>
      <w:r>
        <w:rPr>
          <w:rFonts w:asciiTheme="majorBidi" w:hAnsiTheme="majorBidi" w:cstheme="majorBidi"/>
          <w:sz w:val="24"/>
          <w:szCs w:val="24"/>
        </w:rPr>
        <w:t xml:space="preserve">          </w:t>
      </w:r>
      <w:r w:rsidR="00E441FB" w:rsidRPr="008F4F4C">
        <w:rPr>
          <w:rFonts w:asciiTheme="majorBidi" w:hAnsiTheme="majorBidi" w:cstheme="majorBidi"/>
          <w:sz w:val="24"/>
          <w:szCs w:val="24"/>
        </w:rPr>
        <w:t>In this section implemented the Arduino Nano  coded used to build system</w:t>
      </w:r>
      <w:r>
        <w:rPr>
          <w:rFonts w:asciiTheme="majorBidi" w:hAnsiTheme="majorBidi" w:cstheme="majorBidi"/>
          <w:sz w:val="24"/>
          <w:szCs w:val="24"/>
        </w:rPr>
        <w:t xml:space="preserve"> in Appendix [E]    </w:t>
      </w:r>
    </w:p>
    <w:p w:rsidR="00E441FB" w:rsidRPr="00A6392B" w:rsidRDefault="00E441FB" w:rsidP="00A6392B">
      <w:pPr>
        <w:jc w:val="right"/>
        <w:rPr>
          <w:rFonts w:asciiTheme="majorBidi" w:hAnsiTheme="majorBidi" w:cstheme="majorBidi"/>
          <w:sz w:val="24"/>
          <w:szCs w:val="24"/>
          <w:highlight w:val="lightGray"/>
        </w:rPr>
      </w:pPr>
    </w:p>
    <w:p w:rsidR="003F03BF" w:rsidRDefault="003F03BF" w:rsidP="003F03BF">
      <w:pPr>
        <w:jc w:val="center"/>
        <w:rPr>
          <w:rFonts w:asciiTheme="majorBidi" w:hAnsiTheme="majorBidi" w:cstheme="majorBidi"/>
          <w:sz w:val="24"/>
          <w:szCs w:val="24"/>
          <w:rtl/>
        </w:rPr>
      </w:pPr>
    </w:p>
    <w:p w:rsidR="003F03BF" w:rsidRDefault="003F03BF" w:rsidP="003F03BF">
      <w:pPr>
        <w:jc w:val="center"/>
        <w:rPr>
          <w:rFonts w:asciiTheme="majorBidi" w:hAnsiTheme="majorBidi" w:cstheme="majorBidi"/>
          <w:sz w:val="24"/>
          <w:szCs w:val="24"/>
          <w:rtl/>
        </w:rPr>
      </w:pPr>
    </w:p>
    <w:p w:rsidR="003F03BF" w:rsidRDefault="003F03BF" w:rsidP="003F03BF">
      <w:pPr>
        <w:jc w:val="center"/>
        <w:rPr>
          <w:rFonts w:asciiTheme="majorBidi" w:hAnsiTheme="majorBidi" w:cstheme="majorBidi"/>
          <w:sz w:val="24"/>
          <w:szCs w:val="24"/>
          <w:rtl/>
        </w:rPr>
      </w:pPr>
    </w:p>
    <w:p w:rsidR="003F03BF" w:rsidRDefault="003F03BF" w:rsidP="003F03BF">
      <w:pPr>
        <w:jc w:val="center"/>
        <w:rPr>
          <w:rFonts w:asciiTheme="majorBidi" w:hAnsiTheme="majorBidi" w:cstheme="majorBidi"/>
          <w:sz w:val="24"/>
          <w:szCs w:val="24"/>
          <w:rtl/>
        </w:rPr>
      </w:pPr>
    </w:p>
    <w:p w:rsidR="003F03BF" w:rsidRDefault="003F03BF" w:rsidP="003F03BF">
      <w:pPr>
        <w:jc w:val="center"/>
        <w:rPr>
          <w:rFonts w:asciiTheme="majorBidi" w:hAnsiTheme="majorBidi" w:cstheme="majorBidi"/>
          <w:sz w:val="24"/>
          <w:szCs w:val="24"/>
          <w:rtl/>
        </w:rPr>
      </w:pPr>
    </w:p>
    <w:p w:rsidR="003F03BF" w:rsidRDefault="003F03BF" w:rsidP="003F03BF">
      <w:pPr>
        <w:jc w:val="center"/>
        <w:rPr>
          <w:rFonts w:asciiTheme="majorBidi" w:hAnsiTheme="majorBidi" w:cstheme="majorBidi"/>
          <w:sz w:val="24"/>
          <w:szCs w:val="24"/>
          <w:rtl/>
        </w:rPr>
      </w:pPr>
    </w:p>
    <w:p w:rsidR="003F03BF" w:rsidRDefault="003F03BF" w:rsidP="003F03BF">
      <w:pPr>
        <w:jc w:val="center"/>
        <w:rPr>
          <w:rFonts w:asciiTheme="majorBidi" w:hAnsiTheme="majorBidi" w:cstheme="majorBidi"/>
          <w:sz w:val="24"/>
          <w:szCs w:val="24"/>
          <w:rtl/>
        </w:rPr>
      </w:pPr>
    </w:p>
    <w:p w:rsidR="003F03BF" w:rsidRDefault="003F03BF" w:rsidP="003F03BF">
      <w:pPr>
        <w:jc w:val="center"/>
        <w:rPr>
          <w:rFonts w:asciiTheme="majorBidi" w:hAnsiTheme="majorBidi" w:cstheme="majorBidi"/>
          <w:sz w:val="24"/>
          <w:szCs w:val="24"/>
          <w:rtl/>
        </w:rPr>
      </w:pPr>
    </w:p>
    <w:p w:rsidR="003F03BF" w:rsidRDefault="003F03BF" w:rsidP="003F03BF">
      <w:pPr>
        <w:jc w:val="center"/>
        <w:rPr>
          <w:rFonts w:asciiTheme="majorBidi" w:hAnsiTheme="majorBidi" w:cstheme="majorBidi"/>
          <w:sz w:val="24"/>
          <w:szCs w:val="24"/>
          <w:rtl/>
        </w:rPr>
      </w:pPr>
    </w:p>
    <w:p w:rsidR="003F03BF" w:rsidRDefault="003F03BF" w:rsidP="003F03BF">
      <w:pPr>
        <w:jc w:val="center"/>
        <w:rPr>
          <w:rFonts w:asciiTheme="majorBidi" w:hAnsiTheme="majorBidi" w:cstheme="majorBidi"/>
          <w:sz w:val="24"/>
          <w:szCs w:val="24"/>
          <w:rtl/>
        </w:rPr>
      </w:pPr>
    </w:p>
    <w:p w:rsidR="003F03BF" w:rsidRDefault="003F03BF" w:rsidP="003F03BF">
      <w:pPr>
        <w:jc w:val="center"/>
        <w:rPr>
          <w:rFonts w:asciiTheme="majorBidi" w:hAnsiTheme="majorBidi" w:cstheme="majorBidi"/>
          <w:sz w:val="24"/>
          <w:szCs w:val="24"/>
          <w:rtl/>
        </w:rPr>
      </w:pPr>
    </w:p>
    <w:p w:rsidR="003F03BF" w:rsidRDefault="003F03BF" w:rsidP="00093EBA">
      <w:pPr>
        <w:rPr>
          <w:rFonts w:asciiTheme="majorBidi" w:hAnsiTheme="majorBidi" w:cstheme="majorBidi"/>
          <w:sz w:val="24"/>
          <w:szCs w:val="24"/>
          <w:rtl/>
        </w:rPr>
      </w:pPr>
    </w:p>
    <w:p w:rsidR="003F03BF" w:rsidRPr="0086028D" w:rsidRDefault="00C679F2" w:rsidP="003F03BF">
      <w:pPr>
        <w:jc w:val="center"/>
        <w:rPr>
          <w:rFonts w:asciiTheme="majorBidi" w:hAnsiTheme="majorBidi" w:cstheme="majorBidi"/>
          <w:b/>
          <w:bCs/>
          <w:sz w:val="28"/>
          <w:szCs w:val="28"/>
          <w:rtl/>
        </w:rPr>
      </w:pPr>
      <w:r w:rsidRPr="0086028D">
        <w:rPr>
          <w:rFonts w:asciiTheme="majorBidi" w:hAnsiTheme="majorBidi" w:cstheme="majorBidi"/>
          <w:b/>
          <w:bCs/>
          <w:sz w:val="28"/>
          <w:szCs w:val="28"/>
        </w:rPr>
        <w:t>Chapter 5</w:t>
      </w:r>
    </w:p>
    <w:p w:rsidR="00C679F2" w:rsidRDefault="00C679F2" w:rsidP="004E3807">
      <w:pPr>
        <w:jc w:val="center"/>
        <w:rPr>
          <w:rFonts w:asciiTheme="majorBidi" w:hAnsiTheme="majorBidi" w:cstheme="majorBidi"/>
          <w:b/>
          <w:bCs/>
          <w:sz w:val="28"/>
          <w:szCs w:val="28"/>
        </w:rPr>
      </w:pPr>
      <w:r w:rsidRPr="0086028D">
        <w:rPr>
          <w:rFonts w:asciiTheme="majorBidi" w:hAnsiTheme="majorBidi" w:cstheme="majorBidi"/>
          <w:b/>
          <w:bCs/>
          <w:sz w:val="28"/>
          <w:szCs w:val="28"/>
        </w:rPr>
        <w:t xml:space="preserve"> </w:t>
      </w:r>
      <w:r w:rsidR="003F5F1A">
        <w:rPr>
          <w:rFonts w:asciiTheme="majorBidi" w:hAnsiTheme="majorBidi" w:cstheme="majorBidi"/>
          <w:b/>
          <w:bCs/>
          <w:sz w:val="28"/>
          <w:szCs w:val="28"/>
        </w:rPr>
        <w:t xml:space="preserve">System </w:t>
      </w:r>
      <w:r w:rsidR="004E3807">
        <w:rPr>
          <w:rFonts w:asciiTheme="majorBidi" w:hAnsiTheme="majorBidi" w:cstheme="majorBidi"/>
          <w:b/>
          <w:bCs/>
          <w:sz w:val="28"/>
          <w:szCs w:val="28"/>
        </w:rPr>
        <w:t>I</w:t>
      </w:r>
      <w:r w:rsidR="003F5F1A">
        <w:rPr>
          <w:rFonts w:asciiTheme="majorBidi" w:hAnsiTheme="majorBidi" w:cstheme="majorBidi"/>
          <w:b/>
          <w:bCs/>
          <w:sz w:val="28"/>
          <w:szCs w:val="28"/>
        </w:rPr>
        <w:t xml:space="preserve">mplementation and </w:t>
      </w:r>
      <w:r w:rsidR="004E3807">
        <w:rPr>
          <w:rFonts w:asciiTheme="majorBidi" w:hAnsiTheme="majorBidi" w:cstheme="majorBidi"/>
          <w:b/>
          <w:bCs/>
          <w:sz w:val="28"/>
          <w:szCs w:val="28"/>
        </w:rPr>
        <w:t>T</w:t>
      </w:r>
      <w:r w:rsidR="003F5F1A">
        <w:rPr>
          <w:rFonts w:asciiTheme="majorBidi" w:hAnsiTheme="majorBidi" w:cstheme="majorBidi"/>
          <w:b/>
          <w:bCs/>
          <w:sz w:val="28"/>
          <w:szCs w:val="28"/>
        </w:rPr>
        <w:t>est</w:t>
      </w:r>
      <w:r w:rsidR="004E3807">
        <w:rPr>
          <w:rFonts w:asciiTheme="majorBidi" w:hAnsiTheme="majorBidi" w:cstheme="majorBidi"/>
          <w:b/>
          <w:bCs/>
          <w:sz w:val="28"/>
          <w:szCs w:val="28"/>
        </w:rPr>
        <w:t>ing</w:t>
      </w:r>
    </w:p>
    <w:p w:rsidR="00C679F2" w:rsidRDefault="00C679F2" w:rsidP="00C679F2">
      <w:pPr>
        <w:jc w:val="right"/>
        <w:rPr>
          <w:rFonts w:asciiTheme="majorBidi" w:hAnsiTheme="majorBidi" w:cstheme="majorBidi"/>
          <w:b/>
          <w:bCs/>
          <w:sz w:val="28"/>
          <w:szCs w:val="28"/>
        </w:rPr>
      </w:pPr>
    </w:p>
    <w:p w:rsidR="00C679F2" w:rsidRPr="00B95022" w:rsidRDefault="00C679F2" w:rsidP="00211FE4">
      <w:pPr>
        <w:ind w:left="-90"/>
        <w:jc w:val="right"/>
        <w:rPr>
          <w:rFonts w:asciiTheme="majorBidi" w:hAnsiTheme="majorBidi" w:cstheme="majorBidi"/>
          <w:sz w:val="24"/>
          <w:szCs w:val="24"/>
        </w:rPr>
      </w:pPr>
      <w:r>
        <w:rPr>
          <w:rFonts w:asciiTheme="majorBidi" w:hAnsiTheme="majorBidi" w:cstheme="majorBidi"/>
          <w:sz w:val="24"/>
          <w:szCs w:val="24"/>
        </w:rPr>
        <w:t xml:space="preserve">            </w:t>
      </w:r>
      <w:r w:rsidRPr="00370066">
        <w:rPr>
          <w:rFonts w:asciiTheme="majorBidi" w:hAnsiTheme="majorBidi" w:cstheme="majorBidi"/>
          <w:sz w:val="24"/>
          <w:szCs w:val="24"/>
        </w:rPr>
        <w:t>In this chapter we discuss the construction and the result</w:t>
      </w:r>
      <w:r w:rsidR="004E3807">
        <w:rPr>
          <w:rFonts w:asciiTheme="majorBidi" w:hAnsiTheme="majorBidi" w:cstheme="majorBidi"/>
          <w:sz w:val="24"/>
          <w:szCs w:val="24"/>
        </w:rPr>
        <w:t xml:space="preserve">s </w:t>
      </w:r>
      <w:r w:rsidRPr="00370066">
        <w:rPr>
          <w:rFonts w:asciiTheme="majorBidi" w:hAnsiTheme="majorBidi" w:cstheme="majorBidi"/>
          <w:sz w:val="24"/>
          <w:szCs w:val="24"/>
        </w:rPr>
        <w:t xml:space="preserve"> of the project</w:t>
      </w:r>
      <w:r w:rsidR="004E3807">
        <w:rPr>
          <w:rFonts w:asciiTheme="majorBidi" w:hAnsiTheme="majorBidi" w:cstheme="majorBidi"/>
          <w:sz w:val="24"/>
          <w:szCs w:val="24"/>
        </w:rPr>
        <w:t xml:space="preserve"> are discussed ,</w:t>
      </w:r>
      <w:r w:rsidR="004E3807">
        <w:rPr>
          <w:rFonts w:ascii="Times New Roman" w:hAnsi="Times New Roman" w:cs="Times New Roman"/>
          <w:sz w:val="24"/>
          <w:szCs w:val="24"/>
        </w:rPr>
        <w:t xml:space="preserve">a </w:t>
      </w:r>
      <w:r w:rsidRPr="00B95022">
        <w:rPr>
          <w:rFonts w:ascii="Times New Roman" w:hAnsi="Times New Roman" w:cs="Times New Roman"/>
          <w:sz w:val="24"/>
          <w:szCs w:val="24"/>
        </w:rPr>
        <w:t xml:space="preserve"> prototype system is implemented and tested in this chapter, the </w:t>
      </w:r>
      <w:r w:rsidR="004E3807">
        <w:rPr>
          <w:rFonts w:ascii="Times New Roman" w:hAnsi="Times New Roman" w:cs="Times New Roman"/>
          <w:sz w:val="24"/>
          <w:szCs w:val="24"/>
        </w:rPr>
        <w:t>system are architecture of  the project is shown in figure (5.1)</w:t>
      </w:r>
      <w:r>
        <w:rPr>
          <w:rFonts w:asciiTheme="majorBidi" w:hAnsiTheme="majorBidi" w:cstheme="majorBidi"/>
          <w:sz w:val="24"/>
          <w:szCs w:val="24"/>
        </w:rPr>
        <w:t xml:space="preserve"> ,</w:t>
      </w:r>
      <w:r w:rsidR="004E3807">
        <w:rPr>
          <w:rFonts w:asciiTheme="majorBidi" w:hAnsiTheme="majorBidi" w:cstheme="majorBidi"/>
          <w:sz w:val="24"/>
          <w:szCs w:val="24"/>
        </w:rPr>
        <w:t xml:space="preserve"> core </w:t>
      </w:r>
      <w:r>
        <w:rPr>
          <w:rFonts w:asciiTheme="majorBidi" w:hAnsiTheme="majorBidi" w:cstheme="majorBidi"/>
          <w:sz w:val="24"/>
          <w:szCs w:val="24"/>
        </w:rPr>
        <w:t xml:space="preserve"> the dimension </w:t>
      </w:r>
      <w:r w:rsidR="004E3807">
        <w:rPr>
          <w:rFonts w:asciiTheme="majorBidi" w:hAnsiTheme="majorBidi" w:cstheme="majorBidi"/>
          <w:sz w:val="24"/>
          <w:szCs w:val="24"/>
        </w:rPr>
        <w:t>are</w:t>
      </w:r>
      <w:r>
        <w:rPr>
          <w:rFonts w:asciiTheme="majorBidi" w:hAnsiTheme="majorBidi" w:cstheme="majorBidi"/>
          <w:sz w:val="24"/>
          <w:szCs w:val="24"/>
        </w:rPr>
        <w:t xml:space="preserve"> 50mm long, and 47mm wide begin the hole about 30mm above the battery holder, make it roughly centered on the horizontal, and cut the front of enclosure, a rectangular hole 30mm*45mm in the front cover of the enclosure, position the hole its bottom is about 7cm</w:t>
      </w:r>
      <w:r w:rsidR="00614B27">
        <w:rPr>
          <w:rFonts w:asciiTheme="majorBidi" w:hAnsiTheme="majorBidi" w:cstheme="majorBidi"/>
          <w:sz w:val="24"/>
          <w:szCs w:val="24"/>
        </w:rPr>
        <w:t xml:space="preserve"> from the end of the enclosure.</w:t>
      </w:r>
    </w:p>
    <w:p w:rsidR="00C679F2" w:rsidRDefault="00211FE4" w:rsidP="00C679F2">
      <w:pPr>
        <w:ind w:left="-90"/>
        <w:jc w:val="center"/>
        <w:rPr>
          <w:rFonts w:asciiTheme="majorBidi" w:hAnsiTheme="majorBidi" w:cstheme="majorBidi"/>
          <w:sz w:val="28"/>
          <w:szCs w:val="28"/>
        </w:rPr>
      </w:pPr>
      <w:r w:rsidRPr="00211FE4">
        <w:rPr>
          <w:rFonts w:asciiTheme="majorBidi" w:hAnsiTheme="majorBidi" w:cs="Times New Roman"/>
          <w:noProof/>
          <w:sz w:val="28"/>
          <w:szCs w:val="28"/>
          <w:rtl/>
        </w:rPr>
        <w:drawing>
          <wp:inline distT="0" distB="0" distL="0" distR="0">
            <wp:extent cx="3636314" cy="4649048"/>
            <wp:effectExtent l="533400" t="0" r="497536" b="0"/>
            <wp:docPr id="66" name="صورة 2" descr="received_112274209786060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ceived_1122742097860601.jpeg"/>
                    <pic:cNvPicPr/>
                  </pic:nvPicPr>
                  <pic:blipFill>
                    <a:blip r:embed="rId32"/>
                    <a:stretch>
                      <a:fillRect/>
                    </a:stretch>
                  </pic:blipFill>
                  <pic:spPr>
                    <a:xfrm rot="16200000">
                      <a:off x="0" y="0"/>
                      <a:ext cx="3644328" cy="4659294"/>
                    </a:xfrm>
                    <a:prstGeom prst="rect">
                      <a:avLst/>
                    </a:prstGeom>
                  </pic:spPr>
                </pic:pic>
              </a:graphicData>
            </a:graphic>
          </wp:inline>
        </w:drawing>
      </w:r>
    </w:p>
    <w:p w:rsidR="00093EBA" w:rsidRDefault="00093EBA" w:rsidP="00093EBA">
      <w:pPr>
        <w:ind w:left="-90"/>
        <w:jc w:val="center"/>
        <w:rPr>
          <w:rFonts w:asciiTheme="majorBidi" w:hAnsiTheme="majorBidi" w:cstheme="majorBidi"/>
          <w:sz w:val="24"/>
          <w:szCs w:val="24"/>
        </w:rPr>
      </w:pPr>
      <w:r w:rsidRPr="00CE0D97">
        <w:rPr>
          <w:rFonts w:asciiTheme="majorBidi" w:hAnsiTheme="majorBidi" w:cstheme="majorBidi"/>
          <w:b/>
          <w:bCs/>
          <w:sz w:val="24"/>
          <w:szCs w:val="24"/>
        </w:rPr>
        <w:t>Fig5.</w:t>
      </w:r>
      <w:r>
        <w:rPr>
          <w:rFonts w:asciiTheme="majorBidi" w:hAnsiTheme="majorBidi" w:cstheme="majorBidi"/>
          <w:b/>
          <w:bCs/>
          <w:sz w:val="24"/>
          <w:szCs w:val="24"/>
        </w:rPr>
        <w:t xml:space="preserve">1 </w:t>
      </w:r>
      <w:r w:rsidRPr="00574ACF">
        <w:rPr>
          <w:rFonts w:asciiTheme="majorBidi" w:hAnsiTheme="majorBidi" w:cstheme="majorBidi"/>
        </w:rPr>
        <w:t>Image of prototype system.</w:t>
      </w:r>
    </w:p>
    <w:p w:rsidR="00211FE4" w:rsidRPr="00614B27" w:rsidRDefault="00093EBA" w:rsidP="00CB7BC9">
      <w:pPr>
        <w:ind w:left="-90"/>
        <w:jc w:val="right"/>
        <w:rPr>
          <w:rFonts w:asciiTheme="majorBidi" w:hAnsiTheme="majorBidi" w:cstheme="majorBidi"/>
          <w:sz w:val="24"/>
          <w:szCs w:val="24"/>
        </w:rPr>
      </w:pPr>
      <w:r>
        <w:rPr>
          <w:rFonts w:asciiTheme="majorBidi" w:hAnsiTheme="majorBidi" w:cstheme="majorBidi"/>
          <w:sz w:val="24"/>
          <w:szCs w:val="24"/>
        </w:rPr>
        <w:t xml:space="preserve">             </w:t>
      </w:r>
      <w:r w:rsidR="00211FE4" w:rsidRPr="00614B27">
        <w:rPr>
          <w:rFonts w:asciiTheme="majorBidi" w:hAnsiTheme="majorBidi" w:cstheme="majorBidi"/>
          <w:sz w:val="24"/>
          <w:szCs w:val="24"/>
        </w:rPr>
        <w:t xml:space="preserve">The full design of device when connected all component ,and connect the system with rocker switch to turn on/off the system and collect the component  inside the </w:t>
      </w:r>
      <w:proofErr w:type="spellStart"/>
      <w:r w:rsidR="00211FE4" w:rsidRPr="00614B27">
        <w:rPr>
          <w:rFonts w:asciiTheme="majorBidi" w:hAnsiTheme="majorBidi" w:cstheme="majorBidi"/>
          <w:sz w:val="24"/>
          <w:szCs w:val="24"/>
        </w:rPr>
        <w:t>Datec</w:t>
      </w:r>
      <w:proofErr w:type="spellEnd"/>
      <w:r w:rsidR="00211FE4" w:rsidRPr="00614B27">
        <w:rPr>
          <w:rFonts w:asciiTheme="majorBidi" w:hAnsiTheme="majorBidi" w:cstheme="majorBidi"/>
          <w:b/>
          <w:bCs/>
          <w:sz w:val="24"/>
          <w:szCs w:val="24"/>
        </w:rPr>
        <w:t>-</w:t>
      </w:r>
      <w:r w:rsidR="00211FE4" w:rsidRPr="00614B27">
        <w:rPr>
          <w:rFonts w:asciiTheme="majorBidi" w:hAnsiTheme="majorBidi" w:cstheme="majorBidi"/>
          <w:sz w:val="24"/>
          <w:szCs w:val="24"/>
        </w:rPr>
        <w:t>Pocket</w:t>
      </w:r>
      <w:r w:rsidR="00211FE4" w:rsidRPr="00614B27">
        <w:rPr>
          <w:rFonts w:asciiTheme="majorBidi" w:hAnsiTheme="majorBidi" w:cstheme="majorBidi"/>
          <w:b/>
          <w:bCs/>
          <w:sz w:val="24"/>
          <w:szCs w:val="24"/>
        </w:rPr>
        <w:t>-</w:t>
      </w:r>
      <w:r w:rsidR="00211FE4" w:rsidRPr="00614B27">
        <w:rPr>
          <w:rFonts w:asciiTheme="majorBidi" w:hAnsiTheme="majorBidi" w:cstheme="majorBidi"/>
          <w:sz w:val="24"/>
          <w:szCs w:val="24"/>
        </w:rPr>
        <w:t xml:space="preserve">Box </w:t>
      </w:r>
      <w:r w:rsidR="00211FE4">
        <w:rPr>
          <w:rFonts w:asciiTheme="majorBidi" w:hAnsiTheme="majorBidi" w:cstheme="majorBidi"/>
          <w:sz w:val="24"/>
          <w:szCs w:val="24"/>
        </w:rPr>
        <w:t xml:space="preserve">. </w:t>
      </w:r>
    </w:p>
    <w:p w:rsidR="00211FE4" w:rsidRPr="00211FE4" w:rsidRDefault="00211FE4" w:rsidP="00614B27">
      <w:pPr>
        <w:ind w:left="-90"/>
        <w:jc w:val="center"/>
        <w:rPr>
          <w:rFonts w:asciiTheme="majorBidi" w:hAnsiTheme="majorBidi" w:cstheme="majorBidi"/>
          <w:sz w:val="24"/>
          <w:szCs w:val="24"/>
        </w:rPr>
      </w:pPr>
    </w:p>
    <w:p w:rsidR="003F03BF" w:rsidRDefault="003F03BF" w:rsidP="00C679F2">
      <w:pPr>
        <w:ind w:left="-90"/>
        <w:jc w:val="right"/>
        <w:rPr>
          <w:rFonts w:ascii="Times New Roman" w:hAnsi="Times New Roman" w:cs="Times New Roman"/>
          <w:sz w:val="24"/>
          <w:szCs w:val="24"/>
        </w:rPr>
      </w:pPr>
    </w:p>
    <w:p w:rsidR="003F03BF" w:rsidRDefault="00C679F2" w:rsidP="003F03BF">
      <w:pPr>
        <w:ind w:left="-90"/>
        <w:jc w:val="right"/>
        <w:rPr>
          <w:rFonts w:ascii="Times New Roman" w:hAnsi="Times New Roman" w:cs="Times New Roman"/>
          <w:sz w:val="24"/>
          <w:szCs w:val="24"/>
        </w:rPr>
      </w:pPr>
      <w:r>
        <w:rPr>
          <w:rFonts w:ascii="Times New Roman" w:hAnsi="Times New Roman" w:cs="Times New Roman"/>
          <w:sz w:val="24"/>
          <w:szCs w:val="24"/>
        </w:rPr>
        <w:t xml:space="preserve">An implementation of each stage in the system is performed according to the system requirements </w:t>
      </w:r>
      <w:r w:rsidR="003F03BF" w:rsidRPr="0075441C">
        <w:rPr>
          <w:rFonts w:asciiTheme="majorBidi" w:hAnsiTheme="majorBidi" w:cstheme="majorBidi"/>
          <w:sz w:val="24"/>
          <w:szCs w:val="24"/>
        </w:rPr>
        <w:t xml:space="preserve">, initial implementation of the vein viewer was on board </w:t>
      </w:r>
      <w:r w:rsidR="003F03BF">
        <w:rPr>
          <w:rFonts w:asciiTheme="majorBidi" w:hAnsiTheme="majorBidi" w:cstheme="majorBidi"/>
          <w:sz w:val="24"/>
          <w:szCs w:val="24"/>
        </w:rPr>
        <w:t>shown in figure</w:t>
      </w:r>
      <w:r w:rsidR="003F03BF" w:rsidRPr="0075441C">
        <w:rPr>
          <w:rFonts w:asciiTheme="majorBidi" w:hAnsiTheme="majorBidi" w:cstheme="majorBidi"/>
          <w:sz w:val="24"/>
          <w:szCs w:val="24"/>
        </w:rPr>
        <w:t xml:space="preserve"> (5.2).</w:t>
      </w:r>
    </w:p>
    <w:p w:rsidR="00C679F2" w:rsidRDefault="00C679F2" w:rsidP="003F03BF">
      <w:pPr>
        <w:ind w:left="-90"/>
        <w:jc w:val="right"/>
        <w:rPr>
          <w:rFonts w:ascii="Times New Roman" w:hAnsi="Times New Roman" w:cs="Times New Roman"/>
          <w:sz w:val="24"/>
          <w:szCs w:val="24"/>
        </w:rPr>
      </w:pPr>
      <w:r>
        <w:rPr>
          <w:rFonts w:ascii="Times New Roman" w:hAnsi="Times New Roman" w:cs="Times New Roman"/>
          <w:sz w:val="24"/>
          <w:szCs w:val="24"/>
        </w:rPr>
        <w:t>The hardware and software components are</w:t>
      </w:r>
      <w:r w:rsidR="00093EBA">
        <w:rPr>
          <w:rFonts w:ascii="Times New Roman" w:hAnsi="Times New Roman" w:cs="Times New Roman"/>
          <w:sz w:val="24"/>
          <w:szCs w:val="24"/>
        </w:rPr>
        <w:t xml:space="preserve"> </w:t>
      </w:r>
      <w:r>
        <w:rPr>
          <w:rFonts w:ascii="Times New Roman" w:hAnsi="Times New Roman" w:cs="Times New Roman"/>
          <w:sz w:val="24"/>
          <w:szCs w:val="24"/>
        </w:rPr>
        <w:t>then examined by doing the appropriate test for each stage as will be discussed in the following sections</w:t>
      </w:r>
      <w:r w:rsidR="00093EBA">
        <w:rPr>
          <w:rFonts w:ascii="Times New Roman" w:hAnsi="Times New Roman" w:cs="Times New Roman"/>
          <w:sz w:val="24"/>
          <w:szCs w:val="24"/>
        </w:rPr>
        <w:t>.</w:t>
      </w:r>
    </w:p>
    <w:p w:rsidR="00093EBA" w:rsidRPr="0075441C" w:rsidRDefault="00093EBA" w:rsidP="00093EBA">
      <w:pPr>
        <w:ind w:left="-90"/>
        <w:jc w:val="right"/>
        <w:rPr>
          <w:rFonts w:ascii="Times New Roman" w:hAnsi="Times New Roman" w:cs="Times New Roman"/>
        </w:rPr>
      </w:pPr>
      <w:r>
        <w:rPr>
          <w:rFonts w:asciiTheme="majorBidi" w:hAnsiTheme="majorBidi" w:cstheme="majorBidi"/>
          <w:b/>
          <w:bCs/>
          <w:sz w:val="28"/>
          <w:szCs w:val="28"/>
        </w:rPr>
        <w:t xml:space="preserve">5.1 </w:t>
      </w:r>
      <w:r w:rsidRPr="0075441C">
        <w:rPr>
          <w:rFonts w:asciiTheme="majorBidi" w:hAnsiTheme="majorBidi" w:cstheme="majorBidi"/>
          <w:b/>
          <w:bCs/>
          <w:sz w:val="28"/>
          <w:szCs w:val="28"/>
        </w:rPr>
        <w:t>LEDs and Resistors</w:t>
      </w:r>
      <w:r>
        <w:rPr>
          <w:rFonts w:asciiTheme="majorBidi" w:hAnsiTheme="majorBidi" w:cstheme="majorBidi"/>
          <w:b/>
          <w:bCs/>
          <w:sz w:val="28"/>
          <w:szCs w:val="28"/>
        </w:rPr>
        <w:t xml:space="preserve">     </w:t>
      </w:r>
    </w:p>
    <w:p w:rsidR="00093EBA" w:rsidRDefault="00093EBA" w:rsidP="00093EBA">
      <w:pPr>
        <w:tabs>
          <w:tab w:val="right" w:pos="8640"/>
        </w:tabs>
        <w:ind w:left="-90"/>
        <w:jc w:val="right"/>
        <w:rPr>
          <w:rFonts w:asciiTheme="majorBidi" w:hAnsiTheme="majorBidi" w:cstheme="majorBidi"/>
          <w:sz w:val="24"/>
          <w:szCs w:val="24"/>
        </w:rPr>
      </w:pPr>
      <w:r>
        <w:rPr>
          <w:rFonts w:asciiTheme="majorBidi" w:hAnsiTheme="majorBidi" w:cstheme="majorBidi"/>
          <w:sz w:val="24"/>
          <w:szCs w:val="24"/>
        </w:rPr>
        <w:t xml:space="preserve">            The</w:t>
      </w:r>
      <w:r w:rsidRPr="0075441C">
        <w:rPr>
          <w:rFonts w:asciiTheme="majorBidi" w:hAnsiTheme="majorBidi" w:cstheme="majorBidi"/>
          <w:sz w:val="24"/>
          <w:szCs w:val="24"/>
        </w:rPr>
        <w:t xml:space="preserve"> board</w:t>
      </w:r>
      <w:r>
        <w:rPr>
          <w:rFonts w:asciiTheme="majorBidi" w:hAnsiTheme="majorBidi" w:cstheme="majorBidi"/>
          <w:sz w:val="24"/>
          <w:szCs w:val="24"/>
        </w:rPr>
        <w:t xml:space="preserve"> is cut</w:t>
      </w:r>
      <w:r w:rsidRPr="0075441C">
        <w:rPr>
          <w:rFonts w:asciiTheme="majorBidi" w:hAnsiTheme="majorBidi" w:cstheme="majorBidi"/>
          <w:sz w:val="24"/>
          <w:szCs w:val="24"/>
        </w:rPr>
        <w:t xml:space="preserve"> shape of</w:t>
      </w:r>
      <w:r>
        <w:rPr>
          <w:rFonts w:asciiTheme="majorBidi" w:hAnsiTheme="majorBidi" w:cstheme="majorBidi"/>
          <w:sz w:val="24"/>
          <w:szCs w:val="24"/>
        </w:rPr>
        <w:t xml:space="preserve"> </w:t>
      </w:r>
      <w:r w:rsidRPr="0075441C">
        <w:rPr>
          <w:rFonts w:asciiTheme="majorBidi" w:hAnsiTheme="majorBidi" w:cstheme="majorBidi"/>
          <w:sz w:val="24"/>
          <w:szCs w:val="24"/>
        </w:rPr>
        <w:t>like  “U”</w:t>
      </w:r>
      <w:r>
        <w:rPr>
          <w:rFonts w:asciiTheme="majorBidi" w:hAnsiTheme="majorBidi" w:cstheme="majorBidi"/>
          <w:sz w:val="24"/>
          <w:szCs w:val="24"/>
        </w:rPr>
        <w:t xml:space="preserve"> and the LEDs are connected in the inner edge of it</w:t>
      </w:r>
      <w:r w:rsidRPr="0075441C">
        <w:rPr>
          <w:rFonts w:asciiTheme="majorBidi" w:hAnsiTheme="majorBidi" w:cstheme="majorBidi"/>
          <w:sz w:val="24"/>
          <w:szCs w:val="24"/>
        </w:rPr>
        <w:t xml:space="preserve">  </w:t>
      </w:r>
      <w:r w:rsidRPr="0075441C">
        <w:rPr>
          <w:rFonts w:asciiTheme="majorBidi" w:hAnsiTheme="majorBidi" w:cstheme="majorBidi"/>
          <w:color w:val="333333"/>
          <w:sz w:val="24"/>
          <w:szCs w:val="24"/>
          <w:shd w:val="clear" w:color="auto" w:fill="FFFFFF"/>
        </w:rPr>
        <w:t xml:space="preserve">to </w:t>
      </w:r>
      <w:r w:rsidRPr="0075441C">
        <w:rPr>
          <w:rFonts w:asciiTheme="majorBidi" w:hAnsiTheme="majorBidi" w:cstheme="majorBidi"/>
          <w:sz w:val="24"/>
          <w:szCs w:val="24"/>
        </w:rPr>
        <w:t xml:space="preserve">give suitable area to detect the vein and put it in the PCB board along the inner edge of the center of hole, the anode lead nearest the center and connected him with </w:t>
      </w:r>
      <w:proofErr w:type="spellStart"/>
      <w:r w:rsidRPr="0075441C">
        <w:rPr>
          <w:rFonts w:asciiTheme="majorBidi" w:hAnsiTheme="majorBidi" w:cstheme="majorBidi"/>
          <w:sz w:val="24"/>
          <w:szCs w:val="24"/>
        </w:rPr>
        <w:t>Vcc</w:t>
      </w:r>
      <w:proofErr w:type="spellEnd"/>
      <w:r w:rsidRPr="0075441C">
        <w:rPr>
          <w:rFonts w:asciiTheme="majorBidi" w:hAnsiTheme="majorBidi" w:cstheme="majorBidi"/>
          <w:sz w:val="24"/>
          <w:szCs w:val="24"/>
        </w:rPr>
        <w:t xml:space="preserve"> from Arduino </w:t>
      </w:r>
      <w:r w:rsidRPr="0075441C">
        <w:rPr>
          <w:rFonts w:asciiTheme="majorBidi" w:hAnsiTheme="majorBidi" w:cstheme="majorBidi"/>
          <w:color w:val="333333"/>
          <w:sz w:val="24"/>
          <w:szCs w:val="24"/>
          <w:shd w:val="clear" w:color="auto" w:fill="FFFFFF"/>
        </w:rPr>
        <w:t>,</w:t>
      </w:r>
      <w:r w:rsidRPr="0075441C">
        <w:rPr>
          <w:rFonts w:asciiTheme="majorBidi" w:hAnsiTheme="majorBidi" w:cstheme="majorBidi"/>
          <w:sz w:val="24"/>
          <w:szCs w:val="24"/>
        </w:rPr>
        <w:t xml:space="preserve"> The resistors connected with the cathode LEDs , initial implementation of the vein viewer was on board </w:t>
      </w:r>
      <w:r>
        <w:rPr>
          <w:rFonts w:asciiTheme="majorBidi" w:hAnsiTheme="majorBidi" w:cstheme="majorBidi"/>
          <w:sz w:val="24"/>
          <w:szCs w:val="24"/>
        </w:rPr>
        <w:t>shown in figure</w:t>
      </w:r>
      <w:r w:rsidRPr="0075441C">
        <w:rPr>
          <w:rFonts w:asciiTheme="majorBidi" w:hAnsiTheme="majorBidi" w:cstheme="majorBidi"/>
          <w:sz w:val="24"/>
          <w:szCs w:val="24"/>
        </w:rPr>
        <w:t xml:space="preserve"> (5.2).</w:t>
      </w:r>
    </w:p>
    <w:p w:rsidR="00093EBA" w:rsidRPr="00093EBA" w:rsidRDefault="00093EBA" w:rsidP="003F03BF">
      <w:pPr>
        <w:ind w:left="-90"/>
        <w:jc w:val="right"/>
        <w:rPr>
          <w:rFonts w:ascii="Times New Roman" w:hAnsi="Times New Roman" w:cs="Times New Roman"/>
          <w:sz w:val="24"/>
          <w:szCs w:val="24"/>
        </w:rPr>
      </w:pPr>
    </w:p>
    <w:p w:rsidR="0075441C" w:rsidRDefault="0075441C" w:rsidP="00C679F2">
      <w:pPr>
        <w:ind w:left="-90"/>
        <w:jc w:val="right"/>
        <w:rPr>
          <w:rFonts w:ascii="Times New Roman" w:hAnsi="Times New Roman" w:cs="Times New Roman"/>
          <w:sz w:val="24"/>
          <w:szCs w:val="24"/>
        </w:rPr>
      </w:pPr>
    </w:p>
    <w:p w:rsidR="00C679F2" w:rsidRDefault="00C679F2" w:rsidP="00614B27">
      <w:pPr>
        <w:jc w:val="center"/>
        <w:rPr>
          <w:rFonts w:asciiTheme="majorBidi" w:hAnsiTheme="majorBidi" w:cstheme="majorBidi"/>
          <w:sz w:val="24"/>
          <w:szCs w:val="24"/>
        </w:rPr>
      </w:pPr>
      <w:r>
        <w:rPr>
          <w:rFonts w:asciiTheme="majorBidi" w:hAnsiTheme="majorBidi" w:cstheme="majorBidi"/>
          <w:noProof/>
          <w:sz w:val="24"/>
          <w:szCs w:val="24"/>
        </w:rPr>
        <w:drawing>
          <wp:inline distT="0" distB="0" distL="0" distR="0">
            <wp:extent cx="4528038" cy="4255477"/>
            <wp:effectExtent l="19050" t="0" r="5862" b="0"/>
            <wp:docPr id="55" name="صورة 1" descr="C:\Users\ZAIN TEC\Desktop\مشروع التخرج\pic\24882711_1118841141584030_496821005_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ZAIN TEC\Desktop\مشروع التخرج\pic\24882711_1118841141584030_496821005_o.jpg"/>
                    <pic:cNvPicPr>
                      <a:picLocks noChangeAspect="1" noChangeArrowheads="1"/>
                    </pic:cNvPicPr>
                  </pic:nvPicPr>
                  <pic:blipFill>
                    <a:blip r:embed="rId33"/>
                    <a:srcRect/>
                    <a:stretch>
                      <a:fillRect/>
                    </a:stretch>
                  </pic:blipFill>
                  <pic:spPr bwMode="auto">
                    <a:xfrm>
                      <a:off x="0" y="0"/>
                      <a:ext cx="4553755" cy="4279646"/>
                    </a:xfrm>
                    <a:prstGeom prst="rect">
                      <a:avLst/>
                    </a:prstGeom>
                    <a:noFill/>
                    <a:ln w="9525">
                      <a:noFill/>
                      <a:miter lim="800000"/>
                      <a:headEnd/>
                      <a:tailEnd/>
                    </a:ln>
                  </pic:spPr>
                </pic:pic>
              </a:graphicData>
            </a:graphic>
          </wp:inline>
        </w:drawing>
      </w:r>
    </w:p>
    <w:p w:rsidR="00C679F2" w:rsidRDefault="00C679F2" w:rsidP="00614B27">
      <w:pPr>
        <w:ind w:left="-90"/>
        <w:jc w:val="center"/>
        <w:rPr>
          <w:rFonts w:asciiTheme="majorBidi" w:hAnsiTheme="majorBidi" w:cstheme="majorBidi"/>
          <w:sz w:val="24"/>
          <w:szCs w:val="24"/>
        </w:rPr>
      </w:pPr>
      <w:r w:rsidRPr="00CB7BC9">
        <w:rPr>
          <w:rFonts w:asciiTheme="majorBidi" w:hAnsiTheme="majorBidi" w:cstheme="majorBidi"/>
          <w:b/>
          <w:bCs/>
          <w:sz w:val="24"/>
          <w:szCs w:val="24"/>
        </w:rPr>
        <w:t>Fig 5.2</w:t>
      </w:r>
      <w:r w:rsidRPr="008225A1">
        <w:rPr>
          <w:rFonts w:asciiTheme="majorBidi" w:hAnsiTheme="majorBidi" w:cstheme="majorBidi"/>
        </w:rPr>
        <w:t>:</w:t>
      </w:r>
      <w:r w:rsidRPr="00CE0D97">
        <w:rPr>
          <w:rFonts w:asciiTheme="majorBidi" w:hAnsiTheme="majorBidi" w:cstheme="majorBidi"/>
          <w:sz w:val="24"/>
          <w:szCs w:val="24"/>
        </w:rPr>
        <w:t>The LEDs on the blanc circuit board</w:t>
      </w:r>
    </w:p>
    <w:p w:rsidR="00093EBA" w:rsidRDefault="00093EBA" w:rsidP="00614B27">
      <w:pPr>
        <w:ind w:left="-90"/>
        <w:jc w:val="center"/>
        <w:rPr>
          <w:rFonts w:asciiTheme="majorBidi" w:hAnsiTheme="majorBidi" w:cstheme="majorBidi"/>
          <w:sz w:val="24"/>
          <w:szCs w:val="24"/>
        </w:rPr>
      </w:pPr>
    </w:p>
    <w:p w:rsidR="00C679F2" w:rsidRDefault="00C679F2" w:rsidP="00C679F2">
      <w:pPr>
        <w:jc w:val="right"/>
        <w:rPr>
          <w:rFonts w:asciiTheme="majorBidi" w:hAnsiTheme="majorBidi" w:cstheme="majorBidi"/>
          <w:sz w:val="32"/>
          <w:szCs w:val="32"/>
        </w:rPr>
      </w:pPr>
    </w:p>
    <w:p w:rsidR="00614B27" w:rsidRDefault="00614B27" w:rsidP="00C679F2">
      <w:pPr>
        <w:jc w:val="right"/>
        <w:rPr>
          <w:rFonts w:asciiTheme="majorBidi" w:hAnsiTheme="majorBidi" w:cstheme="majorBidi"/>
          <w:sz w:val="32"/>
          <w:szCs w:val="32"/>
        </w:rPr>
      </w:pPr>
    </w:p>
    <w:p w:rsidR="00093EBA" w:rsidRPr="00CE0D97" w:rsidRDefault="00C679F2" w:rsidP="00093EBA">
      <w:pPr>
        <w:jc w:val="right"/>
        <w:rPr>
          <w:rFonts w:asciiTheme="majorBidi" w:hAnsiTheme="majorBidi" w:cstheme="majorBidi"/>
          <w:b/>
          <w:bCs/>
          <w:sz w:val="28"/>
          <w:szCs w:val="28"/>
        </w:rPr>
      </w:pPr>
      <w:r w:rsidRPr="00CE0D97">
        <w:rPr>
          <w:rFonts w:asciiTheme="majorBidi" w:hAnsiTheme="majorBidi" w:cstheme="majorBidi"/>
          <w:b/>
          <w:bCs/>
          <w:sz w:val="28"/>
          <w:szCs w:val="28"/>
        </w:rPr>
        <w:t>5.</w:t>
      </w:r>
      <w:r w:rsidR="00CB7BC9">
        <w:rPr>
          <w:rFonts w:asciiTheme="majorBidi" w:hAnsiTheme="majorBidi" w:cstheme="majorBidi"/>
          <w:b/>
          <w:bCs/>
          <w:sz w:val="28"/>
          <w:szCs w:val="28"/>
        </w:rPr>
        <w:t>2</w:t>
      </w:r>
      <w:r w:rsidRPr="00CE0D97">
        <w:rPr>
          <w:rFonts w:asciiTheme="majorBidi" w:hAnsiTheme="majorBidi" w:cstheme="majorBidi"/>
          <w:b/>
          <w:bCs/>
          <w:sz w:val="28"/>
          <w:szCs w:val="28"/>
        </w:rPr>
        <w:t xml:space="preserve">: </w:t>
      </w:r>
      <w:r w:rsidR="00093EBA">
        <w:rPr>
          <w:rFonts w:asciiTheme="majorBidi" w:hAnsiTheme="majorBidi" w:cstheme="majorBidi"/>
          <w:b/>
          <w:bCs/>
          <w:sz w:val="28"/>
          <w:szCs w:val="28"/>
        </w:rPr>
        <w:t>A</w:t>
      </w:r>
      <w:r w:rsidR="00093EBA" w:rsidRPr="00CE0D97">
        <w:rPr>
          <w:rFonts w:asciiTheme="majorBidi" w:hAnsiTheme="majorBidi" w:cstheme="majorBidi"/>
          <w:b/>
          <w:bCs/>
          <w:sz w:val="28"/>
          <w:szCs w:val="28"/>
        </w:rPr>
        <w:t>rduino</w:t>
      </w:r>
      <w:r w:rsidRPr="00CE0D97">
        <w:rPr>
          <w:rFonts w:asciiTheme="majorBidi" w:hAnsiTheme="majorBidi" w:cstheme="majorBidi"/>
          <w:b/>
          <w:bCs/>
          <w:sz w:val="28"/>
          <w:szCs w:val="28"/>
        </w:rPr>
        <w:t xml:space="preserve"> </w:t>
      </w:r>
      <w:r w:rsidR="007057A2">
        <w:rPr>
          <w:rFonts w:asciiTheme="majorBidi" w:hAnsiTheme="majorBidi" w:cstheme="majorBidi"/>
          <w:b/>
          <w:bCs/>
          <w:sz w:val="28"/>
          <w:szCs w:val="28"/>
        </w:rPr>
        <w:t>c</w:t>
      </w:r>
      <w:r w:rsidRPr="00CE0D97">
        <w:rPr>
          <w:rFonts w:asciiTheme="majorBidi" w:hAnsiTheme="majorBidi" w:cstheme="majorBidi"/>
          <w:b/>
          <w:bCs/>
          <w:sz w:val="28"/>
          <w:szCs w:val="28"/>
        </w:rPr>
        <w:t xml:space="preserve">onnection </w:t>
      </w:r>
      <w:r w:rsidR="00093EBA">
        <w:rPr>
          <w:rFonts w:asciiTheme="majorBidi" w:hAnsiTheme="majorBidi" w:cstheme="majorBidi"/>
          <w:b/>
          <w:bCs/>
          <w:sz w:val="28"/>
          <w:szCs w:val="28"/>
        </w:rPr>
        <w:t>test</w:t>
      </w:r>
    </w:p>
    <w:p w:rsidR="00C679F2" w:rsidRPr="002F3AA3" w:rsidRDefault="00614B27" w:rsidP="0040243F">
      <w:pPr>
        <w:jc w:val="right"/>
        <w:rPr>
          <w:rFonts w:asciiTheme="majorBidi" w:hAnsiTheme="majorBidi" w:cstheme="majorBidi"/>
          <w:sz w:val="24"/>
          <w:szCs w:val="24"/>
        </w:rPr>
      </w:pPr>
      <w:r>
        <w:rPr>
          <w:rFonts w:asciiTheme="majorBidi" w:hAnsiTheme="majorBidi" w:cstheme="majorBidi"/>
          <w:sz w:val="24"/>
          <w:szCs w:val="24"/>
        </w:rPr>
        <w:t xml:space="preserve">            </w:t>
      </w:r>
      <w:r w:rsidR="00C679F2">
        <w:rPr>
          <w:rFonts w:asciiTheme="majorBidi" w:hAnsiTheme="majorBidi" w:cstheme="majorBidi"/>
          <w:sz w:val="24"/>
          <w:szCs w:val="24"/>
        </w:rPr>
        <w:t xml:space="preserve">The Arduino Nano used in </w:t>
      </w:r>
      <w:r w:rsidR="00CB7BC9">
        <w:rPr>
          <w:rFonts w:asciiTheme="majorBidi" w:hAnsiTheme="majorBidi" w:cstheme="majorBidi"/>
          <w:sz w:val="24"/>
          <w:szCs w:val="24"/>
        </w:rPr>
        <w:t xml:space="preserve">the </w:t>
      </w:r>
      <w:r w:rsidR="00C679F2">
        <w:rPr>
          <w:rFonts w:asciiTheme="majorBidi" w:hAnsiTheme="majorBidi" w:cstheme="majorBidi"/>
          <w:sz w:val="24"/>
          <w:szCs w:val="24"/>
        </w:rPr>
        <w:t xml:space="preserve">system to control the system by </w:t>
      </w:r>
      <w:r w:rsidR="00CB7BC9">
        <w:rPr>
          <w:rFonts w:asciiTheme="majorBidi" w:hAnsiTheme="majorBidi" w:cstheme="majorBidi"/>
          <w:sz w:val="24"/>
          <w:szCs w:val="24"/>
        </w:rPr>
        <w:t xml:space="preserve">controlling </w:t>
      </w:r>
      <w:r w:rsidR="00C679F2">
        <w:rPr>
          <w:rFonts w:asciiTheme="majorBidi" w:hAnsiTheme="majorBidi" w:cstheme="majorBidi"/>
          <w:sz w:val="24"/>
          <w:szCs w:val="24"/>
        </w:rPr>
        <w:t xml:space="preserve"> the light </w:t>
      </w:r>
      <w:r w:rsidR="00CB7BC9">
        <w:rPr>
          <w:rFonts w:asciiTheme="majorBidi" w:hAnsiTheme="majorBidi" w:cstheme="majorBidi"/>
          <w:sz w:val="24"/>
          <w:szCs w:val="24"/>
        </w:rPr>
        <w:t>LED</w:t>
      </w:r>
      <w:r w:rsidR="00C679F2">
        <w:rPr>
          <w:rFonts w:asciiTheme="majorBidi" w:hAnsiTheme="majorBidi" w:cstheme="majorBidi"/>
          <w:sz w:val="24"/>
          <w:szCs w:val="24"/>
        </w:rPr>
        <w:t xml:space="preserve"> up/down where the depth of vein</w:t>
      </w:r>
      <w:r w:rsidR="00C679F2" w:rsidRPr="00082846">
        <w:rPr>
          <w:rFonts w:asciiTheme="majorBidi" w:hAnsiTheme="majorBidi" w:cstheme="majorBidi"/>
          <w:sz w:val="24"/>
          <w:szCs w:val="24"/>
        </w:rPr>
        <w:t xml:space="preserve">, </w:t>
      </w:r>
      <w:r w:rsidR="00CB7BC9">
        <w:rPr>
          <w:rFonts w:asciiTheme="majorBidi" w:hAnsiTheme="majorBidi" w:cstheme="majorBidi"/>
          <w:sz w:val="24"/>
          <w:szCs w:val="24"/>
        </w:rPr>
        <w:t xml:space="preserve">and give </w:t>
      </w:r>
      <w:proofErr w:type="spellStart"/>
      <w:r w:rsidR="00CB7BC9">
        <w:rPr>
          <w:rFonts w:asciiTheme="majorBidi" w:hAnsiTheme="majorBidi" w:cstheme="majorBidi"/>
          <w:sz w:val="24"/>
          <w:szCs w:val="24"/>
        </w:rPr>
        <w:t>awarring</w:t>
      </w:r>
      <w:proofErr w:type="spellEnd"/>
      <w:r w:rsidR="00CB7BC9">
        <w:rPr>
          <w:rFonts w:asciiTheme="majorBidi" w:hAnsiTheme="majorBidi" w:cstheme="majorBidi"/>
          <w:sz w:val="24"/>
          <w:szCs w:val="24"/>
        </w:rPr>
        <w:t xml:space="preserve"> when the </w:t>
      </w:r>
      <w:proofErr w:type="spellStart"/>
      <w:r w:rsidR="00CB7BC9">
        <w:rPr>
          <w:rFonts w:asciiTheme="majorBidi" w:hAnsiTheme="majorBidi" w:cstheme="majorBidi"/>
          <w:sz w:val="24"/>
          <w:szCs w:val="24"/>
        </w:rPr>
        <w:t>batteg</w:t>
      </w:r>
      <w:proofErr w:type="spellEnd"/>
      <w:r w:rsidR="00CB7BC9">
        <w:rPr>
          <w:rFonts w:asciiTheme="majorBidi" w:hAnsiTheme="majorBidi" w:cstheme="majorBidi"/>
          <w:sz w:val="24"/>
          <w:szCs w:val="24"/>
        </w:rPr>
        <w:t xml:space="preserve"> value is decreased and need replacement . </w:t>
      </w:r>
      <w:r w:rsidR="00C679F2">
        <w:rPr>
          <w:rFonts w:asciiTheme="majorBidi" w:hAnsiTheme="majorBidi" w:cstheme="majorBidi"/>
          <w:sz w:val="24"/>
          <w:szCs w:val="24"/>
        </w:rPr>
        <w:t xml:space="preserve"> </w:t>
      </w:r>
      <w:r w:rsidR="00CB7BC9">
        <w:rPr>
          <w:rFonts w:asciiTheme="majorBidi" w:hAnsiTheme="majorBidi" w:cstheme="majorBidi"/>
          <w:sz w:val="24"/>
          <w:szCs w:val="24"/>
        </w:rPr>
        <w:t>T</w:t>
      </w:r>
      <w:r w:rsidR="00C679F2">
        <w:rPr>
          <w:rFonts w:asciiTheme="majorBidi" w:hAnsiTheme="majorBidi" w:cstheme="majorBidi"/>
          <w:sz w:val="24"/>
          <w:szCs w:val="24"/>
        </w:rPr>
        <w:t xml:space="preserve">he code </w:t>
      </w:r>
      <w:r w:rsidR="00CB7BC9">
        <w:rPr>
          <w:rFonts w:asciiTheme="majorBidi" w:hAnsiTheme="majorBidi" w:cstheme="majorBidi"/>
          <w:sz w:val="24"/>
          <w:szCs w:val="24"/>
        </w:rPr>
        <w:t xml:space="preserve">first task </w:t>
      </w:r>
      <w:r w:rsidR="00C679F2">
        <w:rPr>
          <w:rFonts w:asciiTheme="majorBidi" w:hAnsiTheme="majorBidi" w:cstheme="majorBidi"/>
          <w:sz w:val="24"/>
          <w:szCs w:val="24"/>
        </w:rPr>
        <w:t xml:space="preserve"> stage </w:t>
      </w:r>
      <w:r w:rsidR="00CB7BC9">
        <w:rPr>
          <w:rFonts w:asciiTheme="majorBidi" w:hAnsiTheme="majorBidi" w:cstheme="majorBidi"/>
          <w:sz w:val="24"/>
          <w:szCs w:val="24"/>
        </w:rPr>
        <w:t xml:space="preserve">the </w:t>
      </w:r>
      <w:r w:rsidR="00C679F2">
        <w:rPr>
          <w:rFonts w:asciiTheme="majorBidi" w:hAnsiTheme="majorBidi" w:cstheme="majorBidi"/>
          <w:sz w:val="24"/>
          <w:szCs w:val="24"/>
        </w:rPr>
        <w:t xml:space="preserve"> potentiometer </w:t>
      </w:r>
      <w:r w:rsidR="00CB7BC9">
        <w:rPr>
          <w:rFonts w:asciiTheme="majorBidi" w:hAnsiTheme="majorBidi" w:cstheme="majorBidi"/>
          <w:sz w:val="24"/>
          <w:szCs w:val="24"/>
        </w:rPr>
        <w:t xml:space="preserve">is </w:t>
      </w:r>
      <w:r w:rsidR="00C679F2">
        <w:rPr>
          <w:rFonts w:asciiTheme="majorBidi" w:hAnsiTheme="majorBidi" w:cstheme="majorBidi"/>
          <w:sz w:val="24"/>
          <w:szCs w:val="24"/>
        </w:rPr>
        <w:t xml:space="preserve"> connect </w:t>
      </w:r>
      <w:r w:rsidR="00CB7BC9">
        <w:rPr>
          <w:rFonts w:asciiTheme="majorBidi" w:hAnsiTheme="majorBidi" w:cstheme="majorBidi"/>
          <w:sz w:val="24"/>
          <w:szCs w:val="24"/>
        </w:rPr>
        <w:t xml:space="preserve">to </w:t>
      </w:r>
      <w:r w:rsidR="00C679F2">
        <w:rPr>
          <w:rFonts w:asciiTheme="majorBidi" w:hAnsiTheme="majorBidi" w:cstheme="majorBidi"/>
          <w:sz w:val="24"/>
          <w:szCs w:val="24"/>
        </w:rPr>
        <w:t xml:space="preserve">analog part in Arduino Nano (A0) and </w:t>
      </w:r>
      <w:r w:rsidR="00CB7BC9">
        <w:rPr>
          <w:rFonts w:asciiTheme="majorBidi" w:hAnsiTheme="majorBidi" w:cstheme="majorBidi"/>
          <w:sz w:val="24"/>
          <w:szCs w:val="24"/>
        </w:rPr>
        <w:t xml:space="preserve">is programmed </w:t>
      </w:r>
      <w:r w:rsidR="00C679F2">
        <w:rPr>
          <w:rFonts w:asciiTheme="majorBidi" w:hAnsiTheme="majorBidi" w:cstheme="majorBidi"/>
          <w:sz w:val="24"/>
          <w:szCs w:val="24"/>
        </w:rPr>
        <w:t xml:space="preserve"> connect to source and ground from the Arduino ..</w:t>
      </w:r>
    </w:p>
    <w:p w:rsidR="00C679F2" w:rsidRDefault="00C679F2" w:rsidP="00C679F2">
      <w:pPr>
        <w:jc w:val="right"/>
        <w:rPr>
          <w:rFonts w:asciiTheme="majorBidi" w:hAnsiTheme="majorBidi" w:cstheme="majorBidi"/>
          <w:sz w:val="24"/>
          <w:szCs w:val="24"/>
        </w:rPr>
      </w:pPr>
      <w:r>
        <w:rPr>
          <w:rFonts w:asciiTheme="majorBidi" w:hAnsiTheme="majorBidi" w:cstheme="majorBidi"/>
          <w:sz w:val="24"/>
          <w:szCs w:val="24"/>
        </w:rPr>
        <w:t>T</w:t>
      </w:r>
      <w:r w:rsidRPr="00082846">
        <w:rPr>
          <w:rFonts w:asciiTheme="majorBidi" w:hAnsiTheme="majorBidi" w:cstheme="majorBidi"/>
          <w:sz w:val="24"/>
          <w:szCs w:val="24"/>
        </w:rPr>
        <w:t xml:space="preserve">he second </w:t>
      </w:r>
      <w:r>
        <w:rPr>
          <w:rFonts w:asciiTheme="majorBidi" w:hAnsiTheme="majorBidi" w:cstheme="majorBidi"/>
          <w:sz w:val="24"/>
          <w:szCs w:val="24"/>
        </w:rPr>
        <w:t>task is use</w:t>
      </w:r>
      <w:r w:rsidRPr="00082846">
        <w:rPr>
          <w:rFonts w:asciiTheme="majorBidi" w:hAnsiTheme="majorBidi" w:cstheme="majorBidi"/>
          <w:sz w:val="24"/>
          <w:szCs w:val="24"/>
        </w:rPr>
        <w:t xml:space="preserve"> to give a warning when the value of the battery of a certain amount to be replaced or returned </w:t>
      </w:r>
      <w:r>
        <w:rPr>
          <w:rFonts w:asciiTheme="majorBidi" w:hAnsiTheme="majorBidi" w:cstheme="majorBidi"/>
          <w:sz w:val="24"/>
          <w:szCs w:val="24"/>
        </w:rPr>
        <w:t>or up the light by potentiometer.</w:t>
      </w:r>
    </w:p>
    <w:p w:rsidR="00C679F2" w:rsidRDefault="00C679F2" w:rsidP="00614B27">
      <w:pPr>
        <w:jc w:val="right"/>
        <w:rPr>
          <w:rFonts w:asciiTheme="majorBidi" w:hAnsiTheme="majorBidi" w:cstheme="majorBidi"/>
          <w:sz w:val="24"/>
          <w:szCs w:val="24"/>
        </w:rPr>
      </w:pPr>
      <w:r>
        <w:rPr>
          <w:rFonts w:asciiTheme="majorBidi" w:hAnsiTheme="majorBidi" w:cstheme="majorBidi"/>
          <w:sz w:val="24"/>
          <w:szCs w:val="24"/>
        </w:rPr>
        <w:t>The value in Analog part in Arduino from (0-1023)when written the code and calculate the typical and max current for LEDs ,we found the rang value is suitable to work between (672-1023) in analog part of Arduino to give me suitable light intensity show the Fig (5.3).</w:t>
      </w:r>
    </w:p>
    <w:p w:rsidR="003A3308" w:rsidRDefault="003A3308" w:rsidP="00614B27">
      <w:pPr>
        <w:jc w:val="right"/>
        <w:rPr>
          <w:rFonts w:asciiTheme="majorBidi" w:hAnsiTheme="majorBidi" w:cstheme="majorBidi"/>
          <w:sz w:val="24"/>
          <w:szCs w:val="24"/>
        </w:rPr>
      </w:pPr>
    </w:p>
    <w:p w:rsidR="003A3308" w:rsidRPr="00614B27" w:rsidRDefault="003A3308" w:rsidP="00614B27">
      <w:pPr>
        <w:jc w:val="right"/>
        <w:rPr>
          <w:rFonts w:asciiTheme="majorBidi" w:hAnsiTheme="majorBidi" w:cstheme="majorBidi"/>
          <w:sz w:val="24"/>
          <w:szCs w:val="24"/>
        </w:rPr>
      </w:pPr>
    </w:p>
    <w:p w:rsidR="00C679F2" w:rsidRDefault="00C679F2" w:rsidP="00614B27">
      <w:pPr>
        <w:ind w:left="-90"/>
        <w:jc w:val="center"/>
        <w:rPr>
          <w:rFonts w:asciiTheme="majorBidi" w:hAnsiTheme="majorBidi" w:cstheme="majorBidi"/>
          <w:sz w:val="24"/>
          <w:szCs w:val="24"/>
        </w:rPr>
      </w:pPr>
      <w:r>
        <w:rPr>
          <w:noProof/>
        </w:rPr>
        <w:drawing>
          <wp:inline distT="0" distB="0" distL="0" distR="0">
            <wp:extent cx="5147044" cy="3798277"/>
            <wp:effectExtent l="19050" t="0" r="0" b="0"/>
            <wp:docPr id="56" name="صورة 3" descr="https://scontent.fjrs2-1.fna.fbcdn.net/v/t34.0-12/24992526_1119827328152078_1606786354_n.jpg?oh=6d90b07182fdddac782da629841f049a&amp;oe=5A2DD1B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scontent.fjrs2-1.fna.fbcdn.net/v/t34.0-12/24992526_1119827328152078_1606786354_n.jpg?oh=6d90b07182fdddac782da629841f049a&amp;oe=5A2DD1BB"/>
                    <pic:cNvPicPr>
                      <a:picLocks noChangeAspect="1" noChangeArrowheads="1"/>
                    </pic:cNvPicPr>
                  </pic:nvPicPr>
                  <pic:blipFill>
                    <a:blip r:embed="rId34"/>
                    <a:srcRect/>
                    <a:stretch>
                      <a:fillRect/>
                    </a:stretch>
                  </pic:blipFill>
                  <pic:spPr bwMode="auto">
                    <a:xfrm>
                      <a:off x="0" y="0"/>
                      <a:ext cx="5151592" cy="3801633"/>
                    </a:xfrm>
                    <a:prstGeom prst="rect">
                      <a:avLst/>
                    </a:prstGeom>
                    <a:noFill/>
                    <a:ln w="9525">
                      <a:noFill/>
                      <a:miter lim="800000"/>
                      <a:headEnd/>
                      <a:tailEnd/>
                    </a:ln>
                  </pic:spPr>
                </pic:pic>
              </a:graphicData>
            </a:graphic>
          </wp:inline>
        </w:drawing>
      </w:r>
    </w:p>
    <w:p w:rsidR="00C679F2" w:rsidRDefault="00C679F2" w:rsidP="0040243F">
      <w:pPr>
        <w:ind w:left="-90"/>
        <w:jc w:val="center"/>
        <w:rPr>
          <w:rFonts w:asciiTheme="majorBidi" w:hAnsiTheme="majorBidi" w:cstheme="majorBidi"/>
          <w:sz w:val="24"/>
          <w:szCs w:val="24"/>
        </w:rPr>
      </w:pPr>
      <w:r w:rsidRPr="002F3AA3">
        <w:rPr>
          <w:rFonts w:asciiTheme="majorBidi" w:hAnsiTheme="majorBidi" w:cstheme="majorBidi"/>
          <w:b/>
          <w:bCs/>
          <w:sz w:val="28"/>
          <w:szCs w:val="28"/>
        </w:rPr>
        <w:t>Fig.5.</w:t>
      </w:r>
      <w:r>
        <w:rPr>
          <w:rFonts w:asciiTheme="majorBidi" w:hAnsiTheme="majorBidi" w:cstheme="majorBidi"/>
          <w:b/>
          <w:bCs/>
          <w:sz w:val="28"/>
          <w:szCs w:val="28"/>
        </w:rPr>
        <w:t>3</w:t>
      </w:r>
      <w:r w:rsidRPr="00E26A80">
        <w:rPr>
          <w:rFonts w:asciiTheme="majorBidi" w:hAnsiTheme="majorBidi" w:cstheme="majorBidi"/>
          <w:b/>
          <w:bCs/>
          <w:sz w:val="24"/>
          <w:szCs w:val="24"/>
        </w:rPr>
        <w:t xml:space="preserve">: </w:t>
      </w:r>
      <w:r>
        <w:rPr>
          <w:rFonts w:asciiTheme="majorBidi" w:hAnsiTheme="majorBidi" w:cstheme="majorBidi"/>
          <w:sz w:val="24"/>
          <w:szCs w:val="24"/>
        </w:rPr>
        <w:t>controll</w:t>
      </w:r>
      <w:r w:rsidR="0040243F">
        <w:rPr>
          <w:rFonts w:asciiTheme="majorBidi" w:hAnsiTheme="majorBidi" w:cstheme="majorBidi"/>
          <w:sz w:val="24"/>
          <w:szCs w:val="24"/>
        </w:rPr>
        <w:t>ing</w:t>
      </w:r>
      <w:r>
        <w:rPr>
          <w:rFonts w:asciiTheme="majorBidi" w:hAnsiTheme="majorBidi" w:cstheme="majorBidi"/>
          <w:sz w:val="24"/>
          <w:szCs w:val="24"/>
        </w:rPr>
        <w:t xml:space="preserve"> light intensity and voltage </w:t>
      </w:r>
      <w:r w:rsidR="0040243F">
        <w:rPr>
          <w:rFonts w:asciiTheme="majorBidi" w:hAnsiTheme="majorBidi" w:cstheme="majorBidi"/>
          <w:sz w:val="24"/>
          <w:szCs w:val="24"/>
        </w:rPr>
        <w:t xml:space="preserve">using </w:t>
      </w:r>
      <w:r w:rsidR="003A3308">
        <w:rPr>
          <w:rFonts w:asciiTheme="majorBidi" w:hAnsiTheme="majorBidi" w:cstheme="majorBidi"/>
          <w:sz w:val="24"/>
          <w:szCs w:val="24"/>
        </w:rPr>
        <w:t>Arduino</w:t>
      </w:r>
      <w:r w:rsidR="0040243F">
        <w:rPr>
          <w:rFonts w:asciiTheme="majorBidi" w:hAnsiTheme="majorBidi" w:cstheme="majorBidi"/>
          <w:sz w:val="24"/>
          <w:szCs w:val="24"/>
        </w:rPr>
        <w:t>.</w:t>
      </w:r>
    </w:p>
    <w:p w:rsidR="003A3308" w:rsidRDefault="003A3308" w:rsidP="0040243F">
      <w:pPr>
        <w:ind w:left="-90"/>
        <w:jc w:val="center"/>
        <w:rPr>
          <w:rFonts w:asciiTheme="majorBidi" w:hAnsiTheme="majorBidi" w:cstheme="majorBidi"/>
        </w:rPr>
      </w:pPr>
    </w:p>
    <w:p w:rsidR="003A3308" w:rsidRDefault="003A3308" w:rsidP="0040243F">
      <w:pPr>
        <w:ind w:left="-90"/>
        <w:jc w:val="center"/>
        <w:rPr>
          <w:rFonts w:asciiTheme="majorBidi" w:hAnsiTheme="majorBidi" w:cstheme="majorBidi"/>
        </w:rPr>
      </w:pPr>
    </w:p>
    <w:p w:rsidR="003D3166" w:rsidRDefault="003D3166" w:rsidP="00E13012">
      <w:pPr>
        <w:rPr>
          <w:rFonts w:asciiTheme="majorBidi" w:hAnsiTheme="majorBidi" w:cstheme="majorBidi"/>
          <w:b/>
          <w:bCs/>
          <w:sz w:val="28"/>
          <w:szCs w:val="28"/>
        </w:rPr>
      </w:pPr>
    </w:p>
    <w:p w:rsidR="00E13012" w:rsidRDefault="00E13012" w:rsidP="00E13012">
      <w:pPr>
        <w:jc w:val="center"/>
        <w:rPr>
          <w:rFonts w:asciiTheme="majorBidi" w:hAnsiTheme="majorBidi" w:cstheme="majorBidi"/>
          <w:b/>
          <w:bCs/>
          <w:sz w:val="28"/>
          <w:szCs w:val="28"/>
        </w:rPr>
      </w:pPr>
      <w:r w:rsidRPr="00052083">
        <w:rPr>
          <w:rFonts w:asciiTheme="majorBidi" w:hAnsiTheme="majorBidi" w:cstheme="majorBidi"/>
          <w:b/>
          <w:bCs/>
          <w:sz w:val="28"/>
          <w:szCs w:val="28"/>
        </w:rPr>
        <w:t>Chapter 6</w:t>
      </w:r>
    </w:p>
    <w:p w:rsidR="00E13012" w:rsidRDefault="00E13012" w:rsidP="00E13012">
      <w:pPr>
        <w:jc w:val="center"/>
        <w:rPr>
          <w:rFonts w:asciiTheme="majorBidi" w:hAnsiTheme="majorBidi" w:cstheme="majorBidi"/>
          <w:b/>
          <w:bCs/>
          <w:sz w:val="28"/>
          <w:szCs w:val="28"/>
        </w:rPr>
      </w:pPr>
      <w:r w:rsidRPr="00885665">
        <w:rPr>
          <w:rFonts w:asciiTheme="majorBidi" w:hAnsiTheme="majorBidi" w:cstheme="majorBidi"/>
          <w:b/>
          <w:bCs/>
          <w:sz w:val="28"/>
          <w:szCs w:val="28"/>
        </w:rPr>
        <w:t>SOFTWARE IMPLEMENTATON</w:t>
      </w:r>
    </w:p>
    <w:p w:rsidR="00E13012" w:rsidRPr="00960134" w:rsidRDefault="00E13012" w:rsidP="00E13012">
      <w:pPr>
        <w:jc w:val="right"/>
        <w:rPr>
          <w:rFonts w:asciiTheme="majorBidi" w:hAnsiTheme="majorBidi" w:cstheme="majorBidi"/>
          <w:b/>
          <w:bCs/>
          <w:sz w:val="32"/>
          <w:szCs w:val="32"/>
        </w:rPr>
      </w:pPr>
      <w:r w:rsidRPr="00960134">
        <w:rPr>
          <w:rFonts w:asciiTheme="majorBidi" w:hAnsiTheme="majorBidi" w:cstheme="majorBidi"/>
          <w:sz w:val="24"/>
          <w:szCs w:val="24"/>
        </w:rPr>
        <w:t>Image contrast enhancement plays a very important role in digital image processing. The aim of image contrast enhancement is to produce the better image quality with improved interpretability by changing the characteristics of original input image</w:t>
      </w:r>
    </w:p>
    <w:p w:rsidR="00E13012" w:rsidRDefault="00E13012" w:rsidP="00E13012">
      <w:pPr>
        <w:jc w:val="right"/>
        <w:rPr>
          <w:rFonts w:asciiTheme="majorBidi" w:hAnsiTheme="majorBidi" w:cstheme="majorBidi"/>
          <w:sz w:val="24"/>
          <w:szCs w:val="24"/>
        </w:rPr>
      </w:pPr>
      <w:r>
        <w:rPr>
          <w:rFonts w:asciiTheme="majorBidi" w:hAnsiTheme="majorBidi" w:cstheme="majorBidi"/>
          <w:sz w:val="24"/>
          <w:szCs w:val="24"/>
        </w:rPr>
        <w:t xml:space="preserve">In this chapter we will be shown processing images that resulting in ch5, using the </w:t>
      </w:r>
      <w:proofErr w:type="spellStart"/>
      <w:r>
        <w:rPr>
          <w:rFonts w:asciiTheme="majorBidi" w:hAnsiTheme="majorBidi" w:cstheme="majorBidi"/>
          <w:sz w:val="24"/>
          <w:szCs w:val="24"/>
        </w:rPr>
        <w:t>matlab</w:t>
      </w:r>
      <w:proofErr w:type="spellEnd"/>
      <w:r>
        <w:rPr>
          <w:rFonts w:asciiTheme="majorBidi" w:hAnsiTheme="majorBidi" w:cstheme="majorBidi"/>
          <w:sz w:val="24"/>
          <w:szCs w:val="24"/>
        </w:rPr>
        <w:t xml:space="preserve"> software.</w:t>
      </w:r>
    </w:p>
    <w:p w:rsidR="00E13012" w:rsidRDefault="00E13012" w:rsidP="00E13012">
      <w:pPr>
        <w:jc w:val="right"/>
        <w:rPr>
          <w:rFonts w:asciiTheme="majorBidi" w:hAnsiTheme="majorBidi" w:cstheme="majorBidi"/>
          <w:sz w:val="24"/>
          <w:szCs w:val="24"/>
        </w:rPr>
      </w:pPr>
      <w:r>
        <w:rPr>
          <w:rFonts w:asciiTheme="majorBidi" w:hAnsiTheme="majorBidi" w:cstheme="majorBidi"/>
          <w:sz w:val="24"/>
          <w:szCs w:val="24"/>
        </w:rPr>
        <w:t>The processing step served two main purposes, the first was noise removal &amp; smoothing ,the second was contrast enhancement, which was necessary as the vein pattern was faint.</w:t>
      </w:r>
    </w:p>
    <w:p w:rsidR="00E13012" w:rsidRPr="00960134" w:rsidRDefault="00E13012" w:rsidP="00E13012">
      <w:pPr>
        <w:jc w:val="right"/>
        <w:rPr>
          <w:rFonts w:asciiTheme="majorBidi" w:hAnsiTheme="majorBidi" w:cstheme="majorBidi"/>
          <w:sz w:val="28"/>
          <w:szCs w:val="28"/>
        </w:rPr>
      </w:pPr>
      <w:r w:rsidRPr="00960134">
        <w:rPr>
          <w:rFonts w:asciiTheme="majorBidi" w:hAnsiTheme="majorBidi" w:cstheme="majorBidi"/>
          <w:sz w:val="24"/>
          <w:szCs w:val="24"/>
        </w:rPr>
        <w:t>Histogram equalization is the most popular and widely used contrast enhancement technique due to its accuracy and easy implementation. This technique flattens the probability distributions and improves contrast of an input image by stretching the dynamic range of gray levels</w:t>
      </w:r>
    </w:p>
    <w:p w:rsidR="00E13012" w:rsidRPr="00885665" w:rsidRDefault="00E13012" w:rsidP="00E13012">
      <w:pPr>
        <w:jc w:val="right"/>
        <w:rPr>
          <w:rFonts w:asciiTheme="majorBidi" w:hAnsiTheme="majorBidi" w:cstheme="majorBidi"/>
          <w:sz w:val="24"/>
          <w:szCs w:val="24"/>
        </w:rPr>
      </w:pPr>
      <w:r w:rsidRPr="00885665">
        <w:rPr>
          <w:rFonts w:asciiTheme="majorBidi" w:hAnsiTheme="majorBidi" w:cstheme="majorBidi"/>
          <w:sz w:val="24"/>
          <w:szCs w:val="24"/>
        </w:rPr>
        <w:t>The</w:t>
      </w:r>
      <w:r>
        <w:rPr>
          <w:rFonts w:asciiTheme="majorBidi" w:hAnsiTheme="majorBidi" w:cstheme="majorBidi"/>
          <w:sz w:val="24"/>
          <w:szCs w:val="24"/>
        </w:rPr>
        <w:t xml:space="preserve"> </w:t>
      </w:r>
      <w:proofErr w:type="spellStart"/>
      <w:r>
        <w:rPr>
          <w:rFonts w:asciiTheme="majorBidi" w:hAnsiTheme="majorBidi" w:cstheme="majorBidi"/>
          <w:sz w:val="24"/>
          <w:szCs w:val="24"/>
        </w:rPr>
        <w:t>processe</w:t>
      </w:r>
      <w:proofErr w:type="spellEnd"/>
      <w:r>
        <w:rPr>
          <w:rFonts w:asciiTheme="majorBidi" w:hAnsiTheme="majorBidi" w:cstheme="majorBidi"/>
          <w:sz w:val="24"/>
          <w:szCs w:val="24"/>
        </w:rPr>
        <w:t xml:space="preserve"> by </w:t>
      </w:r>
      <w:r w:rsidRPr="00885665">
        <w:rPr>
          <w:rFonts w:asciiTheme="majorBidi" w:hAnsiTheme="majorBidi" w:cstheme="majorBidi"/>
          <w:sz w:val="24"/>
          <w:szCs w:val="24"/>
        </w:rPr>
        <w:t xml:space="preserve"> algorithm</w:t>
      </w:r>
      <w:r>
        <w:rPr>
          <w:rFonts w:asciiTheme="majorBidi" w:hAnsiTheme="majorBidi" w:cstheme="majorBidi"/>
          <w:sz w:val="24"/>
          <w:szCs w:val="24"/>
        </w:rPr>
        <w:t>, this</w:t>
      </w:r>
      <w:r w:rsidRPr="00885665">
        <w:rPr>
          <w:rFonts w:asciiTheme="majorBidi" w:hAnsiTheme="majorBidi" w:cstheme="majorBidi"/>
          <w:sz w:val="24"/>
          <w:szCs w:val="24"/>
        </w:rPr>
        <w:t xml:space="preserve"> involves real time image acquisition followed</w:t>
      </w:r>
      <w:r>
        <w:rPr>
          <w:rFonts w:asciiTheme="majorBidi" w:hAnsiTheme="majorBidi" w:cstheme="majorBidi"/>
          <w:sz w:val="24"/>
          <w:szCs w:val="24"/>
        </w:rPr>
        <w:t xml:space="preserve"> by histogram equalization </w:t>
      </w:r>
      <w:r w:rsidRPr="00885665">
        <w:rPr>
          <w:rFonts w:asciiTheme="majorBidi" w:hAnsiTheme="majorBidi" w:cstheme="majorBidi"/>
          <w:sz w:val="24"/>
          <w:szCs w:val="24"/>
        </w:rPr>
        <w:t xml:space="preserve"> bring out the region of interest</w:t>
      </w:r>
      <w:r>
        <w:t xml:space="preserve">, </w:t>
      </w:r>
      <w:r w:rsidRPr="00885665">
        <w:rPr>
          <w:rFonts w:asciiTheme="majorBidi" w:hAnsiTheme="majorBidi" w:cstheme="majorBidi"/>
          <w:sz w:val="24"/>
          <w:szCs w:val="24"/>
        </w:rPr>
        <w:t>We tested the algorithm in MATLAB</w:t>
      </w:r>
      <w:r>
        <w:rPr>
          <w:rFonts w:asciiTheme="majorBidi" w:hAnsiTheme="majorBidi" w:cstheme="majorBidi"/>
          <w:sz w:val="24"/>
          <w:szCs w:val="24"/>
        </w:rPr>
        <w:t xml:space="preserve">, </w:t>
      </w:r>
      <w:r w:rsidRPr="00651624">
        <w:rPr>
          <w:rFonts w:asciiTheme="majorBidi" w:hAnsiTheme="majorBidi" w:cstheme="majorBidi"/>
          <w:sz w:val="24"/>
          <w:szCs w:val="24"/>
        </w:rPr>
        <w:t xml:space="preserve">The corresponding VHDL code for </w:t>
      </w:r>
      <w:r>
        <w:rPr>
          <w:rFonts w:asciiTheme="majorBidi" w:hAnsiTheme="majorBidi" w:cstheme="majorBidi"/>
          <w:sz w:val="24"/>
          <w:szCs w:val="24"/>
        </w:rPr>
        <w:t>color's</w:t>
      </w:r>
      <w:r w:rsidRPr="00651624">
        <w:rPr>
          <w:rFonts w:asciiTheme="majorBidi" w:hAnsiTheme="majorBidi" w:cstheme="majorBidi"/>
          <w:sz w:val="24"/>
          <w:szCs w:val="24"/>
        </w:rPr>
        <w:t xml:space="preserve"> to grey scale conversion and histogram equalization</w:t>
      </w:r>
      <w:r>
        <w:rPr>
          <w:rFonts w:asciiTheme="majorBidi" w:hAnsiTheme="majorBidi" w:cstheme="majorBidi"/>
          <w:sz w:val="24"/>
          <w:szCs w:val="24"/>
        </w:rPr>
        <w:t xml:space="preserve">, </w:t>
      </w:r>
      <w:r w:rsidRPr="00651624">
        <w:rPr>
          <w:rFonts w:asciiTheme="majorBidi" w:hAnsiTheme="majorBidi" w:cstheme="majorBidi"/>
          <w:sz w:val="24"/>
          <w:szCs w:val="24"/>
        </w:rPr>
        <w:t xml:space="preserve">The flowchart of the algorithm tested in MATLAB simulation is given in fig </w:t>
      </w:r>
      <w:r>
        <w:rPr>
          <w:rFonts w:asciiTheme="majorBidi" w:hAnsiTheme="majorBidi" w:cstheme="majorBidi"/>
          <w:sz w:val="24"/>
          <w:szCs w:val="24"/>
        </w:rPr>
        <w:t>(</w:t>
      </w:r>
      <w:r w:rsidRPr="00651624">
        <w:rPr>
          <w:rFonts w:asciiTheme="majorBidi" w:hAnsiTheme="majorBidi" w:cstheme="majorBidi"/>
          <w:sz w:val="24"/>
          <w:szCs w:val="24"/>
        </w:rPr>
        <w:t>6.1</w:t>
      </w:r>
      <w:r>
        <w:rPr>
          <w:rFonts w:asciiTheme="majorBidi" w:hAnsiTheme="majorBidi" w:cstheme="majorBidi"/>
          <w:sz w:val="24"/>
          <w:szCs w:val="24"/>
        </w:rPr>
        <w:t>).</w:t>
      </w:r>
      <w:r w:rsidRPr="00651624">
        <w:rPr>
          <w:rFonts w:asciiTheme="majorBidi" w:hAnsiTheme="majorBidi" w:cstheme="majorBidi"/>
          <w:sz w:val="24"/>
          <w:szCs w:val="24"/>
        </w:rPr>
        <w:t xml:space="preserve"> </w:t>
      </w:r>
    </w:p>
    <w:p w:rsidR="00E13012" w:rsidRDefault="00E13012" w:rsidP="00E13012">
      <w:pPr>
        <w:jc w:val="center"/>
        <w:rPr>
          <w:rFonts w:asciiTheme="majorBidi" w:hAnsiTheme="majorBidi" w:cstheme="majorBidi"/>
          <w:sz w:val="24"/>
          <w:szCs w:val="24"/>
        </w:rPr>
      </w:pPr>
      <w:r>
        <w:rPr>
          <w:rFonts w:asciiTheme="majorBidi" w:hAnsiTheme="majorBidi" w:cstheme="majorBidi"/>
          <w:noProof/>
          <w:sz w:val="24"/>
          <w:szCs w:val="24"/>
        </w:rPr>
        <w:pict>
          <v:roundrect id="_x0000_s1205" style="position:absolute;left:0;text-align:left;margin-left:170.55pt;margin-top:7.25pt;width:100.35pt;height:39.45pt;z-index:251723776" arcsize="10923f">
            <v:textbox style="mso-next-textbox:#_x0000_s1205">
              <w:txbxContent>
                <w:p w:rsidR="00E13012" w:rsidRDefault="00E13012" w:rsidP="00E13012">
                  <w:pPr>
                    <w:jc w:val="center"/>
                    <w:rPr>
                      <w:rFonts w:asciiTheme="majorBidi" w:hAnsiTheme="majorBidi" w:cstheme="majorBidi"/>
                      <w:sz w:val="24"/>
                      <w:szCs w:val="24"/>
                    </w:rPr>
                  </w:pPr>
                  <w:r w:rsidRPr="00651624">
                    <w:rPr>
                      <w:rFonts w:asciiTheme="majorBidi" w:hAnsiTheme="majorBidi" w:cstheme="majorBidi"/>
                      <w:sz w:val="24"/>
                      <w:szCs w:val="24"/>
                    </w:rPr>
                    <w:t>Image using NIR lighting</w:t>
                  </w:r>
                </w:p>
                <w:p w:rsidR="00E13012" w:rsidRPr="00651624" w:rsidRDefault="00E13012" w:rsidP="00E13012">
                  <w:pPr>
                    <w:jc w:val="center"/>
                    <w:rPr>
                      <w:rFonts w:asciiTheme="majorBidi" w:hAnsiTheme="majorBidi" w:cstheme="majorBidi"/>
                      <w:sz w:val="24"/>
                      <w:szCs w:val="24"/>
                    </w:rPr>
                  </w:pPr>
                </w:p>
              </w:txbxContent>
            </v:textbox>
            <w10:wrap anchorx="page"/>
          </v:roundrect>
        </w:pict>
      </w:r>
      <w:r>
        <w:rPr>
          <w:rFonts w:asciiTheme="majorBidi" w:hAnsiTheme="majorBidi" w:cstheme="majorBidi"/>
          <w:noProof/>
          <w:sz w:val="24"/>
          <w:szCs w:val="24"/>
        </w:rPr>
        <w:pict>
          <v:shape id="_x0000_s1212" type="#_x0000_t32" style="position:absolute;left:0;text-align:left;margin-left:288.25pt;margin-top:98.65pt;width:0;height:32.3pt;z-index:251730944" o:connectortype="straight">
            <v:stroke endarrow="block"/>
            <w10:wrap anchorx="page"/>
          </v:shape>
        </w:pict>
      </w:r>
    </w:p>
    <w:p w:rsidR="00E13012" w:rsidRPr="00992170" w:rsidRDefault="00E13012" w:rsidP="00E13012">
      <w:pPr>
        <w:rPr>
          <w:rFonts w:asciiTheme="majorBidi" w:hAnsiTheme="majorBidi" w:cstheme="majorBidi"/>
          <w:sz w:val="24"/>
          <w:szCs w:val="24"/>
        </w:rPr>
      </w:pPr>
      <w:r>
        <w:rPr>
          <w:rFonts w:asciiTheme="majorBidi" w:hAnsiTheme="majorBidi" w:cstheme="majorBidi"/>
          <w:noProof/>
          <w:sz w:val="24"/>
          <w:szCs w:val="24"/>
        </w:rPr>
        <w:pict>
          <v:shape id="_x0000_s1209" type="#_x0000_t32" style="position:absolute;left:0;text-align:left;margin-left:219.8pt;margin-top:20.85pt;width:.05pt;height:21.45pt;z-index:251727872" o:connectortype="straight">
            <v:stroke endarrow="block"/>
            <w10:wrap anchorx="page"/>
          </v:shape>
        </w:pict>
      </w:r>
    </w:p>
    <w:p w:rsidR="00E13012" w:rsidRPr="00992170" w:rsidRDefault="00E13012" w:rsidP="00E13012">
      <w:pPr>
        <w:rPr>
          <w:rFonts w:asciiTheme="majorBidi" w:hAnsiTheme="majorBidi" w:cstheme="majorBidi"/>
          <w:sz w:val="24"/>
          <w:szCs w:val="24"/>
        </w:rPr>
      </w:pPr>
      <w:r>
        <w:rPr>
          <w:rFonts w:asciiTheme="majorBidi" w:hAnsiTheme="majorBidi" w:cstheme="majorBidi"/>
          <w:noProof/>
          <w:sz w:val="24"/>
          <w:szCs w:val="24"/>
        </w:rPr>
        <w:pict>
          <v:roundrect id="_x0000_s1207" style="position:absolute;left:0;text-align:left;margin-left:170.55pt;margin-top:23.85pt;width:100.35pt;height:55.4pt;z-index:251725824" arcsize="10923f">
            <v:textbox style="mso-next-textbox:#_x0000_s1207">
              <w:txbxContent>
                <w:p w:rsidR="00E13012" w:rsidRPr="00651624" w:rsidRDefault="00E13012" w:rsidP="00E13012">
                  <w:pPr>
                    <w:rPr>
                      <w:rFonts w:asciiTheme="majorBidi" w:hAnsiTheme="majorBidi" w:cstheme="majorBidi"/>
                      <w:sz w:val="24"/>
                      <w:szCs w:val="24"/>
                      <w:rtl/>
                    </w:rPr>
                  </w:pPr>
                  <w:r w:rsidRPr="00651624">
                    <w:rPr>
                      <w:rFonts w:asciiTheme="majorBidi" w:hAnsiTheme="majorBidi" w:cstheme="majorBidi"/>
                      <w:sz w:val="24"/>
                      <w:szCs w:val="24"/>
                    </w:rPr>
                    <w:t>Convert color's image to grey scal</w:t>
                  </w:r>
                  <w:r>
                    <w:rPr>
                      <w:rFonts w:asciiTheme="majorBidi" w:hAnsiTheme="majorBidi" w:cstheme="majorBidi"/>
                      <w:sz w:val="24"/>
                      <w:szCs w:val="24"/>
                    </w:rPr>
                    <w:t>e</w:t>
                  </w:r>
                  <w:r w:rsidRPr="00651624">
                    <w:rPr>
                      <w:rFonts w:asciiTheme="majorBidi" w:hAnsiTheme="majorBidi" w:cstheme="majorBidi"/>
                      <w:sz w:val="24"/>
                      <w:szCs w:val="24"/>
                    </w:rPr>
                    <w:t xml:space="preserve"> image</w:t>
                  </w:r>
                </w:p>
              </w:txbxContent>
            </v:textbox>
            <w10:wrap anchorx="page"/>
          </v:roundrect>
        </w:pict>
      </w:r>
    </w:p>
    <w:p w:rsidR="00E13012" w:rsidRPr="00992170" w:rsidRDefault="00E13012" w:rsidP="00E13012">
      <w:pPr>
        <w:rPr>
          <w:rFonts w:asciiTheme="majorBidi" w:hAnsiTheme="majorBidi" w:cstheme="majorBidi"/>
          <w:sz w:val="24"/>
          <w:szCs w:val="24"/>
        </w:rPr>
      </w:pPr>
    </w:p>
    <w:p w:rsidR="00E13012" w:rsidRPr="00992170" w:rsidRDefault="00E13012" w:rsidP="00E13012">
      <w:pPr>
        <w:rPr>
          <w:rFonts w:asciiTheme="majorBidi" w:hAnsiTheme="majorBidi" w:cstheme="majorBidi"/>
          <w:sz w:val="24"/>
          <w:szCs w:val="24"/>
        </w:rPr>
      </w:pPr>
    </w:p>
    <w:p w:rsidR="00E13012" w:rsidRPr="00992170" w:rsidRDefault="00E13012" w:rsidP="00E13012">
      <w:pPr>
        <w:rPr>
          <w:rFonts w:asciiTheme="majorBidi" w:hAnsiTheme="majorBidi" w:cstheme="majorBidi"/>
          <w:sz w:val="24"/>
          <w:szCs w:val="24"/>
        </w:rPr>
      </w:pPr>
      <w:r>
        <w:rPr>
          <w:rFonts w:asciiTheme="majorBidi" w:hAnsiTheme="majorBidi" w:cstheme="majorBidi"/>
          <w:noProof/>
          <w:sz w:val="24"/>
          <w:szCs w:val="24"/>
        </w:rPr>
        <w:pict>
          <v:roundrect id="_x0000_s1206" style="position:absolute;left:0;text-align:left;margin-left:174.5pt;margin-top:23.35pt;width:100.35pt;height:49.85pt;z-index:251724800" arcsize="10923f">
            <v:textbox style="mso-next-textbox:#_x0000_s1206">
              <w:txbxContent>
                <w:p w:rsidR="00E13012" w:rsidRPr="00651624" w:rsidRDefault="00E13012" w:rsidP="00E13012">
                  <w:pPr>
                    <w:jc w:val="center"/>
                    <w:rPr>
                      <w:rFonts w:asciiTheme="majorBidi" w:hAnsiTheme="majorBidi" w:cstheme="majorBidi"/>
                      <w:sz w:val="24"/>
                      <w:szCs w:val="24"/>
                    </w:rPr>
                  </w:pPr>
                  <w:r w:rsidRPr="00651624">
                    <w:rPr>
                      <w:rFonts w:asciiTheme="majorBidi" w:hAnsiTheme="majorBidi" w:cstheme="majorBidi"/>
                      <w:sz w:val="24"/>
                      <w:szCs w:val="24"/>
                    </w:rPr>
                    <w:t xml:space="preserve">Histogram </w:t>
                  </w:r>
                  <w:proofErr w:type="spellStart"/>
                  <w:r w:rsidRPr="00651624">
                    <w:rPr>
                      <w:rFonts w:asciiTheme="majorBidi" w:hAnsiTheme="majorBidi" w:cstheme="majorBidi"/>
                      <w:sz w:val="24"/>
                      <w:szCs w:val="24"/>
                    </w:rPr>
                    <w:t>equalaization</w:t>
                  </w:r>
                  <w:proofErr w:type="spellEnd"/>
                </w:p>
              </w:txbxContent>
            </v:textbox>
            <w10:wrap anchorx="page"/>
          </v:roundrect>
        </w:pict>
      </w:r>
      <w:r>
        <w:rPr>
          <w:rFonts w:asciiTheme="majorBidi" w:hAnsiTheme="majorBidi" w:cstheme="majorBidi"/>
          <w:noProof/>
          <w:sz w:val="24"/>
          <w:szCs w:val="24"/>
        </w:rPr>
        <w:pict>
          <v:shape id="_x0000_s1210" type="#_x0000_t32" style="position:absolute;left:0;text-align:left;margin-left:227.9pt;margin-top:1.65pt;width:0;height:21.7pt;z-index:251728896" o:connectortype="straight">
            <v:stroke endarrow="block"/>
            <w10:wrap anchorx="page"/>
          </v:shape>
        </w:pict>
      </w:r>
    </w:p>
    <w:p w:rsidR="00E13012" w:rsidRPr="00992170" w:rsidRDefault="00E13012" w:rsidP="00E13012">
      <w:pPr>
        <w:rPr>
          <w:rFonts w:asciiTheme="majorBidi" w:hAnsiTheme="majorBidi" w:cstheme="majorBidi"/>
          <w:sz w:val="24"/>
          <w:szCs w:val="24"/>
        </w:rPr>
      </w:pPr>
    </w:p>
    <w:p w:rsidR="00E13012" w:rsidRPr="00992170" w:rsidRDefault="00E13012" w:rsidP="00E13012">
      <w:pPr>
        <w:rPr>
          <w:rFonts w:asciiTheme="majorBidi" w:hAnsiTheme="majorBidi" w:cstheme="majorBidi"/>
          <w:sz w:val="24"/>
          <w:szCs w:val="24"/>
        </w:rPr>
      </w:pPr>
      <w:r>
        <w:rPr>
          <w:rFonts w:asciiTheme="majorBidi" w:hAnsiTheme="majorBidi" w:cstheme="majorBidi"/>
          <w:noProof/>
          <w:sz w:val="24"/>
          <w:szCs w:val="24"/>
        </w:rPr>
        <w:pict>
          <v:shape id="_x0000_s1211" type="#_x0000_t32" style="position:absolute;left:0;text-align:left;margin-left:227.75pt;margin-top:21.45pt;width:.15pt;height:20.75pt;z-index:251729920" o:connectortype="straight">
            <v:stroke endarrow="block"/>
            <w10:wrap anchorx="page"/>
          </v:shape>
        </w:pict>
      </w:r>
    </w:p>
    <w:p w:rsidR="00E13012" w:rsidRPr="00992170" w:rsidRDefault="00E13012" w:rsidP="00E13012">
      <w:pPr>
        <w:rPr>
          <w:rFonts w:asciiTheme="majorBidi" w:hAnsiTheme="majorBidi" w:cstheme="majorBidi"/>
          <w:sz w:val="24"/>
          <w:szCs w:val="24"/>
        </w:rPr>
      </w:pPr>
      <w:r>
        <w:rPr>
          <w:rFonts w:asciiTheme="majorBidi" w:hAnsiTheme="majorBidi" w:cstheme="majorBidi"/>
          <w:noProof/>
          <w:sz w:val="24"/>
          <w:szCs w:val="24"/>
        </w:rPr>
        <w:pict>
          <v:roundrect id="_x0000_s1208" style="position:absolute;left:0;text-align:left;margin-left:178.65pt;margin-top:20.45pt;width:96.2pt;height:27pt;z-index:251726848" arcsize="10923f">
            <v:textbox style="mso-next-textbox:#_x0000_s1208">
              <w:txbxContent>
                <w:p w:rsidR="00E13012" w:rsidRPr="00992170" w:rsidRDefault="00E13012" w:rsidP="00E13012">
                  <w:pPr>
                    <w:jc w:val="center"/>
                    <w:rPr>
                      <w:rFonts w:asciiTheme="majorBidi" w:hAnsiTheme="majorBidi" w:cstheme="majorBidi"/>
                      <w:sz w:val="24"/>
                      <w:szCs w:val="24"/>
                    </w:rPr>
                  </w:pPr>
                  <w:r w:rsidRPr="00992170">
                    <w:rPr>
                      <w:rFonts w:asciiTheme="majorBidi" w:hAnsiTheme="majorBidi" w:cstheme="majorBidi"/>
                      <w:sz w:val="24"/>
                      <w:szCs w:val="24"/>
                    </w:rPr>
                    <w:t>Output display</w:t>
                  </w:r>
                </w:p>
              </w:txbxContent>
            </v:textbox>
            <w10:wrap anchorx="page"/>
          </v:roundrect>
        </w:pict>
      </w:r>
    </w:p>
    <w:p w:rsidR="00E13012" w:rsidRPr="00992170" w:rsidRDefault="00E13012" w:rsidP="00E13012">
      <w:pPr>
        <w:rPr>
          <w:rFonts w:asciiTheme="majorBidi" w:hAnsiTheme="majorBidi" w:cstheme="majorBidi"/>
          <w:sz w:val="24"/>
          <w:szCs w:val="24"/>
        </w:rPr>
      </w:pPr>
    </w:p>
    <w:p w:rsidR="00E13012" w:rsidRDefault="00E13012" w:rsidP="00E13012">
      <w:pPr>
        <w:tabs>
          <w:tab w:val="left" w:pos="2620"/>
        </w:tabs>
        <w:rPr>
          <w:rFonts w:asciiTheme="majorBidi" w:hAnsiTheme="majorBidi" w:cstheme="majorBidi"/>
          <w:sz w:val="24"/>
          <w:szCs w:val="24"/>
          <w:rtl/>
        </w:rPr>
      </w:pPr>
      <w:bookmarkStart w:id="3" w:name="_GoBack"/>
      <w:bookmarkEnd w:id="3"/>
    </w:p>
    <w:p w:rsidR="00E13012" w:rsidRDefault="00E13012" w:rsidP="00E13012">
      <w:pPr>
        <w:tabs>
          <w:tab w:val="left" w:pos="2620"/>
        </w:tabs>
        <w:rPr>
          <w:rFonts w:asciiTheme="majorBidi" w:hAnsiTheme="majorBidi" w:cstheme="majorBidi"/>
          <w:sz w:val="24"/>
          <w:szCs w:val="24"/>
          <w:rtl/>
        </w:rPr>
      </w:pPr>
    </w:p>
    <w:p w:rsidR="00E13012" w:rsidRDefault="00E13012" w:rsidP="00E13012">
      <w:pPr>
        <w:tabs>
          <w:tab w:val="left" w:pos="2620"/>
        </w:tabs>
        <w:jc w:val="center"/>
        <w:rPr>
          <w:rFonts w:asciiTheme="majorBidi" w:hAnsiTheme="majorBidi" w:cstheme="majorBidi"/>
        </w:rPr>
      </w:pPr>
      <w:r w:rsidRPr="00992170">
        <w:rPr>
          <w:rFonts w:asciiTheme="majorBidi" w:hAnsiTheme="majorBidi" w:cstheme="majorBidi"/>
          <w:b/>
          <w:bCs/>
        </w:rPr>
        <w:t>Fig 6.1</w:t>
      </w:r>
      <w:r w:rsidRPr="00992170">
        <w:rPr>
          <w:rFonts w:asciiTheme="majorBidi" w:hAnsiTheme="majorBidi" w:cstheme="majorBidi"/>
        </w:rPr>
        <w:t>: flowchart of algorithm.</w:t>
      </w:r>
    </w:p>
    <w:p w:rsidR="00E13012" w:rsidRDefault="00E13012" w:rsidP="00E13012">
      <w:pPr>
        <w:tabs>
          <w:tab w:val="left" w:pos="2620"/>
        </w:tabs>
        <w:jc w:val="center"/>
        <w:rPr>
          <w:rFonts w:asciiTheme="majorBidi" w:hAnsiTheme="majorBidi" w:cstheme="majorBidi"/>
        </w:rPr>
      </w:pPr>
    </w:p>
    <w:p w:rsidR="00E13012" w:rsidRDefault="00E13012" w:rsidP="00E13012">
      <w:pPr>
        <w:tabs>
          <w:tab w:val="left" w:pos="2620"/>
        </w:tabs>
        <w:jc w:val="center"/>
        <w:rPr>
          <w:rFonts w:asciiTheme="majorBidi" w:hAnsiTheme="majorBidi" w:cstheme="majorBidi"/>
        </w:rPr>
      </w:pPr>
    </w:p>
    <w:p w:rsidR="00E13012" w:rsidRDefault="00E13012" w:rsidP="00E13012">
      <w:pPr>
        <w:tabs>
          <w:tab w:val="left" w:pos="2620"/>
        </w:tabs>
        <w:jc w:val="right"/>
        <w:rPr>
          <w:rFonts w:asciiTheme="majorBidi" w:hAnsiTheme="majorBidi" w:cstheme="majorBidi"/>
          <w:sz w:val="24"/>
          <w:szCs w:val="24"/>
        </w:rPr>
      </w:pPr>
      <w:r w:rsidRPr="00992170">
        <w:rPr>
          <w:rFonts w:asciiTheme="majorBidi" w:hAnsiTheme="majorBidi" w:cstheme="majorBidi"/>
          <w:sz w:val="24"/>
          <w:szCs w:val="24"/>
        </w:rPr>
        <w:t>The code for color's image  to grey scale conversion and histogram equalization</w:t>
      </w:r>
      <w:r>
        <w:rPr>
          <w:rFonts w:asciiTheme="majorBidi" w:hAnsiTheme="majorBidi" w:cstheme="majorBidi"/>
          <w:sz w:val="24"/>
          <w:szCs w:val="24"/>
        </w:rPr>
        <w:t xml:space="preserve"> is :</w:t>
      </w:r>
    </w:p>
    <w:p w:rsidR="00E13012" w:rsidRDefault="00E13012" w:rsidP="00E13012">
      <w:pPr>
        <w:autoSpaceDE w:val="0"/>
        <w:autoSpaceDN w:val="0"/>
        <w:bidi w:val="0"/>
        <w:adjustRightInd w:val="0"/>
        <w:spacing w:after="0" w:line="240" w:lineRule="auto"/>
        <w:rPr>
          <w:rFonts w:ascii="Courier New" w:hAnsi="Courier New" w:cs="Courier New"/>
          <w:sz w:val="24"/>
          <w:szCs w:val="24"/>
        </w:rPr>
      </w:pPr>
      <w:r>
        <w:rPr>
          <w:rFonts w:ascii="Courier New" w:hAnsi="Courier New" w:cs="Courier New"/>
          <w:color w:val="228B22"/>
          <w:sz w:val="20"/>
          <w:szCs w:val="20"/>
        </w:rPr>
        <w:t xml:space="preserve">% histogram </w:t>
      </w:r>
      <w:proofErr w:type="spellStart"/>
      <w:r>
        <w:rPr>
          <w:rFonts w:ascii="Courier New" w:hAnsi="Courier New" w:cs="Courier New"/>
          <w:color w:val="228B22"/>
          <w:sz w:val="20"/>
          <w:szCs w:val="20"/>
        </w:rPr>
        <w:t>equalisation</w:t>
      </w:r>
      <w:proofErr w:type="spellEnd"/>
    </w:p>
    <w:p w:rsidR="00E13012" w:rsidRDefault="00E13012" w:rsidP="00E13012">
      <w:pPr>
        <w:autoSpaceDE w:val="0"/>
        <w:autoSpaceDN w:val="0"/>
        <w:bidi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 xml:space="preserve"> </w:t>
      </w:r>
    </w:p>
    <w:p w:rsidR="00E13012" w:rsidRDefault="00E13012" w:rsidP="00E13012">
      <w:pPr>
        <w:autoSpaceDE w:val="0"/>
        <w:autoSpaceDN w:val="0"/>
        <w:bidi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 xml:space="preserve">filename= </w:t>
      </w:r>
      <w:r>
        <w:rPr>
          <w:rFonts w:ascii="Courier New" w:hAnsi="Courier New" w:cs="Courier New"/>
          <w:color w:val="A020F0"/>
          <w:sz w:val="20"/>
          <w:szCs w:val="20"/>
        </w:rPr>
        <w:t>'vein.jpg'</w:t>
      </w:r>
      <w:r>
        <w:rPr>
          <w:rFonts w:ascii="Courier New" w:hAnsi="Courier New" w:cs="Courier New"/>
          <w:color w:val="000000"/>
          <w:sz w:val="20"/>
          <w:szCs w:val="20"/>
        </w:rPr>
        <w:t xml:space="preserve">; </w:t>
      </w:r>
      <w:r>
        <w:rPr>
          <w:rFonts w:ascii="Courier New" w:hAnsi="Courier New" w:cs="Courier New"/>
          <w:color w:val="228B22"/>
          <w:sz w:val="20"/>
          <w:szCs w:val="20"/>
        </w:rPr>
        <w:t>% the filename to be read</w:t>
      </w:r>
    </w:p>
    <w:p w:rsidR="00E13012" w:rsidRDefault="00E13012" w:rsidP="00E13012">
      <w:pPr>
        <w:autoSpaceDE w:val="0"/>
        <w:autoSpaceDN w:val="0"/>
        <w:bidi w:val="0"/>
        <w:adjustRightInd w:val="0"/>
        <w:spacing w:after="0" w:line="240" w:lineRule="auto"/>
        <w:rPr>
          <w:rFonts w:ascii="Courier New" w:hAnsi="Courier New" w:cs="Courier New"/>
          <w:sz w:val="24"/>
          <w:szCs w:val="24"/>
        </w:rPr>
      </w:pPr>
      <w:proofErr w:type="spellStart"/>
      <w:r>
        <w:rPr>
          <w:rFonts w:ascii="Courier New" w:hAnsi="Courier New" w:cs="Courier New"/>
          <w:color w:val="000000"/>
          <w:sz w:val="20"/>
          <w:szCs w:val="20"/>
        </w:rPr>
        <w:t>im</w:t>
      </w:r>
      <w:proofErr w:type="spellEnd"/>
      <w:r>
        <w:rPr>
          <w:rFonts w:ascii="Courier New" w:hAnsi="Courier New" w:cs="Courier New"/>
          <w:color w:val="000000"/>
          <w:sz w:val="20"/>
          <w:szCs w:val="20"/>
        </w:rPr>
        <w:t>=</w:t>
      </w:r>
      <w:proofErr w:type="spellStart"/>
      <w:r>
        <w:rPr>
          <w:rFonts w:ascii="Courier New" w:hAnsi="Courier New" w:cs="Courier New"/>
          <w:color w:val="000000"/>
          <w:sz w:val="20"/>
          <w:szCs w:val="20"/>
        </w:rPr>
        <w:t>imread</w:t>
      </w:r>
      <w:proofErr w:type="spellEnd"/>
      <w:r>
        <w:rPr>
          <w:rFonts w:ascii="Courier New" w:hAnsi="Courier New" w:cs="Courier New"/>
          <w:color w:val="000000"/>
          <w:sz w:val="20"/>
          <w:szCs w:val="20"/>
        </w:rPr>
        <w:t>(filename);</w:t>
      </w:r>
    </w:p>
    <w:p w:rsidR="00E13012" w:rsidRDefault="00E13012" w:rsidP="00E13012">
      <w:pPr>
        <w:autoSpaceDE w:val="0"/>
        <w:autoSpaceDN w:val="0"/>
        <w:bidi w:val="0"/>
        <w:adjustRightInd w:val="0"/>
        <w:spacing w:after="0" w:line="240" w:lineRule="auto"/>
        <w:rPr>
          <w:rFonts w:ascii="Courier New" w:hAnsi="Courier New" w:cs="Courier New"/>
          <w:sz w:val="24"/>
          <w:szCs w:val="24"/>
        </w:rPr>
      </w:pPr>
      <w:proofErr w:type="spellStart"/>
      <w:r>
        <w:rPr>
          <w:rFonts w:ascii="Courier New" w:hAnsi="Courier New" w:cs="Courier New"/>
          <w:color w:val="000000"/>
          <w:sz w:val="20"/>
          <w:szCs w:val="20"/>
        </w:rPr>
        <w:t>im</w:t>
      </w:r>
      <w:proofErr w:type="spellEnd"/>
      <w:r>
        <w:rPr>
          <w:rFonts w:ascii="Courier New" w:hAnsi="Courier New" w:cs="Courier New"/>
          <w:color w:val="000000"/>
          <w:sz w:val="20"/>
          <w:szCs w:val="20"/>
        </w:rPr>
        <w:t>=</w:t>
      </w:r>
      <w:proofErr w:type="spellStart"/>
      <w:r>
        <w:rPr>
          <w:rFonts w:ascii="Courier New" w:hAnsi="Courier New" w:cs="Courier New"/>
          <w:color w:val="000000"/>
          <w:sz w:val="20"/>
          <w:szCs w:val="20"/>
        </w:rPr>
        <w:t>imresize</w:t>
      </w:r>
      <w:proofErr w:type="spellEnd"/>
      <w:r>
        <w:rPr>
          <w:rFonts w:ascii="Courier New" w:hAnsi="Courier New" w:cs="Courier New"/>
          <w:color w:val="000000"/>
          <w:sz w:val="20"/>
          <w:szCs w:val="20"/>
        </w:rPr>
        <w:t>(</w:t>
      </w:r>
      <w:proofErr w:type="spellStart"/>
      <w:r>
        <w:rPr>
          <w:rFonts w:ascii="Courier New" w:hAnsi="Courier New" w:cs="Courier New"/>
          <w:color w:val="000000"/>
          <w:sz w:val="20"/>
          <w:szCs w:val="20"/>
        </w:rPr>
        <w:t>im</w:t>
      </w:r>
      <w:proofErr w:type="spellEnd"/>
      <w:r>
        <w:rPr>
          <w:rFonts w:ascii="Courier New" w:hAnsi="Courier New" w:cs="Courier New"/>
          <w:color w:val="000000"/>
          <w:sz w:val="20"/>
          <w:szCs w:val="20"/>
        </w:rPr>
        <w:t>,[256,256]);</w:t>
      </w:r>
    </w:p>
    <w:p w:rsidR="00E13012" w:rsidRDefault="00E13012" w:rsidP="00E13012">
      <w:pPr>
        <w:autoSpaceDE w:val="0"/>
        <w:autoSpaceDN w:val="0"/>
        <w:bidi w:val="0"/>
        <w:adjustRightInd w:val="0"/>
        <w:spacing w:after="0" w:line="240" w:lineRule="auto"/>
        <w:rPr>
          <w:rFonts w:ascii="Courier New" w:hAnsi="Courier New" w:cs="Courier New"/>
          <w:sz w:val="24"/>
          <w:szCs w:val="24"/>
        </w:rPr>
      </w:pPr>
      <w:proofErr w:type="spellStart"/>
      <w:r>
        <w:rPr>
          <w:rFonts w:ascii="Courier New" w:hAnsi="Courier New" w:cs="Courier New"/>
          <w:color w:val="000000"/>
          <w:sz w:val="20"/>
          <w:szCs w:val="20"/>
        </w:rPr>
        <w:t>im</w:t>
      </w:r>
      <w:proofErr w:type="spellEnd"/>
      <w:r>
        <w:rPr>
          <w:rFonts w:ascii="Courier New" w:hAnsi="Courier New" w:cs="Courier New"/>
          <w:color w:val="000000"/>
          <w:sz w:val="20"/>
          <w:szCs w:val="20"/>
        </w:rPr>
        <w:t>=rgb2gray(</w:t>
      </w:r>
      <w:proofErr w:type="spellStart"/>
      <w:r>
        <w:rPr>
          <w:rFonts w:ascii="Courier New" w:hAnsi="Courier New" w:cs="Courier New"/>
          <w:color w:val="000000"/>
          <w:sz w:val="20"/>
          <w:szCs w:val="20"/>
        </w:rPr>
        <w:t>im</w:t>
      </w:r>
      <w:proofErr w:type="spellEnd"/>
      <w:r>
        <w:rPr>
          <w:rFonts w:ascii="Courier New" w:hAnsi="Courier New" w:cs="Courier New"/>
          <w:color w:val="000000"/>
          <w:sz w:val="20"/>
          <w:szCs w:val="20"/>
        </w:rPr>
        <w:t>);</w:t>
      </w:r>
    </w:p>
    <w:p w:rsidR="00E13012" w:rsidRDefault="00E13012" w:rsidP="00E13012">
      <w:pPr>
        <w:autoSpaceDE w:val="0"/>
        <w:autoSpaceDN w:val="0"/>
        <w:bidi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figure(1);</w:t>
      </w:r>
    </w:p>
    <w:p w:rsidR="00E13012" w:rsidRDefault="00E13012" w:rsidP="00E13012">
      <w:pPr>
        <w:autoSpaceDE w:val="0"/>
        <w:autoSpaceDN w:val="0"/>
        <w:bidi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subplot(2,2,1);</w:t>
      </w:r>
    </w:p>
    <w:p w:rsidR="00E13012" w:rsidRDefault="00E13012" w:rsidP="00E13012">
      <w:pPr>
        <w:autoSpaceDE w:val="0"/>
        <w:autoSpaceDN w:val="0"/>
        <w:bidi w:val="0"/>
        <w:adjustRightInd w:val="0"/>
        <w:spacing w:after="0" w:line="240" w:lineRule="auto"/>
        <w:rPr>
          <w:rFonts w:ascii="Courier New" w:hAnsi="Courier New" w:cs="Courier New"/>
          <w:sz w:val="24"/>
          <w:szCs w:val="24"/>
        </w:rPr>
      </w:pPr>
      <w:proofErr w:type="spellStart"/>
      <w:r>
        <w:rPr>
          <w:rFonts w:ascii="Courier New" w:hAnsi="Courier New" w:cs="Courier New"/>
          <w:color w:val="000000"/>
          <w:sz w:val="20"/>
          <w:szCs w:val="20"/>
        </w:rPr>
        <w:t>imshow</w:t>
      </w:r>
      <w:proofErr w:type="spellEnd"/>
      <w:r>
        <w:rPr>
          <w:rFonts w:ascii="Courier New" w:hAnsi="Courier New" w:cs="Courier New"/>
          <w:color w:val="000000"/>
          <w:sz w:val="20"/>
          <w:szCs w:val="20"/>
        </w:rPr>
        <w:t>(</w:t>
      </w:r>
      <w:proofErr w:type="spellStart"/>
      <w:r>
        <w:rPr>
          <w:rFonts w:ascii="Courier New" w:hAnsi="Courier New" w:cs="Courier New"/>
          <w:color w:val="000000"/>
          <w:sz w:val="20"/>
          <w:szCs w:val="20"/>
        </w:rPr>
        <w:t>im</w:t>
      </w:r>
      <w:proofErr w:type="spellEnd"/>
      <w:r>
        <w:rPr>
          <w:rFonts w:ascii="Courier New" w:hAnsi="Courier New" w:cs="Courier New"/>
          <w:color w:val="000000"/>
          <w:sz w:val="20"/>
          <w:szCs w:val="20"/>
        </w:rPr>
        <w:t>);</w:t>
      </w:r>
    </w:p>
    <w:p w:rsidR="00E13012" w:rsidRDefault="00E13012" w:rsidP="00E13012">
      <w:pPr>
        <w:autoSpaceDE w:val="0"/>
        <w:autoSpaceDN w:val="0"/>
        <w:bidi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 xml:space="preserve"> </w:t>
      </w:r>
    </w:p>
    <w:p w:rsidR="00E13012" w:rsidRDefault="00E13012" w:rsidP="00E13012">
      <w:pPr>
        <w:autoSpaceDE w:val="0"/>
        <w:autoSpaceDN w:val="0"/>
        <w:bidi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subplot(2,2,2);</w:t>
      </w:r>
    </w:p>
    <w:p w:rsidR="00E13012" w:rsidRDefault="00E13012" w:rsidP="00E13012">
      <w:pPr>
        <w:autoSpaceDE w:val="0"/>
        <w:autoSpaceDN w:val="0"/>
        <w:bidi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axis(</w:t>
      </w:r>
      <w:r>
        <w:rPr>
          <w:rFonts w:ascii="Courier New" w:hAnsi="Courier New" w:cs="Courier New"/>
          <w:color w:val="A020F0"/>
          <w:sz w:val="20"/>
          <w:szCs w:val="20"/>
        </w:rPr>
        <w:t>'square'</w:t>
      </w:r>
      <w:r>
        <w:rPr>
          <w:rFonts w:ascii="Courier New" w:hAnsi="Courier New" w:cs="Courier New"/>
          <w:color w:val="000000"/>
          <w:sz w:val="20"/>
          <w:szCs w:val="20"/>
        </w:rPr>
        <w:t>);</w:t>
      </w:r>
    </w:p>
    <w:p w:rsidR="00E13012" w:rsidRDefault="00E13012" w:rsidP="00E13012">
      <w:pPr>
        <w:autoSpaceDE w:val="0"/>
        <w:autoSpaceDN w:val="0"/>
        <w:bidi w:val="0"/>
        <w:adjustRightInd w:val="0"/>
        <w:spacing w:after="0" w:line="240" w:lineRule="auto"/>
        <w:rPr>
          <w:rFonts w:ascii="Courier New" w:hAnsi="Courier New" w:cs="Courier New"/>
          <w:sz w:val="24"/>
          <w:szCs w:val="24"/>
        </w:rPr>
      </w:pPr>
      <w:proofErr w:type="spellStart"/>
      <w:r>
        <w:rPr>
          <w:rFonts w:ascii="Courier New" w:hAnsi="Courier New" w:cs="Courier New"/>
          <w:color w:val="000000"/>
          <w:sz w:val="20"/>
          <w:szCs w:val="20"/>
        </w:rPr>
        <w:t>colormap</w:t>
      </w:r>
      <w:proofErr w:type="spellEnd"/>
      <w:r>
        <w:rPr>
          <w:rFonts w:ascii="Courier New" w:hAnsi="Courier New" w:cs="Courier New"/>
          <w:color w:val="000000"/>
          <w:sz w:val="20"/>
          <w:szCs w:val="20"/>
        </w:rPr>
        <w:t>(</w:t>
      </w:r>
      <w:r>
        <w:rPr>
          <w:rFonts w:ascii="Courier New" w:hAnsi="Courier New" w:cs="Courier New"/>
          <w:color w:val="A020F0"/>
          <w:sz w:val="20"/>
          <w:szCs w:val="20"/>
        </w:rPr>
        <w:t>'gray'</w:t>
      </w:r>
      <w:r>
        <w:rPr>
          <w:rFonts w:ascii="Courier New" w:hAnsi="Courier New" w:cs="Courier New"/>
          <w:color w:val="000000"/>
          <w:sz w:val="20"/>
          <w:szCs w:val="20"/>
        </w:rPr>
        <w:t>);</w:t>
      </w:r>
    </w:p>
    <w:p w:rsidR="00E13012" w:rsidRDefault="00E13012" w:rsidP="00E13012">
      <w:pPr>
        <w:autoSpaceDE w:val="0"/>
        <w:autoSpaceDN w:val="0"/>
        <w:bidi w:val="0"/>
        <w:adjustRightInd w:val="0"/>
        <w:spacing w:after="0" w:line="240" w:lineRule="auto"/>
        <w:rPr>
          <w:rFonts w:ascii="Courier New" w:hAnsi="Courier New" w:cs="Courier New"/>
          <w:sz w:val="24"/>
          <w:szCs w:val="24"/>
        </w:rPr>
      </w:pPr>
      <w:proofErr w:type="spellStart"/>
      <w:r>
        <w:rPr>
          <w:rFonts w:ascii="Courier New" w:hAnsi="Courier New" w:cs="Courier New"/>
          <w:color w:val="000000"/>
          <w:sz w:val="20"/>
          <w:szCs w:val="20"/>
        </w:rPr>
        <w:t>imhist</w:t>
      </w:r>
      <w:proofErr w:type="spellEnd"/>
      <w:r>
        <w:rPr>
          <w:rFonts w:ascii="Courier New" w:hAnsi="Courier New" w:cs="Courier New"/>
          <w:color w:val="000000"/>
          <w:sz w:val="20"/>
          <w:szCs w:val="20"/>
        </w:rPr>
        <w:t>(</w:t>
      </w:r>
      <w:proofErr w:type="spellStart"/>
      <w:r>
        <w:rPr>
          <w:rFonts w:ascii="Courier New" w:hAnsi="Courier New" w:cs="Courier New"/>
          <w:color w:val="000000"/>
          <w:sz w:val="20"/>
          <w:szCs w:val="20"/>
        </w:rPr>
        <w:t>im</w:t>
      </w:r>
      <w:proofErr w:type="spellEnd"/>
      <w:r>
        <w:rPr>
          <w:rFonts w:ascii="Courier New" w:hAnsi="Courier New" w:cs="Courier New"/>
          <w:color w:val="000000"/>
          <w:sz w:val="20"/>
          <w:szCs w:val="20"/>
        </w:rPr>
        <w:t>);</w:t>
      </w:r>
    </w:p>
    <w:p w:rsidR="00E13012" w:rsidRDefault="00E13012" w:rsidP="00E13012">
      <w:pPr>
        <w:autoSpaceDE w:val="0"/>
        <w:autoSpaceDN w:val="0"/>
        <w:bidi w:val="0"/>
        <w:adjustRightInd w:val="0"/>
        <w:spacing w:after="0" w:line="240" w:lineRule="auto"/>
        <w:rPr>
          <w:rFonts w:ascii="Courier New" w:hAnsi="Courier New" w:cs="Courier New"/>
          <w:sz w:val="24"/>
          <w:szCs w:val="24"/>
        </w:rPr>
      </w:pPr>
      <w:proofErr w:type="spellStart"/>
      <w:r>
        <w:rPr>
          <w:rFonts w:ascii="Courier New" w:hAnsi="Courier New" w:cs="Courier New"/>
          <w:color w:val="000000"/>
          <w:sz w:val="20"/>
          <w:szCs w:val="20"/>
        </w:rPr>
        <w:t>im_histeq</w:t>
      </w:r>
      <w:proofErr w:type="spellEnd"/>
      <w:r>
        <w:rPr>
          <w:rFonts w:ascii="Courier New" w:hAnsi="Courier New" w:cs="Courier New"/>
          <w:color w:val="000000"/>
          <w:sz w:val="20"/>
          <w:szCs w:val="20"/>
        </w:rPr>
        <w:t>=</w:t>
      </w:r>
      <w:proofErr w:type="spellStart"/>
      <w:r>
        <w:rPr>
          <w:rFonts w:ascii="Courier New" w:hAnsi="Courier New" w:cs="Courier New"/>
          <w:color w:val="000000"/>
          <w:sz w:val="20"/>
          <w:szCs w:val="20"/>
        </w:rPr>
        <w:t>histeq</w:t>
      </w:r>
      <w:proofErr w:type="spellEnd"/>
      <w:r>
        <w:rPr>
          <w:rFonts w:ascii="Courier New" w:hAnsi="Courier New" w:cs="Courier New"/>
          <w:color w:val="000000"/>
          <w:sz w:val="20"/>
          <w:szCs w:val="20"/>
        </w:rPr>
        <w:t>(</w:t>
      </w:r>
      <w:proofErr w:type="spellStart"/>
      <w:r>
        <w:rPr>
          <w:rFonts w:ascii="Courier New" w:hAnsi="Courier New" w:cs="Courier New"/>
          <w:color w:val="000000"/>
          <w:sz w:val="20"/>
          <w:szCs w:val="20"/>
        </w:rPr>
        <w:t>im</w:t>
      </w:r>
      <w:proofErr w:type="spellEnd"/>
      <w:r>
        <w:rPr>
          <w:rFonts w:ascii="Courier New" w:hAnsi="Courier New" w:cs="Courier New"/>
          <w:color w:val="000000"/>
          <w:sz w:val="20"/>
          <w:szCs w:val="20"/>
        </w:rPr>
        <w:t>);</w:t>
      </w:r>
    </w:p>
    <w:p w:rsidR="00E13012" w:rsidRDefault="00E13012" w:rsidP="00E13012">
      <w:pPr>
        <w:autoSpaceDE w:val="0"/>
        <w:autoSpaceDN w:val="0"/>
        <w:bidi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figure(2);</w:t>
      </w:r>
    </w:p>
    <w:p w:rsidR="00E13012" w:rsidRDefault="00E13012" w:rsidP="00E13012">
      <w:pPr>
        <w:autoSpaceDE w:val="0"/>
        <w:autoSpaceDN w:val="0"/>
        <w:bidi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subplot(1,2,1);</w:t>
      </w:r>
    </w:p>
    <w:p w:rsidR="00E13012" w:rsidRDefault="00E13012" w:rsidP="00E13012">
      <w:pPr>
        <w:autoSpaceDE w:val="0"/>
        <w:autoSpaceDN w:val="0"/>
        <w:bidi w:val="0"/>
        <w:adjustRightInd w:val="0"/>
        <w:spacing w:after="0" w:line="240" w:lineRule="auto"/>
        <w:rPr>
          <w:rFonts w:ascii="Courier New" w:hAnsi="Courier New" w:cs="Courier New"/>
          <w:sz w:val="24"/>
          <w:szCs w:val="24"/>
        </w:rPr>
      </w:pPr>
      <w:proofErr w:type="spellStart"/>
      <w:r>
        <w:rPr>
          <w:rFonts w:ascii="Courier New" w:hAnsi="Courier New" w:cs="Courier New"/>
          <w:color w:val="000000"/>
          <w:sz w:val="20"/>
          <w:szCs w:val="20"/>
        </w:rPr>
        <w:t>imshow</w:t>
      </w:r>
      <w:proofErr w:type="spellEnd"/>
      <w:r>
        <w:rPr>
          <w:rFonts w:ascii="Courier New" w:hAnsi="Courier New" w:cs="Courier New"/>
          <w:color w:val="000000"/>
          <w:sz w:val="20"/>
          <w:szCs w:val="20"/>
        </w:rPr>
        <w:t>(</w:t>
      </w:r>
      <w:proofErr w:type="spellStart"/>
      <w:r>
        <w:rPr>
          <w:rFonts w:ascii="Courier New" w:hAnsi="Courier New" w:cs="Courier New"/>
          <w:color w:val="000000"/>
          <w:sz w:val="20"/>
          <w:szCs w:val="20"/>
        </w:rPr>
        <w:t>im_histeq</w:t>
      </w:r>
      <w:proofErr w:type="spellEnd"/>
      <w:r>
        <w:rPr>
          <w:rFonts w:ascii="Courier New" w:hAnsi="Courier New" w:cs="Courier New"/>
          <w:color w:val="000000"/>
          <w:sz w:val="20"/>
          <w:szCs w:val="20"/>
        </w:rPr>
        <w:t xml:space="preserve">);  </w:t>
      </w:r>
      <w:r>
        <w:rPr>
          <w:rFonts w:ascii="Courier New" w:hAnsi="Courier New" w:cs="Courier New"/>
          <w:color w:val="228B22"/>
          <w:sz w:val="20"/>
          <w:szCs w:val="20"/>
        </w:rPr>
        <w:t>% display</w:t>
      </w:r>
    </w:p>
    <w:p w:rsidR="00E13012" w:rsidRDefault="00E13012" w:rsidP="00E13012">
      <w:pPr>
        <w:autoSpaceDE w:val="0"/>
        <w:autoSpaceDN w:val="0"/>
        <w:bidi w:val="0"/>
        <w:adjustRightInd w:val="0"/>
        <w:spacing w:after="0" w:line="240" w:lineRule="auto"/>
        <w:rPr>
          <w:rFonts w:ascii="Courier New" w:hAnsi="Courier New" w:cs="Courier New"/>
          <w:sz w:val="24"/>
          <w:szCs w:val="24"/>
        </w:rPr>
      </w:pPr>
      <w:r>
        <w:rPr>
          <w:rFonts w:ascii="Courier New" w:hAnsi="Courier New" w:cs="Courier New"/>
          <w:color w:val="228B22"/>
          <w:sz w:val="20"/>
          <w:szCs w:val="20"/>
        </w:rPr>
        <w:t>%axis('square');</w:t>
      </w:r>
    </w:p>
    <w:p w:rsidR="00E13012" w:rsidRDefault="00E13012" w:rsidP="00E13012">
      <w:pPr>
        <w:autoSpaceDE w:val="0"/>
        <w:autoSpaceDN w:val="0"/>
        <w:bidi w:val="0"/>
        <w:adjustRightInd w:val="0"/>
        <w:spacing w:after="0" w:line="240" w:lineRule="auto"/>
        <w:rPr>
          <w:rFonts w:ascii="Courier New" w:hAnsi="Courier New" w:cs="Courier New"/>
          <w:sz w:val="24"/>
          <w:szCs w:val="24"/>
        </w:rPr>
      </w:pPr>
      <w:proofErr w:type="spellStart"/>
      <w:r>
        <w:rPr>
          <w:rFonts w:ascii="Courier New" w:hAnsi="Courier New" w:cs="Courier New"/>
          <w:color w:val="000000"/>
          <w:sz w:val="20"/>
          <w:szCs w:val="20"/>
        </w:rPr>
        <w:t>colormap</w:t>
      </w:r>
      <w:proofErr w:type="spellEnd"/>
      <w:r>
        <w:rPr>
          <w:rFonts w:ascii="Courier New" w:hAnsi="Courier New" w:cs="Courier New"/>
          <w:color w:val="000000"/>
          <w:sz w:val="20"/>
          <w:szCs w:val="20"/>
        </w:rPr>
        <w:t>(</w:t>
      </w:r>
      <w:r>
        <w:rPr>
          <w:rFonts w:ascii="Courier New" w:hAnsi="Courier New" w:cs="Courier New"/>
          <w:color w:val="A020F0"/>
          <w:sz w:val="20"/>
          <w:szCs w:val="20"/>
        </w:rPr>
        <w:t>'gray'</w:t>
      </w:r>
      <w:r>
        <w:rPr>
          <w:rFonts w:ascii="Courier New" w:hAnsi="Courier New" w:cs="Courier New"/>
          <w:color w:val="000000"/>
          <w:sz w:val="20"/>
          <w:szCs w:val="20"/>
        </w:rPr>
        <w:t>);</w:t>
      </w:r>
    </w:p>
    <w:p w:rsidR="00E13012" w:rsidRDefault="00E13012" w:rsidP="00E13012">
      <w:pPr>
        <w:autoSpaceDE w:val="0"/>
        <w:autoSpaceDN w:val="0"/>
        <w:bidi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 xml:space="preserve"> </w:t>
      </w:r>
    </w:p>
    <w:p w:rsidR="00E13012" w:rsidRDefault="00E13012" w:rsidP="00E13012">
      <w:pPr>
        <w:autoSpaceDE w:val="0"/>
        <w:autoSpaceDN w:val="0"/>
        <w:bidi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subplot(2,2,3);</w:t>
      </w:r>
    </w:p>
    <w:p w:rsidR="00E13012" w:rsidRDefault="00E13012" w:rsidP="00E13012">
      <w:pPr>
        <w:autoSpaceDE w:val="0"/>
        <w:autoSpaceDN w:val="0"/>
        <w:bidi w:val="0"/>
        <w:adjustRightInd w:val="0"/>
        <w:spacing w:after="0" w:line="240" w:lineRule="auto"/>
        <w:rPr>
          <w:rFonts w:ascii="Courier New" w:hAnsi="Courier New" w:cs="Courier New"/>
          <w:sz w:val="24"/>
          <w:szCs w:val="24"/>
        </w:rPr>
      </w:pPr>
      <w:proofErr w:type="spellStart"/>
      <w:r>
        <w:rPr>
          <w:rFonts w:ascii="Courier New" w:hAnsi="Courier New" w:cs="Courier New"/>
          <w:color w:val="000000"/>
          <w:sz w:val="20"/>
          <w:szCs w:val="20"/>
        </w:rPr>
        <w:t>imhist</w:t>
      </w:r>
      <w:proofErr w:type="spellEnd"/>
      <w:r>
        <w:rPr>
          <w:rFonts w:ascii="Courier New" w:hAnsi="Courier New" w:cs="Courier New"/>
          <w:color w:val="000000"/>
          <w:sz w:val="20"/>
          <w:szCs w:val="20"/>
        </w:rPr>
        <w:t>(</w:t>
      </w:r>
      <w:proofErr w:type="spellStart"/>
      <w:r>
        <w:rPr>
          <w:rFonts w:ascii="Courier New" w:hAnsi="Courier New" w:cs="Courier New"/>
          <w:color w:val="000000"/>
          <w:sz w:val="20"/>
          <w:szCs w:val="20"/>
        </w:rPr>
        <w:t>im_histeq</w:t>
      </w:r>
      <w:proofErr w:type="spellEnd"/>
      <w:r>
        <w:rPr>
          <w:rFonts w:ascii="Courier New" w:hAnsi="Courier New" w:cs="Courier New"/>
          <w:color w:val="000000"/>
          <w:sz w:val="20"/>
          <w:szCs w:val="20"/>
        </w:rPr>
        <w:t>);</w:t>
      </w:r>
    </w:p>
    <w:p w:rsidR="00E13012" w:rsidRDefault="00E13012" w:rsidP="00E13012">
      <w:pPr>
        <w:autoSpaceDE w:val="0"/>
        <w:autoSpaceDN w:val="0"/>
        <w:bidi w:val="0"/>
        <w:adjustRightInd w:val="0"/>
        <w:spacing w:after="0" w:line="240" w:lineRule="auto"/>
        <w:rPr>
          <w:rFonts w:ascii="Courier New" w:hAnsi="Courier New" w:cs="Courier New"/>
          <w:sz w:val="24"/>
          <w:szCs w:val="24"/>
        </w:rPr>
      </w:pPr>
    </w:p>
    <w:p w:rsidR="00E13012" w:rsidRDefault="00E13012" w:rsidP="00E13012">
      <w:pPr>
        <w:autoSpaceDE w:val="0"/>
        <w:autoSpaceDN w:val="0"/>
        <w:bidi w:val="0"/>
        <w:adjustRightInd w:val="0"/>
        <w:spacing w:after="0" w:line="240" w:lineRule="auto"/>
        <w:rPr>
          <w:rFonts w:asciiTheme="majorBidi" w:hAnsiTheme="majorBidi" w:cstheme="majorBidi"/>
          <w:sz w:val="24"/>
          <w:szCs w:val="24"/>
        </w:rPr>
      </w:pPr>
      <w:r>
        <w:rPr>
          <w:rFonts w:asciiTheme="majorBidi" w:hAnsiTheme="majorBidi" w:cstheme="majorBidi"/>
          <w:sz w:val="24"/>
          <w:szCs w:val="24"/>
        </w:rPr>
        <w:t>the original image &amp; image processing shown in fig (6.2) &amp; (6.3):</w:t>
      </w:r>
    </w:p>
    <w:p w:rsidR="00E13012" w:rsidRDefault="00E13012" w:rsidP="00E13012">
      <w:pPr>
        <w:autoSpaceDE w:val="0"/>
        <w:autoSpaceDN w:val="0"/>
        <w:bidi w:val="0"/>
        <w:adjustRightInd w:val="0"/>
        <w:spacing w:after="0" w:line="240" w:lineRule="auto"/>
        <w:rPr>
          <w:rFonts w:asciiTheme="majorBidi" w:hAnsiTheme="majorBidi" w:cstheme="majorBidi"/>
          <w:sz w:val="24"/>
          <w:szCs w:val="24"/>
        </w:rPr>
      </w:pPr>
    </w:p>
    <w:p w:rsidR="00E13012" w:rsidRDefault="00E13012" w:rsidP="00E13012">
      <w:pPr>
        <w:autoSpaceDE w:val="0"/>
        <w:autoSpaceDN w:val="0"/>
        <w:bidi w:val="0"/>
        <w:adjustRightInd w:val="0"/>
        <w:spacing w:after="0" w:line="240" w:lineRule="auto"/>
        <w:rPr>
          <w:rFonts w:asciiTheme="majorBidi" w:hAnsiTheme="majorBidi" w:cstheme="majorBidi"/>
          <w:sz w:val="24"/>
          <w:szCs w:val="24"/>
        </w:rPr>
      </w:pPr>
    </w:p>
    <w:p w:rsidR="00E13012" w:rsidRDefault="00E13012" w:rsidP="00E13012">
      <w:pPr>
        <w:autoSpaceDE w:val="0"/>
        <w:autoSpaceDN w:val="0"/>
        <w:bidi w:val="0"/>
        <w:adjustRightInd w:val="0"/>
        <w:spacing w:after="0" w:line="240" w:lineRule="auto"/>
        <w:jc w:val="center"/>
        <w:rPr>
          <w:rFonts w:asciiTheme="majorBidi" w:hAnsiTheme="majorBidi" w:cstheme="majorBidi"/>
          <w:sz w:val="24"/>
          <w:szCs w:val="24"/>
        </w:rPr>
      </w:pPr>
      <w:r>
        <w:rPr>
          <w:rFonts w:asciiTheme="majorBidi" w:hAnsiTheme="majorBidi" w:cstheme="majorBidi"/>
          <w:noProof/>
          <w:sz w:val="24"/>
          <w:szCs w:val="24"/>
        </w:rPr>
        <w:drawing>
          <wp:inline distT="0" distB="0" distL="0" distR="0" wp14:anchorId="4D544A3F" wp14:editId="35B140E2">
            <wp:extent cx="2627434" cy="2719422"/>
            <wp:effectExtent l="19050" t="0" r="1466" b="0"/>
            <wp:docPr id="5" name="Picture 2" descr="C:\Users\Bashoofak\Downloads\m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Bashoofak\Downloads\mm.jpg"/>
                    <pic:cNvPicPr>
                      <a:picLocks noChangeAspect="1" noChangeArrowheads="1"/>
                    </pic:cNvPicPr>
                  </pic:nvPicPr>
                  <pic:blipFill>
                    <a:blip r:embed="rId35"/>
                    <a:srcRect/>
                    <a:stretch>
                      <a:fillRect/>
                    </a:stretch>
                  </pic:blipFill>
                  <pic:spPr bwMode="auto">
                    <a:xfrm>
                      <a:off x="0" y="0"/>
                      <a:ext cx="2632792" cy="2724967"/>
                    </a:xfrm>
                    <a:prstGeom prst="rect">
                      <a:avLst/>
                    </a:prstGeom>
                    <a:noFill/>
                    <a:ln w="9525">
                      <a:noFill/>
                      <a:miter lim="800000"/>
                      <a:headEnd/>
                      <a:tailEnd/>
                    </a:ln>
                  </pic:spPr>
                </pic:pic>
              </a:graphicData>
            </a:graphic>
          </wp:inline>
        </w:drawing>
      </w:r>
    </w:p>
    <w:p w:rsidR="00E13012" w:rsidRDefault="00E13012" w:rsidP="00E13012">
      <w:pPr>
        <w:autoSpaceDE w:val="0"/>
        <w:autoSpaceDN w:val="0"/>
        <w:bidi w:val="0"/>
        <w:adjustRightInd w:val="0"/>
        <w:spacing w:after="0" w:line="240" w:lineRule="auto"/>
        <w:jc w:val="center"/>
        <w:rPr>
          <w:rFonts w:asciiTheme="majorBidi" w:hAnsiTheme="majorBidi" w:cstheme="majorBidi"/>
          <w:sz w:val="24"/>
          <w:szCs w:val="24"/>
        </w:rPr>
      </w:pPr>
      <w:r>
        <w:rPr>
          <w:rFonts w:asciiTheme="majorBidi" w:hAnsiTheme="majorBidi" w:cstheme="majorBidi"/>
          <w:sz w:val="24"/>
          <w:szCs w:val="24"/>
        </w:rPr>
        <w:t xml:space="preserve">Fig 6.2:original image </w:t>
      </w:r>
    </w:p>
    <w:p w:rsidR="00E13012" w:rsidRDefault="00E13012" w:rsidP="00E13012">
      <w:pPr>
        <w:autoSpaceDE w:val="0"/>
        <w:autoSpaceDN w:val="0"/>
        <w:bidi w:val="0"/>
        <w:adjustRightInd w:val="0"/>
        <w:spacing w:after="0" w:line="240" w:lineRule="auto"/>
        <w:rPr>
          <w:rFonts w:asciiTheme="majorBidi" w:hAnsiTheme="majorBidi" w:cstheme="majorBidi"/>
          <w:sz w:val="24"/>
          <w:szCs w:val="24"/>
        </w:rPr>
      </w:pPr>
    </w:p>
    <w:p w:rsidR="00E13012" w:rsidRDefault="00E13012" w:rsidP="00E13012">
      <w:pPr>
        <w:autoSpaceDE w:val="0"/>
        <w:autoSpaceDN w:val="0"/>
        <w:bidi w:val="0"/>
        <w:adjustRightInd w:val="0"/>
        <w:spacing w:after="0" w:line="240" w:lineRule="auto"/>
        <w:jc w:val="center"/>
        <w:rPr>
          <w:rFonts w:asciiTheme="majorBidi" w:hAnsiTheme="majorBidi" w:cstheme="majorBidi"/>
          <w:sz w:val="24"/>
          <w:szCs w:val="24"/>
        </w:rPr>
      </w:pPr>
      <w:r>
        <w:rPr>
          <w:rFonts w:asciiTheme="majorBidi" w:hAnsiTheme="majorBidi" w:cstheme="majorBidi"/>
          <w:noProof/>
          <w:sz w:val="24"/>
          <w:szCs w:val="24"/>
        </w:rPr>
        <w:lastRenderedPageBreak/>
        <w:drawing>
          <wp:inline distT="0" distB="0" distL="0" distR="0" wp14:anchorId="6C12EA73" wp14:editId="2CB94181">
            <wp:extent cx="5992419" cy="2857500"/>
            <wp:effectExtent l="19050" t="0" r="8331" b="0"/>
            <wp:docPr id="7" name="Picture 1" descr="C:\Users\Bashoofak\Desktop\مجلد جديد (2)\HIIIS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Bashoofak\Desktop\مجلد جديد (2)\HIIIST.PNG"/>
                    <pic:cNvPicPr>
                      <a:picLocks noChangeAspect="1" noChangeArrowheads="1"/>
                    </pic:cNvPicPr>
                  </pic:nvPicPr>
                  <pic:blipFill>
                    <a:blip r:embed="rId36"/>
                    <a:srcRect/>
                    <a:stretch>
                      <a:fillRect/>
                    </a:stretch>
                  </pic:blipFill>
                  <pic:spPr bwMode="auto">
                    <a:xfrm>
                      <a:off x="0" y="0"/>
                      <a:ext cx="5998912" cy="2860596"/>
                    </a:xfrm>
                    <a:prstGeom prst="rect">
                      <a:avLst/>
                    </a:prstGeom>
                    <a:noFill/>
                    <a:ln w="9525">
                      <a:noFill/>
                      <a:miter lim="800000"/>
                      <a:headEnd/>
                      <a:tailEnd/>
                    </a:ln>
                  </pic:spPr>
                </pic:pic>
              </a:graphicData>
            </a:graphic>
          </wp:inline>
        </w:drawing>
      </w:r>
    </w:p>
    <w:p w:rsidR="00E13012" w:rsidRDefault="00E13012" w:rsidP="00E13012">
      <w:pPr>
        <w:autoSpaceDE w:val="0"/>
        <w:autoSpaceDN w:val="0"/>
        <w:bidi w:val="0"/>
        <w:adjustRightInd w:val="0"/>
        <w:spacing w:after="0" w:line="240" w:lineRule="auto"/>
        <w:jc w:val="center"/>
        <w:rPr>
          <w:rFonts w:asciiTheme="majorBidi" w:hAnsiTheme="majorBidi" w:cstheme="majorBidi"/>
          <w:sz w:val="24"/>
          <w:szCs w:val="24"/>
        </w:rPr>
      </w:pPr>
    </w:p>
    <w:p w:rsidR="00E13012" w:rsidRPr="008F47EF" w:rsidRDefault="00E13012" w:rsidP="00E13012">
      <w:pPr>
        <w:autoSpaceDE w:val="0"/>
        <w:autoSpaceDN w:val="0"/>
        <w:bidi w:val="0"/>
        <w:adjustRightInd w:val="0"/>
        <w:spacing w:after="0" w:line="240" w:lineRule="auto"/>
        <w:jc w:val="center"/>
        <w:rPr>
          <w:rFonts w:asciiTheme="majorBidi" w:hAnsiTheme="majorBidi" w:cstheme="majorBidi"/>
          <w:sz w:val="24"/>
          <w:szCs w:val="24"/>
        </w:rPr>
      </w:pPr>
      <w:r>
        <w:rPr>
          <w:rFonts w:asciiTheme="majorBidi" w:hAnsiTheme="majorBidi" w:cstheme="majorBidi"/>
          <w:sz w:val="24"/>
          <w:szCs w:val="24"/>
        </w:rPr>
        <w:t>6.3: histogram image.</w:t>
      </w:r>
    </w:p>
    <w:p w:rsidR="00E13012" w:rsidRDefault="00E13012" w:rsidP="00E13012">
      <w:pPr>
        <w:autoSpaceDE w:val="0"/>
        <w:autoSpaceDN w:val="0"/>
        <w:bidi w:val="0"/>
        <w:adjustRightInd w:val="0"/>
        <w:spacing w:after="0" w:line="240" w:lineRule="auto"/>
        <w:rPr>
          <w:rFonts w:ascii="Courier New" w:hAnsi="Courier New" w:cs="Courier New"/>
          <w:sz w:val="24"/>
          <w:szCs w:val="24"/>
        </w:rPr>
      </w:pPr>
    </w:p>
    <w:p w:rsidR="00E13012" w:rsidRDefault="00E13012" w:rsidP="00E13012">
      <w:pPr>
        <w:tabs>
          <w:tab w:val="left" w:pos="2620"/>
        </w:tabs>
        <w:jc w:val="right"/>
        <w:rPr>
          <w:rFonts w:asciiTheme="majorBidi" w:hAnsiTheme="majorBidi" w:cstheme="majorBidi"/>
          <w:sz w:val="24"/>
          <w:szCs w:val="24"/>
          <w:rtl/>
        </w:rPr>
      </w:pPr>
    </w:p>
    <w:p w:rsidR="00E13012" w:rsidRDefault="00E13012" w:rsidP="00E13012">
      <w:pPr>
        <w:jc w:val="right"/>
        <w:rPr>
          <w:rFonts w:asciiTheme="majorBidi" w:hAnsiTheme="majorBidi" w:cstheme="majorBidi"/>
          <w:sz w:val="24"/>
          <w:szCs w:val="24"/>
        </w:rPr>
      </w:pPr>
      <w:r w:rsidRPr="00F97DF8">
        <w:rPr>
          <w:rFonts w:asciiTheme="majorBidi" w:hAnsiTheme="majorBidi" w:cstheme="majorBidi"/>
          <w:sz w:val="24"/>
          <w:szCs w:val="24"/>
        </w:rPr>
        <w:t>Histogram equalization is a process aimed at making image histogram more uniform and thus improving image contrast.</w:t>
      </w:r>
    </w:p>
    <w:p w:rsidR="00E13012" w:rsidRDefault="00E13012" w:rsidP="00E13012">
      <w:pPr>
        <w:jc w:val="right"/>
        <w:rPr>
          <w:rFonts w:asciiTheme="majorBidi" w:hAnsiTheme="majorBidi" w:cstheme="majorBidi"/>
          <w:sz w:val="24"/>
          <w:szCs w:val="24"/>
        </w:rPr>
      </w:pPr>
      <w:r w:rsidRPr="000969F9">
        <w:rPr>
          <w:rFonts w:asciiTheme="majorBidi" w:hAnsiTheme="majorBidi" w:cstheme="majorBidi"/>
          <w:sz w:val="24"/>
          <w:szCs w:val="24"/>
        </w:rPr>
        <w:t>We while apply the Gama Correction to increase the brightness level of a low contrast image and th</w:t>
      </w:r>
      <w:r>
        <w:rPr>
          <w:rFonts w:asciiTheme="majorBidi" w:hAnsiTheme="majorBidi" w:cstheme="majorBidi"/>
          <w:sz w:val="24"/>
          <w:szCs w:val="24"/>
        </w:rPr>
        <w:t>i</w:t>
      </w:r>
      <w:r w:rsidRPr="000969F9">
        <w:rPr>
          <w:rFonts w:asciiTheme="majorBidi" w:hAnsiTheme="majorBidi" w:cstheme="majorBidi"/>
          <w:sz w:val="24"/>
          <w:szCs w:val="24"/>
        </w:rPr>
        <w:t>s modifying the probability distribution of luminance pixels</w:t>
      </w:r>
      <w:r>
        <w:rPr>
          <w:rFonts w:asciiTheme="majorBidi" w:hAnsiTheme="majorBidi" w:cstheme="majorBidi"/>
          <w:sz w:val="24"/>
          <w:szCs w:val="24"/>
        </w:rPr>
        <w:t>.</w:t>
      </w:r>
    </w:p>
    <w:p w:rsidR="00E13012" w:rsidRDefault="00E13012" w:rsidP="00E13012">
      <w:pPr>
        <w:jc w:val="right"/>
        <w:rPr>
          <w:rFonts w:asciiTheme="majorBidi" w:hAnsiTheme="majorBidi" w:cstheme="majorBidi"/>
          <w:sz w:val="24"/>
          <w:szCs w:val="24"/>
        </w:rPr>
      </w:pPr>
      <w:r w:rsidRPr="000969F9">
        <w:rPr>
          <w:rFonts w:asciiTheme="majorBidi" w:hAnsiTheme="majorBidi" w:cstheme="majorBidi"/>
          <w:sz w:val="24"/>
          <w:szCs w:val="24"/>
        </w:rPr>
        <w:t>Adaptive gamma correction plays an effective role in further enhancement of medical images after histogram equalization</w:t>
      </w:r>
      <w:r>
        <w:rPr>
          <w:rFonts w:asciiTheme="majorBidi" w:hAnsiTheme="majorBidi" w:cstheme="majorBidi"/>
          <w:sz w:val="24"/>
          <w:szCs w:val="24"/>
        </w:rPr>
        <w:t>.</w:t>
      </w:r>
    </w:p>
    <w:p w:rsidR="00E13012" w:rsidRPr="000969F9" w:rsidRDefault="00E13012" w:rsidP="00E13012">
      <w:pPr>
        <w:shd w:val="clear" w:color="auto" w:fill="FFFFFF"/>
        <w:bidi w:val="0"/>
        <w:spacing w:after="0" w:line="0" w:lineRule="auto"/>
        <w:rPr>
          <w:rFonts w:ascii="ff1" w:eastAsia="Times New Roman" w:hAnsi="ff1" w:cs="Times New Roman"/>
          <w:color w:val="000000"/>
          <w:sz w:val="52"/>
          <w:szCs w:val="52"/>
        </w:rPr>
      </w:pPr>
      <w:r w:rsidRPr="000969F9">
        <w:rPr>
          <w:rFonts w:ascii="ff1" w:eastAsia="Times New Roman" w:hAnsi="ff1" w:cs="Times New Roman"/>
          <w:color w:val="000000"/>
          <w:sz w:val="52"/>
          <w:szCs w:val="52"/>
        </w:rPr>
        <w:t xml:space="preserve">The </w:t>
      </w:r>
    </w:p>
    <w:p w:rsidR="00E13012" w:rsidRPr="000969F9" w:rsidRDefault="00E13012" w:rsidP="00E13012">
      <w:pPr>
        <w:shd w:val="clear" w:color="auto" w:fill="FFFFFF"/>
        <w:bidi w:val="0"/>
        <w:spacing w:after="0" w:line="0" w:lineRule="auto"/>
        <w:rPr>
          <w:rFonts w:ascii="ff1" w:eastAsia="Times New Roman" w:hAnsi="ff1" w:cs="Times New Roman"/>
          <w:color w:val="000000"/>
          <w:sz w:val="52"/>
          <w:szCs w:val="52"/>
        </w:rPr>
      </w:pPr>
      <w:r w:rsidRPr="000969F9">
        <w:rPr>
          <w:rFonts w:ascii="ff1" w:eastAsia="Times New Roman" w:hAnsi="ff1" w:cs="Times New Roman"/>
          <w:color w:val="000000"/>
          <w:sz w:val="52"/>
          <w:szCs w:val="52"/>
        </w:rPr>
        <w:t>process of gamma correction is shown in Figure 1</w:t>
      </w:r>
    </w:p>
    <w:p w:rsidR="00E13012" w:rsidRPr="000969F9" w:rsidRDefault="00E13012" w:rsidP="00E13012">
      <w:pPr>
        <w:shd w:val="clear" w:color="auto" w:fill="FFFFFF"/>
        <w:bidi w:val="0"/>
        <w:spacing w:after="0" w:line="0" w:lineRule="auto"/>
        <w:rPr>
          <w:rFonts w:ascii="ff1" w:eastAsia="Times New Roman" w:hAnsi="ff1" w:cs="Times New Roman"/>
          <w:color w:val="000000"/>
          <w:sz w:val="52"/>
          <w:szCs w:val="52"/>
        </w:rPr>
      </w:pPr>
      <w:r w:rsidRPr="000969F9">
        <w:rPr>
          <w:rFonts w:ascii="ff1" w:eastAsia="Times New Roman" w:hAnsi="ff1" w:cs="Times New Roman"/>
          <w:color w:val="000000"/>
          <w:sz w:val="52"/>
          <w:szCs w:val="52"/>
        </w:rPr>
        <w:t xml:space="preserve">The </w:t>
      </w:r>
    </w:p>
    <w:p w:rsidR="00E13012" w:rsidRPr="000969F9" w:rsidRDefault="00E13012" w:rsidP="00E13012">
      <w:pPr>
        <w:shd w:val="clear" w:color="auto" w:fill="FFFFFF"/>
        <w:bidi w:val="0"/>
        <w:spacing w:after="0" w:line="0" w:lineRule="auto"/>
        <w:rPr>
          <w:rFonts w:ascii="ff1" w:eastAsia="Times New Roman" w:hAnsi="ff1" w:cs="Times New Roman"/>
          <w:color w:val="000000"/>
          <w:sz w:val="52"/>
          <w:szCs w:val="52"/>
        </w:rPr>
      </w:pPr>
      <w:r w:rsidRPr="000969F9">
        <w:rPr>
          <w:rFonts w:ascii="ff1" w:eastAsia="Times New Roman" w:hAnsi="ff1" w:cs="Times New Roman"/>
          <w:color w:val="000000"/>
          <w:sz w:val="52"/>
          <w:szCs w:val="52"/>
        </w:rPr>
        <w:t>process of gamma correction is shown in Figure 1</w:t>
      </w:r>
    </w:p>
    <w:p w:rsidR="00E13012" w:rsidRPr="000969F9" w:rsidRDefault="00E13012" w:rsidP="00E13012">
      <w:pPr>
        <w:shd w:val="clear" w:color="auto" w:fill="FFFFFF"/>
        <w:bidi w:val="0"/>
        <w:spacing w:after="0" w:line="0" w:lineRule="auto"/>
        <w:rPr>
          <w:rFonts w:ascii="ff1" w:eastAsia="Times New Roman" w:hAnsi="ff1" w:cs="Times New Roman"/>
          <w:color w:val="000000"/>
          <w:sz w:val="52"/>
          <w:szCs w:val="52"/>
        </w:rPr>
      </w:pPr>
      <w:r w:rsidRPr="000969F9">
        <w:rPr>
          <w:rFonts w:ascii="ff1" w:eastAsia="Times New Roman" w:hAnsi="ff1" w:cs="Times New Roman"/>
          <w:color w:val="000000"/>
          <w:sz w:val="52"/>
          <w:szCs w:val="52"/>
        </w:rPr>
        <w:t xml:space="preserve">The </w:t>
      </w:r>
    </w:p>
    <w:p w:rsidR="00E13012" w:rsidRPr="000969F9" w:rsidRDefault="00E13012" w:rsidP="00E13012">
      <w:pPr>
        <w:shd w:val="clear" w:color="auto" w:fill="FFFFFF"/>
        <w:bidi w:val="0"/>
        <w:spacing w:after="0" w:line="0" w:lineRule="auto"/>
        <w:rPr>
          <w:rFonts w:ascii="ff1" w:eastAsia="Times New Roman" w:hAnsi="ff1" w:cs="Times New Roman"/>
          <w:color w:val="000000"/>
          <w:sz w:val="52"/>
          <w:szCs w:val="52"/>
        </w:rPr>
      </w:pPr>
      <w:r w:rsidRPr="000969F9">
        <w:rPr>
          <w:rFonts w:ascii="ff1" w:eastAsia="Times New Roman" w:hAnsi="ff1" w:cs="Times New Roman"/>
          <w:color w:val="000000"/>
          <w:sz w:val="52"/>
          <w:szCs w:val="52"/>
        </w:rPr>
        <w:t>process of gamma correction is shown in Figure 1</w:t>
      </w:r>
    </w:p>
    <w:p w:rsidR="00E13012" w:rsidRPr="000969F9" w:rsidRDefault="00E13012" w:rsidP="00E13012">
      <w:pPr>
        <w:shd w:val="clear" w:color="auto" w:fill="FFFFFF"/>
        <w:bidi w:val="0"/>
        <w:spacing w:after="0" w:line="0" w:lineRule="auto"/>
        <w:rPr>
          <w:rFonts w:ascii="ff1" w:eastAsia="Times New Roman" w:hAnsi="ff1" w:cs="Times New Roman"/>
          <w:color w:val="000000"/>
          <w:sz w:val="52"/>
          <w:szCs w:val="52"/>
        </w:rPr>
      </w:pPr>
      <w:r w:rsidRPr="000969F9">
        <w:rPr>
          <w:rFonts w:ascii="ff1" w:eastAsia="Times New Roman" w:hAnsi="ff1" w:cs="Times New Roman"/>
          <w:color w:val="000000"/>
          <w:sz w:val="52"/>
          <w:szCs w:val="52"/>
        </w:rPr>
        <w:t xml:space="preserve">The </w:t>
      </w:r>
    </w:p>
    <w:p w:rsidR="00E13012" w:rsidRPr="000969F9" w:rsidRDefault="00E13012" w:rsidP="00E13012">
      <w:pPr>
        <w:shd w:val="clear" w:color="auto" w:fill="FFFFFF"/>
        <w:bidi w:val="0"/>
        <w:spacing w:after="0" w:line="0" w:lineRule="auto"/>
        <w:rPr>
          <w:rFonts w:ascii="ff1" w:eastAsia="Times New Roman" w:hAnsi="ff1" w:cs="Times New Roman"/>
          <w:color w:val="000000"/>
          <w:sz w:val="52"/>
          <w:szCs w:val="52"/>
        </w:rPr>
      </w:pPr>
      <w:r w:rsidRPr="000969F9">
        <w:rPr>
          <w:rFonts w:ascii="ff1" w:eastAsia="Times New Roman" w:hAnsi="ff1" w:cs="Times New Roman"/>
          <w:color w:val="000000"/>
          <w:sz w:val="52"/>
          <w:szCs w:val="52"/>
        </w:rPr>
        <w:t>process of gamma correction is shown in Figure 1</w:t>
      </w:r>
    </w:p>
    <w:p w:rsidR="00E13012" w:rsidRDefault="00E13012" w:rsidP="00E13012">
      <w:pPr>
        <w:jc w:val="right"/>
        <w:rPr>
          <w:rFonts w:asciiTheme="majorBidi" w:hAnsiTheme="majorBidi" w:cstheme="majorBidi"/>
          <w:sz w:val="24"/>
          <w:szCs w:val="24"/>
        </w:rPr>
      </w:pPr>
      <w:r w:rsidRPr="000969F9">
        <w:rPr>
          <w:rFonts w:asciiTheme="majorBidi" w:hAnsiTheme="majorBidi" w:cstheme="majorBidi"/>
          <w:sz w:val="24"/>
          <w:szCs w:val="24"/>
        </w:rPr>
        <w:t>the process of gamma shown in code 6.2 and the results shown in fig(6.4):</w:t>
      </w:r>
    </w:p>
    <w:p w:rsidR="00E13012" w:rsidRDefault="00E13012" w:rsidP="00E13012">
      <w:pPr>
        <w:autoSpaceDE w:val="0"/>
        <w:autoSpaceDN w:val="0"/>
        <w:bidi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I=</w:t>
      </w:r>
      <w:proofErr w:type="spellStart"/>
      <w:r>
        <w:rPr>
          <w:rFonts w:ascii="Courier New" w:hAnsi="Courier New" w:cs="Courier New"/>
          <w:color w:val="000000"/>
          <w:sz w:val="20"/>
          <w:szCs w:val="20"/>
        </w:rPr>
        <w:t>imread</w:t>
      </w:r>
      <w:proofErr w:type="spellEnd"/>
      <w:r>
        <w:rPr>
          <w:rFonts w:ascii="Courier New" w:hAnsi="Courier New" w:cs="Courier New"/>
          <w:color w:val="000000"/>
          <w:sz w:val="20"/>
          <w:szCs w:val="20"/>
        </w:rPr>
        <w:t>(</w:t>
      </w:r>
      <w:r>
        <w:rPr>
          <w:rFonts w:ascii="Courier New" w:hAnsi="Courier New" w:cs="Courier New"/>
          <w:color w:val="A020F0"/>
          <w:sz w:val="20"/>
          <w:szCs w:val="20"/>
        </w:rPr>
        <w:t>'mm.jpg'</w:t>
      </w:r>
      <w:r>
        <w:rPr>
          <w:rFonts w:ascii="Courier New" w:hAnsi="Courier New" w:cs="Courier New"/>
          <w:color w:val="000000"/>
          <w:sz w:val="20"/>
          <w:szCs w:val="20"/>
        </w:rPr>
        <w:t>);</w:t>
      </w:r>
    </w:p>
    <w:p w:rsidR="00E13012" w:rsidRDefault="00E13012" w:rsidP="00E13012">
      <w:pPr>
        <w:autoSpaceDE w:val="0"/>
        <w:autoSpaceDN w:val="0"/>
        <w:bidi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 xml:space="preserve"> J1=</w:t>
      </w:r>
      <w:proofErr w:type="spellStart"/>
      <w:r>
        <w:rPr>
          <w:rFonts w:ascii="Courier New" w:hAnsi="Courier New" w:cs="Courier New"/>
          <w:color w:val="000000"/>
          <w:sz w:val="20"/>
          <w:szCs w:val="20"/>
        </w:rPr>
        <w:t>imadjust</w:t>
      </w:r>
      <w:proofErr w:type="spellEnd"/>
      <w:r>
        <w:rPr>
          <w:rFonts w:ascii="Courier New" w:hAnsi="Courier New" w:cs="Courier New"/>
          <w:color w:val="000000"/>
          <w:sz w:val="20"/>
          <w:szCs w:val="20"/>
        </w:rPr>
        <w:t>(I,[],[],4);</w:t>
      </w:r>
    </w:p>
    <w:p w:rsidR="00E13012" w:rsidRDefault="00E13012" w:rsidP="00E13012">
      <w:pPr>
        <w:autoSpaceDE w:val="0"/>
        <w:autoSpaceDN w:val="0"/>
        <w:bidi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 xml:space="preserve"> J2=</w:t>
      </w:r>
      <w:proofErr w:type="spellStart"/>
      <w:r>
        <w:rPr>
          <w:rFonts w:ascii="Courier New" w:hAnsi="Courier New" w:cs="Courier New"/>
          <w:color w:val="000000"/>
          <w:sz w:val="20"/>
          <w:szCs w:val="20"/>
        </w:rPr>
        <w:t>imadjust</w:t>
      </w:r>
      <w:proofErr w:type="spellEnd"/>
      <w:r>
        <w:rPr>
          <w:rFonts w:ascii="Courier New" w:hAnsi="Courier New" w:cs="Courier New"/>
          <w:color w:val="000000"/>
          <w:sz w:val="20"/>
          <w:szCs w:val="20"/>
        </w:rPr>
        <w:t>(I,[],[],2);</w:t>
      </w:r>
    </w:p>
    <w:p w:rsidR="00E13012" w:rsidRDefault="00E13012" w:rsidP="00E13012">
      <w:pPr>
        <w:autoSpaceDE w:val="0"/>
        <w:autoSpaceDN w:val="0"/>
        <w:bidi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 xml:space="preserve"> J3=</w:t>
      </w:r>
      <w:proofErr w:type="spellStart"/>
      <w:r>
        <w:rPr>
          <w:rFonts w:ascii="Courier New" w:hAnsi="Courier New" w:cs="Courier New"/>
          <w:color w:val="000000"/>
          <w:sz w:val="20"/>
          <w:szCs w:val="20"/>
        </w:rPr>
        <w:t>imadjust</w:t>
      </w:r>
      <w:proofErr w:type="spellEnd"/>
      <w:r>
        <w:rPr>
          <w:rFonts w:ascii="Courier New" w:hAnsi="Courier New" w:cs="Courier New"/>
          <w:color w:val="000000"/>
          <w:sz w:val="20"/>
          <w:szCs w:val="20"/>
        </w:rPr>
        <w:t>(I,[],[],0.2);</w:t>
      </w:r>
    </w:p>
    <w:p w:rsidR="00E13012" w:rsidRDefault="00E13012" w:rsidP="00E13012">
      <w:pPr>
        <w:autoSpaceDE w:val="0"/>
        <w:autoSpaceDN w:val="0"/>
        <w:bidi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 xml:space="preserve"> </w:t>
      </w:r>
      <w:proofErr w:type="spellStart"/>
      <w:r>
        <w:rPr>
          <w:rFonts w:ascii="Courier New" w:hAnsi="Courier New" w:cs="Courier New"/>
          <w:color w:val="000000"/>
          <w:sz w:val="20"/>
          <w:szCs w:val="20"/>
        </w:rPr>
        <w:t>imshow</w:t>
      </w:r>
      <w:proofErr w:type="spellEnd"/>
      <w:r>
        <w:rPr>
          <w:rFonts w:ascii="Courier New" w:hAnsi="Courier New" w:cs="Courier New"/>
          <w:color w:val="000000"/>
          <w:sz w:val="20"/>
          <w:szCs w:val="20"/>
        </w:rPr>
        <w:t>(J1);</w:t>
      </w:r>
    </w:p>
    <w:p w:rsidR="00E13012" w:rsidRDefault="00E13012" w:rsidP="00E13012">
      <w:pPr>
        <w:autoSpaceDE w:val="0"/>
        <w:autoSpaceDN w:val="0"/>
        <w:bidi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subplot(221),</w:t>
      </w:r>
      <w:proofErr w:type="spellStart"/>
      <w:r>
        <w:rPr>
          <w:rFonts w:ascii="Courier New" w:hAnsi="Courier New" w:cs="Courier New"/>
          <w:color w:val="000000"/>
          <w:sz w:val="20"/>
          <w:szCs w:val="20"/>
        </w:rPr>
        <w:t>imshow</w:t>
      </w:r>
      <w:proofErr w:type="spellEnd"/>
      <w:r>
        <w:rPr>
          <w:rFonts w:ascii="Courier New" w:hAnsi="Courier New" w:cs="Courier New"/>
          <w:color w:val="000000"/>
          <w:sz w:val="20"/>
          <w:szCs w:val="20"/>
        </w:rPr>
        <w:t>(I)</w:t>
      </w:r>
    </w:p>
    <w:p w:rsidR="00E13012" w:rsidRDefault="00E13012" w:rsidP="00E13012">
      <w:pPr>
        <w:autoSpaceDE w:val="0"/>
        <w:autoSpaceDN w:val="0"/>
        <w:bidi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 xml:space="preserve"> title(</w:t>
      </w:r>
      <w:r>
        <w:rPr>
          <w:rFonts w:ascii="Courier New" w:hAnsi="Courier New" w:cs="Courier New"/>
          <w:color w:val="A020F0"/>
          <w:sz w:val="20"/>
          <w:szCs w:val="20"/>
        </w:rPr>
        <w:t>'original Image'</w:t>
      </w:r>
      <w:r>
        <w:rPr>
          <w:rFonts w:ascii="Courier New" w:hAnsi="Courier New" w:cs="Courier New"/>
          <w:color w:val="000000"/>
          <w:sz w:val="20"/>
          <w:szCs w:val="20"/>
        </w:rPr>
        <w:t>);</w:t>
      </w:r>
    </w:p>
    <w:p w:rsidR="00E13012" w:rsidRDefault="00E13012" w:rsidP="00E13012">
      <w:pPr>
        <w:autoSpaceDE w:val="0"/>
        <w:autoSpaceDN w:val="0"/>
        <w:bidi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 xml:space="preserve">  subplot(2,2,2),</w:t>
      </w:r>
      <w:proofErr w:type="spellStart"/>
      <w:r>
        <w:rPr>
          <w:rFonts w:ascii="Courier New" w:hAnsi="Courier New" w:cs="Courier New"/>
          <w:color w:val="000000"/>
          <w:sz w:val="20"/>
          <w:szCs w:val="20"/>
        </w:rPr>
        <w:t>imshow</w:t>
      </w:r>
      <w:proofErr w:type="spellEnd"/>
      <w:r>
        <w:rPr>
          <w:rFonts w:ascii="Courier New" w:hAnsi="Courier New" w:cs="Courier New"/>
          <w:color w:val="000000"/>
          <w:sz w:val="20"/>
          <w:szCs w:val="20"/>
        </w:rPr>
        <w:t>(J1)</w:t>
      </w:r>
    </w:p>
    <w:p w:rsidR="00E13012" w:rsidRDefault="00E13012" w:rsidP="00E13012">
      <w:pPr>
        <w:autoSpaceDE w:val="0"/>
        <w:autoSpaceDN w:val="0"/>
        <w:bidi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title(</w:t>
      </w:r>
      <w:r>
        <w:rPr>
          <w:rFonts w:ascii="Courier New" w:hAnsi="Courier New" w:cs="Courier New"/>
          <w:color w:val="A020F0"/>
          <w:sz w:val="20"/>
          <w:szCs w:val="20"/>
        </w:rPr>
        <w:t>'Gamma=4 '</w:t>
      </w:r>
      <w:r>
        <w:rPr>
          <w:rFonts w:ascii="Courier New" w:hAnsi="Courier New" w:cs="Courier New"/>
          <w:color w:val="000000"/>
          <w:sz w:val="20"/>
          <w:szCs w:val="20"/>
        </w:rPr>
        <w:t>);</w:t>
      </w:r>
    </w:p>
    <w:p w:rsidR="00E13012" w:rsidRDefault="00E13012" w:rsidP="00E13012">
      <w:pPr>
        <w:autoSpaceDE w:val="0"/>
        <w:autoSpaceDN w:val="0"/>
        <w:bidi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 xml:space="preserve">  subplot(2,2,3),</w:t>
      </w:r>
      <w:proofErr w:type="spellStart"/>
      <w:r>
        <w:rPr>
          <w:rFonts w:ascii="Courier New" w:hAnsi="Courier New" w:cs="Courier New"/>
          <w:color w:val="000000"/>
          <w:sz w:val="20"/>
          <w:szCs w:val="20"/>
        </w:rPr>
        <w:t>imshow</w:t>
      </w:r>
      <w:proofErr w:type="spellEnd"/>
      <w:r>
        <w:rPr>
          <w:rFonts w:ascii="Courier New" w:hAnsi="Courier New" w:cs="Courier New"/>
          <w:color w:val="000000"/>
          <w:sz w:val="20"/>
          <w:szCs w:val="20"/>
        </w:rPr>
        <w:t>(J2)</w:t>
      </w:r>
    </w:p>
    <w:p w:rsidR="00E13012" w:rsidRDefault="00E13012" w:rsidP="00E13012">
      <w:pPr>
        <w:autoSpaceDE w:val="0"/>
        <w:autoSpaceDN w:val="0"/>
        <w:bidi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title(</w:t>
      </w:r>
      <w:r>
        <w:rPr>
          <w:rFonts w:ascii="Courier New" w:hAnsi="Courier New" w:cs="Courier New"/>
          <w:color w:val="A020F0"/>
          <w:sz w:val="20"/>
          <w:szCs w:val="20"/>
        </w:rPr>
        <w:t>'Gamma=2 '</w:t>
      </w:r>
      <w:r>
        <w:rPr>
          <w:rFonts w:ascii="Courier New" w:hAnsi="Courier New" w:cs="Courier New"/>
          <w:color w:val="000000"/>
          <w:sz w:val="20"/>
          <w:szCs w:val="20"/>
        </w:rPr>
        <w:t>);</w:t>
      </w:r>
    </w:p>
    <w:p w:rsidR="00E13012" w:rsidRDefault="00E13012" w:rsidP="00E13012">
      <w:pPr>
        <w:autoSpaceDE w:val="0"/>
        <w:autoSpaceDN w:val="0"/>
        <w:bidi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 xml:space="preserve">  subplot(2,2,4),</w:t>
      </w:r>
      <w:proofErr w:type="spellStart"/>
      <w:r>
        <w:rPr>
          <w:rFonts w:ascii="Courier New" w:hAnsi="Courier New" w:cs="Courier New"/>
          <w:color w:val="000000"/>
          <w:sz w:val="20"/>
          <w:szCs w:val="20"/>
        </w:rPr>
        <w:t>imshow</w:t>
      </w:r>
      <w:proofErr w:type="spellEnd"/>
      <w:r>
        <w:rPr>
          <w:rFonts w:ascii="Courier New" w:hAnsi="Courier New" w:cs="Courier New"/>
          <w:color w:val="000000"/>
          <w:sz w:val="20"/>
          <w:szCs w:val="20"/>
        </w:rPr>
        <w:t>(J3)</w:t>
      </w:r>
    </w:p>
    <w:p w:rsidR="00E13012" w:rsidRDefault="00E13012" w:rsidP="00E13012">
      <w:pPr>
        <w:autoSpaceDE w:val="0"/>
        <w:autoSpaceDN w:val="0"/>
        <w:bidi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title(</w:t>
      </w:r>
      <w:r>
        <w:rPr>
          <w:rFonts w:ascii="Courier New" w:hAnsi="Courier New" w:cs="Courier New"/>
          <w:color w:val="A020F0"/>
          <w:sz w:val="20"/>
          <w:szCs w:val="20"/>
        </w:rPr>
        <w:t>'Gamma=0.2 '</w:t>
      </w:r>
      <w:r>
        <w:rPr>
          <w:rFonts w:ascii="Courier New" w:hAnsi="Courier New" w:cs="Courier New"/>
          <w:color w:val="000000"/>
          <w:sz w:val="20"/>
          <w:szCs w:val="20"/>
        </w:rPr>
        <w:t>);</w:t>
      </w:r>
    </w:p>
    <w:p w:rsidR="00E13012" w:rsidRDefault="00E13012" w:rsidP="00E13012">
      <w:pPr>
        <w:autoSpaceDE w:val="0"/>
        <w:autoSpaceDN w:val="0"/>
        <w:bidi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 xml:space="preserve"> </w:t>
      </w:r>
      <w:proofErr w:type="spellStart"/>
      <w:r>
        <w:rPr>
          <w:rFonts w:ascii="Courier New" w:hAnsi="Courier New" w:cs="Courier New"/>
          <w:color w:val="000000"/>
          <w:sz w:val="20"/>
          <w:szCs w:val="20"/>
        </w:rPr>
        <w:t>imhist</w:t>
      </w:r>
      <w:proofErr w:type="spellEnd"/>
      <w:r>
        <w:rPr>
          <w:rFonts w:ascii="Courier New" w:hAnsi="Courier New" w:cs="Courier New"/>
          <w:color w:val="000000"/>
          <w:sz w:val="20"/>
          <w:szCs w:val="20"/>
        </w:rPr>
        <w:t>(J2)</w:t>
      </w:r>
    </w:p>
    <w:p w:rsidR="00E13012" w:rsidRDefault="00E13012" w:rsidP="00E13012">
      <w:pPr>
        <w:jc w:val="right"/>
        <w:rPr>
          <w:rFonts w:asciiTheme="majorBidi" w:hAnsiTheme="majorBidi" w:cstheme="majorBidi"/>
          <w:sz w:val="24"/>
          <w:szCs w:val="24"/>
        </w:rPr>
      </w:pPr>
    </w:p>
    <w:p w:rsidR="00E13012" w:rsidRDefault="00E13012" w:rsidP="00E13012">
      <w:pPr>
        <w:jc w:val="right"/>
        <w:rPr>
          <w:rFonts w:asciiTheme="majorBidi" w:hAnsiTheme="majorBidi" w:cstheme="majorBidi"/>
          <w:sz w:val="24"/>
          <w:szCs w:val="24"/>
        </w:rPr>
      </w:pPr>
    </w:p>
    <w:p w:rsidR="00E13012" w:rsidRDefault="00E13012" w:rsidP="00E13012">
      <w:pPr>
        <w:jc w:val="right"/>
        <w:rPr>
          <w:rFonts w:asciiTheme="majorBidi" w:hAnsiTheme="majorBidi" w:cstheme="majorBidi"/>
          <w:sz w:val="24"/>
          <w:szCs w:val="24"/>
        </w:rPr>
      </w:pPr>
    </w:p>
    <w:p w:rsidR="00E13012" w:rsidRDefault="00E13012" w:rsidP="00E13012">
      <w:pPr>
        <w:jc w:val="right"/>
        <w:rPr>
          <w:rFonts w:asciiTheme="majorBidi" w:hAnsiTheme="majorBidi" w:cstheme="majorBidi"/>
          <w:sz w:val="24"/>
          <w:szCs w:val="24"/>
        </w:rPr>
      </w:pPr>
    </w:p>
    <w:p w:rsidR="00E13012" w:rsidRDefault="00E13012" w:rsidP="00E13012">
      <w:pPr>
        <w:jc w:val="right"/>
        <w:rPr>
          <w:rFonts w:asciiTheme="majorBidi" w:hAnsiTheme="majorBidi" w:cstheme="majorBidi"/>
          <w:sz w:val="24"/>
          <w:szCs w:val="24"/>
        </w:rPr>
      </w:pPr>
    </w:p>
    <w:p w:rsidR="00E13012" w:rsidRDefault="00E13012" w:rsidP="00E13012">
      <w:pPr>
        <w:jc w:val="right"/>
        <w:rPr>
          <w:rFonts w:asciiTheme="majorBidi" w:hAnsiTheme="majorBidi" w:cstheme="majorBidi"/>
          <w:sz w:val="24"/>
          <w:szCs w:val="24"/>
          <w:rtl/>
        </w:rPr>
      </w:pPr>
    </w:p>
    <w:p w:rsidR="00E13012" w:rsidRPr="000969F9" w:rsidRDefault="00E13012" w:rsidP="00E13012">
      <w:pPr>
        <w:jc w:val="right"/>
        <w:rPr>
          <w:rFonts w:asciiTheme="majorBidi" w:hAnsiTheme="majorBidi" w:cstheme="majorBidi"/>
          <w:sz w:val="24"/>
          <w:szCs w:val="24"/>
        </w:rPr>
      </w:pPr>
      <w:r>
        <w:rPr>
          <w:rFonts w:asciiTheme="majorBidi" w:hAnsiTheme="majorBidi" w:cs="Times New Roman"/>
          <w:noProof/>
          <w:sz w:val="24"/>
          <w:szCs w:val="24"/>
          <w:rtl/>
        </w:rPr>
        <w:drawing>
          <wp:inline distT="0" distB="0" distL="0" distR="0" wp14:anchorId="5A12B1ED" wp14:editId="1A40B68E">
            <wp:extent cx="5182278" cy="3683977"/>
            <wp:effectExtent l="19050" t="0" r="0" b="0"/>
            <wp:docPr id="11" name="Picture 3" descr="C:\Users\Bashoofak\Desktop\مجلد جديد (2)\2gamma[2.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Bashoofak\Desktop\مجلد جديد (2)\2gamma[2.4].PNG"/>
                    <pic:cNvPicPr>
                      <a:picLocks noChangeAspect="1" noChangeArrowheads="1"/>
                    </pic:cNvPicPr>
                  </pic:nvPicPr>
                  <pic:blipFill>
                    <a:blip r:embed="rId37"/>
                    <a:srcRect/>
                    <a:stretch>
                      <a:fillRect/>
                    </a:stretch>
                  </pic:blipFill>
                  <pic:spPr bwMode="auto">
                    <a:xfrm>
                      <a:off x="0" y="0"/>
                      <a:ext cx="5178002" cy="3680937"/>
                    </a:xfrm>
                    <a:prstGeom prst="rect">
                      <a:avLst/>
                    </a:prstGeom>
                    <a:noFill/>
                    <a:ln w="9525">
                      <a:noFill/>
                      <a:miter lim="800000"/>
                      <a:headEnd/>
                      <a:tailEnd/>
                    </a:ln>
                  </pic:spPr>
                </pic:pic>
              </a:graphicData>
            </a:graphic>
          </wp:inline>
        </w:drawing>
      </w:r>
    </w:p>
    <w:p w:rsidR="00E13012" w:rsidRDefault="00E13012" w:rsidP="00E13012">
      <w:pPr>
        <w:jc w:val="center"/>
        <w:rPr>
          <w:rFonts w:asciiTheme="majorBidi" w:hAnsiTheme="majorBidi" w:cstheme="majorBidi"/>
          <w:sz w:val="24"/>
          <w:szCs w:val="24"/>
        </w:rPr>
      </w:pPr>
      <w:r w:rsidRPr="00CB2C40">
        <w:rPr>
          <w:rFonts w:asciiTheme="majorBidi" w:hAnsiTheme="majorBidi" w:cstheme="majorBidi"/>
          <w:b/>
          <w:bCs/>
          <w:sz w:val="24"/>
          <w:szCs w:val="24"/>
        </w:rPr>
        <w:t>Fig 6.4</w:t>
      </w:r>
      <w:r>
        <w:rPr>
          <w:rFonts w:asciiTheme="majorBidi" w:hAnsiTheme="majorBidi" w:cstheme="majorBidi"/>
          <w:sz w:val="24"/>
          <w:szCs w:val="24"/>
        </w:rPr>
        <w:t xml:space="preserve">: gamma </w:t>
      </w:r>
      <w:proofErr w:type="spellStart"/>
      <w:r>
        <w:rPr>
          <w:rFonts w:asciiTheme="majorBidi" w:hAnsiTheme="majorBidi" w:cstheme="majorBidi"/>
          <w:sz w:val="24"/>
          <w:szCs w:val="24"/>
        </w:rPr>
        <w:t>implamentation</w:t>
      </w:r>
      <w:proofErr w:type="spellEnd"/>
    </w:p>
    <w:p w:rsidR="00E13012" w:rsidRDefault="00E13012" w:rsidP="00E13012">
      <w:pPr>
        <w:jc w:val="center"/>
        <w:rPr>
          <w:rFonts w:asciiTheme="majorBidi" w:hAnsiTheme="majorBidi" w:cstheme="majorBidi"/>
          <w:sz w:val="24"/>
          <w:szCs w:val="24"/>
        </w:rPr>
      </w:pPr>
    </w:p>
    <w:p w:rsidR="00E13012" w:rsidRPr="000969F9" w:rsidRDefault="00E13012" w:rsidP="00E13012">
      <w:pPr>
        <w:jc w:val="center"/>
        <w:rPr>
          <w:rFonts w:asciiTheme="majorBidi" w:hAnsiTheme="majorBidi" w:cstheme="majorBidi"/>
          <w:sz w:val="24"/>
          <w:szCs w:val="24"/>
        </w:rPr>
      </w:pPr>
    </w:p>
    <w:p w:rsidR="00E13012" w:rsidRDefault="00E13012" w:rsidP="00E13012">
      <w:pPr>
        <w:jc w:val="right"/>
        <w:rPr>
          <w:rFonts w:asciiTheme="majorBidi" w:hAnsiTheme="majorBidi" w:cstheme="majorBidi"/>
          <w:sz w:val="24"/>
          <w:szCs w:val="24"/>
        </w:rPr>
      </w:pPr>
      <w:r w:rsidRPr="000969F9">
        <w:rPr>
          <w:rFonts w:asciiTheme="majorBidi" w:hAnsiTheme="majorBidi" w:cstheme="majorBidi"/>
          <w:sz w:val="24"/>
          <w:szCs w:val="24"/>
        </w:rPr>
        <w:t>Adaptive gamma correction plays an effective role in further enhancement of medical images after histogram equalization</w:t>
      </w:r>
      <w:r>
        <w:rPr>
          <w:rFonts w:asciiTheme="majorBidi" w:hAnsiTheme="majorBidi" w:cstheme="majorBidi"/>
          <w:sz w:val="24"/>
          <w:szCs w:val="24"/>
        </w:rPr>
        <w:t>.</w:t>
      </w:r>
    </w:p>
    <w:p w:rsidR="00E13012" w:rsidRPr="00CA3B40" w:rsidRDefault="00E13012" w:rsidP="00E13012">
      <w:pPr>
        <w:jc w:val="right"/>
        <w:rPr>
          <w:rFonts w:asciiTheme="majorBidi" w:hAnsiTheme="majorBidi" w:cstheme="majorBidi"/>
          <w:sz w:val="24"/>
          <w:szCs w:val="24"/>
        </w:rPr>
      </w:pPr>
    </w:p>
    <w:p w:rsidR="003F03BF" w:rsidRDefault="003F03BF" w:rsidP="003A3308">
      <w:pPr>
        <w:rPr>
          <w:rFonts w:asciiTheme="majorBidi" w:hAnsiTheme="majorBidi" w:cstheme="majorBidi"/>
          <w:b/>
          <w:bCs/>
          <w:sz w:val="28"/>
          <w:szCs w:val="28"/>
        </w:rPr>
      </w:pPr>
    </w:p>
    <w:p w:rsidR="00E13012" w:rsidRDefault="00E13012" w:rsidP="003A3308">
      <w:pPr>
        <w:rPr>
          <w:rFonts w:asciiTheme="majorBidi" w:hAnsiTheme="majorBidi" w:cstheme="majorBidi"/>
          <w:b/>
          <w:bCs/>
          <w:sz w:val="28"/>
          <w:szCs w:val="28"/>
        </w:rPr>
      </w:pPr>
    </w:p>
    <w:p w:rsidR="00E13012" w:rsidRDefault="00E13012" w:rsidP="003A3308">
      <w:pPr>
        <w:rPr>
          <w:rFonts w:asciiTheme="majorBidi" w:hAnsiTheme="majorBidi" w:cstheme="majorBidi"/>
          <w:b/>
          <w:bCs/>
          <w:sz w:val="28"/>
          <w:szCs w:val="28"/>
        </w:rPr>
      </w:pPr>
    </w:p>
    <w:p w:rsidR="00E13012" w:rsidRDefault="00E13012" w:rsidP="003A3308">
      <w:pPr>
        <w:rPr>
          <w:rFonts w:asciiTheme="majorBidi" w:hAnsiTheme="majorBidi" w:cstheme="majorBidi"/>
          <w:b/>
          <w:bCs/>
          <w:sz w:val="28"/>
          <w:szCs w:val="28"/>
        </w:rPr>
      </w:pPr>
    </w:p>
    <w:p w:rsidR="00E13012" w:rsidRDefault="00E13012" w:rsidP="003A3308">
      <w:pPr>
        <w:rPr>
          <w:rFonts w:asciiTheme="majorBidi" w:hAnsiTheme="majorBidi" w:cstheme="majorBidi"/>
          <w:b/>
          <w:bCs/>
          <w:sz w:val="28"/>
          <w:szCs w:val="28"/>
        </w:rPr>
      </w:pPr>
    </w:p>
    <w:p w:rsidR="00E13012" w:rsidRDefault="00E13012" w:rsidP="003A3308">
      <w:pPr>
        <w:rPr>
          <w:rFonts w:asciiTheme="majorBidi" w:hAnsiTheme="majorBidi" w:cstheme="majorBidi"/>
          <w:b/>
          <w:bCs/>
          <w:sz w:val="28"/>
          <w:szCs w:val="28"/>
        </w:rPr>
      </w:pPr>
    </w:p>
    <w:p w:rsidR="00E13012" w:rsidRDefault="00E13012" w:rsidP="003A3308">
      <w:pPr>
        <w:rPr>
          <w:rFonts w:asciiTheme="majorBidi" w:hAnsiTheme="majorBidi" w:cstheme="majorBidi"/>
          <w:b/>
          <w:bCs/>
          <w:sz w:val="28"/>
          <w:szCs w:val="28"/>
        </w:rPr>
      </w:pPr>
    </w:p>
    <w:p w:rsidR="00E13012" w:rsidRDefault="00E13012" w:rsidP="003A3308">
      <w:pPr>
        <w:rPr>
          <w:rFonts w:asciiTheme="majorBidi" w:hAnsiTheme="majorBidi" w:cstheme="majorBidi"/>
          <w:b/>
          <w:bCs/>
          <w:sz w:val="28"/>
          <w:szCs w:val="28"/>
        </w:rPr>
      </w:pPr>
    </w:p>
    <w:p w:rsidR="00E13012" w:rsidRDefault="00E13012" w:rsidP="003A3308">
      <w:pPr>
        <w:rPr>
          <w:rFonts w:asciiTheme="majorBidi" w:hAnsiTheme="majorBidi" w:cstheme="majorBidi"/>
          <w:b/>
          <w:bCs/>
          <w:sz w:val="28"/>
          <w:szCs w:val="28"/>
        </w:rPr>
      </w:pPr>
    </w:p>
    <w:p w:rsidR="00E13012" w:rsidRDefault="00E13012" w:rsidP="003A3308">
      <w:pPr>
        <w:rPr>
          <w:rFonts w:asciiTheme="majorBidi" w:hAnsiTheme="majorBidi" w:cstheme="majorBidi"/>
          <w:b/>
          <w:bCs/>
          <w:sz w:val="28"/>
          <w:szCs w:val="28"/>
        </w:rPr>
      </w:pPr>
    </w:p>
    <w:p w:rsidR="00E13012" w:rsidRDefault="00E13012" w:rsidP="003A3308">
      <w:pPr>
        <w:rPr>
          <w:rFonts w:asciiTheme="majorBidi" w:hAnsiTheme="majorBidi" w:cstheme="majorBidi"/>
          <w:b/>
          <w:bCs/>
          <w:sz w:val="28"/>
          <w:szCs w:val="28"/>
        </w:rPr>
      </w:pPr>
    </w:p>
    <w:p w:rsidR="00E13012" w:rsidRDefault="00E13012" w:rsidP="003A3308">
      <w:pPr>
        <w:rPr>
          <w:rFonts w:asciiTheme="majorBidi" w:hAnsiTheme="majorBidi" w:cstheme="majorBidi"/>
          <w:b/>
          <w:bCs/>
          <w:sz w:val="28"/>
          <w:szCs w:val="28"/>
          <w:rtl/>
        </w:rPr>
      </w:pPr>
    </w:p>
    <w:p w:rsidR="003A3308" w:rsidRPr="003F03BF" w:rsidRDefault="0040243F" w:rsidP="00E13012">
      <w:pPr>
        <w:ind w:left="-90"/>
        <w:jc w:val="center"/>
        <w:rPr>
          <w:rFonts w:asciiTheme="majorBidi" w:hAnsiTheme="majorBidi" w:cstheme="majorBidi"/>
          <w:b/>
          <w:bCs/>
          <w:sz w:val="28"/>
          <w:szCs w:val="28"/>
        </w:rPr>
      </w:pPr>
      <w:r w:rsidRPr="003F03BF">
        <w:rPr>
          <w:rFonts w:asciiTheme="majorBidi" w:hAnsiTheme="majorBidi" w:cstheme="majorBidi"/>
          <w:b/>
          <w:bCs/>
          <w:sz w:val="28"/>
          <w:szCs w:val="28"/>
        </w:rPr>
        <w:t xml:space="preserve">Chapter </w:t>
      </w:r>
      <w:r w:rsidR="00E13012">
        <w:rPr>
          <w:rFonts w:asciiTheme="majorBidi" w:hAnsiTheme="majorBidi" w:cstheme="majorBidi"/>
          <w:b/>
          <w:bCs/>
          <w:sz w:val="28"/>
          <w:szCs w:val="28"/>
        </w:rPr>
        <w:t>7</w:t>
      </w:r>
    </w:p>
    <w:p w:rsidR="0040243F" w:rsidRPr="003F03BF" w:rsidRDefault="0040243F" w:rsidP="00614B27">
      <w:pPr>
        <w:ind w:left="-90"/>
        <w:jc w:val="center"/>
        <w:rPr>
          <w:rFonts w:asciiTheme="majorBidi" w:hAnsiTheme="majorBidi" w:cstheme="majorBidi"/>
          <w:b/>
          <w:bCs/>
          <w:sz w:val="28"/>
          <w:szCs w:val="28"/>
        </w:rPr>
      </w:pPr>
      <w:r w:rsidRPr="003F03BF">
        <w:rPr>
          <w:rFonts w:asciiTheme="majorBidi" w:hAnsiTheme="majorBidi" w:cstheme="majorBidi"/>
          <w:b/>
          <w:bCs/>
          <w:sz w:val="28"/>
          <w:szCs w:val="28"/>
        </w:rPr>
        <w:t>Result</w:t>
      </w:r>
      <w:r w:rsidR="003F03BF" w:rsidRPr="003F03BF">
        <w:rPr>
          <w:rFonts w:asciiTheme="majorBidi" w:hAnsiTheme="majorBidi" w:cstheme="majorBidi"/>
          <w:b/>
          <w:bCs/>
          <w:sz w:val="28"/>
          <w:szCs w:val="28"/>
        </w:rPr>
        <w:t>s</w:t>
      </w:r>
      <w:r w:rsidRPr="003F03BF">
        <w:rPr>
          <w:rFonts w:asciiTheme="majorBidi" w:hAnsiTheme="majorBidi" w:cstheme="majorBidi"/>
          <w:b/>
          <w:bCs/>
          <w:sz w:val="28"/>
          <w:szCs w:val="28"/>
        </w:rPr>
        <w:t xml:space="preserve"> and Conclusions</w:t>
      </w:r>
    </w:p>
    <w:p w:rsidR="0040243F" w:rsidRDefault="0040243F" w:rsidP="0040243F">
      <w:pPr>
        <w:rPr>
          <w:rFonts w:asciiTheme="majorBidi" w:hAnsiTheme="majorBidi" w:cstheme="majorBidi"/>
          <w:b/>
          <w:bCs/>
          <w:sz w:val="28"/>
          <w:szCs w:val="28"/>
        </w:rPr>
      </w:pPr>
    </w:p>
    <w:p w:rsidR="00C679F2" w:rsidRDefault="00E13012" w:rsidP="007057A2">
      <w:pPr>
        <w:ind w:left="-90"/>
        <w:jc w:val="right"/>
        <w:rPr>
          <w:rFonts w:asciiTheme="majorBidi" w:hAnsiTheme="majorBidi" w:cstheme="majorBidi"/>
          <w:b/>
          <w:bCs/>
          <w:sz w:val="28"/>
          <w:szCs w:val="28"/>
        </w:rPr>
      </w:pPr>
      <w:r>
        <w:rPr>
          <w:rFonts w:asciiTheme="majorBidi" w:hAnsiTheme="majorBidi" w:cstheme="majorBidi"/>
          <w:b/>
          <w:bCs/>
          <w:sz w:val="28"/>
          <w:szCs w:val="28"/>
        </w:rPr>
        <w:t>7</w:t>
      </w:r>
      <w:r w:rsidR="0040243F">
        <w:rPr>
          <w:rFonts w:asciiTheme="majorBidi" w:hAnsiTheme="majorBidi" w:cstheme="majorBidi"/>
          <w:b/>
          <w:bCs/>
          <w:sz w:val="28"/>
          <w:szCs w:val="28"/>
        </w:rPr>
        <w:t xml:space="preserve">.1 </w:t>
      </w:r>
      <w:r w:rsidR="00C679F2" w:rsidRPr="00E26A80">
        <w:rPr>
          <w:rFonts w:asciiTheme="majorBidi" w:hAnsiTheme="majorBidi" w:cstheme="majorBidi"/>
          <w:b/>
          <w:bCs/>
          <w:sz w:val="28"/>
          <w:szCs w:val="28"/>
        </w:rPr>
        <w:t xml:space="preserve">Results and </w:t>
      </w:r>
      <w:r w:rsidR="007057A2">
        <w:rPr>
          <w:rFonts w:asciiTheme="majorBidi" w:hAnsiTheme="majorBidi" w:cstheme="majorBidi"/>
          <w:b/>
          <w:bCs/>
          <w:sz w:val="28"/>
          <w:szCs w:val="28"/>
        </w:rPr>
        <w:t>a</w:t>
      </w:r>
      <w:r w:rsidR="00C679F2" w:rsidRPr="00E26A80">
        <w:rPr>
          <w:rFonts w:asciiTheme="majorBidi" w:hAnsiTheme="majorBidi" w:cstheme="majorBidi"/>
          <w:b/>
          <w:bCs/>
          <w:sz w:val="28"/>
          <w:szCs w:val="28"/>
        </w:rPr>
        <w:t>nalysis</w:t>
      </w:r>
    </w:p>
    <w:p w:rsidR="00E13012" w:rsidRDefault="00E13012" w:rsidP="007057A2">
      <w:pPr>
        <w:ind w:left="-90"/>
        <w:jc w:val="right"/>
        <w:rPr>
          <w:rFonts w:asciiTheme="majorBidi" w:hAnsiTheme="majorBidi" w:cstheme="majorBidi"/>
          <w:b/>
          <w:bCs/>
          <w:sz w:val="28"/>
          <w:szCs w:val="28"/>
          <w:rtl/>
        </w:rPr>
      </w:pPr>
    </w:p>
    <w:p w:rsidR="003A3308" w:rsidRDefault="003A3308" w:rsidP="003A3308">
      <w:pPr>
        <w:ind w:left="-90"/>
        <w:jc w:val="right"/>
        <w:rPr>
          <w:rFonts w:asciiTheme="majorBidi" w:hAnsiTheme="majorBidi" w:cstheme="majorBidi"/>
          <w:sz w:val="24"/>
          <w:szCs w:val="24"/>
          <w:rtl/>
        </w:rPr>
      </w:pPr>
      <w:r>
        <w:rPr>
          <w:rFonts w:asciiTheme="majorBidi" w:hAnsiTheme="majorBidi" w:cstheme="majorBidi"/>
          <w:sz w:val="24"/>
          <w:szCs w:val="24"/>
        </w:rPr>
        <w:t xml:space="preserve">            </w:t>
      </w:r>
      <w:r w:rsidRPr="00BE41D2">
        <w:rPr>
          <w:rFonts w:asciiTheme="majorBidi" w:hAnsiTheme="majorBidi" w:cstheme="majorBidi"/>
          <w:sz w:val="24"/>
          <w:szCs w:val="24"/>
        </w:rPr>
        <w:t>Th</w:t>
      </w:r>
      <w:r w:rsidRPr="00176FC2">
        <w:rPr>
          <w:rFonts w:asciiTheme="majorBidi" w:hAnsiTheme="majorBidi" w:cstheme="majorBidi"/>
          <w:sz w:val="24"/>
          <w:szCs w:val="24"/>
        </w:rPr>
        <w:t>e</w:t>
      </w:r>
      <w:r w:rsidRPr="00BE41D2">
        <w:rPr>
          <w:rFonts w:asciiTheme="majorBidi" w:hAnsiTheme="majorBidi" w:cstheme="majorBidi"/>
          <w:sz w:val="24"/>
          <w:szCs w:val="24"/>
        </w:rPr>
        <w:t xml:space="preserve"> output from the design can be </w:t>
      </w:r>
      <w:r>
        <w:rPr>
          <w:rFonts w:asciiTheme="majorBidi" w:hAnsiTheme="majorBidi" w:cstheme="majorBidi"/>
          <w:sz w:val="24"/>
          <w:szCs w:val="24"/>
        </w:rPr>
        <w:t>seen as shown figure (6.1)</w:t>
      </w:r>
      <w:r w:rsidRPr="00176FC2">
        <w:rPr>
          <w:rFonts w:asciiTheme="majorBidi" w:hAnsiTheme="majorBidi" w:cstheme="majorBidi"/>
          <w:sz w:val="24"/>
          <w:szCs w:val="24"/>
        </w:rPr>
        <w:t xml:space="preserve"> </w:t>
      </w:r>
    </w:p>
    <w:p w:rsidR="00C679F2" w:rsidRDefault="00C679F2" w:rsidP="00C679F2">
      <w:pPr>
        <w:ind w:left="-90"/>
        <w:jc w:val="right"/>
        <w:rPr>
          <w:rFonts w:asciiTheme="majorBidi" w:hAnsiTheme="majorBidi" w:cstheme="majorBidi"/>
          <w:sz w:val="24"/>
          <w:szCs w:val="24"/>
        </w:rPr>
      </w:pPr>
    </w:p>
    <w:p w:rsidR="00C679F2" w:rsidRDefault="00C679F2" w:rsidP="00614B27">
      <w:pPr>
        <w:ind w:left="-90"/>
        <w:jc w:val="center"/>
        <w:rPr>
          <w:rFonts w:asciiTheme="majorBidi" w:hAnsiTheme="majorBidi" w:cstheme="majorBidi"/>
          <w:sz w:val="24"/>
          <w:szCs w:val="24"/>
        </w:rPr>
      </w:pPr>
      <w:r>
        <w:rPr>
          <w:rFonts w:asciiTheme="majorBidi" w:hAnsiTheme="majorBidi" w:cstheme="majorBidi"/>
          <w:noProof/>
          <w:sz w:val="24"/>
          <w:szCs w:val="24"/>
        </w:rPr>
        <w:drawing>
          <wp:inline distT="0" distB="0" distL="0" distR="0">
            <wp:extent cx="3260480" cy="3314700"/>
            <wp:effectExtent l="19050" t="0" r="0" b="0"/>
            <wp:docPr id="58" name="صورة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5360063_1122931884508289_478637169_n.jpg"/>
                    <pic:cNvPicPr/>
                  </pic:nvPicPr>
                  <pic:blipFill>
                    <a:blip r:embed="rId38">
                      <a:extLst>
                        <a:ext uri="{28A0092B-C50C-407E-A947-70E740481C1C}">
                          <a14:useLocalDpi xmlns:a14="http://schemas.microsoft.com/office/drawing/2010/main" val="0"/>
                        </a:ext>
                      </a:extLst>
                    </a:blip>
                    <a:stretch>
                      <a:fillRect/>
                    </a:stretch>
                  </pic:blipFill>
                  <pic:spPr>
                    <a:xfrm>
                      <a:off x="0" y="0"/>
                      <a:ext cx="3264725" cy="3319016"/>
                    </a:xfrm>
                    <a:prstGeom prst="rect">
                      <a:avLst/>
                    </a:prstGeom>
                  </pic:spPr>
                </pic:pic>
              </a:graphicData>
            </a:graphic>
          </wp:inline>
        </w:drawing>
      </w:r>
    </w:p>
    <w:p w:rsidR="00C679F2" w:rsidRDefault="00C679F2" w:rsidP="00E13012">
      <w:pPr>
        <w:ind w:left="-90"/>
        <w:jc w:val="center"/>
        <w:rPr>
          <w:rFonts w:asciiTheme="majorBidi" w:hAnsiTheme="majorBidi" w:cstheme="majorBidi"/>
          <w:sz w:val="24"/>
          <w:szCs w:val="24"/>
        </w:rPr>
      </w:pPr>
      <w:r w:rsidRPr="00E0608F">
        <w:rPr>
          <w:rFonts w:asciiTheme="majorBidi" w:hAnsiTheme="majorBidi" w:cstheme="majorBidi"/>
          <w:b/>
          <w:bCs/>
          <w:sz w:val="24"/>
          <w:szCs w:val="24"/>
        </w:rPr>
        <w:t>Fig</w:t>
      </w:r>
      <w:r w:rsidR="00E0608F" w:rsidRPr="00E0608F">
        <w:rPr>
          <w:rFonts w:asciiTheme="majorBidi" w:hAnsiTheme="majorBidi" w:cstheme="majorBidi"/>
          <w:b/>
          <w:bCs/>
          <w:sz w:val="24"/>
          <w:szCs w:val="24"/>
        </w:rPr>
        <w:t xml:space="preserve"> </w:t>
      </w:r>
      <w:r w:rsidR="00E13012">
        <w:rPr>
          <w:rFonts w:asciiTheme="majorBidi" w:hAnsiTheme="majorBidi" w:cstheme="majorBidi"/>
          <w:b/>
          <w:bCs/>
          <w:sz w:val="24"/>
          <w:szCs w:val="24"/>
        </w:rPr>
        <w:t>7</w:t>
      </w:r>
      <w:r w:rsidR="00E0608F" w:rsidRPr="00E0608F">
        <w:rPr>
          <w:rFonts w:asciiTheme="majorBidi" w:hAnsiTheme="majorBidi" w:cstheme="majorBidi"/>
          <w:b/>
          <w:bCs/>
          <w:sz w:val="24"/>
          <w:szCs w:val="24"/>
        </w:rPr>
        <w:t>.1</w:t>
      </w:r>
      <w:r>
        <w:rPr>
          <w:rFonts w:asciiTheme="majorBidi" w:hAnsiTheme="majorBidi" w:cstheme="majorBidi"/>
          <w:sz w:val="24"/>
          <w:szCs w:val="24"/>
        </w:rPr>
        <w:t>:</w:t>
      </w:r>
      <w:r w:rsidRPr="00B01618">
        <w:rPr>
          <w:rFonts w:asciiTheme="majorBidi" w:hAnsiTheme="majorBidi" w:cstheme="majorBidi"/>
        </w:rPr>
        <w:t>Test</w:t>
      </w:r>
      <w:r w:rsidR="0040243F">
        <w:rPr>
          <w:rFonts w:asciiTheme="majorBidi" w:hAnsiTheme="majorBidi" w:cstheme="majorBidi"/>
        </w:rPr>
        <w:t xml:space="preserve"> of the</w:t>
      </w:r>
      <w:r w:rsidRPr="00B01618">
        <w:rPr>
          <w:rFonts w:asciiTheme="majorBidi" w:hAnsiTheme="majorBidi" w:cstheme="majorBidi"/>
        </w:rPr>
        <w:t xml:space="preserve"> final shape of </w:t>
      </w:r>
      <w:r w:rsidR="0040243F">
        <w:rPr>
          <w:rFonts w:asciiTheme="majorBidi" w:hAnsiTheme="majorBidi" w:cstheme="majorBidi"/>
        </w:rPr>
        <w:t>d</w:t>
      </w:r>
      <w:r w:rsidRPr="00B01618">
        <w:rPr>
          <w:rFonts w:asciiTheme="majorBidi" w:hAnsiTheme="majorBidi" w:cstheme="majorBidi"/>
        </w:rPr>
        <w:t>evice</w:t>
      </w:r>
    </w:p>
    <w:p w:rsidR="00C679F2" w:rsidRDefault="00C679F2" w:rsidP="00C679F2">
      <w:pPr>
        <w:ind w:left="-90"/>
        <w:jc w:val="right"/>
        <w:rPr>
          <w:rFonts w:asciiTheme="majorBidi" w:hAnsiTheme="majorBidi" w:cstheme="majorBidi"/>
          <w:sz w:val="24"/>
          <w:szCs w:val="24"/>
        </w:rPr>
      </w:pPr>
    </w:p>
    <w:p w:rsidR="00C679F2" w:rsidRDefault="00C679F2" w:rsidP="0040243F">
      <w:pPr>
        <w:ind w:left="-90"/>
        <w:jc w:val="right"/>
        <w:rPr>
          <w:rFonts w:asciiTheme="majorBidi" w:hAnsiTheme="majorBidi" w:cstheme="majorBidi"/>
          <w:sz w:val="24"/>
          <w:szCs w:val="24"/>
        </w:rPr>
      </w:pPr>
      <w:r>
        <w:rPr>
          <w:rFonts w:asciiTheme="majorBidi" w:hAnsiTheme="majorBidi" w:cstheme="majorBidi"/>
          <w:sz w:val="24"/>
          <w:szCs w:val="24"/>
        </w:rPr>
        <w:lastRenderedPageBreak/>
        <w:t xml:space="preserve">        </w:t>
      </w:r>
      <w:r w:rsidR="0040243F">
        <w:rPr>
          <w:rFonts w:asciiTheme="majorBidi" w:hAnsiTheme="majorBidi" w:cstheme="majorBidi"/>
          <w:sz w:val="24"/>
          <w:szCs w:val="24"/>
        </w:rPr>
        <w:t>T</w:t>
      </w:r>
      <w:r>
        <w:rPr>
          <w:rFonts w:asciiTheme="majorBidi" w:hAnsiTheme="majorBidi" w:cstheme="majorBidi"/>
          <w:sz w:val="24"/>
          <w:szCs w:val="24"/>
        </w:rPr>
        <w:t>he device</w:t>
      </w:r>
      <w:r w:rsidR="0040243F">
        <w:rPr>
          <w:rFonts w:asciiTheme="majorBidi" w:hAnsiTheme="majorBidi" w:cstheme="majorBidi"/>
          <w:sz w:val="24"/>
          <w:szCs w:val="24"/>
        </w:rPr>
        <w:t xml:space="preserve"> was tested</w:t>
      </w:r>
      <w:r>
        <w:rPr>
          <w:rFonts w:asciiTheme="majorBidi" w:hAnsiTheme="majorBidi" w:cstheme="majorBidi"/>
          <w:sz w:val="24"/>
          <w:szCs w:val="24"/>
        </w:rPr>
        <w:t xml:space="preserve"> on a patient arm </w:t>
      </w:r>
      <w:r w:rsidR="0040243F">
        <w:rPr>
          <w:rFonts w:asciiTheme="majorBidi" w:hAnsiTheme="majorBidi" w:cstheme="majorBidi"/>
          <w:sz w:val="24"/>
          <w:szCs w:val="24"/>
        </w:rPr>
        <w:t>and</w:t>
      </w:r>
      <w:r w:rsidRPr="00B01618">
        <w:rPr>
          <w:rFonts w:asciiTheme="majorBidi" w:hAnsiTheme="majorBidi" w:cstheme="majorBidi"/>
          <w:sz w:val="24"/>
          <w:szCs w:val="24"/>
        </w:rPr>
        <w:t xml:space="preserve"> g</w:t>
      </w:r>
      <w:r w:rsidR="0040243F">
        <w:rPr>
          <w:rFonts w:asciiTheme="majorBidi" w:hAnsiTheme="majorBidi" w:cstheme="majorBidi"/>
          <w:sz w:val="24"/>
          <w:szCs w:val="24"/>
        </w:rPr>
        <w:t>i</w:t>
      </w:r>
      <w:r w:rsidRPr="00B01618">
        <w:rPr>
          <w:rFonts w:asciiTheme="majorBidi" w:hAnsiTheme="majorBidi" w:cstheme="majorBidi"/>
          <w:sz w:val="24"/>
          <w:szCs w:val="24"/>
        </w:rPr>
        <w:t>ve</w:t>
      </w:r>
      <w:r w:rsidR="0040243F">
        <w:rPr>
          <w:rFonts w:asciiTheme="majorBidi" w:hAnsiTheme="majorBidi" w:cstheme="majorBidi"/>
          <w:sz w:val="24"/>
          <w:szCs w:val="24"/>
        </w:rPr>
        <w:t>s</w:t>
      </w:r>
      <w:r w:rsidRPr="00B01618">
        <w:rPr>
          <w:rFonts w:asciiTheme="majorBidi" w:hAnsiTheme="majorBidi" w:cstheme="majorBidi"/>
          <w:sz w:val="24"/>
          <w:szCs w:val="24"/>
        </w:rPr>
        <w:t xml:space="preserve"> a positive result</w:t>
      </w:r>
      <w:r w:rsidR="0040243F">
        <w:rPr>
          <w:rFonts w:asciiTheme="majorBidi" w:hAnsiTheme="majorBidi" w:cstheme="majorBidi"/>
          <w:sz w:val="24"/>
          <w:szCs w:val="24"/>
        </w:rPr>
        <w:t>s</w:t>
      </w:r>
      <w:r w:rsidRPr="00B01618">
        <w:rPr>
          <w:rFonts w:asciiTheme="majorBidi" w:hAnsiTheme="majorBidi" w:cstheme="majorBidi"/>
          <w:sz w:val="24"/>
          <w:szCs w:val="24"/>
        </w:rPr>
        <w:t xml:space="preserve"> and showed the vein as shown </w:t>
      </w:r>
      <w:r>
        <w:rPr>
          <w:rFonts w:asciiTheme="majorBidi" w:hAnsiTheme="majorBidi" w:cstheme="majorBidi"/>
          <w:sz w:val="24"/>
          <w:szCs w:val="24"/>
        </w:rPr>
        <w:t>in Fig</w:t>
      </w:r>
      <w:r w:rsidR="0040243F">
        <w:rPr>
          <w:rFonts w:asciiTheme="majorBidi" w:hAnsiTheme="majorBidi" w:cstheme="majorBidi"/>
          <w:sz w:val="24"/>
          <w:szCs w:val="24"/>
        </w:rPr>
        <w:t>ure</w:t>
      </w:r>
      <w:r>
        <w:rPr>
          <w:rFonts w:asciiTheme="majorBidi" w:hAnsiTheme="majorBidi" w:cstheme="majorBidi"/>
          <w:sz w:val="24"/>
          <w:szCs w:val="24"/>
        </w:rPr>
        <w:t xml:space="preserve"> (6</w:t>
      </w:r>
      <w:r w:rsidR="0040243F">
        <w:rPr>
          <w:rFonts w:asciiTheme="majorBidi" w:hAnsiTheme="majorBidi" w:cstheme="majorBidi"/>
          <w:sz w:val="24"/>
          <w:szCs w:val="24"/>
        </w:rPr>
        <w:t>.2</w:t>
      </w:r>
      <w:r>
        <w:rPr>
          <w:rFonts w:asciiTheme="majorBidi" w:hAnsiTheme="majorBidi" w:cstheme="majorBidi"/>
          <w:sz w:val="24"/>
          <w:szCs w:val="24"/>
        </w:rPr>
        <w:t>)</w:t>
      </w:r>
      <w:r w:rsidR="0040243F">
        <w:rPr>
          <w:rFonts w:asciiTheme="majorBidi" w:hAnsiTheme="majorBidi" w:cstheme="majorBidi"/>
          <w:sz w:val="24"/>
          <w:szCs w:val="24"/>
        </w:rPr>
        <w:t xml:space="preserve"> </w:t>
      </w:r>
      <w:r>
        <w:rPr>
          <w:rFonts w:asciiTheme="majorBidi" w:hAnsiTheme="majorBidi" w:cstheme="majorBidi"/>
          <w:sz w:val="24"/>
          <w:szCs w:val="24"/>
        </w:rPr>
        <w:t xml:space="preserve"> the black line in red area is the vein, the </w:t>
      </w:r>
      <w:r w:rsidR="0040243F">
        <w:rPr>
          <w:rFonts w:asciiTheme="majorBidi" w:hAnsiTheme="majorBidi" w:cstheme="majorBidi"/>
          <w:sz w:val="24"/>
          <w:szCs w:val="24"/>
        </w:rPr>
        <w:t>figure</w:t>
      </w:r>
      <w:r>
        <w:rPr>
          <w:rFonts w:asciiTheme="majorBidi" w:hAnsiTheme="majorBidi" w:cstheme="majorBidi"/>
          <w:sz w:val="24"/>
          <w:szCs w:val="24"/>
        </w:rPr>
        <w:t xml:space="preserve"> is small resolution because the LED</w:t>
      </w:r>
      <w:r w:rsidR="0040243F">
        <w:rPr>
          <w:rFonts w:asciiTheme="majorBidi" w:hAnsiTheme="majorBidi" w:cstheme="majorBidi"/>
          <w:sz w:val="24"/>
          <w:szCs w:val="24"/>
        </w:rPr>
        <w:t xml:space="preserve">s </w:t>
      </w:r>
      <w:r>
        <w:rPr>
          <w:rFonts w:asciiTheme="majorBidi" w:hAnsiTheme="majorBidi" w:cstheme="majorBidi"/>
          <w:sz w:val="24"/>
          <w:szCs w:val="24"/>
        </w:rPr>
        <w:t xml:space="preserve"> </w:t>
      </w:r>
      <w:r w:rsidR="0040243F">
        <w:rPr>
          <w:rFonts w:asciiTheme="majorBidi" w:hAnsiTheme="majorBidi" w:cstheme="majorBidi"/>
          <w:sz w:val="24"/>
          <w:szCs w:val="24"/>
        </w:rPr>
        <w:t>a</w:t>
      </w:r>
      <w:r>
        <w:rPr>
          <w:rFonts w:asciiTheme="majorBidi" w:hAnsiTheme="majorBidi" w:cstheme="majorBidi"/>
          <w:sz w:val="24"/>
          <w:szCs w:val="24"/>
        </w:rPr>
        <w:t xml:space="preserve">ffect the negatively to the camera . </w:t>
      </w:r>
    </w:p>
    <w:p w:rsidR="003A3308" w:rsidRDefault="003A3308" w:rsidP="0040243F">
      <w:pPr>
        <w:ind w:left="-90"/>
        <w:jc w:val="right"/>
        <w:rPr>
          <w:rFonts w:asciiTheme="majorBidi" w:hAnsiTheme="majorBidi" w:cstheme="majorBidi"/>
          <w:sz w:val="24"/>
          <w:szCs w:val="24"/>
        </w:rPr>
      </w:pPr>
    </w:p>
    <w:p w:rsidR="003A3308" w:rsidRDefault="003A3308" w:rsidP="0040243F">
      <w:pPr>
        <w:ind w:left="-90"/>
        <w:jc w:val="right"/>
        <w:rPr>
          <w:rFonts w:asciiTheme="majorBidi" w:hAnsiTheme="majorBidi" w:cstheme="majorBidi"/>
          <w:sz w:val="24"/>
          <w:szCs w:val="24"/>
        </w:rPr>
      </w:pPr>
    </w:p>
    <w:p w:rsidR="003A3308" w:rsidRDefault="003A3308" w:rsidP="0040243F">
      <w:pPr>
        <w:ind w:left="-90"/>
        <w:jc w:val="right"/>
        <w:rPr>
          <w:rFonts w:asciiTheme="majorBidi" w:hAnsiTheme="majorBidi" w:cstheme="majorBidi"/>
          <w:sz w:val="24"/>
          <w:szCs w:val="24"/>
        </w:rPr>
      </w:pPr>
    </w:p>
    <w:p w:rsidR="003A3308" w:rsidRDefault="003A3308" w:rsidP="0040243F">
      <w:pPr>
        <w:ind w:left="-90"/>
        <w:jc w:val="right"/>
        <w:rPr>
          <w:rFonts w:asciiTheme="majorBidi" w:hAnsiTheme="majorBidi" w:cstheme="majorBidi"/>
          <w:sz w:val="24"/>
          <w:szCs w:val="24"/>
        </w:rPr>
      </w:pPr>
    </w:p>
    <w:p w:rsidR="00C679F2" w:rsidRDefault="00C679F2" w:rsidP="00C679F2">
      <w:pPr>
        <w:jc w:val="right"/>
        <w:rPr>
          <w:rFonts w:asciiTheme="majorBidi" w:hAnsiTheme="majorBidi" w:cstheme="majorBidi"/>
          <w:sz w:val="24"/>
          <w:szCs w:val="24"/>
        </w:rPr>
      </w:pPr>
    </w:p>
    <w:p w:rsidR="00C679F2" w:rsidRDefault="00C679F2" w:rsidP="00614B27">
      <w:pPr>
        <w:ind w:left="-90"/>
        <w:jc w:val="center"/>
        <w:rPr>
          <w:rFonts w:asciiTheme="majorBidi" w:hAnsiTheme="majorBidi" w:cstheme="majorBidi"/>
          <w:sz w:val="24"/>
          <w:szCs w:val="24"/>
        </w:rPr>
      </w:pPr>
      <w:r>
        <w:rPr>
          <w:rFonts w:asciiTheme="majorBidi" w:hAnsiTheme="majorBidi" w:cstheme="majorBidi"/>
          <w:noProof/>
          <w:sz w:val="24"/>
          <w:szCs w:val="24"/>
        </w:rPr>
        <w:drawing>
          <wp:inline distT="0" distB="0" distL="0" distR="0">
            <wp:extent cx="2453054" cy="3376246"/>
            <wp:effectExtent l="0" t="0" r="0" b="0"/>
            <wp:docPr id="59" name="صورة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88e8953c-71a9-43b4-8112-9237b462a592.jpg"/>
                    <pic:cNvPicPr/>
                  </pic:nvPicPr>
                  <pic:blipFill>
                    <a:blip r:embed="rId39" cstate="print">
                      <a:extLst>
                        <a:ext uri="{28A0092B-C50C-407E-A947-70E740481C1C}">
                          <a14:useLocalDpi xmlns:a14="http://schemas.microsoft.com/office/drawing/2010/main" val="0"/>
                        </a:ext>
                      </a:extLst>
                    </a:blip>
                    <a:stretch>
                      <a:fillRect/>
                    </a:stretch>
                  </pic:blipFill>
                  <pic:spPr>
                    <a:xfrm>
                      <a:off x="0" y="0"/>
                      <a:ext cx="2459040" cy="3384485"/>
                    </a:xfrm>
                    <a:prstGeom prst="rect">
                      <a:avLst/>
                    </a:prstGeom>
                  </pic:spPr>
                </pic:pic>
              </a:graphicData>
            </a:graphic>
          </wp:inline>
        </w:drawing>
      </w:r>
      <w:r>
        <w:rPr>
          <w:rFonts w:asciiTheme="majorBidi" w:hAnsiTheme="majorBidi" w:cstheme="majorBidi"/>
          <w:noProof/>
          <w:sz w:val="24"/>
          <w:szCs w:val="24"/>
        </w:rPr>
        <w:drawing>
          <wp:inline distT="0" distB="0" distL="0" distR="0">
            <wp:extent cx="2453053" cy="3349869"/>
            <wp:effectExtent l="0" t="0" r="0" b="0"/>
            <wp:docPr id="60" name="صورة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3bf2e84-b2a7-42e3-b107-66f6a76d9615.jpg"/>
                    <pic:cNvPicPr/>
                  </pic:nvPicPr>
                  <pic:blipFill>
                    <a:blip r:embed="rId40" cstate="print">
                      <a:extLst>
                        <a:ext uri="{28A0092B-C50C-407E-A947-70E740481C1C}">
                          <a14:useLocalDpi xmlns:a14="http://schemas.microsoft.com/office/drawing/2010/main" val="0"/>
                        </a:ext>
                      </a:extLst>
                    </a:blip>
                    <a:stretch>
                      <a:fillRect/>
                    </a:stretch>
                  </pic:blipFill>
                  <pic:spPr>
                    <a:xfrm>
                      <a:off x="0" y="0"/>
                      <a:ext cx="2470954" cy="3374314"/>
                    </a:xfrm>
                    <a:prstGeom prst="rect">
                      <a:avLst/>
                    </a:prstGeom>
                  </pic:spPr>
                </pic:pic>
              </a:graphicData>
            </a:graphic>
          </wp:inline>
        </w:drawing>
      </w:r>
    </w:p>
    <w:p w:rsidR="003A3308" w:rsidRDefault="003A3308" w:rsidP="007057A2">
      <w:pPr>
        <w:ind w:left="-90"/>
        <w:jc w:val="center"/>
        <w:rPr>
          <w:rFonts w:asciiTheme="majorBidi" w:hAnsiTheme="majorBidi" w:cstheme="majorBidi"/>
          <w:b/>
          <w:bCs/>
          <w:sz w:val="24"/>
          <w:szCs w:val="24"/>
        </w:rPr>
      </w:pPr>
    </w:p>
    <w:p w:rsidR="00614B27" w:rsidRDefault="00C679F2" w:rsidP="00E13012">
      <w:pPr>
        <w:ind w:left="-90"/>
        <w:jc w:val="center"/>
        <w:rPr>
          <w:rFonts w:asciiTheme="majorBidi" w:hAnsiTheme="majorBidi" w:cstheme="majorBidi"/>
          <w:sz w:val="24"/>
          <w:szCs w:val="24"/>
        </w:rPr>
      </w:pPr>
      <w:r w:rsidRPr="00E26A80">
        <w:rPr>
          <w:rFonts w:asciiTheme="majorBidi" w:hAnsiTheme="majorBidi" w:cstheme="majorBidi"/>
          <w:b/>
          <w:bCs/>
          <w:sz w:val="24"/>
          <w:szCs w:val="24"/>
        </w:rPr>
        <w:t>Fig</w:t>
      </w:r>
      <w:r w:rsidR="00DC285F">
        <w:rPr>
          <w:rFonts w:asciiTheme="majorBidi" w:hAnsiTheme="majorBidi" w:cstheme="majorBidi"/>
          <w:b/>
          <w:bCs/>
          <w:sz w:val="24"/>
          <w:szCs w:val="24"/>
        </w:rPr>
        <w:t xml:space="preserve"> </w:t>
      </w:r>
      <w:r w:rsidR="00E13012">
        <w:rPr>
          <w:rFonts w:asciiTheme="majorBidi" w:hAnsiTheme="majorBidi" w:cstheme="majorBidi"/>
          <w:b/>
          <w:bCs/>
          <w:sz w:val="24"/>
          <w:szCs w:val="24"/>
        </w:rPr>
        <w:t>7</w:t>
      </w:r>
      <w:r w:rsidR="00DC285F">
        <w:rPr>
          <w:rFonts w:asciiTheme="majorBidi" w:hAnsiTheme="majorBidi" w:cstheme="majorBidi"/>
          <w:b/>
          <w:bCs/>
          <w:sz w:val="24"/>
          <w:szCs w:val="24"/>
        </w:rPr>
        <w:t>.2</w:t>
      </w:r>
      <w:r>
        <w:rPr>
          <w:rFonts w:asciiTheme="majorBidi" w:hAnsiTheme="majorBidi" w:cstheme="majorBidi"/>
          <w:b/>
          <w:bCs/>
          <w:sz w:val="24"/>
          <w:szCs w:val="24"/>
        </w:rPr>
        <w:t xml:space="preserve">: </w:t>
      </w:r>
      <w:r>
        <w:rPr>
          <w:rFonts w:asciiTheme="majorBidi" w:hAnsiTheme="majorBidi" w:cstheme="majorBidi"/>
          <w:sz w:val="24"/>
          <w:szCs w:val="24"/>
        </w:rPr>
        <w:t>result of</w:t>
      </w:r>
      <w:r w:rsidR="00695EB1">
        <w:rPr>
          <w:rFonts w:asciiTheme="majorBidi" w:hAnsiTheme="majorBidi" w:cstheme="majorBidi"/>
          <w:sz w:val="24"/>
          <w:szCs w:val="24"/>
        </w:rPr>
        <w:t xml:space="preserve"> output</w:t>
      </w:r>
      <w:r>
        <w:rPr>
          <w:rFonts w:asciiTheme="majorBidi" w:hAnsiTheme="majorBidi" w:cstheme="majorBidi"/>
          <w:sz w:val="24"/>
          <w:szCs w:val="24"/>
        </w:rPr>
        <w:t xml:space="preserve"> device.</w:t>
      </w:r>
    </w:p>
    <w:p w:rsidR="00614B27" w:rsidRDefault="00614B27" w:rsidP="00C679F2">
      <w:pPr>
        <w:jc w:val="right"/>
        <w:rPr>
          <w:rFonts w:asciiTheme="majorBidi" w:hAnsiTheme="majorBidi" w:cstheme="majorBidi"/>
          <w:sz w:val="24"/>
          <w:szCs w:val="24"/>
        </w:rPr>
      </w:pPr>
    </w:p>
    <w:p w:rsidR="00E13012" w:rsidRDefault="00E13012" w:rsidP="00C679F2">
      <w:pPr>
        <w:jc w:val="right"/>
        <w:rPr>
          <w:rFonts w:asciiTheme="majorBidi" w:hAnsiTheme="majorBidi" w:cstheme="majorBidi"/>
          <w:sz w:val="24"/>
          <w:szCs w:val="24"/>
        </w:rPr>
      </w:pPr>
    </w:p>
    <w:p w:rsidR="00614B27" w:rsidRDefault="00614B27" w:rsidP="00C679F2">
      <w:pPr>
        <w:jc w:val="right"/>
        <w:rPr>
          <w:rFonts w:asciiTheme="majorBidi" w:hAnsiTheme="majorBidi" w:cstheme="majorBidi"/>
          <w:sz w:val="24"/>
          <w:szCs w:val="24"/>
        </w:rPr>
      </w:pPr>
    </w:p>
    <w:p w:rsidR="00C679F2" w:rsidRDefault="00E13012" w:rsidP="007057A2">
      <w:pPr>
        <w:ind w:left="-90"/>
        <w:jc w:val="right"/>
        <w:rPr>
          <w:rFonts w:asciiTheme="majorBidi" w:hAnsiTheme="majorBidi" w:cstheme="majorBidi"/>
          <w:b/>
          <w:bCs/>
          <w:sz w:val="28"/>
          <w:szCs w:val="28"/>
        </w:rPr>
      </w:pPr>
      <w:r>
        <w:rPr>
          <w:rFonts w:asciiTheme="majorBidi" w:hAnsiTheme="majorBidi" w:cstheme="majorBidi"/>
          <w:b/>
          <w:bCs/>
          <w:sz w:val="28"/>
          <w:szCs w:val="28"/>
        </w:rPr>
        <w:t>7</w:t>
      </w:r>
      <w:r w:rsidR="00DC285F">
        <w:rPr>
          <w:rFonts w:asciiTheme="majorBidi" w:hAnsiTheme="majorBidi" w:cstheme="majorBidi"/>
          <w:b/>
          <w:bCs/>
          <w:sz w:val="28"/>
          <w:szCs w:val="28"/>
        </w:rPr>
        <w:t xml:space="preserve">.2 </w:t>
      </w:r>
      <w:r w:rsidR="00C679F2" w:rsidRPr="00E26A80">
        <w:rPr>
          <w:rFonts w:asciiTheme="majorBidi" w:hAnsiTheme="majorBidi" w:cstheme="majorBidi"/>
          <w:b/>
          <w:bCs/>
          <w:sz w:val="28"/>
          <w:szCs w:val="28"/>
        </w:rPr>
        <w:t>Discussion</w:t>
      </w:r>
      <w:r w:rsidR="00DC285F">
        <w:rPr>
          <w:rFonts w:asciiTheme="majorBidi" w:hAnsiTheme="majorBidi" w:cstheme="majorBidi"/>
          <w:b/>
          <w:bCs/>
          <w:sz w:val="28"/>
          <w:szCs w:val="28"/>
        </w:rPr>
        <w:t>s</w:t>
      </w:r>
      <w:r w:rsidR="00C679F2">
        <w:rPr>
          <w:rFonts w:asciiTheme="majorBidi" w:hAnsiTheme="majorBidi" w:cstheme="majorBidi"/>
          <w:b/>
          <w:bCs/>
          <w:sz w:val="28"/>
          <w:szCs w:val="28"/>
        </w:rPr>
        <w:t xml:space="preserve"> and </w:t>
      </w:r>
      <w:r w:rsidR="007057A2">
        <w:rPr>
          <w:rFonts w:asciiTheme="majorBidi" w:hAnsiTheme="majorBidi" w:cstheme="majorBidi"/>
          <w:b/>
          <w:bCs/>
          <w:sz w:val="28"/>
          <w:szCs w:val="28"/>
        </w:rPr>
        <w:t>c</w:t>
      </w:r>
      <w:r w:rsidR="00C679F2">
        <w:rPr>
          <w:rFonts w:asciiTheme="majorBidi" w:hAnsiTheme="majorBidi" w:cstheme="majorBidi"/>
          <w:b/>
          <w:bCs/>
          <w:sz w:val="28"/>
          <w:szCs w:val="28"/>
        </w:rPr>
        <w:t>onclusion</w:t>
      </w:r>
      <w:r w:rsidR="00DC285F">
        <w:rPr>
          <w:rFonts w:asciiTheme="majorBidi" w:hAnsiTheme="majorBidi" w:cstheme="majorBidi"/>
          <w:b/>
          <w:bCs/>
          <w:sz w:val="28"/>
          <w:szCs w:val="28"/>
        </w:rPr>
        <w:t>s</w:t>
      </w:r>
      <w:r w:rsidR="00C679F2">
        <w:rPr>
          <w:rFonts w:asciiTheme="majorBidi" w:hAnsiTheme="majorBidi" w:cstheme="majorBidi"/>
          <w:b/>
          <w:bCs/>
          <w:sz w:val="28"/>
          <w:szCs w:val="28"/>
        </w:rPr>
        <w:t xml:space="preserve"> </w:t>
      </w:r>
    </w:p>
    <w:p w:rsidR="00C679F2" w:rsidRPr="00A0555F" w:rsidRDefault="00614B27" w:rsidP="00695EB1">
      <w:pPr>
        <w:ind w:left="-90"/>
        <w:jc w:val="right"/>
        <w:rPr>
          <w:rFonts w:asciiTheme="majorBidi" w:hAnsiTheme="majorBidi" w:cstheme="majorBidi"/>
          <w:sz w:val="24"/>
          <w:szCs w:val="24"/>
        </w:rPr>
      </w:pPr>
      <w:r>
        <w:rPr>
          <w:rFonts w:asciiTheme="majorBidi" w:hAnsiTheme="majorBidi" w:cstheme="majorBidi"/>
          <w:sz w:val="24"/>
          <w:szCs w:val="24"/>
        </w:rPr>
        <w:t xml:space="preserve">            </w:t>
      </w:r>
      <w:r w:rsidR="00C679F2" w:rsidRPr="00A0555F">
        <w:rPr>
          <w:rFonts w:asciiTheme="majorBidi" w:hAnsiTheme="majorBidi" w:cstheme="majorBidi"/>
          <w:sz w:val="24"/>
          <w:szCs w:val="24"/>
        </w:rPr>
        <w:t xml:space="preserve">This technique has been found to be especially useful in </w:t>
      </w:r>
      <w:r w:rsidR="00695EB1">
        <w:rPr>
          <w:rFonts w:asciiTheme="majorBidi" w:hAnsiTheme="majorBidi" w:cstheme="majorBidi"/>
          <w:sz w:val="24"/>
          <w:szCs w:val="24"/>
        </w:rPr>
        <w:t>different type</w:t>
      </w:r>
      <w:r w:rsidR="00C679F2" w:rsidRPr="00A0555F">
        <w:rPr>
          <w:rFonts w:asciiTheme="majorBidi" w:hAnsiTheme="majorBidi" w:cstheme="majorBidi"/>
          <w:sz w:val="24"/>
          <w:szCs w:val="24"/>
        </w:rPr>
        <w:t xml:space="preserve"> skin where veins are difficult to identify.</w:t>
      </w:r>
    </w:p>
    <w:p w:rsidR="00C679F2" w:rsidRPr="00A0555F" w:rsidRDefault="00C679F2" w:rsidP="00695EB1">
      <w:pPr>
        <w:ind w:left="-90"/>
        <w:jc w:val="right"/>
        <w:rPr>
          <w:rFonts w:asciiTheme="majorBidi" w:hAnsiTheme="majorBidi" w:cstheme="majorBidi"/>
          <w:sz w:val="24"/>
          <w:szCs w:val="24"/>
        </w:rPr>
      </w:pPr>
      <w:r w:rsidRPr="00A0555F">
        <w:rPr>
          <w:rFonts w:asciiTheme="majorBidi" w:hAnsiTheme="majorBidi" w:cstheme="majorBidi"/>
          <w:sz w:val="24"/>
          <w:szCs w:val="24"/>
        </w:rPr>
        <w:t xml:space="preserve">It’s feasible to consider routine use of these device to improve the safety dermal </w:t>
      </w:r>
      <w:r w:rsidR="00695EB1">
        <w:rPr>
          <w:rFonts w:asciiTheme="majorBidi" w:hAnsiTheme="majorBidi" w:cstheme="majorBidi"/>
          <w:sz w:val="24"/>
          <w:szCs w:val="24"/>
        </w:rPr>
        <w:t xml:space="preserve">of pain and any side effect about </w:t>
      </w:r>
      <w:r w:rsidRPr="00A0555F">
        <w:rPr>
          <w:rFonts w:asciiTheme="majorBidi" w:hAnsiTheme="majorBidi" w:cstheme="majorBidi"/>
          <w:sz w:val="24"/>
          <w:szCs w:val="24"/>
        </w:rPr>
        <w:t>injections.</w:t>
      </w:r>
    </w:p>
    <w:p w:rsidR="00C679F2" w:rsidRPr="008A427B" w:rsidRDefault="00C679F2" w:rsidP="006E004F">
      <w:pPr>
        <w:ind w:left="-90"/>
        <w:jc w:val="right"/>
        <w:rPr>
          <w:rFonts w:asciiTheme="majorBidi" w:hAnsiTheme="majorBidi" w:cstheme="majorBidi"/>
          <w:sz w:val="24"/>
          <w:szCs w:val="24"/>
          <w:rtl/>
        </w:rPr>
      </w:pPr>
      <w:r>
        <w:rPr>
          <w:rFonts w:asciiTheme="majorBidi" w:hAnsiTheme="majorBidi" w:cstheme="majorBidi"/>
          <w:sz w:val="24"/>
          <w:szCs w:val="24"/>
        </w:rPr>
        <w:lastRenderedPageBreak/>
        <w:t xml:space="preserve">In conclusion the imaging in NIR range (650_700)nm provides relative good contrast of subcutaneous veins , and the use of NIR light </w:t>
      </w:r>
      <w:r w:rsidR="006E004F">
        <w:rPr>
          <w:rFonts w:asciiTheme="majorBidi" w:hAnsiTheme="majorBidi" w:cstheme="majorBidi"/>
          <w:sz w:val="24"/>
          <w:szCs w:val="24"/>
        </w:rPr>
        <w:t>vein viewer</w:t>
      </w:r>
      <w:r>
        <w:rPr>
          <w:rFonts w:asciiTheme="majorBidi" w:hAnsiTheme="majorBidi" w:cstheme="majorBidi"/>
          <w:sz w:val="24"/>
          <w:szCs w:val="24"/>
        </w:rPr>
        <w:t xml:space="preserve"> device for vascular access in critically ill children can decrease the total medical time and cost , the device was well received by our patients,, their families and staff.</w:t>
      </w:r>
    </w:p>
    <w:p w:rsidR="00C679F2" w:rsidRDefault="00C679F2" w:rsidP="00614B27">
      <w:pPr>
        <w:ind w:left="-90"/>
        <w:jc w:val="right"/>
        <w:rPr>
          <w:rFonts w:asciiTheme="majorBidi" w:hAnsiTheme="majorBidi" w:cstheme="majorBidi"/>
          <w:b/>
          <w:bCs/>
          <w:sz w:val="28"/>
          <w:szCs w:val="28"/>
        </w:rPr>
      </w:pPr>
    </w:p>
    <w:p w:rsidR="003A3308" w:rsidRDefault="003A3308" w:rsidP="00614B27">
      <w:pPr>
        <w:ind w:left="-90"/>
        <w:jc w:val="right"/>
        <w:rPr>
          <w:rFonts w:asciiTheme="majorBidi" w:hAnsiTheme="majorBidi" w:cstheme="majorBidi"/>
          <w:b/>
          <w:bCs/>
          <w:sz w:val="28"/>
          <w:szCs w:val="28"/>
        </w:rPr>
      </w:pPr>
    </w:p>
    <w:p w:rsidR="003A3308" w:rsidRDefault="003A3308" w:rsidP="00614B27">
      <w:pPr>
        <w:ind w:left="-90"/>
        <w:jc w:val="right"/>
        <w:rPr>
          <w:rFonts w:asciiTheme="majorBidi" w:hAnsiTheme="majorBidi" w:cstheme="majorBidi"/>
          <w:b/>
          <w:bCs/>
          <w:sz w:val="28"/>
          <w:szCs w:val="28"/>
        </w:rPr>
      </w:pPr>
    </w:p>
    <w:p w:rsidR="00E13012" w:rsidRDefault="00E13012" w:rsidP="00614B27">
      <w:pPr>
        <w:ind w:left="-90"/>
        <w:jc w:val="right"/>
        <w:rPr>
          <w:rFonts w:asciiTheme="majorBidi" w:hAnsiTheme="majorBidi" w:cstheme="majorBidi"/>
          <w:b/>
          <w:bCs/>
          <w:sz w:val="28"/>
          <w:szCs w:val="28"/>
        </w:rPr>
      </w:pPr>
    </w:p>
    <w:p w:rsidR="00E13012" w:rsidRDefault="00E13012" w:rsidP="00614B27">
      <w:pPr>
        <w:ind w:left="-90"/>
        <w:jc w:val="right"/>
        <w:rPr>
          <w:rFonts w:asciiTheme="majorBidi" w:hAnsiTheme="majorBidi" w:cstheme="majorBidi"/>
          <w:b/>
          <w:bCs/>
          <w:sz w:val="28"/>
          <w:szCs w:val="28"/>
        </w:rPr>
      </w:pPr>
    </w:p>
    <w:p w:rsidR="003A3308" w:rsidRDefault="003A3308" w:rsidP="00614B27">
      <w:pPr>
        <w:ind w:left="-90"/>
        <w:jc w:val="right"/>
        <w:rPr>
          <w:rFonts w:asciiTheme="majorBidi" w:hAnsiTheme="majorBidi" w:cstheme="majorBidi"/>
          <w:b/>
          <w:bCs/>
          <w:sz w:val="28"/>
          <w:szCs w:val="28"/>
        </w:rPr>
      </w:pPr>
    </w:p>
    <w:p w:rsidR="003A3308" w:rsidRDefault="00E13012" w:rsidP="003A3308">
      <w:pPr>
        <w:ind w:left="-90"/>
        <w:jc w:val="right"/>
        <w:rPr>
          <w:rFonts w:asciiTheme="majorBidi" w:hAnsiTheme="majorBidi" w:cstheme="majorBidi"/>
          <w:b/>
          <w:bCs/>
          <w:sz w:val="28"/>
          <w:szCs w:val="28"/>
        </w:rPr>
      </w:pPr>
      <w:r>
        <w:rPr>
          <w:rFonts w:asciiTheme="majorBidi" w:hAnsiTheme="majorBidi" w:cstheme="majorBidi"/>
          <w:b/>
          <w:bCs/>
          <w:sz w:val="28"/>
          <w:szCs w:val="28"/>
        </w:rPr>
        <w:t>7</w:t>
      </w:r>
      <w:r w:rsidR="00C30CC5">
        <w:rPr>
          <w:rFonts w:asciiTheme="majorBidi" w:hAnsiTheme="majorBidi" w:cstheme="majorBidi"/>
          <w:b/>
          <w:bCs/>
          <w:sz w:val="28"/>
          <w:szCs w:val="28"/>
        </w:rPr>
        <w:t xml:space="preserve">.3 </w:t>
      </w:r>
      <w:r w:rsidR="00C679F2" w:rsidRPr="008A427B">
        <w:rPr>
          <w:rFonts w:asciiTheme="majorBidi" w:hAnsiTheme="majorBidi" w:cstheme="majorBidi"/>
          <w:b/>
          <w:bCs/>
          <w:sz w:val="28"/>
          <w:szCs w:val="28"/>
        </w:rPr>
        <w:t xml:space="preserve">Future </w:t>
      </w:r>
      <w:r w:rsidR="007057A2">
        <w:rPr>
          <w:rFonts w:asciiTheme="majorBidi" w:hAnsiTheme="majorBidi" w:cstheme="majorBidi"/>
          <w:b/>
          <w:bCs/>
          <w:sz w:val="28"/>
          <w:szCs w:val="28"/>
        </w:rPr>
        <w:t>w</w:t>
      </w:r>
      <w:r w:rsidR="00C679F2" w:rsidRPr="008A427B">
        <w:rPr>
          <w:rFonts w:asciiTheme="majorBidi" w:hAnsiTheme="majorBidi" w:cstheme="majorBidi"/>
          <w:b/>
          <w:bCs/>
          <w:sz w:val="28"/>
          <w:szCs w:val="28"/>
        </w:rPr>
        <w:t xml:space="preserve">ork  </w:t>
      </w:r>
    </w:p>
    <w:p w:rsidR="00E13012" w:rsidRDefault="00E13012" w:rsidP="00E13012">
      <w:pPr>
        <w:ind w:left="-90"/>
        <w:jc w:val="center"/>
        <w:rPr>
          <w:rFonts w:asciiTheme="majorBidi" w:hAnsiTheme="majorBidi" w:cstheme="majorBidi"/>
          <w:b/>
          <w:bCs/>
          <w:sz w:val="28"/>
          <w:szCs w:val="28"/>
          <w:rtl/>
        </w:rPr>
      </w:pPr>
    </w:p>
    <w:p w:rsidR="00C679F2" w:rsidRPr="007B14C6" w:rsidRDefault="00C679F2" w:rsidP="00614B27">
      <w:pPr>
        <w:pStyle w:val="a3"/>
        <w:numPr>
          <w:ilvl w:val="0"/>
          <w:numId w:val="9"/>
        </w:numPr>
        <w:bidi w:val="0"/>
        <w:jc w:val="both"/>
        <w:rPr>
          <w:rFonts w:asciiTheme="majorBidi" w:hAnsiTheme="majorBidi" w:cstheme="majorBidi"/>
          <w:sz w:val="28"/>
          <w:szCs w:val="28"/>
        </w:rPr>
      </w:pPr>
      <w:r w:rsidRPr="007B14C6">
        <w:rPr>
          <w:rFonts w:asciiTheme="majorBidi" w:hAnsiTheme="majorBidi" w:cstheme="majorBidi"/>
          <w:sz w:val="28"/>
          <w:szCs w:val="28"/>
        </w:rPr>
        <w:t xml:space="preserve">Portable robot </w:t>
      </w:r>
      <w:r w:rsidR="003A3308" w:rsidRPr="007B14C6">
        <w:rPr>
          <w:rFonts w:asciiTheme="majorBidi" w:hAnsiTheme="majorBidi" w:cstheme="majorBidi"/>
          <w:sz w:val="28"/>
          <w:szCs w:val="28"/>
        </w:rPr>
        <w:t>venipuncture</w:t>
      </w:r>
    </w:p>
    <w:p w:rsidR="00C679F2" w:rsidRPr="007B14C6" w:rsidRDefault="00C679F2" w:rsidP="00614B27">
      <w:pPr>
        <w:pStyle w:val="a3"/>
        <w:numPr>
          <w:ilvl w:val="0"/>
          <w:numId w:val="9"/>
        </w:numPr>
        <w:bidi w:val="0"/>
        <w:jc w:val="both"/>
        <w:rPr>
          <w:rFonts w:asciiTheme="majorBidi" w:hAnsiTheme="majorBidi" w:cstheme="majorBidi"/>
          <w:sz w:val="28"/>
          <w:szCs w:val="28"/>
        </w:rPr>
      </w:pPr>
      <w:r w:rsidRPr="007B14C6">
        <w:rPr>
          <w:rFonts w:asciiTheme="majorBidi" w:hAnsiTheme="majorBidi" w:cstheme="majorBidi"/>
          <w:sz w:val="28"/>
          <w:szCs w:val="28"/>
        </w:rPr>
        <w:t>Vein finder device for android</w:t>
      </w:r>
    </w:p>
    <w:p w:rsidR="00C05CDA" w:rsidRPr="007F443F" w:rsidRDefault="00C679F2" w:rsidP="007F443F">
      <w:pPr>
        <w:pStyle w:val="a3"/>
        <w:numPr>
          <w:ilvl w:val="0"/>
          <w:numId w:val="9"/>
        </w:numPr>
        <w:bidi w:val="0"/>
        <w:jc w:val="both"/>
        <w:rPr>
          <w:rFonts w:asciiTheme="majorBidi" w:hAnsiTheme="majorBidi" w:cstheme="majorBidi"/>
          <w:b/>
          <w:bCs/>
          <w:sz w:val="28"/>
          <w:szCs w:val="28"/>
        </w:rPr>
      </w:pPr>
      <w:r w:rsidRPr="007B14C6">
        <w:rPr>
          <w:rFonts w:asciiTheme="majorBidi" w:hAnsiTheme="majorBidi" w:cstheme="majorBidi"/>
          <w:sz w:val="28"/>
          <w:szCs w:val="28"/>
        </w:rPr>
        <w:t>IR VV camera with software</w:t>
      </w:r>
    </w:p>
    <w:p w:rsidR="007F443F" w:rsidRDefault="007F443F" w:rsidP="007F443F">
      <w:pPr>
        <w:bidi w:val="0"/>
        <w:jc w:val="both"/>
        <w:rPr>
          <w:rFonts w:asciiTheme="majorBidi" w:hAnsiTheme="majorBidi" w:cstheme="majorBidi"/>
          <w:b/>
          <w:bCs/>
          <w:sz w:val="28"/>
          <w:szCs w:val="28"/>
        </w:rPr>
      </w:pPr>
    </w:p>
    <w:p w:rsidR="007F443F" w:rsidRDefault="007F443F" w:rsidP="007F443F">
      <w:pPr>
        <w:bidi w:val="0"/>
        <w:jc w:val="both"/>
        <w:rPr>
          <w:rFonts w:asciiTheme="majorBidi" w:hAnsiTheme="majorBidi" w:cstheme="majorBidi"/>
          <w:b/>
          <w:bCs/>
          <w:sz w:val="28"/>
          <w:szCs w:val="28"/>
        </w:rPr>
      </w:pPr>
    </w:p>
    <w:p w:rsidR="007F443F" w:rsidRDefault="007F443F" w:rsidP="007F443F">
      <w:pPr>
        <w:bidi w:val="0"/>
        <w:jc w:val="both"/>
        <w:rPr>
          <w:rFonts w:asciiTheme="majorBidi" w:hAnsiTheme="majorBidi" w:cstheme="majorBidi"/>
          <w:b/>
          <w:bCs/>
          <w:sz w:val="28"/>
          <w:szCs w:val="28"/>
        </w:rPr>
      </w:pPr>
    </w:p>
    <w:p w:rsidR="007F443F" w:rsidRDefault="007F443F" w:rsidP="007F443F">
      <w:pPr>
        <w:bidi w:val="0"/>
        <w:jc w:val="both"/>
        <w:rPr>
          <w:rFonts w:asciiTheme="majorBidi" w:hAnsiTheme="majorBidi" w:cstheme="majorBidi"/>
          <w:b/>
          <w:bCs/>
          <w:sz w:val="28"/>
          <w:szCs w:val="28"/>
        </w:rPr>
      </w:pPr>
    </w:p>
    <w:p w:rsidR="007F443F" w:rsidRDefault="007F443F" w:rsidP="007F443F">
      <w:pPr>
        <w:bidi w:val="0"/>
        <w:jc w:val="both"/>
        <w:rPr>
          <w:rFonts w:asciiTheme="majorBidi" w:hAnsiTheme="majorBidi" w:cstheme="majorBidi"/>
          <w:b/>
          <w:bCs/>
          <w:sz w:val="28"/>
          <w:szCs w:val="28"/>
        </w:rPr>
      </w:pPr>
    </w:p>
    <w:p w:rsidR="007F443F" w:rsidRDefault="007F443F" w:rsidP="007F443F">
      <w:pPr>
        <w:bidi w:val="0"/>
        <w:jc w:val="both"/>
        <w:rPr>
          <w:rFonts w:asciiTheme="majorBidi" w:hAnsiTheme="majorBidi" w:cstheme="majorBidi"/>
          <w:b/>
          <w:bCs/>
          <w:sz w:val="28"/>
          <w:szCs w:val="28"/>
        </w:rPr>
      </w:pPr>
    </w:p>
    <w:p w:rsidR="007F443F" w:rsidRDefault="007F443F" w:rsidP="007F443F">
      <w:pPr>
        <w:bidi w:val="0"/>
        <w:jc w:val="both"/>
        <w:rPr>
          <w:rFonts w:asciiTheme="majorBidi" w:hAnsiTheme="majorBidi" w:cstheme="majorBidi"/>
          <w:b/>
          <w:bCs/>
          <w:sz w:val="28"/>
          <w:szCs w:val="28"/>
        </w:rPr>
      </w:pPr>
    </w:p>
    <w:p w:rsidR="007F443F" w:rsidRDefault="007F443F" w:rsidP="007F443F">
      <w:pPr>
        <w:bidi w:val="0"/>
        <w:jc w:val="both"/>
        <w:rPr>
          <w:rFonts w:asciiTheme="majorBidi" w:hAnsiTheme="majorBidi" w:cstheme="majorBidi"/>
          <w:b/>
          <w:bCs/>
          <w:sz w:val="28"/>
          <w:szCs w:val="28"/>
        </w:rPr>
      </w:pPr>
    </w:p>
    <w:p w:rsidR="007F443F" w:rsidRDefault="007F443F" w:rsidP="007F443F">
      <w:pPr>
        <w:bidi w:val="0"/>
        <w:jc w:val="both"/>
        <w:rPr>
          <w:rFonts w:asciiTheme="majorBidi" w:hAnsiTheme="majorBidi" w:cstheme="majorBidi"/>
          <w:b/>
          <w:bCs/>
          <w:sz w:val="28"/>
          <w:szCs w:val="28"/>
        </w:rPr>
      </w:pPr>
    </w:p>
    <w:p w:rsidR="007F443F" w:rsidRDefault="007F443F" w:rsidP="007F443F">
      <w:pPr>
        <w:bidi w:val="0"/>
        <w:jc w:val="both"/>
        <w:rPr>
          <w:rFonts w:asciiTheme="majorBidi" w:hAnsiTheme="majorBidi" w:cstheme="majorBidi"/>
          <w:b/>
          <w:bCs/>
          <w:sz w:val="28"/>
          <w:szCs w:val="28"/>
        </w:rPr>
      </w:pPr>
    </w:p>
    <w:p w:rsidR="007F443F" w:rsidRDefault="007F443F" w:rsidP="007F443F">
      <w:pPr>
        <w:bidi w:val="0"/>
        <w:jc w:val="both"/>
        <w:rPr>
          <w:rFonts w:asciiTheme="majorBidi" w:hAnsiTheme="majorBidi" w:cstheme="majorBidi"/>
          <w:b/>
          <w:bCs/>
          <w:sz w:val="28"/>
          <w:szCs w:val="28"/>
        </w:rPr>
      </w:pPr>
    </w:p>
    <w:p w:rsidR="007F443F" w:rsidRDefault="007F443F" w:rsidP="007F443F">
      <w:pPr>
        <w:bidi w:val="0"/>
        <w:jc w:val="both"/>
        <w:rPr>
          <w:rFonts w:asciiTheme="majorBidi" w:hAnsiTheme="majorBidi" w:cstheme="majorBidi"/>
          <w:b/>
          <w:bCs/>
          <w:sz w:val="28"/>
          <w:szCs w:val="28"/>
        </w:rPr>
      </w:pPr>
    </w:p>
    <w:p w:rsidR="007F443F" w:rsidRDefault="007F443F" w:rsidP="007F443F">
      <w:pPr>
        <w:bidi w:val="0"/>
        <w:jc w:val="both"/>
        <w:rPr>
          <w:rFonts w:asciiTheme="majorBidi" w:hAnsiTheme="majorBidi" w:cstheme="majorBidi"/>
          <w:b/>
          <w:bCs/>
          <w:sz w:val="28"/>
          <w:szCs w:val="28"/>
        </w:rPr>
      </w:pPr>
    </w:p>
    <w:p w:rsidR="007F443F" w:rsidRDefault="007F443F" w:rsidP="007F443F">
      <w:pPr>
        <w:bidi w:val="0"/>
        <w:jc w:val="both"/>
        <w:rPr>
          <w:rFonts w:asciiTheme="majorBidi" w:hAnsiTheme="majorBidi" w:cstheme="majorBidi"/>
          <w:b/>
          <w:bCs/>
          <w:sz w:val="28"/>
          <w:szCs w:val="28"/>
        </w:rPr>
      </w:pPr>
    </w:p>
    <w:p w:rsidR="007F443F" w:rsidRDefault="007F443F" w:rsidP="007F443F">
      <w:pPr>
        <w:bidi w:val="0"/>
        <w:jc w:val="both"/>
        <w:rPr>
          <w:rFonts w:asciiTheme="majorBidi" w:hAnsiTheme="majorBidi" w:cstheme="majorBidi"/>
          <w:b/>
          <w:bCs/>
          <w:sz w:val="28"/>
          <w:szCs w:val="28"/>
        </w:rPr>
      </w:pPr>
    </w:p>
    <w:p w:rsidR="007F443F" w:rsidRDefault="007F443F" w:rsidP="007F443F">
      <w:pPr>
        <w:bidi w:val="0"/>
        <w:jc w:val="both"/>
        <w:rPr>
          <w:rFonts w:asciiTheme="majorBidi" w:hAnsiTheme="majorBidi" w:cstheme="majorBidi"/>
          <w:b/>
          <w:bCs/>
          <w:sz w:val="28"/>
          <w:szCs w:val="28"/>
        </w:rPr>
      </w:pPr>
    </w:p>
    <w:p w:rsidR="007F443F" w:rsidRPr="007F443F" w:rsidRDefault="007F443F" w:rsidP="007F443F">
      <w:pPr>
        <w:bidi w:val="0"/>
        <w:jc w:val="both"/>
        <w:rPr>
          <w:rFonts w:asciiTheme="majorBidi" w:hAnsiTheme="majorBidi" w:cstheme="majorBidi"/>
          <w:b/>
          <w:bCs/>
          <w:sz w:val="28"/>
          <w:szCs w:val="28"/>
        </w:rPr>
      </w:pPr>
    </w:p>
    <w:p w:rsidR="00C05CDA" w:rsidRDefault="00C05CDA" w:rsidP="00C05CDA">
      <w:pPr>
        <w:jc w:val="right"/>
      </w:pPr>
    </w:p>
    <w:p w:rsidR="00C05CDA" w:rsidRDefault="00C05CDA" w:rsidP="00C05CDA">
      <w:pPr>
        <w:jc w:val="right"/>
      </w:pPr>
    </w:p>
    <w:p w:rsidR="003439A7" w:rsidRDefault="003439A7" w:rsidP="00C05CDA">
      <w:pPr>
        <w:jc w:val="right"/>
      </w:pPr>
    </w:p>
    <w:p w:rsidR="003439A7" w:rsidRDefault="003439A7" w:rsidP="00C05CDA">
      <w:pPr>
        <w:jc w:val="right"/>
      </w:pPr>
    </w:p>
    <w:p w:rsidR="00045C57" w:rsidRDefault="00045C57" w:rsidP="002338FE">
      <w:pPr>
        <w:jc w:val="right"/>
      </w:pPr>
    </w:p>
    <w:p w:rsidR="00045C57" w:rsidRDefault="00C769CC" w:rsidP="00614B27">
      <w:pPr>
        <w:jc w:val="center"/>
        <w:rPr>
          <w:rFonts w:asciiTheme="majorBidi" w:hAnsiTheme="majorBidi" w:cstheme="majorBidi"/>
          <w:b/>
          <w:bCs/>
          <w:sz w:val="32"/>
          <w:szCs w:val="32"/>
        </w:rPr>
      </w:pPr>
      <w:r>
        <w:rPr>
          <w:rFonts w:asciiTheme="majorBidi" w:hAnsiTheme="majorBidi" w:cstheme="majorBidi"/>
          <w:b/>
          <w:bCs/>
          <w:sz w:val="32"/>
          <w:szCs w:val="32"/>
        </w:rPr>
        <w:t>Reference</w:t>
      </w:r>
    </w:p>
    <w:p w:rsidR="003439A7" w:rsidRPr="00614B27" w:rsidRDefault="003439A7" w:rsidP="00614B27">
      <w:pPr>
        <w:jc w:val="center"/>
        <w:rPr>
          <w:rFonts w:asciiTheme="majorBidi" w:hAnsiTheme="majorBidi" w:cstheme="majorBidi"/>
          <w:b/>
          <w:bCs/>
          <w:sz w:val="32"/>
          <w:szCs w:val="32"/>
          <w:rtl/>
        </w:rPr>
      </w:pPr>
    </w:p>
    <w:p w:rsidR="00045C57" w:rsidRPr="007F443F" w:rsidRDefault="00045C57" w:rsidP="007F443F">
      <w:pPr>
        <w:jc w:val="right"/>
        <w:rPr>
          <w:rFonts w:asciiTheme="majorBidi" w:hAnsiTheme="majorBidi" w:cstheme="majorBidi"/>
          <w:sz w:val="24"/>
          <w:szCs w:val="24"/>
          <w:rtl/>
        </w:rPr>
      </w:pPr>
      <w:r w:rsidRPr="007F443F">
        <w:rPr>
          <w:rFonts w:asciiTheme="majorBidi" w:hAnsiTheme="majorBidi" w:cstheme="majorBidi"/>
          <w:sz w:val="24"/>
          <w:szCs w:val="24"/>
        </w:rPr>
        <w:t xml:space="preserve">[1] Function of Dermal </w:t>
      </w:r>
      <w:r w:rsidR="007F443F" w:rsidRPr="007F443F">
        <w:rPr>
          <w:rFonts w:asciiTheme="majorBidi" w:hAnsiTheme="majorBidi" w:cstheme="majorBidi"/>
          <w:sz w:val="24"/>
          <w:szCs w:val="24"/>
        </w:rPr>
        <w:t>https://en.wikipedia.org/wiki/Dermis</w:t>
      </w:r>
    </w:p>
    <w:p w:rsidR="00045C57" w:rsidRPr="007F443F" w:rsidRDefault="00045C57" w:rsidP="00045C57">
      <w:pPr>
        <w:jc w:val="right"/>
        <w:rPr>
          <w:rFonts w:asciiTheme="majorBidi" w:hAnsiTheme="majorBidi" w:cstheme="majorBidi"/>
          <w:sz w:val="24"/>
          <w:szCs w:val="24"/>
        </w:rPr>
      </w:pPr>
    </w:p>
    <w:p w:rsidR="00045C57" w:rsidRPr="007F443F" w:rsidRDefault="00045C57" w:rsidP="00045C57">
      <w:pPr>
        <w:jc w:val="right"/>
        <w:rPr>
          <w:rFonts w:asciiTheme="majorBidi" w:hAnsiTheme="majorBidi" w:cstheme="majorBidi"/>
          <w:sz w:val="24"/>
          <w:szCs w:val="24"/>
          <w:rtl/>
        </w:rPr>
      </w:pPr>
      <w:r w:rsidRPr="007F443F">
        <w:rPr>
          <w:rFonts w:asciiTheme="majorBidi" w:hAnsiTheme="majorBidi" w:cstheme="majorBidi"/>
          <w:sz w:val="24"/>
          <w:szCs w:val="24"/>
        </w:rPr>
        <w:t xml:space="preserve">[2] </w:t>
      </w:r>
      <w:proofErr w:type="spellStart"/>
      <w:r w:rsidRPr="007F443F">
        <w:rPr>
          <w:rFonts w:asciiTheme="majorBidi" w:hAnsiTheme="majorBidi" w:cstheme="majorBidi"/>
          <w:sz w:val="24"/>
          <w:szCs w:val="24"/>
        </w:rPr>
        <w:t>Glantz</w:t>
      </w:r>
      <w:proofErr w:type="spellEnd"/>
      <w:r w:rsidRPr="007F443F">
        <w:rPr>
          <w:rFonts w:asciiTheme="majorBidi" w:hAnsiTheme="majorBidi" w:cstheme="majorBidi"/>
          <w:sz w:val="24"/>
          <w:szCs w:val="24"/>
        </w:rPr>
        <w:t xml:space="preserve"> S A: Primer of biostatistics. McGraw-Hill, New York, NY, 1997.</w:t>
      </w:r>
    </w:p>
    <w:p w:rsidR="00045C57" w:rsidRPr="007F443F" w:rsidRDefault="00045C57" w:rsidP="00045C57">
      <w:pPr>
        <w:jc w:val="right"/>
        <w:rPr>
          <w:rFonts w:asciiTheme="majorBidi" w:hAnsiTheme="majorBidi" w:cstheme="majorBidi"/>
          <w:sz w:val="24"/>
          <w:szCs w:val="24"/>
        </w:rPr>
      </w:pPr>
    </w:p>
    <w:p w:rsidR="00045C57" w:rsidRPr="007F443F" w:rsidRDefault="00045C57" w:rsidP="00045C57">
      <w:pPr>
        <w:jc w:val="right"/>
        <w:rPr>
          <w:rFonts w:asciiTheme="majorBidi" w:hAnsiTheme="majorBidi" w:cstheme="majorBidi"/>
          <w:sz w:val="24"/>
          <w:szCs w:val="24"/>
          <w:rtl/>
        </w:rPr>
      </w:pPr>
      <w:r w:rsidRPr="007F443F">
        <w:rPr>
          <w:rFonts w:asciiTheme="majorBidi" w:hAnsiTheme="majorBidi" w:cstheme="majorBidi"/>
          <w:sz w:val="24"/>
          <w:szCs w:val="24"/>
        </w:rPr>
        <w:t>[3] Charles Sturt University: Medical Physics, Ultrasound. http://hsc.csu.edu.au/physics/ options/medical/3016/PHY961netdraft.html#3 Accessed May 26, 2006.</w:t>
      </w:r>
    </w:p>
    <w:p w:rsidR="00045C57" w:rsidRPr="007F443F" w:rsidRDefault="00045C57" w:rsidP="00045C57">
      <w:pPr>
        <w:jc w:val="right"/>
        <w:rPr>
          <w:rFonts w:asciiTheme="majorBidi" w:hAnsiTheme="majorBidi" w:cstheme="majorBidi"/>
          <w:sz w:val="24"/>
          <w:szCs w:val="24"/>
        </w:rPr>
      </w:pPr>
    </w:p>
    <w:p w:rsidR="00045C57" w:rsidRPr="003439A7" w:rsidRDefault="00045C57" w:rsidP="007F443F">
      <w:pPr>
        <w:jc w:val="right"/>
        <w:rPr>
          <w:rFonts w:asciiTheme="majorBidi" w:hAnsiTheme="majorBidi" w:cstheme="majorBidi"/>
          <w:sz w:val="24"/>
          <w:szCs w:val="24"/>
          <w:rtl/>
        </w:rPr>
      </w:pPr>
      <w:r w:rsidRPr="007F443F">
        <w:rPr>
          <w:rFonts w:asciiTheme="majorBidi" w:hAnsiTheme="majorBidi" w:cstheme="majorBidi"/>
          <w:sz w:val="24"/>
          <w:szCs w:val="24"/>
        </w:rPr>
        <w:t>[4]</w:t>
      </w:r>
      <w:r w:rsidR="007F443F" w:rsidRPr="007F443F">
        <w:rPr>
          <w:sz w:val="24"/>
          <w:szCs w:val="24"/>
        </w:rPr>
        <w:t xml:space="preserve"> http://www.enchantedlearning.com/subjects/anatomy/skin</w:t>
      </w:r>
      <w:r w:rsidR="007F443F" w:rsidRPr="007F443F">
        <w:rPr>
          <w:rFonts w:cs="Arial"/>
          <w:sz w:val="24"/>
          <w:szCs w:val="24"/>
          <w:rtl/>
        </w:rPr>
        <w:t>/</w:t>
      </w:r>
    </w:p>
    <w:p w:rsidR="00045C57" w:rsidRPr="003439A7" w:rsidRDefault="00045C57" w:rsidP="00045C57">
      <w:pPr>
        <w:jc w:val="right"/>
        <w:rPr>
          <w:rFonts w:asciiTheme="majorBidi" w:hAnsiTheme="majorBidi" w:cstheme="majorBidi"/>
          <w:sz w:val="24"/>
          <w:szCs w:val="24"/>
        </w:rPr>
      </w:pPr>
    </w:p>
    <w:p w:rsidR="00045C57" w:rsidRPr="003439A7" w:rsidRDefault="00045C57" w:rsidP="00045C57">
      <w:pPr>
        <w:jc w:val="right"/>
        <w:rPr>
          <w:rFonts w:asciiTheme="majorBidi" w:hAnsiTheme="majorBidi" w:cstheme="majorBidi"/>
          <w:sz w:val="24"/>
          <w:szCs w:val="24"/>
        </w:rPr>
      </w:pPr>
      <w:r w:rsidRPr="003439A7">
        <w:rPr>
          <w:rFonts w:asciiTheme="majorBidi" w:hAnsiTheme="majorBidi" w:cstheme="majorBidi"/>
          <w:sz w:val="24"/>
          <w:szCs w:val="24"/>
        </w:rPr>
        <w:t xml:space="preserve">[5] P. Driscoll, Skin and Skin Substitutes in Wound Management, 2013. Available at </w:t>
      </w:r>
    </w:p>
    <w:p w:rsidR="00045C57" w:rsidRPr="003439A7" w:rsidRDefault="00853A73" w:rsidP="00045C57">
      <w:pPr>
        <w:jc w:val="right"/>
        <w:rPr>
          <w:rFonts w:asciiTheme="majorBidi" w:hAnsiTheme="majorBidi" w:cstheme="majorBidi"/>
          <w:sz w:val="24"/>
          <w:szCs w:val="24"/>
          <w:rtl/>
        </w:rPr>
      </w:pPr>
      <w:hyperlink r:id="rId41" w:history="1">
        <w:r w:rsidR="00045C57" w:rsidRPr="003439A7">
          <w:rPr>
            <w:rStyle w:val="Hyperlink"/>
            <w:rFonts w:asciiTheme="majorBidi" w:hAnsiTheme="majorBidi" w:cstheme="majorBidi"/>
            <w:sz w:val="24"/>
            <w:szCs w:val="24"/>
          </w:rPr>
          <w:t>http://www.mediligence.com</w:t>
        </w:r>
      </w:hyperlink>
    </w:p>
    <w:p w:rsidR="00045C57" w:rsidRPr="003439A7" w:rsidRDefault="00045C57" w:rsidP="00045C57">
      <w:pPr>
        <w:jc w:val="right"/>
        <w:rPr>
          <w:rFonts w:asciiTheme="majorBidi" w:hAnsiTheme="majorBidi" w:cstheme="majorBidi"/>
          <w:sz w:val="24"/>
          <w:szCs w:val="24"/>
        </w:rPr>
      </w:pPr>
    </w:p>
    <w:tbl>
      <w:tblPr>
        <w:tblW w:w="4900" w:type="pct"/>
        <w:tblCellSpacing w:w="0" w:type="dxa"/>
        <w:shd w:val="clear" w:color="auto" w:fill="FFFFFF"/>
        <w:tblCellMar>
          <w:left w:w="0" w:type="dxa"/>
          <w:right w:w="0" w:type="dxa"/>
        </w:tblCellMar>
        <w:tblLook w:val="04A0" w:firstRow="1" w:lastRow="0" w:firstColumn="1" w:lastColumn="0" w:noHBand="0" w:noVBand="1"/>
      </w:tblPr>
      <w:tblGrid>
        <w:gridCol w:w="8820"/>
      </w:tblGrid>
      <w:tr w:rsidR="00045C57" w:rsidRPr="003439A7" w:rsidTr="00357A01">
        <w:trPr>
          <w:tblCellSpacing w:w="0" w:type="dxa"/>
        </w:trPr>
        <w:tc>
          <w:tcPr>
            <w:tcW w:w="0" w:type="auto"/>
            <w:shd w:val="clear" w:color="auto" w:fill="FFFFFF"/>
            <w:hideMark/>
          </w:tcPr>
          <w:p w:rsidR="00045C57" w:rsidRPr="003439A7" w:rsidRDefault="00045C57" w:rsidP="00045C57">
            <w:pPr>
              <w:jc w:val="right"/>
              <w:rPr>
                <w:rFonts w:asciiTheme="majorBidi" w:hAnsiTheme="majorBidi" w:cstheme="majorBidi"/>
                <w:b/>
                <w:bCs/>
                <w:sz w:val="24"/>
                <w:szCs w:val="24"/>
              </w:rPr>
            </w:pPr>
            <w:r w:rsidRPr="003439A7">
              <w:rPr>
                <w:rFonts w:asciiTheme="majorBidi" w:hAnsiTheme="majorBidi" w:cstheme="majorBidi"/>
                <w:sz w:val="24"/>
                <w:szCs w:val="24"/>
              </w:rPr>
              <w:t>[6] Epidermis Skin Anatomy</w:t>
            </w:r>
          </w:p>
        </w:tc>
      </w:tr>
    </w:tbl>
    <w:p w:rsidR="00045C57" w:rsidRPr="003439A7" w:rsidRDefault="007F443F" w:rsidP="00045C57">
      <w:pPr>
        <w:jc w:val="right"/>
        <w:rPr>
          <w:rFonts w:asciiTheme="majorBidi" w:hAnsiTheme="majorBidi" w:cstheme="majorBidi"/>
          <w:sz w:val="24"/>
          <w:szCs w:val="24"/>
        </w:rPr>
      </w:pPr>
      <w:r w:rsidRPr="003439A7">
        <w:rPr>
          <w:sz w:val="24"/>
          <w:szCs w:val="24"/>
        </w:rPr>
        <w:t xml:space="preserve">https://www.ncbi.nlm.nih.gov/pubmedhealth/PMHT0022668 last visited </w:t>
      </w:r>
      <w:r w:rsidR="00ED1027" w:rsidRPr="003439A7">
        <w:rPr>
          <w:sz w:val="24"/>
          <w:szCs w:val="24"/>
        </w:rPr>
        <w:t>15/3/2017</w:t>
      </w:r>
      <w:r w:rsidRPr="003439A7">
        <w:rPr>
          <w:rFonts w:cs="Arial"/>
          <w:sz w:val="24"/>
          <w:szCs w:val="24"/>
          <w:rtl/>
        </w:rPr>
        <w:t>/</w:t>
      </w:r>
    </w:p>
    <w:p w:rsidR="00ED1027" w:rsidRPr="003439A7" w:rsidRDefault="00ED1027" w:rsidP="00045C57">
      <w:pPr>
        <w:jc w:val="right"/>
        <w:rPr>
          <w:rFonts w:asciiTheme="majorBidi" w:hAnsiTheme="majorBidi" w:cstheme="majorBidi"/>
          <w:sz w:val="24"/>
          <w:szCs w:val="24"/>
        </w:rPr>
      </w:pPr>
    </w:p>
    <w:p w:rsidR="00045C57" w:rsidRPr="003439A7" w:rsidRDefault="00045C57" w:rsidP="00045C57">
      <w:pPr>
        <w:jc w:val="right"/>
        <w:rPr>
          <w:rFonts w:asciiTheme="majorBidi" w:hAnsiTheme="majorBidi" w:cstheme="majorBidi"/>
          <w:sz w:val="24"/>
          <w:szCs w:val="24"/>
          <w:rtl/>
        </w:rPr>
      </w:pPr>
      <w:r w:rsidRPr="003439A7">
        <w:rPr>
          <w:rFonts w:asciiTheme="majorBidi" w:hAnsiTheme="majorBidi" w:cstheme="majorBidi"/>
          <w:sz w:val="24"/>
          <w:szCs w:val="24"/>
        </w:rPr>
        <w:lastRenderedPageBreak/>
        <w:t xml:space="preserve">[7] </w:t>
      </w:r>
      <w:proofErr w:type="spellStart"/>
      <w:r w:rsidRPr="003439A7">
        <w:rPr>
          <w:rFonts w:asciiTheme="majorBidi" w:hAnsiTheme="majorBidi" w:cstheme="majorBidi"/>
          <w:sz w:val="24"/>
          <w:szCs w:val="24"/>
        </w:rPr>
        <w:t>echt</w:t>
      </w:r>
      <w:proofErr w:type="spellEnd"/>
      <w:r w:rsidRPr="003439A7">
        <w:rPr>
          <w:rFonts w:asciiTheme="majorBidi" w:hAnsiTheme="majorBidi" w:cstheme="majorBidi"/>
          <w:sz w:val="24"/>
          <w:szCs w:val="24"/>
        </w:rPr>
        <w:t xml:space="preserve"> H, Muller G, Philipp C: State-of-the-art of safety technology in medical uses of lasers. http://info.tuwien.ac.at/iflt/safety/refs/albre91.htm Accessed July 3, 2006.</w:t>
      </w:r>
    </w:p>
    <w:p w:rsidR="00045C57" w:rsidRPr="003439A7" w:rsidRDefault="00045C57" w:rsidP="00045C57">
      <w:pPr>
        <w:jc w:val="right"/>
        <w:rPr>
          <w:rFonts w:asciiTheme="majorBidi" w:hAnsiTheme="majorBidi" w:cstheme="majorBidi"/>
          <w:sz w:val="24"/>
          <w:szCs w:val="24"/>
        </w:rPr>
      </w:pPr>
    </w:p>
    <w:p w:rsidR="00045C57" w:rsidRPr="003439A7" w:rsidRDefault="00045C57" w:rsidP="00045C57">
      <w:pPr>
        <w:jc w:val="right"/>
        <w:rPr>
          <w:rFonts w:asciiTheme="majorBidi" w:hAnsiTheme="majorBidi" w:cstheme="majorBidi"/>
          <w:sz w:val="24"/>
          <w:szCs w:val="24"/>
        </w:rPr>
      </w:pPr>
      <w:r w:rsidRPr="003439A7">
        <w:rPr>
          <w:rFonts w:asciiTheme="majorBidi" w:hAnsiTheme="majorBidi" w:cstheme="majorBidi"/>
          <w:sz w:val="24"/>
          <w:szCs w:val="24"/>
        </w:rPr>
        <w:t>[8] structure and function of the skin</w:t>
      </w:r>
      <w:r w:rsidRPr="003439A7">
        <w:rPr>
          <w:rFonts w:asciiTheme="majorBidi" w:hAnsiTheme="majorBidi" w:cstheme="majorBidi"/>
          <w:b/>
          <w:bCs/>
          <w:sz w:val="24"/>
          <w:szCs w:val="24"/>
        </w:rPr>
        <w:tab/>
      </w:r>
    </w:p>
    <w:p w:rsidR="00045C57" w:rsidRPr="003439A7" w:rsidRDefault="00ED1027" w:rsidP="00045C57">
      <w:pPr>
        <w:jc w:val="right"/>
        <w:rPr>
          <w:rFonts w:asciiTheme="majorBidi" w:hAnsiTheme="majorBidi" w:cstheme="majorBidi"/>
          <w:sz w:val="24"/>
          <w:szCs w:val="24"/>
        </w:rPr>
      </w:pPr>
      <w:r w:rsidRPr="003439A7">
        <w:rPr>
          <w:sz w:val="24"/>
          <w:szCs w:val="24"/>
        </w:rPr>
        <w:t>http://www.heimat-ltd.com/en/research/skin/about-skin.html</w:t>
      </w:r>
      <w:r w:rsidRPr="003439A7">
        <w:rPr>
          <w:rFonts w:asciiTheme="majorBidi" w:hAnsiTheme="majorBidi" w:cstheme="majorBidi"/>
          <w:sz w:val="24"/>
          <w:szCs w:val="24"/>
        </w:rPr>
        <w:t xml:space="preserve"> last visited 15/3/2017</w:t>
      </w:r>
    </w:p>
    <w:p w:rsidR="00045C57" w:rsidRPr="003439A7" w:rsidRDefault="00045C57" w:rsidP="00045C57">
      <w:pPr>
        <w:jc w:val="right"/>
        <w:rPr>
          <w:rFonts w:asciiTheme="majorBidi" w:hAnsiTheme="majorBidi" w:cstheme="majorBidi"/>
          <w:sz w:val="24"/>
          <w:szCs w:val="24"/>
          <w:rtl/>
        </w:rPr>
      </w:pPr>
      <w:r w:rsidRPr="003439A7">
        <w:rPr>
          <w:rFonts w:asciiTheme="majorBidi" w:hAnsiTheme="majorBidi" w:cstheme="majorBidi"/>
          <w:sz w:val="24"/>
          <w:szCs w:val="24"/>
        </w:rPr>
        <w:t xml:space="preserve">[9] </w:t>
      </w:r>
      <w:proofErr w:type="spellStart"/>
      <w:r w:rsidRPr="003439A7">
        <w:rPr>
          <w:rFonts w:asciiTheme="majorBidi" w:hAnsiTheme="majorBidi" w:cstheme="majorBidi"/>
          <w:sz w:val="24"/>
          <w:szCs w:val="24"/>
        </w:rPr>
        <w:t>Zeman</w:t>
      </w:r>
      <w:proofErr w:type="spellEnd"/>
      <w:r w:rsidRPr="003439A7">
        <w:rPr>
          <w:rFonts w:asciiTheme="majorBidi" w:hAnsiTheme="majorBidi" w:cstheme="majorBidi"/>
          <w:sz w:val="24"/>
          <w:szCs w:val="24"/>
        </w:rPr>
        <w:t xml:space="preserve"> H D, </w:t>
      </w:r>
      <w:proofErr w:type="spellStart"/>
      <w:r w:rsidRPr="003439A7">
        <w:rPr>
          <w:rFonts w:asciiTheme="majorBidi" w:hAnsiTheme="majorBidi" w:cstheme="majorBidi"/>
          <w:sz w:val="24"/>
          <w:szCs w:val="24"/>
        </w:rPr>
        <w:t>Lovhoiden</w:t>
      </w:r>
      <w:proofErr w:type="spellEnd"/>
      <w:r w:rsidRPr="003439A7">
        <w:rPr>
          <w:rFonts w:asciiTheme="majorBidi" w:hAnsiTheme="majorBidi" w:cstheme="majorBidi"/>
          <w:sz w:val="24"/>
          <w:szCs w:val="24"/>
        </w:rPr>
        <w:t xml:space="preserve"> G, </w:t>
      </w:r>
      <w:proofErr w:type="spellStart"/>
      <w:r w:rsidRPr="003439A7">
        <w:rPr>
          <w:rFonts w:asciiTheme="majorBidi" w:hAnsiTheme="majorBidi" w:cstheme="majorBidi"/>
          <w:sz w:val="24"/>
          <w:szCs w:val="24"/>
        </w:rPr>
        <w:t>Deshmukh</w:t>
      </w:r>
      <w:proofErr w:type="spellEnd"/>
      <w:r w:rsidRPr="003439A7">
        <w:rPr>
          <w:rFonts w:asciiTheme="majorBidi" w:hAnsiTheme="majorBidi" w:cstheme="majorBidi"/>
          <w:sz w:val="24"/>
          <w:szCs w:val="24"/>
        </w:rPr>
        <w:t xml:space="preserve"> H: Design of a clinical vein contrast enhancing projector. SPIE 4254:204-215, Bellingham, WA, 2001.</w:t>
      </w:r>
    </w:p>
    <w:p w:rsidR="00045C57" w:rsidRPr="003439A7" w:rsidRDefault="00045C57" w:rsidP="00045C57">
      <w:pPr>
        <w:jc w:val="right"/>
        <w:rPr>
          <w:rFonts w:asciiTheme="majorBidi" w:hAnsiTheme="majorBidi" w:cstheme="majorBidi"/>
          <w:sz w:val="24"/>
          <w:szCs w:val="24"/>
        </w:rPr>
      </w:pPr>
    </w:p>
    <w:p w:rsidR="00045C57" w:rsidRPr="003439A7" w:rsidRDefault="00045C57" w:rsidP="00ED1027">
      <w:pPr>
        <w:jc w:val="right"/>
        <w:rPr>
          <w:rFonts w:asciiTheme="majorBidi" w:hAnsiTheme="majorBidi" w:cstheme="majorBidi"/>
          <w:b/>
          <w:bCs/>
          <w:sz w:val="24"/>
          <w:szCs w:val="24"/>
          <w:rtl/>
        </w:rPr>
      </w:pPr>
      <w:r w:rsidRPr="003439A7">
        <w:rPr>
          <w:rFonts w:asciiTheme="majorBidi" w:hAnsiTheme="majorBidi" w:cstheme="majorBidi"/>
          <w:sz w:val="24"/>
          <w:szCs w:val="24"/>
        </w:rPr>
        <w:t xml:space="preserve">[10] </w:t>
      </w:r>
      <w:r w:rsidR="00ED1027" w:rsidRPr="003439A7">
        <w:rPr>
          <w:rFonts w:asciiTheme="majorBidi" w:hAnsiTheme="majorBidi" w:cstheme="majorBidi"/>
          <w:sz w:val="24"/>
          <w:szCs w:val="24"/>
        </w:rPr>
        <w:t xml:space="preserve"> </w:t>
      </w:r>
      <w:hyperlink r:id="rId42" w:history="1">
        <w:r w:rsidR="00ED1027" w:rsidRPr="003439A7">
          <w:rPr>
            <w:rStyle w:val="Hyperlink"/>
            <w:rFonts w:asciiTheme="majorBidi" w:hAnsiTheme="majorBidi" w:cstheme="majorBidi"/>
            <w:sz w:val="24"/>
            <w:szCs w:val="24"/>
          </w:rPr>
          <w:t>http://omlc.org/news/jan98/skinoptics.html</w:t>
        </w:r>
      </w:hyperlink>
      <w:r w:rsidR="00ED1027" w:rsidRPr="003439A7">
        <w:rPr>
          <w:rFonts w:asciiTheme="majorBidi" w:hAnsiTheme="majorBidi" w:cstheme="majorBidi"/>
          <w:sz w:val="24"/>
          <w:szCs w:val="24"/>
        </w:rPr>
        <w:t xml:space="preserve">  </w:t>
      </w:r>
      <w:r w:rsidRPr="003439A7">
        <w:rPr>
          <w:rFonts w:asciiTheme="majorBidi" w:hAnsiTheme="majorBidi" w:cstheme="majorBidi"/>
          <w:sz w:val="24"/>
          <w:szCs w:val="24"/>
        </w:rPr>
        <w:t>Skin Optics</w:t>
      </w:r>
    </w:p>
    <w:p w:rsidR="00045C57" w:rsidRPr="003439A7" w:rsidRDefault="00045C57" w:rsidP="00045C57">
      <w:pPr>
        <w:jc w:val="right"/>
        <w:rPr>
          <w:rFonts w:asciiTheme="majorBidi" w:hAnsiTheme="majorBidi" w:cstheme="majorBidi"/>
          <w:b/>
          <w:bCs/>
          <w:sz w:val="24"/>
          <w:szCs w:val="24"/>
        </w:rPr>
      </w:pPr>
    </w:p>
    <w:p w:rsidR="003439A7" w:rsidRDefault="003439A7" w:rsidP="00045C57">
      <w:pPr>
        <w:jc w:val="right"/>
        <w:rPr>
          <w:rFonts w:asciiTheme="majorBidi" w:hAnsiTheme="majorBidi" w:cstheme="majorBidi"/>
          <w:sz w:val="24"/>
          <w:szCs w:val="24"/>
        </w:rPr>
      </w:pPr>
    </w:p>
    <w:p w:rsidR="003439A7" w:rsidRDefault="003439A7" w:rsidP="00045C57">
      <w:pPr>
        <w:jc w:val="right"/>
        <w:rPr>
          <w:rFonts w:asciiTheme="majorBidi" w:hAnsiTheme="majorBidi" w:cstheme="majorBidi"/>
          <w:sz w:val="24"/>
          <w:szCs w:val="24"/>
        </w:rPr>
      </w:pPr>
    </w:p>
    <w:p w:rsidR="003439A7" w:rsidRDefault="003439A7" w:rsidP="00045C57">
      <w:pPr>
        <w:jc w:val="right"/>
        <w:rPr>
          <w:rFonts w:asciiTheme="majorBidi" w:hAnsiTheme="majorBidi" w:cstheme="majorBidi"/>
          <w:sz w:val="24"/>
          <w:szCs w:val="24"/>
        </w:rPr>
      </w:pPr>
    </w:p>
    <w:p w:rsidR="00045C57" w:rsidRPr="003439A7" w:rsidRDefault="00045C57" w:rsidP="00045C57">
      <w:pPr>
        <w:jc w:val="right"/>
        <w:rPr>
          <w:rFonts w:asciiTheme="majorBidi" w:hAnsiTheme="majorBidi" w:cstheme="majorBidi"/>
          <w:sz w:val="24"/>
          <w:szCs w:val="24"/>
          <w:rtl/>
        </w:rPr>
      </w:pPr>
      <w:r w:rsidRPr="003439A7">
        <w:rPr>
          <w:rFonts w:asciiTheme="majorBidi" w:hAnsiTheme="majorBidi" w:cstheme="majorBidi"/>
          <w:sz w:val="24"/>
          <w:szCs w:val="24"/>
        </w:rPr>
        <w:t xml:space="preserve">[11] De </w:t>
      </w:r>
      <w:proofErr w:type="spellStart"/>
      <w:r w:rsidRPr="003439A7">
        <w:rPr>
          <w:rFonts w:asciiTheme="majorBidi" w:hAnsiTheme="majorBidi" w:cstheme="majorBidi"/>
          <w:sz w:val="24"/>
          <w:szCs w:val="24"/>
        </w:rPr>
        <w:t>Ritis</w:t>
      </w:r>
      <w:proofErr w:type="spellEnd"/>
      <w:r w:rsidRPr="003439A7">
        <w:rPr>
          <w:rFonts w:asciiTheme="majorBidi" w:hAnsiTheme="majorBidi" w:cstheme="majorBidi"/>
          <w:sz w:val="24"/>
          <w:szCs w:val="24"/>
        </w:rPr>
        <w:t xml:space="preserve"> S: Collecting the best specimen. http://laboratorian.advanceweb.com/common/ editorial/</w:t>
      </w:r>
      <w:proofErr w:type="spellStart"/>
      <w:r w:rsidRPr="003439A7">
        <w:rPr>
          <w:rFonts w:asciiTheme="majorBidi" w:hAnsiTheme="majorBidi" w:cstheme="majorBidi"/>
          <w:sz w:val="24"/>
          <w:szCs w:val="24"/>
        </w:rPr>
        <w:t>editorial.aspx?CC</w:t>
      </w:r>
      <w:proofErr w:type="spellEnd"/>
      <w:r w:rsidRPr="003439A7">
        <w:rPr>
          <w:rFonts w:asciiTheme="majorBidi" w:hAnsiTheme="majorBidi" w:cstheme="majorBidi"/>
          <w:sz w:val="24"/>
          <w:szCs w:val="24"/>
        </w:rPr>
        <w:t>=34103 Accessed July 1, 2006.</w:t>
      </w:r>
    </w:p>
    <w:p w:rsidR="00045C57" w:rsidRPr="003439A7" w:rsidRDefault="00045C57" w:rsidP="00045C57">
      <w:pPr>
        <w:jc w:val="right"/>
        <w:rPr>
          <w:rFonts w:asciiTheme="majorBidi" w:hAnsiTheme="majorBidi" w:cstheme="majorBidi"/>
          <w:sz w:val="24"/>
          <w:szCs w:val="24"/>
        </w:rPr>
      </w:pPr>
    </w:p>
    <w:p w:rsidR="00045C57" w:rsidRPr="003439A7" w:rsidRDefault="00045C57" w:rsidP="00ED1027">
      <w:pPr>
        <w:jc w:val="right"/>
        <w:rPr>
          <w:rFonts w:asciiTheme="majorBidi" w:hAnsiTheme="majorBidi" w:cstheme="majorBidi"/>
          <w:sz w:val="24"/>
          <w:szCs w:val="24"/>
          <w:shd w:val="clear" w:color="auto" w:fill="FFFFFF"/>
        </w:rPr>
      </w:pPr>
      <w:r w:rsidRPr="003439A7">
        <w:rPr>
          <w:rFonts w:asciiTheme="majorBidi" w:hAnsiTheme="majorBidi" w:cstheme="majorBidi"/>
          <w:sz w:val="24"/>
          <w:szCs w:val="24"/>
        </w:rPr>
        <w:t xml:space="preserve"> [12] </w:t>
      </w:r>
      <w:hyperlink r:id="rId43" w:history="1">
        <w:r w:rsidRPr="003439A7">
          <w:rPr>
            <w:rStyle w:val="Hyperlink"/>
            <w:rFonts w:asciiTheme="majorBidi" w:hAnsiTheme="majorBidi" w:cstheme="majorBidi"/>
            <w:sz w:val="24"/>
            <w:szCs w:val="24"/>
          </w:rPr>
          <w:t>https://www.researchgate.net/figure/256458949_fig1_Fig-1-Light-propagation-through-the-tissues</w:t>
        </w:r>
      </w:hyperlink>
      <w:r w:rsidR="00ED1027" w:rsidRPr="003439A7">
        <w:rPr>
          <w:rStyle w:val="Hyperlink"/>
          <w:rFonts w:asciiTheme="majorBidi" w:hAnsiTheme="majorBidi" w:cstheme="majorBidi"/>
          <w:sz w:val="24"/>
          <w:szCs w:val="24"/>
        </w:rPr>
        <w:t xml:space="preserve"> </w:t>
      </w:r>
      <w:r w:rsidRPr="003439A7">
        <w:rPr>
          <w:rFonts w:asciiTheme="majorBidi" w:hAnsiTheme="majorBidi" w:cstheme="majorBidi"/>
          <w:sz w:val="24"/>
          <w:szCs w:val="24"/>
          <w:shd w:val="clear" w:color="auto" w:fill="FFFFFF"/>
        </w:rPr>
        <w:t>Light propagation through the tissues</w:t>
      </w:r>
      <w:r w:rsidR="00ED1027" w:rsidRPr="003439A7">
        <w:rPr>
          <w:rFonts w:asciiTheme="majorBidi" w:hAnsiTheme="majorBidi" w:cstheme="majorBidi"/>
          <w:sz w:val="24"/>
          <w:szCs w:val="24"/>
          <w:shd w:val="clear" w:color="auto" w:fill="FFFFFF"/>
        </w:rPr>
        <w:t xml:space="preserve"> . last visited 17/3/2017</w:t>
      </w:r>
    </w:p>
    <w:p w:rsidR="00045C57" w:rsidRPr="003439A7" w:rsidRDefault="00045C57" w:rsidP="00045C57">
      <w:pPr>
        <w:jc w:val="right"/>
        <w:rPr>
          <w:rFonts w:asciiTheme="majorBidi" w:hAnsiTheme="majorBidi" w:cstheme="majorBidi"/>
          <w:sz w:val="24"/>
          <w:szCs w:val="24"/>
          <w:rtl/>
        </w:rPr>
      </w:pPr>
      <w:r w:rsidRPr="003439A7">
        <w:rPr>
          <w:rFonts w:asciiTheme="majorBidi" w:hAnsiTheme="majorBidi" w:cstheme="majorBidi"/>
          <w:sz w:val="24"/>
          <w:szCs w:val="24"/>
        </w:rPr>
        <w:t xml:space="preserve"> [13] http://mappingignorance.org/2016/05/04/nanotechnology-inspired-by-nature/</w:t>
      </w:r>
      <w:r w:rsidR="00ED1027" w:rsidRPr="003439A7">
        <w:rPr>
          <w:rFonts w:asciiTheme="majorBidi" w:hAnsiTheme="majorBidi" w:cstheme="majorBidi"/>
          <w:sz w:val="24"/>
          <w:szCs w:val="24"/>
        </w:rPr>
        <w:t xml:space="preserve"> . last visited 16/3/2017</w:t>
      </w:r>
    </w:p>
    <w:p w:rsidR="00045C57" w:rsidRPr="003439A7" w:rsidRDefault="00045C57" w:rsidP="00045C57">
      <w:pPr>
        <w:jc w:val="right"/>
        <w:rPr>
          <w:rFonts w:asciiTheme="majorBidi" w:hAnsiTheme="majorBidi" w:cstheme="majorBidi"/>
          <w:sz w:val="24"/>
          <w:szCs w:val="24"/>
        </w:rPr>
      </w:pPr>
    </w:p>
    <w:p w:rsidR="00045C57" w:rsidRPr="003439A7" w:rsidRDefault="00045C57" w:rsidP="00ED1027">
      <w:pPr>
        <w:jc w:val="right"/>
        <w:rPr>
          <w:rFonts w:asciiTheme="majorBidi" w:hAnsiTheme="majorBidi" w:cstheme="majorBidi"/>
          <w:sz w:val="24"/>
          <w:szCs w:val="24"/>
          <w:rtl/>
        </w:rPr>
      </w:pPr>
      <w:r w:rsidRPr="003439A7">
        <w:rPr>
          <w:rFonts w:asciiTheme="majorBidi" w:hAnsiTheme="majorBidi" w:cstheme="majorBidi"/>
          <w:sz w:val="24"/>
          <w:szCs w:val="24"/>
        </w:rPr>
        <w:t xml:space="preserve">[13]  </w:t>
      </w:r>
      <w:hyperlink r:id="rId44" w:history="1">
        <w:r w:rsidR="00ED1027" w:rsidRPr="003439A7">
          <w:rPr>
            <w:rStyle w:val="Hyperlink"/>
            <w:sz w:val="24"/>
            <w:szCs w:val="24"/>
          </w:rPr>
          <w:t>https://en.wikipedia.org/wiki/Visible_spectrum</w:t>
        </w:r>
      </w:hyperlink>
      <w:r w:rsidR="00ED1027" w:rsidRPr="003439A7">
        <w:rPr>
          <w:sz w:val="24"/>
          <w:szCs w:val="24"/>
        </w:rPr>
        <w:t xml:space="preserve"> last visited 20/3/2017</w:t>
      </w:r>
    </w:p>
    <w:p w:rsidR="00045C57" w:rsidRPr="003439A7" w:rsidRDefault="00045C57" w:rsidP="00045C57">
      <w:pPr>
        <w:jc w:val="right"/>
        <w:rPr>
          <w:rFonts w:asciiTheme="majorBidi" w:hAnsiTheme="majorBidi" w:cstheme="majorBidi"/>
          <w:sz w:val="24"/>
          <w:szCs w:val="24"/>
        </w:rPr>
      </w:pPr>
    </w:p>
    <w:p w:rsidR="00045C57" w:rsidRPr="003439A7" w:rsidRDefault="00045C57" w:rsidP="00ED1027">
      <w:pPr>
        <w:jc w:val="right"/>
        <w:rPr>
          <w:rFonts w:asciiTheme="majorBidi" w:hAnsiTheme="majorBidi" w:cstheme="majorBidi"/>
          <w:sz w:val="24"/>
          <w:szCs w:val="24"/>
          <w:rtl/>
        </w:rPr>
      </w:pPr>
      <w:r w:rsidRPr="003439A7">
        <w:rPr>
          <w:rFonts w:asciiTheme="majorBidi" w:hAnsiTheme="majorBidi" w:cstheme="majorBidi"/>
          <w:sz w:val="24"/>
          <w:szCs w:val="24"/>
        </w:rPr>
        <w:t>[14</w:t>
      </w:r>
      <w:r w:rsidR="00ED1027" w:rsidRPr="003439A7">
        <w:rPr>
          <w:rFonts w:asciiTheme="majorBidi" w:hAnsiTheme="majorBidi" w:cstheme="majorBidi"/>
          <w:sz w:val="24"/>
          <w:szCs w:val="24"/>
        </w:rPr>
        <w:t>]https://sites.google.com/a/allegheny.edu/cleanenergy/carrhallsolar/basics . Last visited 23/3/2017</w:t>
      </w:r>
    </w:p>
    <w:p w:rsidR="00045C57" w:rsidRPr="003439A7" w:rsidRDefault="00045C57" w:rsidP="00045C57">
      <w:pPr>
        <w:jc w:val="right"/>
        <w:rPr>
          <w:rFonts w:asciiTheme="majorBidi" w:hAnsiTheme="majorBidi" w:cstheme="majorBidi"/>
          <w:sz w:val="24"/>
          <w:szCs w:val="24"/>
        </w:rPr>
      </w:pPr>
    </w:p>
    <w:p w:rsidR="00045C57" w:rsidRPr="003439A7" w:rsidRDefault="00045C57" w:rsidP="00045C57">
      <w:pPr>
        <w:jc w:val="right"/>
        <w:rPr>
          <w:rFonts w:asciiTheme="majorBidi" w:hAnsiTheme="majorBidi" w:cstheme="majorBidi"/>
          <w:sz w:val="24"/>
          <w:szCs w:val="24"/>
          <w:rtl/>
        </w:rPr>
      </w:pPr>
      <w:r w:rsidRPr="003439A7">
        <w:rPr>
          <w:rFonts w:asciiTheme="majorBidi" w:hAnsiTheme="majorBidi" w:cstheme="majorBidi"/>
          <w:sz w:val="24"/>
          <w:szCs w:val="24"/>
        </w:rPr>
        <w:t xml:space="preserve">[15] </w:t>
      </w:r>
      <w:hyperlink r:id="rId45" w:history="1">
        <w:r w:rsidR="00ED1027" w:rsidRPr="003439A7">
          <w:rPr>
            <w:rStyle w:val="Hyperlink"/>
            <w:rFonts w:asciiTheme="majorBidi" w:hAnsiTheme="majorBidi" w:cstheme="majorBidi"/>
            <w:sz w:val="24"/>
            <w:szCs w:val="24"/>
          </w:rPr>
          <w:t>http://www.onestopgrowshop.co.uk/blog/2017/01/grow-lights-part-1-light-growing</w:t>
        </w:r>
      </w:hyperlink>
      <w:r w:rsidR="00ED1027" w:rsidRPr="003439A7">
        <w:rPr>
          <w:rFonts w:asciiTheme="majorBidi" w:hAnsiTheme="majorBidi" w:cstheme="majorBidi"/>
          <w:sz w:val="24"/>
          <w:szCs w:val="24"/>
        </w:rPr>
        <w:t>. Last visited 23/3/2017</w:t>
      </w:r>
    </w:p>
    <w:p w:rsidR="00045C57" w:rsidRPr="003439A7" w:rsidRDefault="00045C57" w:rsidP="00045C57">
      <w:pPr>
        <w:jc w:val="right"/>
        <w:rPr>
          <w:rFonts w:asciiTheme="majorBidi" w:hAnsiTheme="majorBidi" w:cstheme="majorBidi"/>
          <w:sz w:val="24"/>
          <w:szCs w:val="24"/>
        </w:rPr>
      </w:pPr>
    </w:p>
    <w:p w:rsidR="00045C57" w:rsidRPr="003439A7" w:rsidRDefault="00045C57" w:rsidP="00045C57">
      <w:pPr>
        <w:jc w:val="right"/>
        <w:rPr>
          <w:rFonts w:asciiTheme="majorBidi" w:hAnsiTheme="majorBidi" w:cstheme="majorBidi"/>
          <w:sz w:val="24"/>
          <w:szCs w:val="24"/>
        </w:rPr>
      </w:pPr>
      <w:r w:rsidRPr="003439A7">
        <w:rPr>
          <w:rFonts w:asciiTheme="majorBidi" w:hAnsiTheme="majorBidi" w:cstheme="majorBidi"/>
          <w:sz w:val="24"/>
          <w:szCs w:val="24"/>
        </w:rPr>
        <w:t xml:space="preserve">[16] </w:t>
      </w:r>
      <w:proofErr w:type="spellStart"/>
      <w:r w:rsidRPr="003439A7">
        <w:rPr>
          <w:rFonts w:asciiTheme="majorBidi" w:hAnsiTheme="majorBidi" w:cstheme="majorBidi"/>
          <w:sz w:val="24"/>
          <w:szCs w:val="24"/>
        </w:rPr>
        <w:t>Bohren</w:t>
      </w:r>
      <w:proofErr w:type="spellEnd"/>
      <w:r w:rsidRPr="003439A7">
        <w:rPr>
          <w:rFonts w:asciiTheme="majorBidi" w:hAnsiTheme="majorBidi" w:cstheme="majorBidi"/>
          <w:sz w:val="24"/>
          <w:szCs w:val="24"/>
        </w:rPr>
        <w:t xml:space="preserve"> CF, </w:t>
      </w:r>
      <w:proofErr w:type="spellStart"/>
      <w:r w:rsidRPr="003439A7">
        <w:rPr>
          <w:rFonts w:asciiTheme="majorBidi" w:hAnsiTheme="majorBidi" w:cstheme="majorBidi"/>
          <w:sz w:val="24"/>
          <w:szCs w:val="24"/>
        </w:rPr>
        <w:t>Hu_man</w:t>
      </w:r>
      <w:proofErr w:type="spellEnd"/>
      <w:r w:rsidRPr="003439A7">
        <w:rPr>
          <w:rFonts w:asciiTheme="majorBidi" w:hAnsiTheme="majorBidi" w:cstheme="majorBidi"/>
          <w:sz w:val="24"/>
          <w:szCs w:val="24"/>
        </w:rPr>
        <w:t xml:space="preserve"> DR. Absorption and scattering of light by small particles.</w:t>
      </w:r>
    </w:p>
    <w:p w:rsidR="00045C57" w:rsidRPr="003439A7" w:rsidRDefault="00045C57" w:rsidP="00045C57">
      <w:pPr>
        <w:jc w:val="right"/>
        <w:rPr>
          <w:rFonts w:asciiTheme="majorBidi" w:hAnsiTheme="majorBidi" w:cstheme="majorBidi"/>
          <w:sz w:val="24"/>
          <w:szCs w:val="24"/>
          <w:rtl/>
        </w:rPr>
      </w:pPr>
      <w:r w:rsidRPr="003439A7">
        <w:rPr>
          <w:rFonts w:asciiTheme="majorBidi" w:hAnsiTheme="majorBidi" w:cstheme="majorBidi"/>
          <w:sz w:val="24"/>
          <w:szCs w:val="24"/>
        </w:rPr>
        <w:lastRenderedPageBreak/>
        <w:t>Wiley-VCH; 1983. 14</w:t>
      </w:r>
    </w:p>
    <w:p w:rsidR="00045C57" w:rsidRPr="003439A7" w:rsidRDefault="00045C57" w:rsidP="00045C57">
      <w:pPr>
        <w:jc w:val="right"/>
        <w:rPr>
          <w:rFonts w:asciiTheme="majorBidi" w:hAnsiTheme="majorBidi" w:cstheme="majorBidi"/>
          <w:sz w:val="24"/>
          <w:szCs w:val="24"/>
        </w:rPr>
      </w:pPr>
    </w:p>
    <w:p w:rsidR="00045C57" w:rsidRPr="003439A7" w:rsidRDefault="00045C57" w:rsidP="003439A7">
      <w:pPr>
        <w:jc w:val="right"/>
        <w:rPr>
          <w:rFonts w:asciiTheme="majorBidi" w:hAnsiTheme="majorBidi" w:cstheme="majorBidi"/>
          <w:sz w:val="24"/>
          <w:szCs w:val="24"/>
        </w:rPr>
      </w:pPr>
      <w:r w:rsidRPr="003439A7">
        <w:rPr>
          <w:rFonts w:asciiTheme="majorBidi" w:hAnsiTheme="majorBidi" w:cstheme="majorBidi"/>
          <w:sz w:val="24"/>
          <w:szCs w:val="24"/>
        </w:rPr>
        <w:t xml:space="preserve">[17] </w:t>
      </w:r>
      <w:proofErr w:type="spellStart"/>
      <w:r w:rsidRPr="003439A7">
        <w:rPr>
          <w:rFonts w:asciiTheme="majorBidi" w:hAnsiTheme="majorBidi" w:cstheme="majorBidi"/>
          <w:sz w:val="24"/>
          <w:szCs w:val="24"/>
        </w:rPr>
        <w:t>Bashkatov</w:t>
      </w:r>
      <w:proofErr w:type="spellEnd"/>
      <w:r w:rsidRPr="003439A7">
        <w:rPr>
          <w:rFonts w:asciiTheme="majorBidi" w:hAnsiTheme="majorBidi" w:cstheme="majorBidi"/>
          <w:sz w:val="24"/>
          <w:szCs w:val="24"/>
        </w:rPr>
        <w:t xml:space="preserve"> AN, </w:t>
      </w:r>
      <w:proofErr w:type="spellStart"/>
      <w:r w:rsidRPr="003439A7">
        <w:rPr>
          <w:rFonts w:asciiTheme="majorBidi" w:hAnsiTheme="majorBidi" w:cstheme="majorBidi"/>
          <w:sz w:val="24"/>
          <w:szCs w:val="24"/>
        </w:rPr>
        <w:t>Genina</w:t>
      </w:r>
      <w:proofErr w:type="spellEnd"/>
      <w:r w:rsidRPr="003439A7">
        <w:rPr>
          <w:rFonts w:asciiTheme="majorBidi" w:hAnsiTheme="majorBidi" w:cstheme="majorBidi"/>
          <w:sz w:val="24"/>
          <w:szCs w:val="24"/>
        </w:rPr>
        <w:t xml:space="preserve"> EA, </w:t>
      </w:r>
      <w:proofErr w:type="spellStart"/>
      <w:r w:rsidRPr="003439A7">
        <w:rPr>
          <w:rFonts w:asciiTheme="majorBidi" w:hAnsiTheme="majorBidi" w:cstheme="majorBidi"/>
          <w:sz w:val="24"/>
          <w:szCs w:val="24"/>
        </w:rPr>
        <w:t>Kochubey</w:t>
      </w:r>
      <w:proofErr w:type="spellEnd"/>
      <w:r w:rsidRPr="003439A7">
        <w:rPr>
          <w:rFonts w:asciiTheme="majorBidi" w:hAnsiTheme="majorBidi" w:cstheme="majorBidi"/>
          <w:sz w:val="24"/>
          <w:szCs w:val="24"/>
        </w:rPr>
        <w:t xml:space="preserve"> VI, </w:t>
      </w:r>
      <w:proofErr w:type="spellStart"/>
      <w:r w:rsidRPr="003439A7">
        <w:rPr>
          <w:rFonts w:asciiTheme="majorBidi" w:hAnsiTheme="majorBidi" w:cstheme="majorBidi"/>
          <w:sz w:val="24"/>
          <w:szCs w:val="24"/>
        </w:rPr>
        <w:t>Tuchin</w:t>
      </w:r>
      <w:proofErr w:type="spellEnd"/>
      <w:r w:rsidRPr="003439A7">
        <w:rPr>
          <w:rFonts w:asciiTheme="majorBidi" w:hAnsiTheme="majorBidi" w:cstheme="majorBidi"/>
          <w:sz w:val="24"/>
          <w:szCs w:val="24"/>
        </w:rPr>
        <w:t xml:space="preserve"> VV. Optical properties of</w:t>
      </w:r>
      <w:r w:rsidR="00ED1027" w:rsidRPr="003439A7">
        <w:rPr>
          <w:rFonts w:asciiTheme="majorBidi" w:hAnsiTheme="majorBidi" w:cstheme="majorBidi"/>
          <w:sz w:val="24"/>
          <w:szCs w:val="24"/>
        </w:rPr>
        <w:t xml:space="preserve"> human skin, subcutaneous and mucous tissues in the wavelength range from</w:t>
      </w:r>
    </w:p>
    <w:p w:rsidR="00045C57" w:rsidRPr="003439A7" w:rsidRDefault="00045C57" w:rsidP="00045C57">
      <w:pPr>
        <w:jc w:val="right"/>
        <w:rPr>
          <w:rFonts w:asciiTheme="majorBidi" w:hAnsiTheme="majorBidi" w:cstheme="majorBidi"/>
          <w:sz w:val="24"/>
          <w:szCs w:val="24"/>
        </w:rPr>
      </w:pPr>
      <w:r w:rsidRPr="003439A7">
        <w:rPr>
          <w:rFonts w:asciiTheme="majorBidi" w:hAnsiTheme="majorBidi" w:cstheme="majorBidi"/>
          <w:sz w:val="24"/>
          <w:szCs w:val="24"/>
        </w:rPr>
        <w:t>400 to 2000 nm. J Phys. 2005 Aug;38(15):2543–2555. 14, 15, 56</w:t>
      </w:r>
    </w:p>
    <w:p w:rsidR="003439A7" w:rsidRPr="003439A7" w:rsidRDefault="003439A7" w:rsidP="00045C57">
      <w:pPr>
        <w:jc w:val="right"/>
        <w:rPr>
          <w:rFonts w:asciiTheme="majorBidi" w:hAnsiTheme="majorBidi" w:cstheme="majorBidi"/>
          <w:sz w:val="24"/>
          <w:szCs w:val="24"/>
        </w:rPr>
      </w:pPr>
    </w:p>
    <w:p w:rsidR="003439A7" w:rsidRPr="003439A7" w:rsidRDefault="003439A7" w:rsidP="00045C57">
      <w:pPr>
        <w:jc w:val="right"/>
        <w:rPr>
          <w:rFonts w:asciiTheme="majorBidi" w:hAnsiTheme="majorBidi" w:cstheme="majorBidi"/>
          <w:sz w:val="24"/>
          <w:szCs w:val="24"/>
        </w:rPr>
      </w:pPr>
    </w:p>
    <w:p w:rsidR="003439A7" w:rsidRPr="003439A7" w:rsidRDefault="003439A7" w:rsidP="00045C57">
      <w:pPr>
        <w:jc w:val="right"/>
        <w:rPr>
          <w:rFonts w:asciiTheme="majorBidi" w:hAnsiTheme="majorBidi" w:cstheme="majorBidi"/>
          <w:sz w:val="24"/>
          <w:szCs w:val="24"/>
        </w:rPr>
      </w:pPr>
    </w:p>
    <w:p w:rsidR="00045C57" w:rsidRPr="003439A7" w:rsidRDefault="00045C57" w:rsidP="00045C57">
      <w:pPr>
        <w:jc w:val="right"/>
        <w:rPr>
          <w:rFonts w:asciiTheme="majorBidi" w:hAnsiTheme="majorBidi" w:cstheme="majorBidi"/>
          <w:sz w:val="24"/>
          <w:szCs w:val="24"/>
        </w:rPr>
      </w:pPr>
      <w:r w:rsidRPr="003439A7">
        <w:rPr>
          <w:rFonts w:asciiTheme="majorBidi" w:hAnsiTheme="majorBidi" w:cstheme="majorBidi"/>
          <w:sz w:val="24"/>
          <w:szCs w:val="24"/>
        </w:rPr>
        <w:t xml:space="preserve">[18] Anderson RR, Parrish JA. The optics of human skin. J Invest </w:t>
      </w:r>
      <w:proofErr w:type="spellStart"/>
      <w:r w:rsidRPr="003439A7">
        <w:rPr>
          <w:rFonts w:asciiTheme="majorBidi" w:hAnsiTheme="majorBidi" w:cstheme="majorBidi"/>
          <w:sz w:val="24"/>
          <w:szCs w:val="24"/>
        </w:rPr>
        <w:t>Dermatol</w:t>
      </w:r>
      <w:proofErr w:type="spellEnd"/>
      <w:r w:rsidRPr="003439A7">
        <w:rPr>
          <w:rFonts w:asciiTheme="majorBidi" w:hAnsiTheme="majorBidi" w:cstheme="majorBidi"/>
          <w:sz w:val="24"/>
          <w:szCs w:val="24"/>
        </w:rPr>
        <w:t>. 1981</w:t>
      </w:r>
    </w:p>
    <w:p w:rsidR="00045C57" w:rsidRPr="003439A7" w:rsidRDefault="00045C57" w:rsidP="00045C57">
      <w:pPr>
        <w:jc w:val="right"/>
        <w:rPr>
          <w:rFonts w:asciiTheme="majorBidi" w:hAnsiTheme="majorBidi" w:cstheme="majorBidi"/>
          <w:sz w:val="24"/>
          <w:szCs w:val="24"/>
          <w:rtl/>
        </w:rPr>
      </w:pPr>
      <w:r w:rsidRPr="003439A7">
        <w:rPr>
          <w:rFonts w:asciiTheme="majorBidi" w:hAnsiTheme="majorBidi" w:cstheme="majorBidi"/>
          <w:sz w:val="24"/>
          <w:szCs w:val="24"/>
        </w:rPr>
        <w:t>Jul;77(1):13–19. 15</w:t>
      </w:r>
    </w:p>
    <w:p w:rsidR="00045C57" w:rsidRPr="003439A7" w:rsidRDefault="00045C57" w:rsidP="00045C57">
      <w:pPr>
        <w:jc w:val="right"/>
        <w:rPr>
          <w:rFonts w:asciiTheme="majorBidi" w:hAnsiTheme="majorBidi" w:cstheme="majorBidi"/>
          <w:sz w:val="24"/>
          <w:szCs w:val="24"/>
        </w:rPr>
      </w:pPr>
    </w:p>
    <w:p w:rsidR="00045C57" w:rsidRPr="003439A7" w:rsidRDefault="00045C57" w:rsidP="00045C57">
      <w:pPr>
        <w:jc w:val="right"/>
        <w:rPr>
          <w:rFonts w:asciiTheme="majorBidi" w:hAnsiTheme="majorBidi" w:cstheme="majorBidi"/>
          <w:sz w:val="24"/>
          <w:szCs w:val="24"/>
        </w:rPr>
      </w:pPr>
      <w:r w:rsidRPr="003439A7">
        <w:rPr>
          <w:rFonts w:asciiTheme="majorBidi" w:hAnsiTheme="majorBidi" w:cstheme="majorBidi"/>
          <w:sz w:val="24"/>
          <w:szCs w:val="24"/>
        </w:rPr>
        <w:t xml:space="preserve">[19] Star WM, </w:t>
      </w:r>
      <w:proofErr w:type="spellStart"/>
      <w:r w:rsidRPr="003439A7">
        <w:rPr>
          <w:rFonts w:asciiTheme="majorBidi" w:hAnsiTheme="majorBidi" w:cstheme="majorBidi"/>
          <w:sz w:val="24"/>
          <w:szCs w:val="24"/>
        </w:rPr>
        <w:t>Marijnissen</w:t>
      </w:r>
      <w:proofErr w:type="spellEnd"/>
      <w:r w:rsidRPr="003439A7">
        <w:rPr>
          <w:rFonts w:asciiTheme="majorBidi" w:hAnsiTheme="majorBidi" w:cstheme="majorBidi"/>
          <w:sz w:val="24"/>
          <w:szCs w:val="24"/>
        </w:rPr>
        <w:t xml:space="preserve"> JP, van </w:t>
      </w:r>
      <w:proofErr w:type="spellStart"/>
      <w:r w:rsidRPr="003439A7">
        <w:rPr>
          <w:rFonts w:asciiTheme="majorBidi" w:hAnsiTheme="majorBidi" w:cstheme="majorBidi"/>
          <w:sz w:val="24"/>
          <w:szCs w:val="24"/>
        </w:rPr>
        <w:t>Gemert</w:t>
      </w:r>
      <w:proofErr w:type="spellEnd"/>
      <w:r w:rsidRPr="003439A7">
        <w:rPr>
          <w:rFonts w:asciiTheme="majorBidi" w:hAnsiTheme="majorBidi" w:cstheme="majorBidi"/>
          <w:sz w:val="24"/>
          <w:szCs w:val="24"/>
        </w:rPr>
        <w:t xml:space="preserve"> MJ. Light dosimetry in optical phantoms</w:t>
      </w:r>
    </w:p>
    <w:p w:rsidR="00045C57" w:rsidRPr="003439A7" w:rsidRDefault="00045C57" w:rsidP="00045C57">
      <w:pPr>
        <w:jc w:val="right"/>
        <w:rPr>
          <w:rFonts w:asciiTheme="majorBidi" w:hAnsiTheme="majorBidi" w:cstheme="majorBidi"/>
          <w:sz w:val="24"/>
          <w:szCs w:val="24"/>
        </w:rPr>
      </w:pPr>
      <w:r w:rsidRPr="003439A7">
        <w:rPr>
          <w:rFonts w:asciiTheme="majorBidi" w:hAnsiTheme="majorBidi" w:cstheme="majorBidi"/>
          <w:sz w:val="24"/>
          <w:szCs w:val="24"/>
        </w:rPr>
        <w:t>and in tissues: I Multiple flux and transport theory. Phys Med Biol. 1988</w:t>
      </w:r>
    </w:p>
    <w:p w:rsidR="00045C57" w:rsidRPr="003439A7" w:rsidRDefault="00045C57" w:rsidP="00045C57">
      <w:pPr>
        <w:jc w:val="right"/>
        <w:rPr>
          <w:rFonts w:asciiTheme="majorBidi" w:hAnsiTheme="majorBidi" w:cstheme="majorBidi"/>
          <w:sz w:val="24"/>
          <w:szCs w:val="24"/>
          <w:rtl/>
        </w:rPr>
      </w:pPr>
      <w:r w:rsidRPr="003439A7">
        <w:rPr>
          <w:rFonts w:asciiTheme="majorBidi" w:hAnsiTheme="majorBidi" w:cstheme="majorBidi"/>
          <w:sz w:val="24"/>
          <w:szCs w:val="24"/>
        </w:rPr>
        <w:t>Apr;33(4):437–454. 15, 56</w:t>
      </w:r>
    </w:p>
    <w:p w:rsidR="00045C57" w:rsidRPr="003439A7" w:rsidRDefault="00045C57" w:rsidP="003439A7">
      <w:pPr>
        <w:jc w:val="right"/>
        <w:rPr>
          <w:rFonts w:asciiTheme="majorBidi" w:hAnsiTheme="majorBidi" w:cstheme="majorBidi"/>
          <w:sz w:val="24"/>
          <w:szCs w:val="24"/>
        </w:rPr>
      </w:pPr>
    </w:p>
    <w:p w:rsidR="00045C57" w:rsidRPr="003439A7" w:rsidRDefault="003439A7" w:rsidP="003439A7">
      <w:pPr>
        <w:tabs>
          <w:tab w:val="left" w:pos="2202"/>
          <w:tab w:val="left" w:pos="3005"/>
          <w:tab w:val="center" w:pos="4500"/>
          <w:tab w:val="left" w:pos="5192"/>
          <w:tab w:val="left" w:pos="5400"/>
          <w:tab w:val="left" w:pos="5663"/>
          <w:tab w:val="right" w:pos="9000"/>
        </w:tabs>
        <w:jc w:val="right"/>
        <w:rPr>
          <w:rFonts w:asciiTheme="majorBidi" w:hAnsiTheme="majorBidi" w:cstheme="majorBidi"/>
          <w:sz w:val="24"/>
          <w:szCs w:val="24"/>
          <w:rtl/>
        </w:rPr>
      </w:pPr>
      <w:r w:rsidRPr="003439A7">
        <w:rPr>
          <w:rFonts w:asciiTheme="majorBidi" w:hAnsiTheme="majorBidi" w:cstheme="majorBidi"/>
          <w:sz w:val="24"/>
          <w:szCs w:val="24"/>
        </w:rPr>
        <w:tab/>
      </w:r>
      <w:r w:rsidRPr="003439A7">
        <w:rPr>
          <w:rFonts w:asciiTheme="majorBidi" w:hAnsiTheme="majorBidi" w:cstheme="majorBidi"/>
          <w:sz w:val="24"/>
          <w:szCs w:val="24"/>
        </w:rPr>
        <w:tab/>
      </w:r>
      <w:r w:rsidRPr="003439A7">
        <w:rPr>
          <w:rFonts w:asciiTheme="majorBidi" w:hAnsiTheme="majorBidi" w:cstheme="majorBidi"/>
          <w:sz w:val="24"/>
          <w:szCs w:val="24"/>
        </w:rPr>
        <w:tab/>
      </w:r>
      <w:r w:rsidRPr="003439A7">
        <w:rPr>
          <w:rFonts w:asciiTheme="majorBidi" w:hAnsiTheme="majorBidi" w:cstheme="majorBidi"/>
          <w:sz w:val="24"/>
          <w:szCs w:val="24"/>
        </w:rPr>
        <w:tab/>
      </w:r>
      <w:hyperlink r:id="rId46" w:history="1">
        <w:r w:rsidRPr="003439A7">
          <w:rPr>
            <w:rStyle w:val="Hyperlink"/>
            <w:rFonts w:asciiTheme="majorBidi" w:hAnsiTheme="majorBidi" w:cstheme="majorBidi"/>
            <w:sz w:val="24"/>
            <w:szCs w:val="24"/>
          </w:rPr>
          <w:t>https://www.researchgate.net</w:t>
        </w:r>
      </w:hyperlink>
      <w:r w:rsidRPr="003439A7">
        <w:rPr>
          <w:rFonts w:asciiTheme="majorBidi" w:hAnsiTheme="majorBidi" w:cstheme="majorBidi"/>
          <w:sz w:val="24"/>
          <w:szCs w:val="24"/>
        </w:rPr>
        <w:t xml:space="preserve"> [20]  Last visited 25/3/2017</w:t>
      </w:r>
    </w:p>
    <w:p w:rsidR="00045C57" w:rsidRPr="003439A7" w:rsidRDefault="00045C57" w:rsidP="003439A7">
      <w:pPr>
        <w:jc w:val="right"/>
        <w:rPr>
          <w:rFonts w:asciiTheme="majorBidi" w:hAnsiTheme="majorBidi" w:cstheme="majorBidi"/>
          <w:sz w:val="24"/>
          <w:szCs w:val="24"/>
        </w:rPr>
      </w:pPr>
    </w:p>
    <w:p w:rsidR="00045C57" w:rsidRPr="003439A7" w:rsidRDefault="00045C57" w:rsidP="003439A7">
      <w:pPr>
        <w:jc w:val="right"/>
        <w:rPr>
          <w:rFonts w:asciiTheme="majorBidi" w:hAnsiTheme="majorBidi" w:cstheme="majorBidi"/>
          <w:sz w:val="24"/>
          <w:szCs w:val="24"/>
        </w:rPr>
      </w:pPr>
      <w:r w:rsidRPr="003439A7">
        <w:rPr>
          <w:rFonts w:asciiTheme="majorBidi" w:hAnsiTheme="majorBidi" w:cstheme="majorBidi"/>
          <w:sz w:val="24"/>
          <w:szCs w:val="24"/>
        </w:rPr>
        <w:t xml:space="preserve">[21] </w:t>
      </w:r>
      <w:proofErr w:type="spellStart"/>
      <w:r w:rsidRPr="003439A7">
        <w:rPr>
          <w:rFonts w:asciiTheme="majorBidi" w:hAnsiTheme="majorBidi" w:cstheme="majorBidi"/>
          <w:sz w:val="24"/>
          <w:szCs w:val="24"/>
        </w:rPr>
        <w:t>Jobsis</w:t>
      </w:r>
      <w:proofErr w:type="spellEnd"/>
      <w:r w:rsidRPr="003439A7">
        <w:rPr>
          <w:rFonts w:asciiTheme="majorBidi" w:hAnsiTheme="majorBidi" w:cstheme="majorBidi"/>
          <w:sz w:val="24"/>
          <w:szCs w:val="24"/>
        </w:rPr>
        <w:t xml:space="preserve"> FF. Noninvasive, infrared monitoring of cerebral and myocardial oxygen</w:t>
      </w:r>
    </w:p>
    <w:p w:rsidR="00045C57" w:rsidRPr="003439A7" w:rsidRDefault="00045C57" w:rsidP="003439A7">
      <w:pPr>
        <w:jc w:val="right"/>
        <w:rPr>
          <w:rFonts w:asciiTheme="majorBidi" w:hAnsiTheme="majorBidi" w:cstheme="majorBidi"/>
          <w:sz w:val="24"/>
          <w:szCs w:val="24"/>
        </w:rPr>
      </w:pPr>
      <w:proofErr w:type="spellStart"/>
      <w:r w:rsidRPr="003439A7">
        <w:rPr>
          <w:rFonts w:asciiTheme="majorBidi" w:hAnsiTheme="majorBidi" w:cstheme="majorBidi"/>
          <w:sz w:val="24"/>
          <w:szCs w:val="24"/>
        </w:rPr>
        <w:t>su_ciency</w:t>
      </w:r>
      <w:proofErr w:type="spellEnd"/>
      <w:r w:rsidRPr="003439A7">
        <w:rPr>
          <w:rFonts w:asciiTheme="majorBidi" w:hAnsiTheme="majorBidi" w:cstheme="majorBidi"/>
          <w:sz w:val="24"/>
          <w:szCs w:val="24"/>
        </w:rPr>
        <w:t xml:space="preserve"> and circulatory parameters. Science. 1977 Dec;198(4323):1264–1267.</w:t>
      </w:r>
    </w:p>
    <w:p w:rsidR="00045C57" w:rsidRPr="003439A7" w:rsidRDefault="00045C57" w:rsidP="003439A7">
      <w:pPr>
        <w:jc w:val="right"/>
        <w:rPr>
          <w:rFonts w:asciiTheme="majorBidi" w:hAnsiTheme="majorBidi" w:cstheme="majorBidi"/>
          <w:sz w:val="24"/>
          <w:szCs w:val="24"/>
          <w:rtl/>
        </w:rPr>
      </w:pPr>
      <w:r w:rsidRPr="003439A7">
        <w:rPr>
          <w:rFonts w:asciiTheme="majorBidi" w:hAnsiTheme="majorBidi" w:cstheme="majorBidi"/>
          <w:sz w:val="24"/>
          <w:szCs w:val="24"/>
        </w:rPr>
        <w:t>15, 42, 118</w:t>
      </w:r>
    </w:p>
    <w:p w:rsidR="00045C57" w:rsidRPr="003439A7" w:rsidRDefault="00045C57" w:rsidP="00045C57">
      <w:pPr>
        <w:jc w:val="right"/>
        <w:rPr>
          <w:rFonts w:asciiTheme="majorBidi" w:hAnsiTheme="majorBidi" w:cstheme="majorBidi"/>
          <w:sz w:val="24"/>
          <w:szCs w:val="24"/>
        </w:rPr>
      </w:pPr>
    </w:p>
    <w:p w:rsidR="00045C57" w:rsidRPr="003439A7" w:rsidRDefault="00045C57" w:rsidP="00045C57">
      <w:pPr>
        <w:jc w:val="right"/>
        <w:rPr>
          <w:rFonts w:asciiTheme="majorBidi" w:hAnsiTheme="majorBidi" w:cstheme="majorBidi"/>
          <w:sz w:val="24"/>
          <w:szCs w:val="24"/>
        </w:rPr>
      </w:pPr>
      <w:r w:rsidRPr="003439A7">
        <w:rPr>
          <w:rFonts w:asciiTheme="majorBidi" w:hAnsiTheme="majorBidi" w:cstheme="majorBidi"/>
          <w:sz w:val="24"/>
          <w:szCs w:val="24"/>
        </w:rPr>
        <w:t xml:space="preserve">[22] </w:t>
      </w:r>
      <w:proofErr w:type="spellStart"/>
      <w:r w:rsidRPr="003439A7">
        <w:rPr>
          <w:rFonts w:asciiTheme="majorBidi" w:hAnsiTheme="majorBidi" w:cstheme="majorBidi"/>
          <w:sz w:val="24"/>
          <w:szCs w:val="24"/>
        </w:rPr>
        <w:t>Jobsis</w:t>
      </w:r>
      <w:proofErr w:type="spellEnd"/>
      <w:r w:rsidRPr="003439A7">
        <w:rPr>
          <w:rFonts w:asciiTheme="majorBidi" w:hAnsiTheme="majorBidi" w:cstheme="majorBidi"/>
          <w:sz w:val="24"/>
          <w:szCs w:val="24"/>
        </w:rPr>
        <w:t xml:space="preserve"> FF. Noninvasive, infrared monitoring of cerebral and myocardial oxygen</w:t>
      </w:r>
    </w:p>
    <w:p w:rsidR="00045C57" w:rsidRPr="003439A7" w:rsidRDefault="00045C57" w:rsidP="00045C57">
      <w:pPr>
        <w:jc w:val="right"/>
        <w:rPr>
          <w:rFonts w:asciiTheme="majorBidi" w:hAnsiTheme="majorBidi" w:cstheme="majorBidi"/>
          <w:sz w:val="24"/>
          <w:szCs w:val="24"/>
        </w:rPr>
      </w:pPr>
      <w:proofErr w:type="spellStart"/>
      <w:r w:rsidRPr="003439A7">
        <w:rPr>
          <w:rFonts w:asciiTheme="majorBidi" w:hAnsiTheme="majorBidi" w:cstheme="majorBidi"/>
          <w:sz w:val="24"/>
          <w:szCs w:val="24"/>
        </w:rPr>
        <w:t>su_ciency</w:t>
      </w:r>
      <w:proofErr w:type="spellEnd"/>
      <w:r w:rsidRPr="003439A7">
        <w:rPr>
          <w:rFonts w:asciiTheme="majorBidi" w:hAnsiTheme="majorBidi" w:cstheme="majorBidi"/>
          <w:sz w:val="24"/>
          <w:szCs w:val="24"/>
        </w:rPr>
        <w:t xml:space="preserve"> and circulatory parameters. Science. 1977 Dec;198(4323):1264–1267.</w:t>
      </w:r>
    </w:p>
    <w:p w:rsidR="00045C57" w:rsidRPr="003439A7" w:rsidRDefault="00045C57" w:rsidP="00045C57">
      <w:pPr>
        <w:jc w:val="right"/>
        <w:rPr>
          <w:rFonts w:asciiTheme="majorBidi" w:hAnsiTheme="majorBidi" w:cstheme="majorBidi"/>
          <w:sz w:val="24"/>
          <w:szCs w:val="24"/>
          <w:rtl/>
        </w:rPr>
      </w:pPr>
      <w:r w:rsidRPr="003439A7">
        <w:rPr>
          <w:rFonts w:asciiTheme="majorBidi" w:hAnsiTheme="majorBidi" w:cstheme="majorBidi"/>
          <w:sz w:val="24"/>
          <w:szCs w:val="24"/>
        </w:rPr>
        <w:t>15, 42, 118</w:t>
      </w:r>
    </w:p>
    <w:p w:rsidR="00045C57" w:rsidRPr="003439A7" w:rsidRDefault="00045C57" w:rsidP="00045C57">
      <w:pPr>
        <w:jc w:val="right"/>
        <w:rPr>
          <w:rFonts w:asciiTheme="majorBidi" w:hAnsiTheme="majorBidi" w:cstheme="majorBidi"/>
          <w:sz w:val="24"/>
          <w:szCs w:val="24"/>
        </w:rPr>
      </w:pPr>
    </w:p>
    <w:p w:rsidR="00045C57" w:rsidRPr="003439A7" w:rsidRDefault="00045C57" w:rsidP="00045C57">
      <w:pPr>
        <w:jc w:val="right"/>
        <w:rPr>
          <w:rFonts w:asciiTheme="majorBidi" w:hAnsiTheme="majorBidi" w:cstheme="majorBidi"/>
          <w:sz w:val="24"/>
          <w:szCs w:val="24"/>
        </w:rPr>
      </w:pPr>
      <w:r w:rsidRPr="003439A7">
        <w:rPr>
          <w:rFonts w:asciiTheme="majorBidi" w:hAnsiTheme="majorBidi" w:cstheme="majorBidi"/>
          <w:sz w:val="24"/>
          <w:szCs w:val="24"/>
        </w:rPr>
        <w:t xml:space="preserve"> [23] Star WM, </w:t>
      </w:r>
      <w:proofErr w:type="spellStart"/>
      <w:r w:rsidRPr="003439A7">
        <w:rPr>
          <w:rFonts w:asciiTheme="majorBidi" w:hAnsiTheme="majorBidi" w:cstheme="majorBidi"/>
          <w:sz w:val="24"/>
          <w:szCs w:val="24"/>
        </w:rPr>
        <w:t>Marijnissen</w:t>
      </w:r>
      <w:proofErr w:type="spellEnd"/>
      <w:r w:rsidRPr="003439A7">
        <w:rPr>
          <w:rFonts w:asciiTheme="majorBidi" w:hAnsiTheme="majorBidi" w:cstheme="majorBidi"/>
          <w:sz w:val="24"/>
          <w:szCs w:val="24"/>
        </w:rPr>
        <w:t xml:space="preserve"> JP, van </w:t>
      </w:r>
      <w:proofErr w:type="spellStart"/>
      <w:r w:rsidRPr="003439A7">
        <w:rPr>
          <w:rFonts w:asciiTheme="majorBidi" w:hAnsiTheme="majorBidi" w:cstheme="majorBidi"/>
          <w:sz w:val="24"/>
          <w:szCs w:val="24"/>
        </w:rPr>
        <w:t>Gemert</w:t>
      </w:r>
      <w:proofErr w:type="spellEnd"/>
      <w:r w:rsidRPr="003439A7">
        <w:rPr>
          <w:rFonts w:asciiTheme="majorBidi" w:hAnsiTheme="majorBidi" w:cstheme="majorBidi"/>
          <w:sz w:val="24"/>
          <w:szCs w:val="24"/>
        </w:rPr>
        <w:t xml:space="preserve"> MJ. Light dosimetry in optical phantoms</w:t>
      </w:r>
    </w:p>
    <w:p w:rsidR="00045C57" w:rsidRPr="003439A7" w:rsidRDefault="00045C57" w:rsidP="00045C57">
      <w:pPr>
        <w:jc w:val="right"/>
        <w:rPr>
          <w:rFonts w:asciiTheme="majorBidi" w:hAnsiTheme="majorBidi" w:cstheme="majorBidi"/>
          <w:sz w:val="24"/>
          <w:szCs w:val="24"/>
        </w:rPr>
      </w:pPr>
      <w:r w:rsidRPr="003439A7">
        <w:rPr>
          <w:rFonts w:asciiTheme="majorBidi" w:hAnsiTheme="majorBidi" w:cstheme="majorBidi"/>
          <w:sz w:val="24"/>
          <w:szCs w:val="24"/>
        </w:rPr>
        <w:t>and in tissues: I Multiple flux and transport theory. Phys Med Biol. 1988</w:t>
      </w:r>
    </w:p>
    <w:p w:rsidR="00045C57" w:rsidRPr="003439A7" w:rsidRDefault="00045C57" w:rsidP="00045C57">
      <w:pPr>
        <w:jc w:val="right"/>
        <w:rPr>
          <w:rFonts w:asciiTheme="majorBidi" w:hAnsiTheme="majorBidi" w:cstheme="majorBidi"/>
          <w:sz w:val="24"/>
          <w:szCs w:val="24"/>
          <w:rtl/>
        </w:rPr>
      </w:pPr>
      <w:r w:rsidRPr="003439A7">
        <w:rPr>
          <w:rFonts w:asciiTheme="majorBidi" w:hAnsiTheme="majorBidi" w:cstheme="majorBidi"/>
          <w:sz w:val="24"/>
          <w:szCs w:val="24"/>
        </w:rPr>
        <w:lastRenderedPageBreak/>
        <w:t>Apr;33(4):437–454. 15, 56</w:t>
      </w:r>
    </w:p>
    <w:p w:rsidR="00045C57" w:rsidRPr="003439A7" w:rsidRDefault="00045C57" w:rsidP="00045C57">
      <w:pPr>
        <w:jc w:val="right"/>
        <w:rPr>
          <w:rFonts w:asciiTheme="majorBidi" w:hAnsiTheme="majorBidi" w:cstheme="majorBidi"/>
          <w:sz w:val="24"/>
          <w:szCs w:val="24"/>
        </w:rPr>
      </w:pPr>
    </w:p>
    <w:p w:rsidR="00045C57" w:rsidRPr="003439A7" w:rsidRDefault="00045C57" w:rsidP="00045C57">
      <w:pPr>
        <w:jc w:val="right"/>
        <w:rPr>
          <w:rFonts w:asciiTheme="majorBidi" w:hAnsiTheme="majorBidi" w:cstheme="majorBidi"/>
          <w:sz w:val="24"/>
          <w:szCs w:val="24"/>
        </w:rPr>
      </w:pPr>
      <w:r w:rsidRPr="003439A7">
        <w:rPr>
          <w:rFonts w:asciiTheme="majorBidi" w:hAnsiTheme="majorBidi" w:cstheme="majorBidi"/>
          <w:sz w:val="24"/>
          <w:szCs w:val="24"/>
        </w:rPr>
        <w:t xml:space="preserve">[24] </w:t>
      </w:r>
      <w:proofErr w:type="spellStart"/>
      <w:r w:rsidRPr="003439A7">
        <w:rPr>
          <w:rFonts w:asciiTheme="majorBidi" w:hAnsiTheme="majorBidi" w:cstheme="majorBidi"/>
          <w:sz w:val="24"/>
          <w:szCs w:val="24"/>
        </w:rPr>
        <w:t>Jobsis</w:t>
      </w:r>
      <w:proofErr w:type="spellEnd"/>
      <w:r w:rsidRPr="003439A7">
        <w:rPr>
          <w:rFonts w:asciiTheme="majorBidi" w:hAnsiTheme="majorBidi" w:cstheme="majorBidi"/>
          <w:sz w:val="24"/>
          <w:szCs w:val="24"/>
        </w:rPr>
        <w:t xml:space="preserve"> FF. Noninvasive, infrared monitoring of cerebral and myocardial oxygen</w:t>
      </w:r>
    </w:p>
    <w:p w:rsidR="00045C57" w:rsidRPr="003439A7" w:rsidRDefault="00045C57" w:rsidP="00045C57">
      <w:pPr>
        <w:jc w:val="right"/>
        <w:rPr>
          <w:rFonts w:asciiTheme="majorBidi" w:hAnsiTheme="majorBidi" w:cstheme="majorBidi"/>
          <w:sz w:val="24"/>
          <w:szCs w:val="24"/>
        </w:rPr>
      </w:pPr>
      <w:proofErr w:type="spellStart"/>
      <w:r w:rsidRPr="003439A7">
        <w:rPr>
          <w:rFonts w:asciiTheme="majorBidi" w:hAnsiTheme="majorBidi" w:cstheme="majorBidi"/>
          <w:sz w:val="24"/>
          <w:szCs w:val="24"/>
        </w:rPr>
        <w:t>su_ciency</w:t>
      </w:r>
      <w:proofErr w:type="spellEnd"/>
      <w:r w:rsidRPr="003439A7">
        <w:rPr>
          <w:rFonts w:asciiTheme="majorBidi" w:hAnsiTheme="majorBidi" w:cstheme="majorBidi"/>
          <w:sz w:val="24"/>
          <w:szCs w:val="24"/>
        </w:rPr>
        <w:t xml:space="preserve"> and circulatory parameters. Science. 1977 Dec;198(4323):1264–1267.</w:t>
      </w:r>
    </w:p>
    <w:p w:rsidR="00045C57" w:rsidRPr="003439A7" w:rsidRDefault="00045C57" w:rsidP="00045C57">
      <w:pPr>
        <w:jc w:val="right"/>
        <w:rPr>
          <w:rFonts w:asciiTheme="majorBidi" w:hAnsiTheme="majorBidi" w:cstheme="majorBidi"/>
          <w:sz w:val="24"/>
          <w:szCs w:val="24"/>
          <w:rtl/>
        </w:rPr>
      </w:pPr>
      <w:r w:rsidRPr="003439A7">
        <w:rPr>
          <w:rFonts w:asciiTheme="majorBidi" w:hAnsiTheme="majorBidi" w:cstheme="majorBidi"/>
          <w:sz w:val="24"/>
          <w:szCs w:val="24"/>
        </w:rPr>
        <w:t>15, 42, 118</w:t>
      </w:r>
    </w:p>
    <w:p w:rsidR="00045C57" w:rsidRPr="003439A7" w:rsidRDefault="00045C57" w:rsidP="00045C57">
      <w:pPr>
        <w:jc w:val="right"/>
        <w:rPr>
          <w:rFonts w:asciiTheme="majorBidi" w:hAnsiTheme="majorBidi" w:cstheme="majorBidi"/>
          <w:sz w:val="24"/>
          <w:szCs w:val="24"/>
        </w:rPr>
      </w:pPr>
    </w:p>
    <w:p w:rsidR="00045C57" w:rsidRPr="003439A7" w:rsidRDefault="00045C57" w:rsidP="00045C57">
      <w:pPr>
        <w:jc w:val="right"/>
        <w:rPr>
          <w:rFonts w:asciiTheme="majorBidi" w:hAnsiTheme="majorBidi" w:cstheme="majorBidi"/>
          <w:sz w:val="24"/>
          <w:szCs w:val="24"/>
        </w:rPr>
      </w:pPr>
      <w:r w:rsidRPr="003439A7">
        <w:rPr>
          <w:rFonts w:asciiTheme="majorBidi" w:hAnsiTheme="majorBidi" w:cstheme="majorBidi"/>
          <w:sz w:val="24"/>
          <w:szCs w:val="24"/>
        </w:rPr>
        <w:t xml:space="preserve">[25] </w:t>
      </w:r>
      <w:proofErr w:type="spellStart"/>
      <w:r w:rsidRPr="003439A7">
        <w:rPr>
          <w:rFonts w:asciiTheme="majorBidi" w:hAnsiTheme="majorBidi" w:cstheme="majorBidi"/>
          <w:sz w:val="24"/>
          <w:szCs w:val="24"/>
        </w:rPr>
        <w:t>Varanovskii</w:t>
      </w:r>
      <w:proofErr w:type="spellEnd"/>
      <w:r w:rsidRPr="003439A7">
        <w:rPr>
          <w:rFonts w:asciiTheme="majorBidi" w:hAnsiTheme="majorBidi" w:cstheme="majorBidi"/>
          <w:sz w:val="24"/>
          <w:szCs w:val="24"/>
        </w:rPr>
        <w:t xml:space="preserve"> I, Lev ID, </w:t>
      </w:r>
      <w:proofErr w:type="spellStart"/>
      <w:r w:rsidRPr="003439A7">
        <w:rPr>
          <w:rFonts w:asciiTheme="majorBidi" w:hAnsiTheme="majorBidi" w:cstheme="majorBidi"/>
          <w:sz w:val="24"/>
          <w:szCs w:val="24"/>
        </w:rPr>
        <w:t>Shalumovich</w:t>
      </w:r>
      <w:proofErr w:type="spellEnd"/>
      <w:r w:rsidRPr="003439A7">
        <w:rPr>
          <w:rFonts w:asciiTheme="majorBidi" w:hAnsiTheme="majorBidi" w:cstheme="majorBidi"/>
          <w:sz w:val="24"/>
          <w:szCs w:val="24"/>
        </w:rPr>
        <w:t xml:space="preserve"> VN. [On the use of infrared rays for studies</w:t>
      </w:r>
    </w:p>
    <w:p w:rsidR="00045C57" w:rsidRPr="003439A7" w:rsidRDefault="00045C57" w:rsidP="00045C57">
      <w:pPr>
        <w:jc w:val="right"/>
        <w:rPr>
          <w:rFonts w:asciiTheme="majorBidi" w:hAnsiTheme="majorBidi" w:cstheme="majorBidi"/>
          <w:sz w:val="24"/>
          <w:szCs w:val="24"/>
        </w:rPr>
      </w:pPr>
      <w:r w:rsidRPr="003439A7">
        <w:rPr>
          <w:rFonts w:asciiTheme="majorBidi" w:hAnsiTheme="majorBidi" w:cstheme="majorBidi"/>
          <w:sz w:val="24"/>
          <w:szCs w:val="24"/>
        </w:rPr>
        <w:t xml:space="preserve">of the superficial veins in man under normal and pathological conditions]. </w:t>
      </w:r>
      <w:proofErr w:type="spellStart"/>
      <w:r w:rsidRPr="003439A7">
        <w:rPr>
          <w:rFonts w:asciiTheme="majorBidi" w:hAnsiTheme="majorBidi" w:cstheme="majorBidi"/>
          <w:sz w:val="24"/>
          <w:szCs w:val="24"/>
        </w:rPr>
        <w:t>Arkh</w:t>
      </w:r>
      <w:proofErr w:type="spellEnd"/>
    </w:p>
    <w:p w:rsidR="00045C57" w:rsidRPr="003439A7" w:rsidRDefault="00045C57" w:rsidP="00045C57">
      <w:pPr>
        <w:jc w:val="right"/>
        <w:rPr>
          <w:rFonts w:asciiTheme="majorBidi" w:hAnsiTheme="majorBidi" w:cstheme="majorBidi"/>
          <w:sz w:val="24"/>
          <w:szCs w:val="24"/>
          <w:rtl/>
        </w:rPr>
      </w:pPr>
      <w:proofErr w:type="spellStart"/>
      <w:r w:rsidRPr="003439A7">
        <w:rPr>
          <w:rFonts w:asciiTheme="majorBidi" w:hAnsiTheme="majorBidi" w:cstheme="majorBidi"/>
          <w:sz w:val="24"/>
          <w:szCs w:val="24"/>
        </w:rPr>
        <w:t>AnatGistolEmbriol</w:t>
      </w:r>
      <w:proofErr w:type="spellEnd"/>
      <w:r w:rsidRPr="003439A7">
        <w:rPr>
          <w:rFonts w:asciiTheme="majorBidi" w:hAnsiTheme="majorBidi" w:cstheme="majorBidi"/>
          <w:sz w:val="24"/>
          <w:szCs w:val="24"/>
        </w:rPr>
        <w:t>. 1965 Oct;49(10):83–89. 16</w:t>
      </w:r>
    </w:p>
    <w:p w:rsidR="00045C57" w:rsidRPr="003439A7" w:rsidRDefault="00045C57" w:rsidP="00045C57">
      <w:pPr>
        <w:jc w:val="right"/>
        <w:rPr>
          <w:rFonts w:asciiTheme="majorBidi" w:hAnsiTheme="majorBidi" w:cstheme="majorBidi"/>
          <w:sz w:val="24"/>
          <w:szCs w:val="24"/>
        </w:rPr>
      </w:pPr>
    </w:p>
    <w:p w:rsidR="00045C57" w:rsidRPr="003439A7" w:rsidRDefault="00045C57" w:rsidP="00045C57">
      <w:pPr>
        <w:jc w:val="right"/>
        <w:rPr>
          <w:rFonts w:asciiTheme="majorBidi" w:hAnsiTheme="majorBidi" w:cstheme="majorBidi"/>
          <w:sz w:val="24"/>
          <w:szCs w:val="24"/>
        </w:rPr>
      </w:pPr>
      <w:r w:rsidRPr="003439A7">
        <w:rPr>
          <w:rFonts w:asciiTheme="majorBidi" w:hAnsiTheme="majorBidi" w:cstheme="majorBidi"/>
          <w:sz w:val="24"/>
          <w:szCs w:val="24"/>
        </w:rPr>
        <w:t xml:space="preserve">[26] </w:t>
      </w:r>
      <w:proofErr w:type="spellStart"/>
      <w:r w:rsidRPr="003439A7">
        <w:rPr>
          <w:rFonts w:asciiTheme="majorBidi" w:hAnsiTheme="majorBidi" w:cstheme="majorBidi"/>
          <w:sz w:val="24"/>
          <w:szCs w:val="24"/>
        </w:rPr>
        <w:t>Ontikova</w:t>
      </w:r>
      <w:proofErr w:type="spellEnd"/>
      <w:r w:rsidRPr="003439A7">
        <w:rPr>
          <w:rFonts w:asciiTheme="majorBidi" w:hAnsiTheme="majorBidi" w:cstheme="majorBidi"/>
          <w:sz w:val="24"/>
          <w:szCs w:val="24"/>
        </w:rPr>
        <w:t xml:space="preserve"> NM, </w:t>
      </w:r>
      <w:proofErr w:type="spellStart"/>
      <w:r w:rsidRPr="003439A7">
        <w:rPr>
          <w:rFonts w:asciiTheme="majorBidi" w:hAnsiTheme="majorBidi" w:cstheme="majorBidi"/>
          <w:sz w:val="24"/>
          <w:szCs w:val="24"/>
        </w:rPr>
        <w:t>Iaroslavtsev</w:t>
      </w:r>
      <w:proofErr w:type="spellEnd"/>
      <w:r w:rsidRPr="003439A7">
        <w:rPr>
          <w:rFonts w:asciiTheme="majorBidi" w:hAnsiTheme="majorBidi" w:cstheme="majorBidi"/>
          <w:sz w:val="24"/>
          <w:szCs w:val="24"/>
        </w:rPr>
        <w:t xml:space="preserve"> DA, </w:t>
      </w:r>
      <w:proofErr w:type="spellStart"/>
      <w:r w:rsidRPr="003439A7">
        <w:rPr>
          <w:rFonts w:asciiTheme="majorBidi" w:hAnsiTheme="majorBidi" w:cstheme="majorBidi"/>
          <w:sz w:val="24"/>
          <w:szCs w:val="24"/>
        </w:rPr>
        <w:t>Lirman</w:t>
      </w:r>
      <w:proofErr w:type="spellEnd"/>
      <w:r w:rsidRPr="003439A7">
        <w:rPr>
          <w:rFonts w:asciiTheme="majorBidi" w:hAnsiTheme="majorBidi" w:cstheme="majorBidi"/>
          <w:sz w:val="24"/>
          <w:szCs w:val="24"/>
        </w:rPr>
        <w:t xml:space="preserve"> AV. [Increase in the information content</w:t>
      </w:r>
    </w:p>
    <w:p w:rsidR="00045C57" w:rsidRPr="003439A7" w:rsidRDefault="00045C57" w:rsidP="00045C57">
      <w:pPr>
        <w:jc w:val="right"/>
        <w:rPr>
          <w:rFonts w:asciiTheme="majorBidi" w:hAnsiTheme="majorBidi" w:cstheme="majorBidi"/>
          <w:sz w:val="24"/>
          <w:szCs w:val="24"/>
        </w:rPr>
      </w:pPr>
      <w:r w:rsidRPr="003439A7">
        <w:rPr>
          <w:rFonts w:asciiTheme="majorBidi" w:hAnsiTheme="majorBidi" w:cstheme="majorBidi"/>
          <w:sz w:val="24"/>
          <w:szCs w:val="24"/>
        </w:rPr>
        <w:t xml:space="preserve">of the image of the surface veins by using a television </w:t>
      </w:r>
      <w:proofErr w:type="spellStart"/>
      <w:r w:rsidRPr="003439A7">
        <w:rPr>
          <w:rFonts w:asciiTheme="majorBidi" w:hAnsiTheme="majorBidi" w:cstheme="majorBidi"/>
          <w:sz w:val="24"/>
          <w:szCs w:val="24"/>
        </w:rPr>
        <w:t>infrascope</w:t>
      </w:r>
      <w:proofErr w:type="spellEnd"/>
      <w:r w:rsidRPr="003439A7">
        <w:rPr>
          <w:rFonts w:asciiTheme="majorBidi" w:hAnsiTheme="majorBidi" w:cstheme="majorBidi"/>
          <w:sz w:val="24"/>
          <w:szCs w:val="24"/>
        </w:rPr>
        <w:t xml:space="preserve">]. Med </w:t>
      </w:r>
      <w:proofErr w:type="spellStart"/>
      <w:r w:rsidRPr="003439A7">
        <w:rPr>
          <w:rFonts w:asciiTheme="majorBidi" w:hAnsiTheme="majorBidi" w:cstheme="majorBidi"/>
          <w:sz w:val="24"/>
          <w:szCs w:val="24"/>
        </w:rPr>
        <w:t>Tekh</w:t>
      </w:r>
      <w:proofErr w:type="spellEnd"/>
      <w:r w:rsidRPr="003439A7">
        <w:rPr>
          <w:rFonts w:asciiTheme="majorBidi" w:hAnsiTheme="majorBidi" w:cstheme="majorBidi"/>
          <w:sz w:val="24"/>
          <w:szCs w:val="24"/>
        </w:rPr>
        <w:t>.</w:t>
      </w:r>
    </w:p>
    <w:p w:rsidR="00045C57" w:rsidRDefault="00045C57" w:rsidP="002338FE">
      <w:pPr>
        <w:jc w:val="right"/>
      </w:pPr>
    </w:p>
    <w:p w:rsidR="00045C57" w:rsidRDefault="00045C57" w:rsidP="002338FE">
      <w:pPr>
        <w:jc w:val="right"/>
      </w:pPr>
    </w:p>
    <w:p w:rsidR="00045C57" w:rsidRDefault="00045C57" w:rsidP="002338FE">
      <w:pPr>
        <w:jc w:val="right"/>
      </w:pPr>
    </w:p>
    <w:p w:rsidR="00045C57" w:rsidRDefault="00045C57" w:rsidP="002338FE">
      <w:pPr>
        <w:jc w:val="right"/>
      </w:pPr>
    </w:p>
    <w:p w:rsidR="00045C57" w:rsidRDefault="00045C57" w:rsidP="002338FE">
      <w:pPr>
        <w:jc w:val="right"/>
      </w:pPr>
    </w:p>
    <w:p w:rsidR="00045C57" w:rsidRDefault="00045C57" w:rsidP="002338FE">
      <w:pPr>
        <w:jc w:val="right"/>
      </w:pPr>
    </w:p>
    <w:p w:rsidR="00045C57" w:rsidRDefault="00045C57" w:rsidP="002338FE">
      <w:pPr>
        <w:jc w:val="right"/>
      </w:pPr>
    </w:p>
    <w:p w:rsidR="00045C57" w:rsidRDefault="00045C57" w:rsidP="002338FE">
      <w:pPr>
        <w:jc w:val="right"/>
      </w:pPr>
    </w:p>
    <w:p w:rsidR="00045C57" w:rsidRDefault="00045C57" w:rsidP="002338FE">
      <w:pPr>
        <w:jc w:val="right"/>
      </w:pPr>
    </w:p>
    <w:p w:rsidR="00045C57" w:rsidRDefault="00045C57" w:rsidP="002338FE">
      <w:pPr>
        <w:jc w:val="right"/>
      </w:pPr>
    </w:p>
    <w:p w:rsidR="00045C57" w:rsidRDefault="00045C57" w:rsidP="002338FE">
      <w:pPr>
        <w:jc w:val="right"/>
      </w:pPr>
    </w:p>
    <w:p w:rsidR="00045C57" w:rsidRDefault="00045C57" w:rsidP="002338FE">
      <w:pPr>
        <w:jc w:val="right"/>
      </w:pPr>
    </w:p>
    <w:p w:rsidR="00045C57" w:rsidRDefault="00045C57" w:rsidP="002338FE">
      <w:pPr>
        <w:jc w:val="right"/>
      </w:pPr>
    </w:p>
    <w:p w:rsidR="00045C57" w:rsidRDefault="00045C57" w:rsidP="002338FE">
      <w:pPr>
        <w:jc w:val="right"/>
      </w:pPr>
    </w:p>
    <w:p w:rsidR="00045C57" w:rsidRDefault="00045C57" w:rsidP="002338FE">
      <w:pPr>
        <w:jc w:val="right"/>
      </w:pPr>
    </w:p>
    <w:p w:rsidR="00045C57" w:rsidRDefault="00045C57" w:rsidP="002338FE">
      <w:pPr>
        <w:jc w:val="right"/>
      </w:pPr>
    </w:p>
    <w:p w:rsidR="00045C57" w:rsidRDefault="00045C57" w:rsidP="002338FE">
      <w:pPr>
        <w:jc w:val="right"/>
      </w:pPr>
    </w:p>
    <w:p w:rsidR="00045C57" w:rsidRDefault="00045C57" w:rsidP="002338FE">
      <w:pPr>
        <w:jc w:val="right"/>
      </w:pPr>
    </w:p>
    <w:p w:rsidR="00045C57" w:rsidRDefault="00045C57" w:rsidP="002338FE">
      <w:pPr>
        <w:jc w:val="right"/>
      </w:pPr>
    </w:p>
    <w:p w:rsidR="00045C57" w:rsidRDefault="00045C57" w:rsidP="002338FE">
      <w:pPr>
        <w:jc w:val="right"/>
      </w:pPr>
    </w:p>
    <w:p w:rsidR="00045C57" w:rsidRDefault="00045C57" w:rsidP="002338FE">
      <w:pPr>
        <w:jc w:val="right"/>
      </w:pPr>
    </w:p>
    <w:p w:rsidR="00045C57" w:rsidRDefault="00045C57" w:rsidP="00045C57">
      <w:pPr>
        <w:jc w:val="center"/>
        <w:rPr>
          <w:rFonts w:asciiTheme="majorBidi" w:hAnsiTheme="majorBidi" w:cstheme="majorBidi"/>
          <w:b/>
          <w:bCs/>
          <w:sz w:val="56"/>
          <w:szCs w:val="56"/>
        </w:rPr>
      </w:pPr>
    </w:p>
    <w:p w:rsidR="00045C57" w:rsidRDefault="00045C57" w:rsidP="00045C57">
      <w:pPr>
        <w:jc w:val="center"/>
        <w:rPr>
          <w:rFonts w:asciiTheme="majorBidi" w:hAnsiTheme="majorBidi" w:cstheme="majorBidi"/>
          <w:b/>
          <w:bCs/>
          <w:sz w:val="56"/>
          <w:szCs w:val="56"/>
        </w:rPr>
      </w:pPr>
    </w:p>
    <w:p w:rsidR="00045C57" w:rsidRPr="00045C57" w:rsidRDefault="00045C57" w:rsidP="00045C57">
      <w:pPr>
        <w:jc w:val="center"/>
        <w:rPr>
          <w:rFonts w:asciiTheme="majorBidi" w:hAnsiTheme="majorBidi" w:cstheme="majorBidi"/>
          <w:b/>
          <w:bCs/>
          <w:sz w:val="180"/>
          <w:szCs w:val="180"/>
        </w:rPr>
      </w:pPr>
    </w:p>
    <w:p w:rsidR="00045C57" w:rsidRDefault="00045C57" w:rsidP="00045C57">
      <w:pPr>
        <w:jc w:val="center"/>
        <w:rPr>
          <w:b/>
          <w:bCs/>
          <w:sz w:val="28"/>
          <w:szCs w:val="28"/>
        </w:rPr>
      </w:pPr>
    </w:p>
    <w:p w:rsidR="00045C57" w:rsidRDefault="00045C57" w:rsidP="00045C57">
      <w:pPr>
        <w:jc w:val="center"/>
        <w:rPr>
          <w:b/>
          <w:bCs/>
          <w:sz w:val="28"/>
          <w:szCs w:val="28"/>
        </w:rPr>
      </w:pPr>
    </w:p>
    <w:p w:rsidR="00045C57" w:rsidRPr="00045C57" w:rsidRDefault="00045C57" w:rsidP="00045C57">
      <w:pPr>
        <w:jc w:val="center"/>
        <w:rPr>
          <w:rFonts w:asciiTheme="majorBidi" w:hAnsiTheme="majorBidi" w:cstheme="majorBidi"/>
          <w:b/>
          <w:bCs/>
          <w:sz w:val="96"/>
          <w:szCs w:val="96"/>
        </w:rPr>
      </w:pPr>
      <w:proofErr w:type="spellStart"/>
      <w:r w:rsidRPr="00045C57">
        <w:rPr>
          <w:rFonts w:asciiTheme="majorBidi" w:hAnsiTheme="majorBidi" w:cstheme="majorBidi"/>
          <w:b/>
          <w:bCs/>
          <w:sz w:val="96"/>
          <w:szCs w:val="96"/>
        </w:rPr>
        <w:t>Apppendices</w:t>
      </w:r>
      <w:proofErr w:type="spellEnd"/>
    </w:p>
    <w:p w:rsidR="00045C57" w:rsidRDefault="00045C57" w:rsidP="00045C57">
      <w:pPr>
        <w:jc w:val="center"/>
      </w:pPr>
    </w:p>
    <w:p w:rsidR="00045C57" w:rsidRDefault="00045C57" w:rsidP="002338FE">
      <w:pPr>
        <w:jc w:val="right"/>
      </w:pPr>
    </w:p>
    <w:p w:rsidR="00045C57" w:rsidRDefault="00045C57" w:rsidP="002338FE">
      <w:pPr>
        <w:jc w:val="right"/>
      </w:pPr>
    </w:p>
    <w:p w:rsidR="00045C57" w:rsidRDefault="00045C57" w:rsidP="002338FE">
      <w:pPr>
        <w:jc w:val="right"/>
      </w:pPr>
    </w:p>
    <w:p w:rsidR="00045C57" w:rsidRDefault="00045C57" w:rsidP="002338FE">
      <w:pPr>
        <w:jc w:val="right"/>
      </w:pPr>
    </w:p>
    <w:p w:rsidR="00045C57" w:rsidRDefault="00045C57" w:rsidP="002338FE">
      <w:pPr>
        <w:jc w:val="right"/>
      </w:pPr>
    </w:p>
    <w:p w:rsidR="00045C57" w:rsidRDefault="00045C57" w:rsidP="002338FE">
      <w:pPr>
        <w:jc w:val="right"/>
      </w:pPr>
    </w:p>
    <w:p w:rsidR="00045C57" w:rsidRDefault="00045C57" w:rsidP="002338FE">
      <w:pPr>
        <w:jc w:val="right"/>
      </w:pPr>
    </w:p>
    <w:p w:rsidR="00045C57" w:rsidRDefault="00045C57" w:rsidP="002338FE">
      <w:pPr>
        <w:jc w:val="right"/>
      </w:pPr>
    </w:p>
    <w:p w:rsidR="00045C57" w:rsidRDefault="00045C57" w:rsidP="002338FE">
      <w:pPr>
        <w:jc w:val="right"/>
      </w:pPr>
    </w:p>
    <w:p w:rsidR="00045C57" w:rsidRDefault="00045C57" w:rsidP="002338FE">
      <w:pPr>
        <w:jc w:val="right"/>
      </w:pPr>
    </w:p>
    <w:p w:rsidR="00045C57" w:rsidRDefault="00045C57" w:rsidP="002338FE">
      <w:pPr>
        <w:jc w:val="right"/>
      </w:pPr>
    </w:p>
    <w:p w:rsidR="00045C57" w:rsidRDefault="00045C57" w:rsidP="002338FE">
      <w:pPr>
        <w:jc w:val="right"/>
      </w:pPr>
    </w:p>
    <w:p w:rsidR="00191772" w:rsidRDefault="00191772" w:rsidP="002338FE">
      <w:pPr>
        <w:jc w:val="right"/>
      </w:pPr>
    </w:p>
    <w:p w:rsidR="00191772" w:rsidRDefault="00191772" w:rsidP="002338FE">
      <w:pPr>
        <w:jc w:val="right"/>
      </w:pPr>
    </w:p>
    <w:p w:rsidR="00191772" w:rsidRPr="00B66671" w:rsidRDefault="00B66671" w:rsidP="00B66671">
      <w:pPr>
        <w:jc w:val="center"/>
        <w:rPr>
          <w:rFonts w:asciiTheme="majorBidi" w:hAnsiTheme="majorBidi" w:cstheme="majorBidi"/>
          <w:b/>
          <w:bCs/>
          <w:sz w:val="144"/>
          <w:szCs w:val="144"/>
        </w:rPr>
      </w:pPr>
      <w:r w:rsidRPr="00B66671">
        <w:rPr>
          <w:rFonts w:asciiTheme="majorBidi" w:hAnsiTheme="majorBidi" w:cstheme="majorBidi"/>
          <w:b/>
          <w:bCs/>
          <w:sz w:val="144"/>
          <w:szCs w:val="144"/>
        </w:rPr>
        <w:t>Appendix A</w:t>
      </w:r>
    </w:p>
    <w:p w:rsidR="00191772" w:rsidRDefault="00191772" w:rsidP="002338FE">
      <w:pPr>
        <w:jc w:val="right"/>
      </w:pPr>
    </w:p>
    <w:p w:rsidR="00191772" w:rsidRDefault="00191772" w:rsidP="002338FE">
      <w:pPr>
        <w:jc w:val="right"/>
      </w:pPr>
    </w:p>
    <w:p w:rsidR="00191772" w:rsidRDefault="00191772" w:rsidP="002338FE">
      <w:pPr>
        <w:jc w:val="right"/>
      </w:pPr>
    </w:p>
    <w:p w:rsidR="00191772" w:rsidRDefault="00191772" w:rsidP="002338FE">
      <w:pPr>
        <w:jc w:val="right"/>
      </w:pPr>
    </w:p>
    <w:p w:rsidR="00191772" w:rsidRDefault="00191772" w:rsidP="002338FE">
      <w:pPr>
        <w:jc w:val="right"/>
      </w:pPr>
    </w:p>
    <w:p w:rsidR="00191772" w:rsidRDefault="00191772" w:rsidP="002338FE">
      <w:pPr>
        <w:jc w:val="right"/>
      </w:pPr>
    </w:p>
    <w:p w:rsidR="00191772" w:rsidRDefault="00191772" w:rsidP="002338FE">
      <w:pPr>
        <w:jc w:val="right"/>
      </w:pPr>
    </w:p>
    <w:p w:rsidR="00191772" w:rsidRDefault="00191772" w:rsidP="002338FE">
      <w:pPr>
        <w:jc w:val="right"/>
      </w:pPr>
    </w:p>
    <w:p w:rsidR="00191772" w:rsidRDefault="00191772" w:rsidP="002338FE">
      <w:pPr>
        <w:jc w:val="right"/>
      </w:pPr>
    </w:p>
    <w:p w:rsidR="00191772" w:rsidRDefault="00191772" w:rsidP="002338FE">
      <w:pPr>
        <w:jc w:val="right"/>
      </w:pPr>
    </w:p>
    <w:p w:rsidR="00191772" w:rsidRDefault="00191772" w:rsidP="002338FE">
      <w:pPr>
        <w:jc w:val="right"/>
      </w:pPr>
    </w:p>
    <w:p w:rsidR="00191772" w:rsidRDefault="00191772" w:rsidP="002338FE">
      <w:pPr>
        <w:jc w:val="right"/>
      </w:pPr>
    </w:p>
    <w:p w:rsidR="00191772" w:rsidRDefault="00191772" w:rsidP="002338FE">
      <w:pPr>
        <w:jc w:val="right"/>
      </w:pPr>
    </w:p>
    <w:p w:rsidR="00191772" w:rsidRDefault="00191772" w:rsidP="002338FE">
      <w:pPr>
        <w:jc w:val="right"/>
      </w:pPr>
    </w:p>
    <w:p w:rsidR="00191772" w:rsidRDefault="00191772" w:rsidP="002338FE">
      <w:pPr>
        <w:jc w:val="right"/>
      </w:pPr>
    </w:p>
    <w:p w:rsidR="00191772" w:rsidRDefault="00191772" w:rsidP="002338FE">
      <w:pPr>
        <w:jc w:val="right"/>
      </w:pPr>
    </w:p>
    <w:p w:rsidR="00191772" w:rsidRDefault="00191772" w:rsidP="002338FE">
      <w:pPr>
        <w:jc w:val="right"/>
      </w:pPr>
    </w:p>
    <w:p w:rsidR="00191772" w:rsidRDefault="00191772" w:rsidP="002338FE">
      <w:pPr>
        <w:jc w:val="right"/>
      </w:pPr>
    </w:p>
    <w:p w:rsidR="00191772" w:rsidRDefault="00191772" w:rsidP="002338FE">
      <w:pPr>
        <w:jc w:val="right"/>
      </w:pPr>
    </w:p>
    <w:p w:rsidR="00191772" w:rsidRDefault="00191772" w:rsidP="002338FE">
      <w:pPr>
        <w:jc w:val="right"/>
      </w:pPr>
    </w:p>
    <w:p w:rsidR="00191772" w:rsidRDefault="00191772" w:rsidP="002338FE">
      <w:pPr>
        <w:jc w:val="right"/>
      </w:pPr>
    </w:p>
    <w:p w:rsidR="00191772" w:rsidRDefault="00191772" w:rsidP="002338FE">
      <w:pPr>
        <w:jc w:val="right"/>
      </w:pPr>
    </w:p>
    <w:p w:rsidR="00191772" w:rsidRDefault="00191772" w:rsidP="002338FE">
      <w:pPr>
        <w:jc w:val="right"/>
      </w:pPr>
    </w:p>
    <w:p w:rsidR="00191772" w:rsidRDefault="00191772" w:rsidP="002338FE">
      <w:pPr>
        <w:jc w:val="right"/>
      </w:pPr>
    </w:p>
    <w:p w:rsidR="00191772" w:rsidRDefault="00191772" w:rsidP="002338FE">
      <w:pPr>
        <w:jc w:val="right"/>
      </w:pPr>
    </w:p>
    <w:p w:rsidR="00191772" w:rsidRDefault="00191772" w:rsidP="002338FE">
      <w:pPr>
        <w:jc w:val="right"/>
      </w:pPr>
    </w:p>
    <w:p w:rsidR="00191772" w:rsidRDefault="00191772" w:rsidP="002338FE">
      <w:pPr>
        <w:jc w:val="right"/>
      </w:pPr>
    </w:p>
    <w:p w:rsidR="00191772" w:rsidRDefault="00191772" w:rsidP="002338FE">
      <w:pPr>
        <w:jc w:val="right"/>
      </w:pPr>
    </w:p>
    <w:p w:rsidR="00191772" w:rsidRDefault="00191772" w:rsidP="002338FE">
      <w:pPr>
        <w:jc w:val="right"/>
      </w:pPr>
    </w:p>
    <w:p w:rsidR="00191772" w:rsidRDefault="00191772" w:rsidP="002338FE">
      <w:pPr>
        <w:jc w:val="right"/>
      </w:pPr>
    </w:p>
    <w:p w:rsidR="00191772" w:rsidRDefault="00191772" w:rsidP="002338FE">
      <w:pPr>
        <w:jc w:val="right"/>
      </w:pPr>
    </w:p>
    <w:p w:rsidR="00191772" w:rsidRDefault="00191772" w:rsidP="002338FE">
      <w:pPr>
        <w:jc w:val="right"/>
      </w:pPr>
    </w:p>
    <w:p w:rsidR="00191772" w:rsidRDefault="00191772" w:rsidP="002338FE">
      <w:pPr>
        <w:jc w:val="right"/>
      </w:pPr>
    </w:p>
    <w:p w:rsidR="00191772" w:rsidRDefault="00191772" w:rsidP="002338FE">
      <w:pPr>
        <w:jc w:val="right"/>
      </w:pPr>
    </w:p>
    <w:p w:rsidR="00191772" w:rsidRDefault="00191772" w:rsidP="002338FE">
      <w:pPr>
        <w:jc w:val="right"/>
      </w:pPr>
    </w:p>
    <w:p w:rsidR="00191772" w:rsidRDefault="00191772" w:rsidP="002338FE">
      <w:pPr>
        <w:jc w:val="right"/>
      </w:pPr>
    </w:p>
    <w:p w:rsidR="00191772" w:rsidRDefault="00191772" w:rsidP="002338FE">
      <w:pPr>
        <w:jc w:val="right"/>
      </w:pPr>
    </w:p>
    <w:p w:rsidR="00191772" w:rsidRDefault="00191772" w:rsidP="002338FE">
      <w:pPr>
        <w:jc w:val="right"/>
      </w:pPr>
    </w:p>
    <w:p w:rsidR="00191772" w:rsidRDefault="00191772" w:rsidP="002338FE">
      <w:pPr>
        <w:jc w:val="right"/>
      </w:pPr>
    </w:p>
    <w:p w:rsidR="00191772" w:rsidRDefault="00191772" w:rsidP="002338FE">
      <w:pPr>
        <w:jc w:val="right"/>
      </w:pPr>
    </w:p>
    <w:p w:rsidR="00191772" w:rsidRDefault="00191772" w:rsidP="002338FE">
      <w:pPr>
        <w:jc w:val="right"/>
      </w:pPr>
    </w:p>
    <w:p w:rsidR="00191772" w:rsidRDefault="00191772" w:rsidP="002338FE">
      <w:pPr>
        <w:jc w:val="right"/>
      </w:pPr>
    </w:p>
    <w:p w:rsidR="00191772" w:rsidRDefault="00191772" w:rsidP="002338FE">
      <w:pPr>
        <w:jc w:val="right"/>
      </w:pPr>
    </w:p>
    <w:p w:rsidR="00191772" w:rsidRDefault="00191772" w:rsidP="002338FE">
      <w:pPr>
        <w:jc w:val="right"/>
      </w:pPr>
    </w:p>
    <w:p w:rsidR="00191772" w:rsidRDefault="00191772" w:rsidP="002338FE">
      <w:pPr>
        <w:jc w:val="right"/>
      </w:pPr>
    </w:p>
    <w:p w:rsidR="00191772" w:rsidRDefault="00191772" w:rsidP="002338FE">
      <w:pPr>
        <w:jc w:val="right"/>
      </w:pPr>
    </w:p>
    <w:p w:rsidR="00191772" w:rsidRDefault="00191772" w:rsidP="002338FE">
      <w:pPr>
        <w:jc w:val="right"/>
      </w:pPr>
    </w:p>
    <w:p w:rsidR="00191772" w:rsidRDefault="00191772" w:rsidP="002338FE">
      <w:pPr>
        <w:jc w:val="right"/>
      </w:pPr>
    </w:p>
    <w:p w:rsidR="00191772" w:rsidRDefault="00191772" w:rsidP="002338FE">
      <w:pPr>
        <w:jc w:val="right"/>
      </w:pPr>
    </w:p>
    <w:p w:rsidR="00191772" w:rsidRDefault="00191772" w:rsidP="002338FE">
      <w:pPr>
        <w:jc w:val="right"/>
      </w:pPr>
    </w:p>
    <w:p w:rsidR="00191772" w:rsidRDefault="00191772" w:rsidP="002338FE">
      <w:pPr>
        <w:jc w:val="right"/>
      </w:pPr>
    </w:p>
    <w:p w:rsidR="00191772" w:rsidRDefault="00191772" w:rsidP="002338FE">
      <w:pPr>
        <w:jc w:val="right"/>
      </w:pPr>
    </w:p>
    <w:p w:rsidR="00191772" w:rsidRDefault="00191772" w:rsidP="002338FE">
      <w:pPr>
        <w:jc w:val="right"/>
      </w:pPr>
    </w:p>
    <w:p w:rsidR="00191772" w:rsidRDefault="00191772" w:rsidP="002338FE">
      <w:pPr>
        <w:jc w:val="right"/>
      </w:pPr>
    </w:p>
    <w:p w:rsidR="00191772" w:rsidRDefault="00191772" w:rsidP="002338FE">
      <w:pPr>
        <w:jc w:val="right"/>
      </w:pPr>
    </w:p>
    <w:p w:rsidR="00191772" w:rsidRDefault="00191772" w:rsidP="002338FE">
      <w:pPr>
        <w:jc w:val="right"/>
      </w:pPr>
    </w:p>
    <w:sectPr w:rsidR="00191772" w:rsidSect="00320EAB">
      <w:headerReference w:type="default" r:id="rId47"/>
      <w:footerReference w:type="default" r:id="rId48"/>
      <w:pgSz w:w="12240" w:h="15840"/>
      <w:pgMar w:top="-296" w:right="1440" w:bottom="1440" w:left="1800" w:header="298" w:footer="720" w:gutter="0"/>
      <w:pgNumType w:start="1" w:chapStyle="1"/>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853A73" w:rsidRDefault="00853A73" w:rsidP="00C05CDA">
      <w:pPr>
        <w:spacing w:after="0" w:line="240" w:lineRule="auto"/>
      </w:pPr>
      <w:r>
        <w:separator/>
      </w:r>
    </w:p>
  </w:endnote>
  <w:endnote w:type="continuationSeparator" w:id="0">
    <w:p w:rsidR="00853A73" w:rsidRDefault="00853A73" w:rsidP="00C05CD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Calibri">
    <w:panose1 w:val="020F0502020204030204"/>
    <w:charset w:val="00"/>
    <w:family w:val="swiss"/>
    <w:pitch w:val="variable"/>
    <w:sig w:usb0="E0002AFF" w:usb1="C000247B" w:usb2="00000009" w:usb3="00000000" w:csb0="000001F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Cambria Math">
    <w:panose1 w:val="02040503050406030204"/>
    <w:charset w:val="00"/>
    <w:family w:val="roman"/>
    <w:pitch w:val="variable"/>
    <w:sig w:usb0="E00002FF" w:usb1="420024FF" w:usb2="00000000" w:usb3="00000000" w:csb0="0000019F" w:csb1="00000000"/>
  </w:font>
  <w:font w:name="Verdana">
    <w:panose1 w:val="020B0604030504040204"/>
    <w:charset w:val="00"/>
    <w:family w:val="swiss"/>
    <w:pitch w:val="variable"/>
    <w:sig w:usb0="A10006FF" w:usb1="4000205B" w:usb2="00000010" w:usb3="00000000" w:csb0="0000019F" w:csb1="00000000"/>
  </w:font>
  <w:font w:name="ff1">
    <w:altName w:val="Times New Roman"/>
    <w:panose1 w:val="00000000000000000000"/>
    <w:charset w:val="00"/>
    <w:family w:val="roman"/>
    <w:notTrueType/>
    <w:pitch w:val="default"/>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rtl/>
      </w:rPr>
      <w:id w:val="89962928"/>
      <w:docPartObj>
        <w:docPartGallery w:val="Page Numbers (Bottom of Page)"/>
        <w:docPartUnique/>
      </w:docPartObj>
    </w:sdtPr>
    <w:sdtEndPr/>
    <w:sdtContent>
      <w:p w:rsidR="002E3A78" w:rsidRDefault="002E3A78">
        <w:pPr>
          <w:pStyle w:val="a7"/>
          <w:jc w:val="center"/>
        </w:pPr>
        <w:r>
          <w:fldChar w:fldCharType="begin"/>
        </w:r>
        <w:r>
          <w:instrText>PAGE   \* MERGEFORMAT</w:instrText>
        </w:r>
        <w:r>
          <w:fldChar w:fldCharType="separate"/>
        </w:r>
        <w:r w:rsidR="00E13012" w:rsidRPr="00E13012">
          <w:rPr>
            <w:noProof/>
            <w:rtl/>
            <w:lang w:val="ar-SA"/>
          </w:rPr>
          <w:t>32</w:t>
        </w:r>
        <w:r>
          <w:rPr>
            <w:noProof/>
            <w:lang w:val="ar-SA"/>
          </w:rPr>
          <w:fldChar w:fldCharType="end"/>
        </w:r>
      </w:p>
    </w:sdtContent>
  </w:sdt>
  <w:p w:rsidR="002E3A78" w:rsidRDefault="002E3A78">
    <w:pPr>
      <w:pStyle w:val="a7"/>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853A73" w:rsidRDefault="00853A73" w:rsidP="00C05CDA">
      <w:pPr>
        <w:spacing w:after="0" w:line="240" w:lineRule="auto"/>
      </w:pPr>
      <w:r>
        <w:separator/>
      </w:r>
    </w:p>
  </w:footnote>
  <w:footnote w:type="continuationSeparator" w:id="0">
    <w:p w:rsidR="00853A73" w:rsidRDefault="00853A73" w:rsidP="00C05CDA">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E3A78" w:rsidRDefault="002E3A78">
    <w:pPr>
      <w:pStyle w:val="a6"/>
      <w:rPr>
        <w:rtl/>
      </w:rPr>
    </w:pPr>
  </w:p>
  <w:p w:rsidR="002E3A78" w:rsidRDefault="002E3A78">
    <w:pPr>
      <w:pStyle w:val="a6"/>
      <w:rPr>
        <w:rtl/>
      </w:rPr>
    </w:pPr>
  </w:p>
  <w:p w:rsidR="002E3A78" w:rsidRDefault="002E3A78">
    <w:pPr>
      <w:pStyle w:val="a6"/>
      <w:rPr>
        <w:rtl/>
      </w:rPr>
    </w:pPr>
  </w:p>
  <w:p w:rsidR="002E3A78" w:rsidRDefault="002E3A78">
    <w:pPr>
      <w:pStyle w:val="a6"/>
      <w:rPr>
        <w:rtl/>
      </w:rPr>
    </w:pPr>
  </w:p>
  <w:p w:rsidR="002E3A78" w:rsidRDefault="002E3A78">
    <w:pPr>
      <w:pStyle w:val="a6"/>
      <w:rPr>
        <w:rtl/>
      </w:rPr>
    </w:pPr>
  </w:p>
  <w:p w:rsidR="002E3A78" w:rsidRDefault="002E3A78">
    <w:pPr>
      <w:pStyle w:val="a6"/>
      <w:rPr>
        <w:rtl/>
      </w:rPr>
    </w:pPr>
  </w:p>
  <w:p w:rsidR="002E3A78" w:rsidRDefault="002E3A78">
    <w:pPr>
      <w:pStyle w:val="a6"/>
      <w:rPr>
        <w:rtl/>
      </w:rPr>
    </w:pPr>
  </w:p>
  <w:p w:rsidR="002E3A78" w:rsidRDefault="002E3A78">
    <w:pPr>
      <w:pStyle w:val="a6"/>
      <w:rPr>
        <w:rtl/>
      </w:rPr>
    </w:pPr>
  </w:p>
  <w:p w:rsidR="002E3A78" w:rsidRDefault="002E3A78">
    <w:pPr>
      <w:pStyle w:val="a6"/>
      <w:rPr>
        <w:rtl/>
      </w:rPr>
    </w:pPr>
  </w:p>
  <w:p w:rsidR="002E3A78" w:rsidRDefault="002E3A78">
    <w:pPr>
      <w:pStyle w:val="a6"/>
      <w:rPr>
        <w:rtl/>
      </w:rPr>
    </w:pPr>
  </w:p>
  <w:p w:rsidR="002E3A78" w:rsidRDefault="002E3A78">
    <w:pPr>
      <w:pStyle w:val="a6"/>
      <w:rPr>
        <w:rtl/>
      </w:rPr>
    </w:pPr>
  </w:p>
  <w:p w:rsidR="002E3A78" w:rsidRDefault="002E3A78">
    <w:pPr>
      <w:pStyle w:val="a6"/>
      <w:rPr>
        <w:rtl/>
      </w:rPr>
    </w:pPr>
  </w:p>
  <w:p w:rsidR="002E3A78" w:rsidRDefault="002E3A78">
    <w:pPr>
      <w:pStyle w:val="a6"/>
      <w:rPr>
        <w:rtl/>
      </w:rPr>
    </w:pPr>
  </w:p>
  <w:p w:rsidR="002E3A78" w:rsidRDefault="002E3A78">
    <w:pPr>
      <w:pStyle w:val="a6"/>
      <w:rPr>
        <w:rtl/>
      </w:rPr>
    </w:pPr>
  </w:p>
  <w:p w:rsidR="002E3A78" w:rsidRDefault="002E3A78">
    <w:pPr>
      <w:pStyle w:val="a6"/>
      <w:rPr>
        <w:rtl/>
      </w:rPr>
    </w:pPr>
  </w:p>
  <w:p w:rsidR="002E3A78" w:rsidRDefault="002E3A78">
    <w:pPr>
      <w:pStyle w:val="a6"/>
      <w:rPr>
        <w:rtl/>
      </w:rPr>
    </w:pPr>
  </w:p>
  <w:p w:rsidR="002E3A78" w:rsidRDefault="002E3A78">
    <w:pPr>
      <w:pStyle w:val="a6"/>
      <w:rPr>
        <w:rtl/>
      </w:rPr>
    </w:pPr>
  </w:p>
  <w:p w:rsidR="002E3A78" w:rsidRDefault="002E3A78">
    <w:pPr>
      <w:pStyle w:val="a6"/>
      <w:rPr>
        <w:rtl/>
      </w:rPr>
    </w:pPr>
  </w:p>
  <w:p w:rsidR="002E3A78" w:rsidRDefault="002E3A78">
    <w:pPr>
      <w:pStyle w:val="a6"/>
      <w:rPr>
        <w:rtl/>
      </w:rPr>
    </w:pPr>
  </w:p>
  <w:p w:rsidR="002E3A78" w:rsidRDefault="002E3A78">
    <w:pPr>
      <w:pStyle w:val="a6"/>
      <w:rPr>
        <w:rtl/>
      </w:rPr>
    </w:pPr>
  </w:p>
  <w:p w:rsidR="002E3A78" w:rsidRDefault="002E3A78">
    <w:pPr>
      <w:pStyle w:val="a6"/>
      <w:rPr>
        <w:rtl/>
      </w:rPr>
    </w:pPr>
  </w:p>
  <w:p w:rsidR="002E3A78" w:rsidRDefault="002E3A78">
    <w:pPr>
      <w:pStyle w:val="a6"/>
      <w:rPr>
        <w:rtl/>
      </w:rPr>
    </w:pPr>
  </w:p>
  <w:p w:rsidR="002E3A78" w:rsidRDefault="002E3A78">
    <w:pPr>
      <w:pStyle w:val="a6"/>
      <w:rPr>
        <w:rtl/>
      </w:rPr>
    </w:pPr>
  </w:p>
  <w:p w:rsidR="002E3A78" w:rsidRDefault="002E3A78">
    <w:pPr>
      <w:pStyle w:val="a6"/>
      <w:rPr>
        <w:rtl/>
      </w:rPr>
    </w:pPr>
  </w:p>
  <w:p w:rsidR="002E3A78" w:rsidRDefault="002E3A78">
    <w:pPr>
      <w:pStyle w:val="a6"/>
      <w:rPr>
        <w:rtl/>
      </w:rPr>
    </w:pPr>
  </w:p>
  <w:p w:rsidR="002E3A78" w:rsidRDefault="002E3A78">
    <w:pPr>
      <w:pStyle w:val="a6"/>
      <w:rPr>
        <w:rtl/>
      </w:rPr>
    </w:pPr>
  </w:p>
  <w:p w:rsidR="002E3A78" w:rsidRDefault="002E3A78">
    <w:pPr>
      <w:pStyle w:val="a6"/>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41767C"/>
    <w:multiLevelType w:val="hybridMultilevel"/>
    <w:tmpl w:val="85A24076"/>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
    <w:nsid w:val="00BB37CD"/>
    <w:multiLevelType w:val="multilevel"/>
    <w:tmpl w:val="E73A4A18"/>
    <w:lvl w:ilvl="0">
      <w:start w:val="3"/>
      <w:numFmt w:val="decimal"/>
      <w:lvlText w:val="%1"/>
      <w:lvlJc w:val="left"/>
      <w:pPr>
        <w:ind w:left="360" w:hanging="360"/>
      </w:pPr>
      <w:rPr>
        <w:rFonts w:hint="default"/>
      </w:rPr>
    </w:lvl>
    <w:lvl w:ilvl="1">
      <w:start w:val="1"/>
      <w:numFmt w:val="decimal"/>
      <w:lvlText w:val="%1.%2"/>
      <w:lvlJc w:val="left"/>
      <w:pPr>
        <w:ind w:left="540" w:hanging="360"/>
      </w:pPr>
      <w:rPr>
        <w:rFonts w:hint="default"/>
        <w:b w:val="0"/>
        <w:bCs w:val="0"/>
      </w:rPr>
    </w:lvl>
    <w:lvl w:ilvl="2">
      <w:start w:val="1"/>
      <w:numFmt w:val="decimal"/>
      <w:lvlText w:val="%1.%2.%3"/>
      <w:lvlJc w:val="left"/>
      <w:pPr>
        <w:ind w:left="108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
    <w:nsid w:val="16695E81"/>
    <w:multiLevelType w:val="hybridMultilevel"/>
    <w:tmpl w:val="8B9A05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2AD14493"/>
    <w:multiLevelType w:val="hybridMultilevel"/>
    <w:tmpl w:val="FBDCDE2C"/>
    <w:lvl w:ilvl="0" w:tplc="04090001">
      <w:start w:val="1"/>
      <w:numFmt w:val="bullet"/>
      <w:lvlText w:val=""/>
      <w:lvlJc w:val="left"/>
      <w:pPr>
        <w:ind w:left="630" w:hanging="360"/>
      </w:pPr>
      <w:rPr>
        <w:rFonts w:ascii="Symbol" w:hAnsi="Symbol" w:hint="default"/>
      </w:rPr>
    </w:lvl>
    <w:lvl w:ilvl="1" w:tplc="04090003" w:tentative="1">
      <w:start w:val="1"/>
      <w:numFmt w:val="bullet"/>
      <w:lvlText w:val="o"/>
      <w:lvlJc w:val="left"/>
      <w:pPr>
        <w:ind w:left="1350" w:hanging="360"/>
      </w:pPr>
      <w:rPr>
        <w:rFonts w:ascii="Courier New" w:hAnsi="Courier New" w:cs="Courier New" w:hint="default"/>
      </w:rPr>
    </w:lvl>
    <w:lvl w:ilvl="2" w:tplc="04090005" w:tentative="1">
      <w:start w:val="1"/>
      <w:numFmt w:val="bullet"/>
      <w:lvlText w:val=""/>
      <w:lvlJc w:val="left"/>
      <w:pPr>
        <w:ind w:left="2070" w:hanging="360"/>
      </w:pPr>
      <w:rPr>
        <w:rFonts w:ascii="Wingdings" w:hAnsi="Wingdings" w:hint="default"/>
      </w:rPr>
    </w:lvl>
    <w:lvl w:ilvl="3" w:tplc="04090001" w:tentative="1">
      <w:start w:val="1"/>
      <w:numFmt w:val="bullet"/>
      <w:lvlText w:val=""/>
      <w:lvlJc w:val="left"/>
      <w:pPr>
        <w:ind w:left="2790" w:hanging="360"/>
      </w:pPr>
      <w:rPr>
        <w:rFonts w:ascii="Symbol" w:hAnsi="Symbol" w:hint="default"/>
      </w:rPr>
    </w:lvl>
    <w:lvl w:ilvl="4" w:tplc="04090003" w:tentative="1">
      <w:start w:val="1"/>
      <w:numFmt w:val="bullet"/>
      <w:lvlText w:val="o"/>
      <w:lvlJc w:val="left"/>
      <w:pPr>
        <w:ind w:left="3510" w:hanging="360"/>
      </w:pPr>
      <w:rPr>
        <w:rFonts w:ascii="Courier New" w:hAnsi="Courier New" w:cs="Courier New" w:hint="default"/>
      </w:rPr>
    </w:lvl>
    <w:lvl w:ilvl="5" w:tplc="04090005" w:tentative="1">
      <w:start w:val="1"/>
      <w:numFmt w:val="bullet"/>
      <w:lvlText w:val=""/>
      <w:lvlJc w:val="left"/>
      <w:pPr>
        <w:ind w:left="4230" w:hanging="360"/>
      </w:pPr>
      <w:rPr>
        <w:rFonts w:ascii="Wingdings" w:hAnsi="Wingdings" w:hint="default"/>
      </w:rPr>
    </w:lvl>
    <w:lvl w:ilvl="6" w:tplc="04090001" w:tentative="1">
      <w:start w:val="1"/>
      <w:numFmt w:val="bullet"/>
      <w:lvlText w:val=""/>
      <w:lvlJc w:val="left"/>
      <w:pPr>
        <w:ind w:left="4950" w:hanging="360"/>
      </w:pPr>
      <w:rPr>
        <w:rFonts w:ascii="Symbol" w:hAnsi="Symbol" w:hint="default"/>
      </w:rPr>
    </w:lvl>
    <w:lvl w:ilvl="7" w:tplc="04090003" w:tentative="1">
      <w:start w:val="1"/>
      <w:numFmt w:val="bullet"/>
      <w:lvlText w:val="o"/>
      <w:lvlJc w:val="left"/>
      <w:pPr>
        <w:ind w:left="5670" w:hanging="360"/>
      </w:pPr>
      <w:rPr>
        <w:rFonts w:ascii="Courier New" w:hAnsi="Courier New" w:cs="Courier New" w:hint="default"/>
      </w:rPr>
    </w:lvl>
    <w:lvl w:ilvl="8" w:tplc="04090005" w:tentative="1">
      <w:start w:val="1"/>
      <w:numFmt w:val="bullet"/>
      <w:lvlText w:val=""/>
      <w:lvlJc w:val="left"/>
      <w:pPr>
        <w:ind w:left="6390" w:hanging="360"/>
      </w:pPr>
      <w:rPr>
        <w:rFonts w:ascii="Wingdings" w:hAnsi="Wingdings" w:hint="default"/>
      </w:rPr>
    </w:lvl>
  </w:abstractNum>
  <w:abstractNum w:abstractNumId="4">
    <w:nsid w:val="44832392"/>
    <w:multiLevelType w:val="hybridMultilevel"/>
    <w:tmpl w:val="9FFC0280"/>
    <w:lvl w:ilvl="0" w:tplc="50A09F3A">
      <w:start w:val="1"/>
      <w:numFmt w:val="bullet"/>
      <w:lvlText w:val="•"/>
      <w:lvlJc w:val="left"/>
      <w:pPr>
        <w:tabs>
          <w:tab w:val="num" w:pos="720"/>
        </w:tabs>
        <w:ind w:left="720" w:hanging="360"/>
      </w:pPr>
      <w:rPr>
        <w:rFonts w:ascii="Arial" w:hAnsi="Arial" w:hint="default"/>
      </w:rPr>
    </w:lvl>
    <w:lvl w:ilvl="1" w:tplc="F1561F76" w:tentative="1">
      <w:start w:val="1"/>
      <w:numFmt w:val="bullet"/>
      <w:lvlText w:val="•"/>
      <w:lvlJc w:val="left"/>
      <w:pPr>
        <w:tabs>
          <w:tab w:val="num" w:pos="1440"/>
        </w:tabs>
        <w:ind w:left="1440" w:hanging="360"/>
      </w:pPr>
      <w:rPr>
        <w:rFonts w:ascii="Arial" w:hAnsi="Arial" w:hint="default"/>
      </w:rPr>
    </w:lvl>
    <w:lvl w:ilvl="2" w:tplc="69E8645C" w:tentative="1">
      <w:start w:val="1"/>
      <w:numFmt w:val="bullet"/>
      <w:lvlText w:val="•"/>
      <w:lvlJc w:val="left"/>
      <w:pPr>
        <w:tabs>
          <w:tab w:val="num" w:pos="2160"/>
        </w:tabs>
        <w:ind w:left="2160" w:hanging="360"/>
      </w:pPr>
      <w:rPr>
        <w:rFonts w:ascii="Arial" w:hAnsi="Arial" w:hint="default"/>
      </w:rPr>
    </w:lvl>
    <w:lvl w:ilvl="3" w:tplc="86341194" w:tentative="1">
      <w:start w:val="1"/>
      <w:numFmt w:val="bullet"/>
      <w:lvlText w:val="•"/>
      <w:lvlJc w:val="left"/>
      <w:pPr>
        <w:tabs>
          <w:tab w:val="num" w:pos="2880"/>
        </w:tabs>
        <w:ind w:left="2880" w:hanging="360"/>
      </w:pPr>
      <w:rPr>
        <w:rFonts w:ascii="Arial" w:hAnsi="Arial" w:hint="default"/>
      </w:rPr>
    </w:lvl>
    <w:lvl w:ilvl="4" w:tplc="BFEC7126" w:tentative="1">
      <w:start w:val="1"/>
      <w:numFmt w:val="bullet"/>
      <w:lvlText w:val="•"/>
      <w:lvlJc w:val="left"/>
      <w:pPr>
        <w:tabs>
          <w:tab w:val="num" w:pos="3600"/>
        </w:tabs>
        <w:ind w:left="3600" w:hanging="360"/>
      </w:pPr>
      <w:rPr>
        <w:rFonts w:ascii="Arial" w:hAnsi="Arial" w:hint="default"/>
      </w:rPr>
    </w:lvl>
    <w:lvl w:ilvl="5" w:tplc="29F61436" w:tentative="1">
      <w:start w:val="1"/>
      <w:numFmt w:val="bullet"/>
      <w:lvlText w:val="•"/>
      <w:lvlJc w:val="left"/>
      <w:pPr>
        <w:tabs>
          <w:tab w:val="num" w:pos="4320"/>
        </w:tabs>
        <w:ind w:left="4320" w:hanging="360"/>
      </w:pPr>
      <w:rPr>
        <w:rFonts w:ascii="Arial" w:hAnsi="Arial" w:hint="default"/>
      </w:rPr>
    </w:lvl>
    <w:lvl w:ilvl="6" w:tplc="DEC60DE8" w:tentative="1">
      <w:start w:val="1"/>
      <w:numFmt w:val="bullet"/>
      <w:lvlText w:val="•"/>
      <w:lvlJc w:val="left"/>
      <w:pPr>
        <w:tabs>
          <w:tab w:val="num" w:pos="5040"/>
        </w:tabs>
        <w:ind w:left="5040" w:hanging="360"/>
      </w:pPr>
      <w:rPr>
        <w:rFonts w:ascii="Arial" w:hAnsi="Arial" w:hint="default"/>
      </w:rPr>
    </w:lvl>
    <w:lvl w:ilvl="7" w:tplc="BBC63BF6" w:tentative="1">
      <w:start w:val="1"/>
      <w:numFmt w:val="bullet"/>
      <w:lvlText w:val="•"/>
      <w:lvlJc w:val="left"/>
      <w:pPr>
        <w:tabs>
          <w:tab w:val="num" w:pos="5760"/>
        </w:tabs>
        <w:ind w:left="5760" w:hanging="360"/>
      </w:pPr>
      <w:rPr>
        <w:rFonts w:ascii="Arial" w:hAnsi="Arial" w:hint="default"/>
      </w:rPr>
    </w:lvl>
    <w:lvl w:ilvl="8" w:tplc="CE4A8958" w:tentative="1">
      <w:start w:val="1"/>
      <w:numFmt w:val="bullet"/>
      <w:lvlText w:val="•"/>
      <w:lvlJc w:val="left"/>
      <w:pPr>
        <w:tabs>
          <w:tab w:val="num" w:pos="6480"/>
        </w:tabs>
        <w:ind w:left="6480" w:hanging="360"/>
      </w:pPr>
      <w:rPr>
        <w:rFonts w:ascii="Arial" w:hAnsi="Arial" w:hint="default"/>
      </w:rPr>
    </w:lvl>
  </w:abstractNum>
  <w:abstractNum w:abstractNumId="5">
    <w:nsid w:val="52CC1018"/>
    <w:multiLevelType w:val="hybridMultilevel"/>
    <w:tmpl w:val="AB9C22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5DFB31EE"/>
    <w:multiLevelType w:val="hybridMultilevel"/>
    <w:tmpl w:val="E8CC9A36"/>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7">
    <w:nsid w:val="74134177"/>
    <w:multiLevelType w:val="multilevel"/>
    <w:tmpl w:val="31C02346"/>
    <w:lvl w:ilvl="0">
      <w:start w:val="2"/>
      <w:numFmt w:val="decimal"/>
      <w:lvlText w:val="%1"/>
      <w:lvlJc w:val="left"/>
      <w:pPr>
        <w:ind w:left="360" w:hanging="360"/>
      </w:pPr>
      <w:rPr>
        <w:rFonts w:hint="default"/>
      </w:rPr>
    </w:lvl>
    <w:lvl w:ilvl="1">
      <w:start w:val="1"/>
      <w:numFmt w:val="decimal"/>
      <w:lvlText w:val="%1.%2"/>
      <w:lvlJc w:val="left"/>
      <w:pPr>
        <w:ind w:left="540" w:hanging="360"/>
      </w:pPr>
      <w:rPr>
        <w:rFonts w:hint="default"/>
      </w:rPr>
    </w:lvl>
    <w:lvl w:ilvl="2">
      <w:start w:val="1"/>
      <w:numFmt w:val="decimal"/>
      <w:lvlText w:val="%1.%2.%3"/>
      <w:lvlJc w:val="left"/>
      <w:pPr>
        <w:ind w:left="126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8">
    <w:nsid w:val="7D5B5C99"/>
    <w:multiLevelType w:val="multilevel"/>
    <w:tmpl w:val="31C02346"/>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num w:numId="1">
    <w:abstractNumId w:val="4"/>
  </w:num>
  <w:num w:numId="2">
    <w:abstractNumId w:val="6"/>
  </w:num>
  <w:num w:numId="3">
    <w:abstractNumId w:val="0"/>
  </w:num>
  <w:num w:numId="4">
    <w:abstractNumId w:val="8"/>
  </w:num>
  <w:num w:numId="5">
    <w:abstractNumId w:val="7"/>
  </w:num>
  <w:num w:numId="6">
    <w:abstractNumId w:val="1"/>
  </w:num>
  <w:num w:numId="7">
    <w:abstractNumId w:val="5"/>
  </w:num>
  <w:num w:numId="8">
    <w:abstractNumId w:val="2"/>
  </w:num>
  <w:num w:numId="9">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8"/>
  <w:proofState w:spelling="clean"/>
  <w:defaultTabStop w:val="720"/>
  <w:characterSpacingControl w:val="doNotCompress"/>
  <w:footnotePr>
    <w:footnote w:id="-1"/>
    <w:footnote w:id="0"/>
  </w:footnotePr>
  <w:endnotePr>
    <w:endnote w:id="-1"/>
    <w:endnote w:id="0"/>
  </w:endnotePr>
  <w:compat>
    <w:compatSetting w:name="compatibilityMode" w:uri="http://schemas.microsoft.com/office/word" w:val="12"/>
  </w:compat>
  <w:rsids>
    <w:rsidRoot w:val="003B73F6"/>
    <w:rsid w:val="00045C57"/>
    <w:rsid w:val="00082B36"/>
    <w:rsid w:val="00093EBA"/>
    <w:rsid w:val="00094EAC"/>
    <w:rsid w:val="000968C7"/>
    <w:rsid w:val="000A3219"/>
    <w:rsid w:val="000B1522"/>
    <w:rsid w:val="000C1061"/>
    <w:rsid w:val="000F7444"/>
    <w:rsid w:val="00112222"/>
    <w:rsid w:val="001301A8"/>
    <w:rsid w:val="001373DD"/>
    <w:rsid w:val="00191772"/>
    <w:rsid w:val="001923B9"/>
    <w:rsid w:val="001C5D8E"/>
    <w:rsid w:val="001F614C"/>
    <w:rsid w:val="00207D85"/>
    <w:rsid w:val="00211FE4"/>
    <w:rsid w:val="00233232"/>
    <w:rsid w:val="002338FE"/>
    <w:rsid w:val="00251CBB"/>
    <w:rsid w:val="002A5527"/>
    <w:rsid w:val="002A6C7D"/>
    <w:rsid w:val="002B405F"/>
    <w:rsid w:val="002E3A78"/>
    <w:rsid w:val="002F443B"/>
    <w:rsid w:val="00313C00"/>
    <w:rsid w:val="00320EAB"/>
    <w:rsid w:val="003439A7"/>
    <w:rsid w:val="00357A01"/>
    <w:rsid w:val="00374667"/>
    <w:rsid w:val="00390DDD"/>
    <w:rsid w:val="00391138"/>
    <w:rsid w:val="003A151C"/>
    <w:rsid w:val="003A3308"/>
    <w:rsid w:val="003B73F6"/>
    <w:rsid w:val="003D3166"/>
    <w:rsid w:val="003F03BF"/>
    <w:rsid w:val="003F50C7"/>
    <w:rsid w:val="003F5F1A"/>
    <w:rsid w:val="003F6614"/>
    <w:rsid w:val="0040135B"/>
    <w:rsid w:val="0040243F"/>
    <w:rsid w:val="00412119"/>
    <w:rsid w:val="004122F7"/>
    <w:rsid w:val="00466C95"/>
    <w:rsid w:val="004E3807"/>
    <w:rsid w:val="00520BFD"/>
    <w:rsid w:val="0053229E"/>
    <w:rsid w:val="005A33BB"/>
    <w:rsid w:val="00614B27"/>
    <w:rsid w:val="006514B7"/>
    <w:rsid w:val="006713A1"/>
    <w:rsid w:val="00695EB1"/>
    <w:rsid w:val="006B01AF"/>
    <w:rsid w:val="006E004F"/>
    <w:rsid w:val="007057A2"/>
    <w:rsid w:val="0075441C"/>
    <w:rsid w:val="007805E4"/>
    <w:rsid w:val="00785123"/>
    <w:rsid w:val="007B500F"/>
    <w:rsid w:val="007C008B"/>
    <w:rsid w:val="007D2A41"/>
    <w:rsid w:val="007D442E"/>
    <w:rsid w:val="007D5E87"/>
    <w:rsid w:val="007E5AFC"/>
    <w:rsid w:val="007F2BF8"/>
    <w:rsid w:val="007F2C43"/>
    <w:rsid w:val="007F443F"/>
    <w:rsid w:val="00814461"/>
    <w:rsid w:val="008209B8"/>
    <w:rsid w:val="008213EF"/>
    <w:rsid w:val="0085187B"/>
    <w:rsid w:val="00853A73"/>
    <w:rsid w:val="008548C8"/>
    <w:rsid w:val="008767E4"/>
    <w:rsid w:val="00897303"/>
    <w:rsid w:val="008B2EE2"/>
    <w:rsid w:val="008F4F4C"/>
    <w:rsid w:val="00946711"/>
    <w:rsid w:val="009479BC"/>
    <w:rsid w:val="00962AAA"/>
    <w:rsid w:val="00981D52"/>
    <w:rsid w:val="009C75C5"/>
    <w:rsid w:val="009F0377"/>
    <w:rsid w:val="009F2A83"/>
    <w:rsid w:val="009F6A96"/>
    <w:rsid w:val="00A232CA"/>
    <w:rsid w:val="00A6392B"/>
    <w:rsid w:val="00A651C9"/>
    <w:rsid w:val="00A8525C"/>
    <w:rsid w:val="00AA3C7C"/>
    <w:rsid w:val="00AE32CC"/>
    <w:rsid w:val="00B66671"/>
    <w:rsid w:val="00B95A34"/>
    <w:rsid w:val="00C05CDA"/>
    <w:rsid w:val="00C06B3D"/>
    <w:rsid w:val="00C30CC5"/>
    <w:rsid w:val="00C6330F"/>
    <w:rsid w:val="00C674C4"/>
    <w:rsid w:val="00C679F2"/>
    <w:rsid w:val="00C769CC"/>
    <w:rsid w:val="00C96831"/>
    <w:rsid w:val="00CB7BC9"/>
    <w:rsid w:val="00CF72EF"/>
    <w:rsid w:val="00D7262C"/>
    <w:rsid w:val="00D874DF"/>
    <w:rsid w:val="00DC285F"/>
    <w:rsid w:val="00E0608F"/>
    <w:rsid w:val="00E11212"/>
    <w:rsid w:val="00E13012"/>
    <w:rsid w:val="00E266E9"/>
    <w:rsid w:val="00E4163D"/>
    <w:rsid w:val="00E441FB"/>
    <w:rsid w:val="00E736DB"/>
    <w:rsid w:val="00EB46E5"/>
    <w:rsid w:val="00ED1027"/>
    <w:rsid w:val="00EE026E"/>
    <w:rsid w:val="00F43D67"/>
    <w:rsid w:val="00F75133"/>
    <w:rsid w:val="00F95D21"/>
    <w:rsid w:val="00FA450E"/>
    <w:rsid w:val="00FA68C7"/>
    <w:rsid w:val="00FB7044"/>
    <w:rsid w:val="00FC277F"/>
    <w:rsid w:val="00FC6F5F"/>
    <w:rsid w:val="00FF2A3D"/>
    <w:rsid w:val="00FF63BF"/>
  </w:rsids>
  <m:mathPr>
    <m:mathFont m:val="Cambria Math"/>
    <m:brkBin m:val="before"/>
    <m:brkBinSub m:val="--"/>
    <m:smallFrac/>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213"/>
    <o:shapelayout v:ext="edit">
      <o:idmap v:ext="edit" data="1"/>
      <o:rules v:ext="edit">
        <o:r id="V:Rule1" type="connector" idref="#_x0000_s1162"/>
        <o:r id="V:Rule2" type="connector" idref="#_x0000_s1171"/>
        <o:r id="V:Rule3" type="connector" idref="#_x0000_s1160"/>
        <o:r id="V:Rule4" type="connector" idref="#_x0000_s1202"/>
        <o:r id="V:Rule5" type="connector" idref="#_x0000_s1192"/>
        <o:r id="V:Rule6" type="connector" idref="#_x0000_s1189"/>
        <o:r id="V:Rule7" type="connector" idref="#_x0000_s1178"/>
        <o:r id="V:Rule8" type="connector" idref="#_x0000_s1165"/>
        <o:r id="V:Rule9" type="connector" idref="#_x0000_s1138"/>
        <o:r id="V:Rule10" type="connector" idref="#_x0000_s1194"/>
        <o:r id="V:Rule11" type="connector" idref="#_x0000_s1161"/>
        <o:r id="V:Rule12" type="connector" idref="#_x0000_s1193"/>
        <o:r id="V:Rule13" type="connector" idref="#_x0000_s1200"/>
        <o:r id="V:Rule14" type="connector" idref="#_x0000_s1201"/>
        <o:r id="V:Rule15" type="connector" idref="#_x0000_s1180"/>
        <o:r id="V:Rule16" type="connector" idref="#_x0000_s1163"/>
        <o:r id="V:Rule17" type="connector" idref="#_x0000_s1181"/>
        <o:r id="V:Rule18" type="connector" idref="#_x0000_s1174"/>
        <o:r id="V:Rule19" type="connector" idref="#_x0000_s1164"/>
        <o:r id="V:Rule20" type="connector" idref="#_x0000_s1175"/>
        <o:r id="V:Rule21" type="connector" idref="#_x0000_s1187"/>
        <o:r id="V:Rule22" type="connector" idref="#_x0000_s1182"/>
        <o:r id="V:Rule23" type="connector" idref="#_x0000_s1170"/>
        <o:r id="V:Rule24" type="connector" idref="#_x0000_s1173"/>
        <o:r id="V:Rule25" type="connector" idref="#_x0000_s1188"/>
        <o:r id="V:Rule26" type="connector" idref="#_x0000_s1177"/>
        <o:r id="V:Rule27" type="connector" idref="#_x0000_s1198"/>
        <o:r id="V:Rule28" type="connector" idref="#_x0000_s1176"/>
        <o:r id="V:Rule29" type="connector" idref="#_x0000_s1172"/>
        <o:r id="V:Rule30" type="connector" idref="#_x0000_s1199"/>
        <o:r id="V:Rule31" type="connector" idref="#_x0000_s1210"/>
        <o:r id="V:Rule32" type="connector" idref="#_x0000_s1209"/>
        <o:r id="V:Rule33" type="connector" idref="#_x0000_s1211"/>
        <o:r id="V:Rule34" type="connector" idref="#_x0000_s1212"/>
      </o:rules>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3B73F6"/>
    <w:pPr>
      <w:bidi/>
    </w:pPr>
    <w:rPr>
      <w:rFonts w:eastAsiaTheme="minorEastAsia"/>
    </w:rPr>
  </w:style>
  <w:style w:type="paragraph" w:styleId="1">
    <w:name w:val="heading 1"/>
    <w:basedOn w:val="a"/>
    <w:next w:val="a"/>
    <w:link w:val="1Char"/>
    <w:uiPriority w:val="9"/>
    <w:qFormat/>
    <w:rsid w:val="003B73F6"/>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Char"/>
    <w:uiPriority w:val="9"/>
    <w:unhideWhenUsed/>
    <w:qFormat/>
    <w:rsid w:val="003B73F6"/>
    <w:pPr>
      <w:jc w:val="center"/>
      <w:outlineLvl w:val="1"/>
    </w:pPr>
    <w:rPr>
      <w:rFonts w:asciiTheme="majorBidi" w:hAnsiTheme="majorBidi" w:cstheme="majorBidi"/>
      <w:sz w:val="52"/>
      <w:szCs w:val="52"/>
    </w:rPr>
  </w:style>
  <w:style w:type="paragraph" w:styleId="3">
    <w:name w:val="heading 3"/>
    <w:basedOn w:val="a"/>
    <w:next w:val="a"/>
    <w:link w:val="3Char"/>
    <w:uiPriority w:val="9"/>
    <w:unhideWhenUsed/>
    <w:qFormat/>
    <w:rsid w:val="002A5527"/>
    <w:pPr>
      <w:keepNext/>
      <w:keepLines/>
      <w:spacing w:before="200" w:after="0"/>
      <w:outlineLvl w:val="2"/>
    </w:pPr>
    <w:rPr>
      <w:rFonts w:asciiTheme="majorHAnsi" w:eastAsiaTheme="majorEastAsia" w:hAnsiTheme="majorHAnsi" w:cstheme="majorBidi"/>
      <w:b/>
      <w:bCs/>
      <w:color w:val="4F81BD" w:themeColor="accent1"/>
    </w:rPr>
  </w:style>
  <w:style w:type="paragraph" w:styleId="4">
    <w:name w:val="heading 4"/>
    <w:basedOn w:val="a"/>
    <w:next w:val="a"/>
    <w:link w:val="4Char"/>
    <w:uiPriority w:val="9"/>
    <w:unhideWhenUsed/>
    <w:qFormat/>
    <w:rsid w:val="002A5527"/>
    <w:pPr>
      <w:keepNext/>
      <w:keepLines/>
      <w:spacing w:before="200" w:after="0"/>
      <w:outlineLvl w:val="3"/>
    </w:pPr>
    <w:rPr>
      <w:rFonts w:asciiTheme="majorHAnsi" w:eastAsiaTheme="majorEastAsia" w:hAnsiTheme="majorHAnsi" w:cstheme="majorBidi"/>
      <w:b/>
      <w:bCs/>
      <w:i/>
      <w:iCs/>
      <w:color w:val="4F81BD" w:themeColor="accent1"/>
    </w:rPr>
  </w:style>
  <w:style w:type="paragraph" w:styleId="5">
    <w:name w:val="heading 5"/>
    <w:basedOn w:val="a"/>
    <w:next w:val="a"/>
    <w:link w:val="5Char"/>
    <w:uiPriority w:val="9"/>
    <w:unhideWhenUsed/>
    <w:qFormat/>
    <w:rsid w:val="002A5527"/>
    <w:pPr>
      <w:keepNext/>
      <w:keepLines/>
      <w:spacing w:before="200" w:after="0"/>
      <w:outlineLvl w:val="4"/>
    </w:pPr>
    <w:rPr>
      <w:rFonts w:asciiTheme="majorHAnsi" w:eastAsiaTheme="majorEastAsia" w:hAnsiTheme="majorHAnsi" w:cstheme="majorBidi"/>
      <w:color w:val="243F60" w:themeColor="accent1" w:themeShade="7F"/>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Char">
    <w:name w:val="عنوان 1 Char"/>
    <w:basedOn w:val="a0"/>
    <w:link w:val="1"/>
    <w:uiPriority w:val="9"/>
    <w:rsid w:val="003B73F6"/>
    <w:rPr>
      <w:rFonts w:asciiTheme="majorHAnsi" w:eastAsiaTheme="majorEastAsia" w:hAnsiTheme="majorHAnsi" w:cstheme="majorBidi"/>
      <w:b/>
      <w:bCs/>
      <w:color w:val="365F91" w:themeColor="accent1" w:themeShade="BF"/>
      <w:sz w:val="28"/>
      <w:szCs w:val="28"/>
    </w:rPr>
  </w:style>
  <w:style w:type="paragraph" w:styleId="a3">
    <w:name w:val="List Paragraph"/>
    <w:basedOn w:val="a"/>
    <w:uiPriority w:val="34"/>
    <w:qFormat/>
    <w:rsid w:val="003B73F6"/>
    <w:pPr>
      <w:ind w:left="720"/>
      <w:contextualSpacing/>
    </w:pPr>
  </w:style>
  <w:style w:type="character" w:customStyle="1" w:styleId="2Char">
    <w:name w:val="عنوان 2 Char"/>
    <w:basedOn w:val="a0"/>
    <w:link w:val="2"/>
    <w:uiPriority w:val="9"/>
    <w:rsid w:val="003B73F6"/>
    <w:rPr>
      <w:rFonts w:asciiTheme="majorBidi" w:eastAsiaTheme="minorEastAsia" w:hAnsiTheme="majorBidi" w:cstheme="majorBidi"/>
      <w:sz w:val="52"/>
      <w:szCs w:val="52"/>
    </w:rPr>
  </w:style>
  <w:style w:type="table" w:styleId="a4">
    <w:name w:val="Table Grid"/>
    <w:basedOn w:val="a1"/>
    <w:uiPriority w:val="39"/>
    <w:rsid w:val="003B73F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5">
    <w:name w:val="Balloon Text"/>
    <w:basedOn w:val="a"/>
    <w:link w:val="Char"/>
    <w:uiPriority w:val="99"/>
    <w:semiHidden/>
    <w:unhideWhenUsed/>
    <w:rsid w:val="002338FE"/>
    <w:pPr>
      <w:spacing w:after="0" w:line="240" w:lineRule="auto"/>
    </w:pPr>
    <w:rPr>
      <w:rFonts w:ascii="Tahoma" w:hAnsi="Tahoma" w:cs="Tahoma"/>
      <w:sz w:val="16"/>
      <w:szCs w:val="16"/>
    </w:rPr>
  </w:style>
  <w:style w:type="character" w:customStyle="1" w:styleId="Char">
    <w:name w:val="نص في بالون Char"/>
    <w:basedOn w:val="a0"/>
    <w:link w:val="a5"/>
    <w:uiPriority w:val="99"/>
    <w:semiHidden/>
    <w:rsid w:val="002338FE"/>
    <w:rPr>
      <w:rFonts w:ascii="Tahoma" w:eastAsiaTheme="minorEastAsia" w:hAnsi="Tahoma" w:cs="Tahoma"/>
      <w:sz w:val="16"/>
      <w:szCs w:val="16"/>
    </w:rPr>
  </w:style>
  <w:style w:type="paragraph" w:styleId="a6">
    <w:name w:val="header"/>
    <w:basedOn w:val="a"/>
    <w:link w:val="Char0"/>
    <w:uiPriority w:val="99"/>
    <w:unhideWhenUsed/>
    <w:rsid w:val="00C05CDA"/>
    <w:pPr>
      <w:tabs>
        <w:tab w:val="center" w:pos="4680"/>
        <w:tab w:val="right" w:pos="9360"/>
      </w:tabs>
      <w:spacing w:after="0" w:line="240" w:lineRule="auto"/>
    </w:pPr>
  </w:style>
  <w:style w:type="character" w:customStyle="1" w:styleId="Char0">
    <w:name w:val="رأس الصفحة Char"/>
    <w:basedOn w:val="a0"/>
    <w:link w:val="a6"/>
    <w:uiPriority w:val="99"/>
    <w:rsid w:val="00C05CDA"/>
    <w:rPr>
      <w:rFonts w:eastAsiaTheme="minorEastAsia"/>
    </w:rPr>
  </w:style>
  <w:style w:type="paragraph" w:styleId="a7">
    <w:name w:val="footer"/>
    <w:basedOn w:val="a"/>
    <w:link w:val="Char1"/>
    <w:uiPriority w:val="99"/>
    <w:unhideWhenUsed/>
    <w:rsid w:val="00C05CDA"/>
    <w:pPr>
      <w:tabs>
        <w:tab w:val="center" w:pos="4680"/>
        <w:tab w:val="right" w:pos="9360"/>
      </w:tabs>
      <w:spacing w:after="0" w:line="240" w:lineRule="auto"/>
    </w:pPr>
  </w:style>
  <w:style w:type="character" w:customStyle="1" w:styleId="Char1">
    <w:name w:val="تذييل الصفحة Char"/>
    <w:basedOn w:val="a0"/>
    <w:link w:val="a7"/>
    <w:uiPriority w:val="99"/>
    <w:rsid w:val="00C05CDA"/>
    <w:rPr>
      <w:rFonts w:eastAsiaTheme="minorEastAsia"/>
    </w:rPr>
  </w:style>
  <w:style w:type="character" w:styleId="a8">
    <w:name w:val="Strong"/>
    <w:basedOn w:val="a0"/>
    <w:uiPriority w:val="22"/>
    <w:qFormat/>
    <w:rsid w:val="00C05CDA"/>
    <w:rPr>
      <w:b/>
      <w:bCs/>
    </w:rPr>
  </w:style>
  <w:style w:type="character" w:customStyle="1" w:styleId="srtitle">
    <w:name w:val="srtitle"/>
    <w:basedOn w:val="a0"/>
    <w:rsid w:val="00C05CDA"/>
  </w:style>
  <w:style w:type="character" w:customStyle="1" w:styleId="apple-converted-space">
    <w:name w:val="apple-converted-space"/>
    <w:basedOn w:val="a0"/>
    <w:rsid w:val="00C05CDA"/>
  </w:style>
  <w:style w:type="character" w:styleId="Hyperlink">
    <w:name w:val="Hyperlink"/>
    <w:basedOn w:val="a0"/>
    <w:uiPriority w:val="99"/>
    <w:unhideWhenUsed/>
    <w:rsid w:val="00C05CDA"/>
    <w:rPr>
      <w:color w:val="0000FF"/>
      <w:u w:val="single"/>
    </w:rPr>
  </w:style>
  <w:style w:type="character" w:styleId="a9">
    <w:name w:val="Emphasis"/>
    <w:basedOn w:val="a0"/>
    <w:uiPriority w:val="20"/>
    <w:qFormat/>
    <w:rsid w:val="00C05CDA"/>
    <w:rPr>
      <w:i/>
      <w:iCs/>
    </w:rPr>
  </w:style>
  <w:style w:type="paragraph" w:styleId="aa">
    <w:name w:val="Normal (Web)"/>
    <w:basedOn w:val="a"/>
    <w:uiPriority w:val="99"/>
    <w:unhideWhenUsed/>
    <w:rsid w:val="00C05CDA"/>
    <w:pPr>
      <w:bidi w:val="0"/>
      <w:spacing w:before="100" w:beforeAutospacing="1" w:after="240" w:line="240" w:lineRule="auto"/>
    </w:pPr>
    <w:rPr>
      <w:rFonts w:ascii="Times New Roman" w:eastAsia="Times New Roman" w:hAnsi="Times New Roman" w:cs="Times New Roman"/>
      <w:sz w:val="24"/>
      <w:szCs w:val="24"/>
    </w:rPr>
  </w:style>
  <w:style w:type="paragraph" w:styleId="ab">
    <w:name w:val="No Spacing"/>
    <w:uiPriority w:val="1"/>
    <w:qFormat/>
    <w:rsid w:val="002A5527"/>
    <w:pPr>
      <w:bidi/>
      <w:spacing w:after="0" w:line="240" w:lineRule="auto"/>
    </w:pPr>
    <w:rPr>
      <w:rFonts w:eastAsiaTheme="minorEastAsia"/>
    </w:rPr>
  </w:style>
  <w:style w:type="character" w:customStyle="1" w:styleId="3Char">
    <w:name w:val="عنوان 3 Char"/>
    <w:basedOn w:val="a0"/>
    <w:link w:val="3"/>
    <w:uiPriority w:val="9"/>
    <w:rsid w:val="002A5527"/>
    <w:rPr>
      <w:rFonts w:asciiTheme="majorHAnsi" w:eastAsiaTheme="majorEastAsia" w:hAnsiTheme="majorHAnsi" w:cstheme="majorBidi"/>
      <w:b/>
      <w:bCs/>
      <w:color w:val="4F81BD" w:themeColor="accent1"/>
    </w:rPr>
  </w:style>
  <w:style w:type="character" w:customStyle="1" w:styleId="4Char">
    <w:name w:val="عنوان 4 Char"/>
    <w:basedOn w:val="a0"/>
    <w:link w:val="4"/>
    <w:uiPriority w:val="9"/>
    <w:rsid w:val="002A5527"/>
    <w:rPr>
      <w:rFonts w:asciiTheme="majorHAnsi" w:eastAsiaTheme="majorEastAsia" w:hAnsiTheme="majorHAnsi" w:cstheme="majorBidi"/>
      <w:b/>
      <w:bCs/>
      <w:i/>
      <w:iCs/>
      <w:color w:val="4F81BD" w:themeColor="accent1"/>
    </w:rPr>
  </w:style>
  <w:style w:type="character" w:customStyle="1" w:styleId="5Char">
    <w:name w:val="عنوان 5 Char"/>
    <w:basedOn w:val="a0"/>
    <w:link w:val="5"/>
    <w:uiPriority w:val="9"/>
    <w:rsid w:val="002A5527"/>
    <w:rPr>
      <w:rFonts w:asciiTheme="majorHAnsi" w:eastAsiaTheme="majorEastAsia" w:hAnsiTheme="majorHAnsi" w:cstheme="majorBidi"/>
      <w:color w:val="243F60" w:themeColor="accent1" w:themeShade="7F"/>
    </w:rPr>
  </w:style>
  <w:style w:type="character" w:customStyle="1" w:styleId="mi">
    <w:name w:val="mi"/>
    <w:basedOn w:val="a0"/>
    <w:rsid w:val="006514B7"/>
  </w:style>
  <w:style w:type="character" w:customStyle="1" w:styleId="mo">
    <w:name w:val="mo"/>
    <w:basedOn w:val="a0"/>
    <w:rsid w:val="006514B7"/>
  </w:style>
  <w:style w:type="character" w:styleId="ac">
    <w:name w:val="line number"/>
    <w:basedOn w:val="a0"/>
    <w:uiPriority w:val="99"/>
    <w:semiHidden/>
    <w:unhideWhenUsed/>
    <w:rsid w:val="007805E4"/>
  </w:style>
  <w:style w:type="character" w:customStyle="1" w:styleId="ircpt">
    <w:name w:val="irc_pt"/>
    <w:basedOn w:val="a0"/>
    <w:rsid w:val="00045C57"/>
  </w:style>
  <w:style w:type="character" w:styleId="ad">
    <w:name w:val="Placeholder Text"/>
    <w:basedOn w:val="a0"/>
    <w:uiPriority w:val="99"/>
    <w:semiHidden/>
    <w:rsid w:val="00E441FB"/>
    <w:rPr>
      <w:color w:val="808080"/>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10.jpeg"/><Relationship Id="rId26" Type="http://schemas.openxmlformats.org/officeDocument/2006/relationships/image" Target="media/image18.jpeg"/><Relationship Id="rId39" Type="http://schemas.openxmlformats.org/officeDocument/2006/relationships/image" Target="media/image31.jpeg"/><Relationship Id="rId3" Type="http://schemas.openxmlformats.org/officeDocument/2006/relationships/styles" Target="styles.xml"/><Relationship Id="rId21" Type="http://schemas.openxmlformats.org/officeDocument/2006/relationships/image" Target="media/image13.png"/><Relationship Id="rId34" Type="http://schemas.openxmlformats.org/officeDocument/2006/relationships/image" Target="media/image26.jpeg"/><Relationship Id="rId42" Type="http://schemas.openxmlformats.org/officeDocument/2006/relationships/hyperlink" Target="http://omlc.org/news/jan98/skinoptics.html" TargetMode="External"/><Relationship Id="rId47" Type="http://schemas.openxmlformats.org/officeDocument/2006/relationships/header" Target="header1.xml"/><Relationship Id="rId50"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image" Target="media/image4.jpeg"/><Relationship Id="rId17" Type="http://schemas.openxmlformats.org/officeDocument/2006/relationships/image" Target="media/image9.png"/><Relationship Id="rId25" Type="http://schemas.openxmlformats.org/officeDocument/2006/relationships/image" Target="media/image17.jpeg"/><Relationship Id="rId33" Type="http://schemas.openxmlformats.org/officeDocument/2006/relationships/image" Target="media/image25.jpeg"/><Relationship Id="rId38" Type="http://schemas.openxmlformats.org/officeDocument/2006/relationships/image" Target="media/image30.jpeg"/><Relationship Id="rId46" Type="http://schemas.openxmlformats.org/officeDocument/2006/relationships/hyperlink" Target="https://www.researchgate.net" TargetMode="External"/><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image" Target="media/image12.png"/><Relationship Id="rId29" Type="http://schemas.openxmlformats.org/officeDocument/2006/relationships/image" Target="media/image21.jpeg"/><Relationship Id="rId41" Type="http://schemas.openxmlformats.org/officeDocument/2006/relationships/hyperlink" Target="http://www.mediligence.com" TargetMode="Externa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gif"/><Relationship Id="rId24" Type="http://schemas.openxmlformats.org/officeDocument/2006/relationships/image" Target="media/image16.png"/><Relationship Id="rId32" Type="http://schemas.openxmlformats.org/officeDocument/2006/relationships/image" Target="media/image24.jpeg"/><Relationship Id="rId37" Type="http://schemas.openxmlformats.org/officeDocument/2006/relationships/image" Target="media/image29.png"/><Relationship Id="rId40" Type="http://schemas.openxmlformats.org/officeDocument/2006/relationships/image" Target="media/image32.jpeg"/><Relationship Id="rId45" Type="http://schemas.openxmlformats.org/officeDocument/2006/relationships/hyperlink" Target="http://www.onestopgrowshop.co.uk/blog/2017/01/grow-lights-part-1-light-growing" TargetMode="External"/><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jpeg"/><Relationship Id="rId36" Type="http://schemas.openxmlformats.org/officeDocument/2006/relationships/image" Target="media/image28.png"/><Relationship Id="rId49" Type="http://schemas.openxmlformats.org/officeDocument/2006/relationships/fontTable" Target="fontTable.xml"/><Relationship Id="rId10" Type="http://schemas.openxmlformats.org/officeDocument/2006/relationships/image" Target="media/image2.gif"/><Relationship Id="rId19" Type="http://schemas.openxmlformats.org/officeDocument/2006/relationships/image" Target="media/image11.png"/><Relationship Id="rId31" Type="http://schemas.openxmlformats.org/officeDocument/2006/relationships/image" Target="media/image23.png"/><Relationship Id="rId44" Type="http://schemas.openxmlformats.org/officeDocument/2006/relationships/hyperlink" Target="https://en.wikipedia.org/wiki/Visible_spectrum" TargetMode="External"/><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image" Target="media/image6.gif"/><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jpeg"/><Relationship Id="rId35" Type="http://schemas.openxmlformats.org/officeDocument/2006/relationships/image" Target="media/image27.jpeg"/><Relationship Id="rId43" Type="http://schemas.openxmlformats.org/officeDocument/2006/relationships/hyperlink" Target="https://www.researchgate.net/figure/256458949_fig1_Fig-1-Light-propagation-through-the-tissues" TargetMode="External"/><Relationship Id="rId48" Type="http://schemas.openxmlformats.org/officeDocument/2006/relationships/footer" Target="footer1.xml"/><Relationship Id="rId8" Type="http://schemas.openxmlformats.org/officeDocument/2006/relationships/endnotes" Target="endnotes.xml"/></Relationships>
</file>

<file path=word/theme/theme1.xml><?xml version="1.0" encoding="utf-8"?>
<a:theme xmlns:a="http://schemas.openxmlformats.org/drawingml/2006/main" name="سمة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E0F72F5-7E7A-401E-86E0-FEDDA70B91D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3006</TotalTime>
  <Pages>47</Pages>
  <Words>5755</Words>
  <Characters>32808</Characters>
  <Application>Microsoft Office Word</Application>
  <DocSecurity>0</DocSecurity>
  <Lines>273</Lines>
  <Paragraphs>76</Paragraphs>
  <ScaleCrop>false</ScaleCrop>
  <HeadingPairs>
    <vt:vector size="4" baseType="variant">
      <vt:variant>
        <vt:lpstr>العنوان</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38487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ZAIN TEC</dc:creator>
  <cp:lastModifiedBy>Eng-BioEhab</cp:lastModifiedBy>
  <cp:revision>25</cp:revision>
  <cp:lastPrinted>2017-05-08T21:06:00Z</cp:lastPrinted>
  <dcterms:created xsi:type="dcterms:W3CDTF">2017-12-14T18:12:00Z</dcterms:created>
  <dcterms:modified xsi:type="dcterms:W3CDTF">2018-04-11T18:31:00Z</dcterms:modified>
</cp:coreProperties>
</file>