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2FEC" w:rsidRDefault="008E2FEC" w:rsidP="008C1B9C">
      <w:pPr>
        <w:spacing w:after="0" w:line="240" w:lineRule="auto"/>
        <w:rPr>
          <w:rFonts w:ascii="Simplified Arabic" w:hAnsi="Simplified Arabic" w:cs="Simplified Arabic" w:hint="cs"/>
          <w:b/>
          <w:bCs/>
          <w:sz w:val="36"/>
          <w:szCs w:val="36"/>
          <w:rtl/>
        </w:rPr>
      </w:pPr>
      <w:bookmarkStart w:id="0" w:name="_GoBack"/>
      <w:bookmarkEnd w:id="0"/>
    </w:p>
    <w:p w:rsidR="000F421E" w:rsidRPr="009D4984" w:rsidRDefault="00BE2757" w:rsidP="000F421E">
      <w:pPr>
        <w:jc w:val="highKashida"/>
        <w:rPr>
          <w:rFonts w:ascii="Simplified Arabic" w:hAnsi="Simplified Arabic" w:cs="Simplified Arabic"/>
          <w:b/>
          <w:bCs/>
          <w:color w:val="000000" w:themeColor="text1"/>
          <w:sz w:val="28"/>
          <w:szCs w:val="28"/>
          <w:rtl/>
        </w:rPr>
      </w:pPr>
      <w:r w:rsidRPr="009D4984">
        <w:rPr>
          <w:rFonts w:ascii="Simplified Arabic" w:hAnsi="Simplified Arabic" w:cs="Simplified Arabic" w:hint="cs"/>
          <w:b/>
          <w:bCs/>
          <w:color w:val="000000" w:themeColor="text1"/>
          <w:sz w:val="28"/>
          <w:szCs w:val="28"/>
          <w:rtl/>
        </w:rPr>
        <w:t xml:space="preserve"> 1.1</w:t>
      </w:r>
      <w:r w:rsidR="000F421E" w:rsidRPr="009D4984">
        <w:rPr>
          <w:rFonts w:ascii="Simplified Arabic" w:hAnsi="Simplified Arabic" w:cs="Simplified Arabic"/>
          <w:b/>
          <w:bCs/>
          <w:color w:val="000000" w:themeColor="text1"/>
          <w:sz w:val="28"/>
          <w:szCs w:val="28"/>
          <w:rtl/>
        </w:rPr>
        <w:t>تمهيد</w:t>
      </w:r>
    </w:p>
    <w:p w:rsidR="008472BA" w:rsidRPr="009D4984" w:rsidRDefault="008472BA" w:rsidP="008472BA">
      <w:pPr>
        <w:jc w:val="both"/>
        <w:rPr>
          <w:rFonts w:ascii="Simplified Arabic" w:hAnsi="Simplified Arabic" w:cs="Simplified Arabic"/>
          <w:color w:val="000000" w:themeColor="text1"/>
          <w:sz w:val="24"/>
          <w:szCs w:val="24"/>
          <w:rtl/>
        </w:rPr>
      </w:pPr>
      <w:r w:rsidRPr="009D4984">
        <w:rPr>
          <w:rFonts w:ascii="Simplified Arabic" w:hAnsi="Simplified Arabic" w:cs="Simplified Arabic" w:hint="cs"/>
          <w:color w:val="000000" w:themeColor="text1"/>
          <w:sz w:val="24"/>
          <w:szCs w:val="24"/>
          <w:rtl/>
        </w:rPr>
        <w:t>يعد العلم واحدا من اهم وأبرز الامور التي يحتاج الانسان اليها , لأنه يلبي كافة احتياجاته الأساسية التي يسعى اليها , ويعتبر التعليم المنارة التي يهتدي بها الناس الى الطريق القويم الذي سيسلكونه في هذه الحياة , بالاضافة الى أن التعليم هو سبب الظهور والرقي والرفعة , وهذا ليس على المستوى الفردي فحسب , بل هو على مستوى الدول أيضا , فا</w:t>
      </w:r>
      <w:r w:rsidR="00231964" w:rsidRPr="009D4984">
        <w:rPr>
          <w:rFonts w:ascii="Simplified Arabic" w:hAnsi="Simplified Arabic" w:cs="Simplified Arabic" w:hint="cs"/>
          <w:color w:val="000000" w:themeColor="text1"/>
          <w:sz w:val="24"/>
          <w:szCs w:val="24"/>
          <w:rtl/>
        </w:rPr>
        <w:t>ل</w:t>
      </w:r>
      <w:r w:rsidRPr="009D4984">
        <w:rPr>
          <w:rFonts w:ascii="Simplified Arabic" w:hAnsi="Simplified Arabic" w:cs="Simplified Arabic" w:hint="cs"/>
          <w:color w:val="000000" w:themeColor="text1"/>
          <w:sz w:val="24"/>
          <w:szCs w:val="24"/>
          <w:rtl/>
        </w:rPr>
        <w:t>دولة التي تحافظ على نظامها التعليمي هي الدولة التي تتفوق في كافة المجالات وعلى كافة الصعد سواء الاجتماعية , الثقافية , الاقتصادية , أو العسكرية , وفي كافة المجالات الأخرى .</w:t>
      </w:r>
    </w:p>
    <w:p w:rsidR="000F421E" w:rsidRPr="009D4984" w:rsidRDefault="008472BA" w:rsidP="001F4C14">
      <w:pPr>
        <w:jc w:val="both"/>
        <w:rPr>
          <w:rFonts w:ascii="Simplified Arabic" w:hAnsi="Simplified Arabic" w:cs="Simplified Arabic"/>
          <w:color w:val="000000" w:themeColor="text1"/>
          <w:sz w:val="24"/>
          <w:szCs w:val="24"/>
          <w:rtl/>
        </w:rPr>
      </w:pPr>
      <w:r w:rsidRPr="009D4984">
        <w:rPr>
          <w:rFonts w:ascii="Simplified Arabic" w:hAnsi="Simplified Arabic" w:cs="Simplified Arabic" w:hint="cs"/>
          <w:color w:val="000000" w:themeColor="text1"/>
          <w:sz w:val="24"/>
          <w:szCs w:val="24"/>
          <w:rtl/>
        </w:rPr>
        <w:t>لقد كان التعليم ولا يزال الحاضنة الأولى للابداع الى جانب العديد من الأمور الأخرى ,</w:t>
      </w:r>
      <w:r w:rsidR="000F421E" w:rsidRPr="009D4984">
        <w:rPr>
          <w:rFonts w:ascii="Simplified Arabic" w:hAnsi="Simplified Arabic" w:cs="Simplified Arabic"/>
          <w:color w:val="000000" w:themeColor="text1"/>
          <w:sz w:val="24"/>
          <w:szCs w:val="24"/>
          <w:rtl/>
        </w:rPr>
        <w:t xml:space="preserve">كما </w:t>
      </w:r>
      <w:r w:rsidR="001F4C14" w:rsidRPr="009D4984">
        <w:rPr>
          <w:rFonts w:ascii="Simplified Arabic" w:hAnsi="Simplified Arabic" w:cs="Simplified Arabic" w:hint="cs"/>
          <w:color w:val="000000" w:themeColor="text1"/>
          <w:sz w:val="24"/>
          <w:szCs w:val="24"/>
          <w:rtl/>
        </w:rPr>
        <w:t>أ</w:t>
      </w:r>
      <w:r w:rsidR="000F421E" w:rsidRPr="009D4984">
        <w:rPr>
          <w:rFonts w:ascii="Simplified Arabic" w:hAnsi="Simplified Arabic" w:cs="Simplified Arabic"/>
          <w:color w:val="000000" w:themeColor="text1"/>
          <w:sz w:val="24"/>
          <w:szCs w:val="24"/>
          <w:rtl/>
        </w:rPr>
        <w:t>كد</w:t>
      </w:r>
      <w:r w:rsidR="00473AF7" w:rsidRPr="009D4984">
        <w:rPr>
          <w:rFonts w:ascii="Simplified Arabic" w:hAnsi="Simplified Arabic" w:cs="Simplified Arabic"/>
          <w:color w:val="000000" w:themeColor="text1"/>
          <w:sz w:val="24"/>
          <w:szCs w:val="24"/>
          <w:rtl/>
        </w:rPr>
        <w:t xml:space="preserve"> الرسول صلى الله عليه وسلم على </w:t>
      </w:r>
      <w:r w:rsidR="00473AF7" w:rsidRPr="009D4984">
        <w:rPr>
          <w:rFonts w:ascii="Simplified Arabic" w:hAnsi="Simplified Arabic" w:cs="Simplified Arabic" w:hint="cs"/>
          <w:color w:val="000000" w:themeColor="text1"/>
          <w:sz w:val="24"/>
          <w:szCs w:val="24"/>
          <w:rtl/>
        </w:rPr>
        <w:t>أ</w:t>
      </w:r>
      <w:r w:rsidR="000F421E" w:rsidRPr="009D4984">
        <w:rPr>
          <w:rFonts w:ascii="Simplified Arabic" w:hAnsi="Simplified Arabic" w:cs="Simplified Arabic"/>
          <w:color w:val="000000" w:themeColor="text1"/>
          <w:sz w:val="24"/>
          <w:szCs w:val="24"/>
          <w:rtl/>
        </w:rPr>
        <w:t xml:space="preserve">همية العلم </w:t>
      </w:r>
      <w:r w:rsidR="000F421E" w:rsidRPr="009D4984">
        <w:rPr>
          <w:rFonts w:ascii="Simplified Arabic" w:hAnsi="Simplified Arabic" w:cs="Simplified Arabic" w:hint="cs"/>
          <w:color w:val="000000" w:themeColor="text1"/>
          <w:sz w:val="24"/>
          <w:szCs w:val="24"/>
          <w:rtl/>
        </w:rPr>
        <w:t>وحث عليه فقال :</w:t>
      </w:r>
      <w:r w:rsidR="000F421E" w:rsidRPr="009D4984">
        <w:rPr>
          <w:rFonts w:ascii="Simplified Arabic" w:hAnsi="Simplified Arabic" w:cs="Simplified Arabic"/>
          <w:color w:val="000000" w:themeColor="text1"/>
          <w:sz w:val="24"/>
          <w:szCs w:val="24"/>
          <w:rtl/>
        </w:rPr>
        <w:t xml:space="preserve"> </w:t>
      </w:r>
      <w:r w:rsidR="000F421E" w:rsidRPr="009D4984">
        <w:rPr>
          <w:rFonts w:ascii="Simplified Arabic" w:hAnsi="Simplified Arabic" w:cs="Simplified Arabic"/>
          <w:color w:val="000000" w:themeColor="text1"/>
          <w:sz w:val="24"/>
          <w:szCs w:val="24"/>
        </w:rPr>
        <w:t xml:space="preserve">) </w:t>
      </w:r>
      <w:r w:rsidR="000F421E" w:rsidRPr="009D4984">
        <w:rPr>
          <w:rFonts w:ascii="Simplified Arabic" w:hAnsi="Simplified Arabic" w:cs="Simplified Arabic"/>
          <w:color w:val="000000" w:themeColor="text1"/>
          <w:sz w:val="24"/>
          <w:szCs w:val="24"/>
          <w:rtl/>
        </w:rPr>
        <w:t>من سلك طريقاً يلتمس فيه علماً سهل الله له به طريقاً إلى الجنة</w:t>
      </w:r>
      <w:r w:rsidR="000F421E" w:rsidRPr="009D4984">
        <w:rPr>
          <w:rFonts w:ascii="Simplified Arabic" w:hAnsi="Simplified Arabic" w:cs="Simplified Arabic"/>
          <w:color w:val="000000" w:themeColor="text1"/>
          <w:sz w:val="24"/>
          <w:szCs w:val="24"/>
        </w:rPr>
        <w:t xml:space="preserve"> (</w:t>
      </w:r>
      <w:r w:rsidR="000F421E" w:rsidRPr="009D4984">
        <w:rPr>
          <w:rFonts w:ascii="Simplified Arabic" w:hAnsi="Simplified Arabic" w:cs="Simplified Arabic" w:hint="cs"/>
          <w:color w:val="000000" w:themeColor="text1"/>
          <w:rtl/>
        </w:rPr>
        <w:t>حديث صحيح</w:t>
      </w:r>
      <w:r w:rsidR="00231964" w:rsidRPr="009D4984">
        <w:rPr>
          <w:rFonts w:ascii="Simplified Arabic" w:hAnsi="Simplified Arabic" w:cs="Simplified Arabic" w:hint="cs"/>
          <w:color w:val="000000" w:themeColor="text1"/>
          <w:sz w:val="24"/>
          <w:szCs w:val="24"/>
          <w:rtl/>
        </w:rPr>
        <w:t xml:space="preserve"> </w:t>
      </w:r>
      <w:r w:rsidR="000F421E" w:rsidRPr="009D4984">
        <w:rPr>
          <w:rFonts w:ascii="Simplified Arabic" w:hAnsi="Simplified Arabic" w:cs="Simplified Arabic"/>
          <w:color w:val="000000" w:themeColor="text1"/>
          <w:sz w:val="24"/>
          <w:szCs w:val="24"/>
          <w:rtl/>
        </w:rPr>
        <w:t>,  ومما لا شك فيه أي تطور حضاري أو تكنولوجي في البلدان المتقدمة أو النامية،لا يمكن أن يحدث بدون وجود قاعدة علمية رصينة تنمو وتتطور بعملية البحث العلمي لظواهر الحياة المختلفة.</w:t>
      </w:r>
    </w:p>
    <w:p w:rsidR="009D4984" w:rsidRDefault="000F421E" w:rsidP="009D4984">
      <w:pPr>
        <w:rPr>
          <w:rFonts w:ascii="Simplified Arabic" w:hAnsi="Simplified Arabic" w:cs="Simplified Arabic"/>
          <w:b/>
          <w:bCs/>
          <w:color w:val="000000" w:themeColor="text1"/>
          <w:sz w:val="24"/>
          <w:szCs w:val="24"/>
          <w:rtl/>
        </w:rPr>
      </w:pPr>
      <w:r w:rsidRPr="009D4984">
        <w:rPr>
          <w:rFonts w:ascii="Simplified Arabic" w:hAnsi="Simplified Arabic" w:cs="Simplified Arabic"/>
          <w:color w:val="000000" w:themeColor="text1"/>
          <w:sz w:val="24"/>
          <w:szCs w:val="24"/>
          <w:rtl/>
        </w:rPr>
        <w:t xml:space="preserve">ومع تسارع عجلة التقنيات والعلوم المختلفة ظهرت الحاجة الى مواكبة هذه العجلة وتطويرها نحو التقدم من خلال توفير البيئات الملائمة لها ويتحقق ذلك من خلال مراكز البحث العلمي التي تشكل </w:t>
      </w:r>
      <w:r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 xml:space="preserve">ولى المؤسسات التي تدعم التطور والتقدم  اذا ما تم توفيرها </w:t>
      </w:r>
      <w:r w:rsidR="008472BA" w:rsidRPr="009D4984">
        <w:rPr>
          <w:rFonts w:ascii="Simplified Arabic" w:hAnsi="Simplified Arabic" w:cs="Simplified Arabic"/>
          <w:color w:val="000000" w:themeColor="text1"/>
          <w:sz w:val="24"/>
          <w:szCs w:val="24"/>
          <w:rtl/>
        </w:rPr>
        <w:t>والاهتمام بها لاستغلالها بالصو</w:t>
      </w:r>
      <w:r w:rsidR="008472BA" w:rsidRPr="009D4984">
        <w:rPr>
          <w:rFonts w:ascii="Simplified Arabic" w:hAnsi="Simplified Arabic" w:cs="Simplified Arabic" w:hint="cs"/>
          <w:color w:val="000000" w:themeColor="text1"/>
          <w:sz w:val="24"/>
          <w:szCs w:val="24"/>
          <w:rtl/>
        </w:rPr>
        <w:t>رة</w:t>
      </w:r>
      <w:r w:rsidRPr="009D4984">
        <w:rPr>
          <w:rFonts w:ascii="Simplified Arabic" w:hAnsi="Simplified Arabic" w:cs="Simplified Arabic"/>
          <w:color w:val="000000" w:themeColor="text1"/>
          <w:sz w:val="24"/>
          <w:szCs w:val="24"/>
          <w:rtl/>
        </w:rPr>
        <w:t xml:space="preserve"> الصحيحة في دعم كافة  المجالات .</w:t>
      </w:r>
    </w:p>
    <w:p w:rsidR="008E2FEC" w:rsidRPr="009D4984" w:rsidRDefault="008E2FEC" w:rsidP="009D4984">
      <w:pPr>
        <w:rPr>
          <w:rFonts w:ascii="Simplified Arabic" w:hAnsi="Simplified Arabic" w:cs="Simplified Arabic"/>
          <w:b/>
          <w:bCs/>
          <w:color w:val="000000" w:themeColor="text1"/>
          <w:sz w:val="24"/>
          <w:szCs w:val="24"/>
          <w:rtl/>
        </w:rPr>
      </w:pPr>
    </w:p>
    <w:p w:rsidR="000F421E" w:rsidRPr="009D4984" w:rsidRDefault="00BE2757" w:rsidP="000F421E">
      <w:pPr>
        <w:jc w:val="highKashida"/>
        <w:rPr>
          <w:rFonts w:ascii="Simplified Arabic" w:hAnsi="Simplified Arabic" w:cs="Simplified Arabic"/>
          <w:b/>
          <w:bCs/>
          <w:color w:val="000000" w:themeColor="text1"/>
          <w:sz w:val="28"/>
          <w:szCs w:val="28"/>
          <w:rtl/>
        </w:rPr>
      </w:pPr>
      <w:r w:rsidRPr="009D4984">
        <w:rPr>
          <w:rFonts w:ascii="Simplified Arabic" w:hAnsi="Simplified Arabic" w:cs="Simplified Arabic" w:hint="cs"/>
          <w:b/>
          <w:bCs/>
          <w:color w:val="000000" w:themeColor="text1"/>
          <w:sz w:val="28"/>
          <w:szCs w:val="28"/>
          <w:rtl/>
        </w:rPr>
        <w:t xml:space="preserve">2.1 </w:t>
      </w:r>
      <w:r w:rsidR="000F421E" w:rsidRPr="009D4984">
        <w:rPr>
          <w:rFonts w:ascii="Simplified Arabic" w:hAnsi="Simplified Arabic" w:cs="Simplified Arabic"/>
          <w:b/>
          <w:bCs/>
          <w:color w:val="000000" w:themeColor="text1"/>
          <w:sz w:val="28"/>
          <w:szCs w:val="28"/>
          <w:rtl/>
        </w:rPr>
        <w:t>مشكلة الدراسة</w:t>
      </w:r>
    </w:p>
    <w:p w:rsidR="000F421E" w:rsidRPr="009D4984" w:rsidRDefault="000F421E" w:rsidP="009D4984">
      <w:pPr>
        <w:jc w:val="both"/>
        <w:rPr>
          <w:rFonts w:ascii="Simplified Arabic" w:hAnsi="Simplified Arabic" w:cs="Simplified Arabic"/>
          <w:color w:val="000000" w:themeColor="text1"/>
          <w:sz w:val="24"/>
          <w:szCs w:val="24"/>
          <w:rtl/>
        </w:rPr>
      </w:pPr>
      <w:r w:rsidRPr="009D4984">
        <w:rPr>
          <w:rFonts w:ascii="Simplified Arabic" w:hAnsi="Simplified Arabic" w:cs="Simplified Arabic"/>
          <w:color w:val="000000" w:themeColor="text1"/>
          <w:sz w:val="24"/>
          <w:szCs w:val="24"/>
          <w:shd w:val="clear" w:color="auto" w:fill="FFFFFF"/>
          <w:rtl/>
        </w:rPr>
        <w:t>ليس خافياً الأهمية التي يمثلها البحث العلمي كقوة دافعة لتطور العلم والمعرفة، ودور ذلك في إعادة تشكيل الوعي والسلوك البشري من خلال الإسهامات الجمه في المجالات الفكري</w:t>
      </w:r>
      <w:r w:rsidR="00231964" w:rsidRPr="009D4984">
        <w:rPr>
          <w:rFonts w:ascii="Simplified Arabic" w:hAnsi="Simplified Arabic" w:cs="Simplified Arabic" w:hint="cs"/>
          <w:color w:val="000000" w:themeColor="text1"/>
          <w:sz w:val="24"/>
          <w:szCs w:val="24"/>
          <w:shd w:val="clear" w:color="auto" w:fill="FFFFFF"/>
          <w:rtl/>
        </w:rPr>
        <w:t>ة</w:t>
      </w:r>
      <w:r w:rsidRPr="009D4984">
        <w:rPr>
          <w:rFonts w:ascii="Simplified Arabic" w:hAnsi="Simplified Arabic" w:cs="Simplified Arabic"/>
          <w:color w:val="000000" w:themeColor="text1"/>
          <w:sz w:val="24"/>
          <w:szCs w:val="24"/>
          <w:shd w:val="clear" w:color="auto" w:fill="FFFFFF"/>
          <w:rtl/>
        </w:rPr>
        <w:t xml:space="preserve"> والإجتماعي</w:t>
      </w:r>
      <w:r w:rsidR="00231964" w:rsidRPr="009D4984">
        <w:rPr>
          <w:rFonts w:ascii="Simplified Arabic" w:hAnsi="Simplified Arabic" w:cs="Simplified Arabic" w:hint="cs"/>
          <w:color w:val="000000" w:themeColor="text1"/>
          <w:sz w:val="24"/>
          <w:szCs w:val="24"/>
          <w:shd w:val="clear" w:color="auto" w:fill="FFFFFF"/>
          <w:rtl/>
        </w:rPr>
        <w:t>ة</w:t>
      </w:r>
      <w:r w:rsidRPr="009D4984">
        <w:rPr>
          <w:rFonts w:ascii="Simplified Arabic" w:hAnsi="Simplified Arabic" w:cs="Simplified Arabic"/>
          <w:color w:val="000000" w:themeColor="text1"/>
          <w:sz w:val="24"/>
          <w:szCs w:val="24"/>
          <w:shd w:val="clear" w:color="auto" w:fill="FFFFFF"/>
          <w:rtl/>
        </w:rPr>
        <w:t xml:space="preserve"> والإقتصادي</w:t>
      </w:r>
      <w:r w:rsidR="00231964" w:rsidRPr="009D4984">
        <w:rPr>
          <w:rFonts w:ascii="Simplified Arabic" w:hAnsi="Simplified Arabic" w:cs="Simplified Arabic" w:hint="cs"/>
          <w:color w:val="000000" w:themeColor="text1"/>
          <w:sz w:val="24"/>
          <w:szCs w:val="24"/>
          <w:shd w:val="clear" w:color="auto" w:fill="FFFFFF"/>
          <w:rtl/>
        </w:rPr>
        <w:t>ة</w:t>
      </w:r>
      <w:r w:rsidRPr="009D4984">
        <w:rPr>
          <w:rFonts w:ascii="Simplified Arabic" w:hAnsi="Simplified Arabic" w:cs="Simplified Arabic"/>
          <w:color w:val="000000" w:themeColor="text1"/>
          <w:sz w:val="24"/>
          <w:szCs w:val="24"/>
          <w:shd w:val="clear" w:color="auto" w:fill="FFFFFF"/>
          <w:rtl/>
        </w:rPr>
        <w:t xml:space="preserve"> والسياسي</w:t>
      </w:r>
      <w:r w:rsidR="00231964" w:rsidRPr="009D4984">
        <w:rPr>
          <w:rFonts w:ascii="Simplified Arabic" w:hAnsi="Simplified Arabic" w:cs="Simplified Arabic" w:hint="cs"/>
          <w:color w:val="000000" w:themeColor="text1"/>
          <w:sz w:val="24"/>
          <w:szCs w:val="24"/>
          <w:shd w:val="clear" w:color="auto" w:fill="FFFFFF"/>
          <w:rtl/>
        </w:rPr>
        <w:t>ة</w:t>
      </w:r>
      <w:r w:rsidRPr="009D4984">
        <w:rPr>
          <w:rFonts w:ascii="Simplified Arabic" w:hAnsi="Simplified Arabic" w:cs="Simplified Arabic"/>
          <w:color w:val="000000" w:themeColor="text1"/>
          <w:sz w:val="24"/>
          <w:szCs w:val="24"/>
          <w:shd w:val="clear" w:color="auto" w:fill="FFFFFF"/>
          <w:rtl/>
        </w:rPr>
        <w:t xml:space="preserve"> وغيرها. في الجامعة، البحث العلمي ليس ترفاً يسهل النأي عنه أو هواية تمارس في أوقات الفراغ، إنه مقوم أساسي لا تستقيم الشخصية الأكاديمية إلا به، ذلك أن الجامعة بحكم دورها الوظيفي ليست فقط وعاءً يستقى منه العلم والمعرفة بل هي أيضاً منتج نشط من خلال البحث </w:t>
      </w:r>
      <w:r w:rsidR="00231964" w:rsidRPr="009D4984">
        <w:rPr>
          <w:rFonts w:ascii="Simplified Arabic" w:hAnsi="Simplified Arabic" w:cs="Simplified Arabic"/>
          <w:color w:val="000000" w:themeColor="text1"/>
          <w:sz w:val="24"/>
          <w:szCs w:val="24"/>
          <w:shd w:val="clear" w:color="auto" w:fill="FFFFFF"/>
          <w:rtl/>
        </w:rPr>
        <w:t>العلمي والنتاج النظري والتطبيقي</w:t>
      </w:r>
      <w:r w:rsidR="00231964" w:rsidRPr="009D4984">
        <w:rPr>
          <w:rFonts w:ascii="Simplified Arabic" w:hAnsi="Simplified Arabic" w:cs="Simplified Arabic" w:hint="cs"/>
          <w:color w:val="000000" w:themeColor="text1"/>
          <w:sz w:val="24"/>
          <w:szCs w:val="24"/>
          <w:shd w:val="clear" w:color="auto" w:fill="FFFFFF"/>
          <w:rtl/>
        </w:rPr>
        <w:t>,</w:t>
      </w:r>
      <w:r w:rsidRPr="009D4984">
        <w:rPr>
          <w:rFonts w:ascii="Simplified Arabic" w:hAnsi="Simplified Arabic" w:cs="Simplified Arabic"/>
          <w:color w:val="000000" w:themeColor="text1"/>
          <w:sz w:val="24"/>
          <w:szCs w:val="24"/>
          <w:shd w:val="clear" w:color="auto" w:fill="FFFFFF"/>
          <w:rtl/>
        </w:rPr>
        <w:t xml:space="preserve"> والبحث العلمي هو أيضاً وسيلة فاعلة جداً في العملية التعليمية</w:t>
      </w:r>
      <w:r w:rsidRPr="001F4C14">
        <w:rPr>
          <w:rFonts w:ascii="Simplified Arabic" w:hAnsi="Simplified Arabic" w:cs="Simplified Arabic"/>
          <w:color w:val="000000" w:themeColor="text1"/>
          <w:sz w:val="28"/>
          <w:szCs w:val="28"/>
          <w:shd w:val="clear" w:color="auto" w:fill="FFFFFF"/>
          <w:rtl/>
        </w:rPr>
        <w:t xml:space="preserve"> </w:t>
      </w:r>
      <w:r w:rsidRPr="009D4984">
        <w:rPr>
          <w:rFonts w:ascii="Simplified Arabic" w:hAnsi="Simplified Arabic" w:cs="Simplified Arabic"/>
          <w:color w:val="000000" w:themeColor="text1"/>
          <w:sz w:val="24"/>
          <w:szCs w:val="24"/>
          <w:shd w:val="clear" w:color="auto" w:fill="FFFFFF"/>
          <w:rtl/>
        </w:rPr>
        <w:t>من حيث تسليح الطلبة بالمهارات العملية وتطوير المقاربات النقدية والتحليلية لديهم، وتعزيز الثقة بالنفس والقدرة على صنع القرار</w:t>
      </w:r>
      <w:r w:rsidRPr="009D4984">
        <w:rPr>
          <w:rFonts w:ascii="Simplified Arabic" w:hAnsi="Simplified Arabic" w:cs="Simplified Arabic"/>
          <w:color w:val="000000" w:themeColor="text1"/>
          <w:sz w:val="24"/>
          <w:szCs w:val="24"/>
          <w:rtl/>
        </w:rPr>
        <w:t xml:space="preserve"> </w:t>
      </w:r>
      <w:r w:rsidRPr="009D4984">
        <w:rPr>
          <w:rFonts w:ascii="Simplified Arabic" w:hAnsi="Simplified Arabic" w:cs="Simplified Arabic"/>
          <w:color w:val="000000" w:themeColor="text1"/>
          <w:sz w:val="24"/>
          <w:szCs w:val="24"/>
          <w:shd w:val="clear" w:color="auto" w:fill="FFFFFF"/>
          <w:rtl/>
        </w:rPr>
        <w:t xml:space="preserve"> في ضوء هذا الفهم الرحب للبحث</w:t>
      </w:r>
      <w:r w:rsidRPr="001F4C14">
        <w:rPr>
          <w:rFonts w:ascii="Simplified Arabic" w:hAnsi="Simplified Arabic" w:cs="Simplified Arabic"/>
          <w:color w:val="000000" w:themeColor="text1"/>
          <w:sz w:val="28"/>
          <w:szCs w:val="28"/>
          <w:shd w:val="clear" w:color="auto" w:fill="FFFFFF"/>
          <w:rtl/>
        </w:rPr>
        <w:t xml:space="preserve"> </w:t>
      </w:r>
      <w:r w:rsidRPr="009D4984">
        <w:rPr>
          <w:rFonts w:ascii="Simplified Arabic" w:hAnsi="Simplified Arabic" w:cs="Simplified Arabic"/>
          <w:color w:val="000000" w:themeColor="text1"/>
          <w:sz w:val="24"/>
          <w:szCs w:val="24"/>
          <w:shd w:val="clear" w:color="auto" w:fill="FFFFFF"/>
          <w:rtl/>
        </w:rPr>
        <w:t>العلمي فإن ممارسة الشخصي</w:t>
      </w:r>
      <w:r w:rsidR="00231964" w:rsidRPr="009D4984">
        <w:rPr>
          <w:rFonts w:ascii="Simplified Arabic" w:hAnsi="Simplified Arabic" w:cs="Simplified Arabic" w:hint="cs"/>
          <w:color w:val="000000" w:themeColor="text1"/>
          <w:sz w:val="24"/>
          <w:szCs w:val="24"/>
          <w:shd w:val="clear" w:color="auto" w:fill="FFFFFF"/>
          <w:rtl/>
        </w:rPr>
        <w:t>ة</w:t>
      </w:r>
      <w:r w:rsidRPr="009D4984">
        <w:rPr>
          <w:rFonts w:ascii="Simplified Arabic" w:hAnsi="Simplified Arabic" w:cs="Simplified Arabic"/>
          <w:color w:val="000000" w:themeColor="text1"/>
          <w:sz w:val="24"/>
          <w:szCs w:val="24"/>
          <w:shd w:val="clear" w:color="auto" w:fill="FFFFFF"/>
          <w:rtl/>
        </w:rPr>
        <w:t xml:space="preserve"> البحثي</w:t>
      </w:r>
      <w:r w:rsidR="001F4C14" w:rsidRPr="009D4984">
        <w:rPr>
          <w:rFonts w:ascii="Simplified Arabic" w:hAnsi="Simplified Arabic" w:cs="Simplified Arabic" w:hint="cs"/>
          <w:color w:val="000000" w:themeColor="text1"/>
          <w:sz w:val="24"/>
          <w:szCs w:val="24"/>
          <w:shd w:val="clear" w:color="auto" w:fill="FFFFFF"/>
          <w:rtl/>
        </w:rPr>
        <w:t xml:space="preserve">ة </w:t>
      </w:r>
      <w:r w:rsidRPr="009D4984">
        <w:rPr>
          <w:rFonts w:ascii="Simplified Arabic" w:hAnsi="Simplified Arabic" w:cs="Simplified Arabic"/>
          <w:color w:val="000000" w:themeColor="text1"/>
          <w:sz w:val="24"/>
          <w:szCs w:val="24"/>
          <w:shd w:val="clear" w:color="auto" w:fill="FFFFFF"/>
          <w:rtl/>
        </w:rPr>
        <w:t>لدورها الإبداعي داخل الجامعة تقتضي بالإضافة إلى التسلح</w:t>
      </w:r>
      <w:r w:rsidRPr="001F4C14">
        <w:rPr>
          <w:rFonts w:ascii="Simplified Arabic" w:hAnsi="Simplified Arabic" w:cs="Simplified Arabic"/>
          <w:color w:val="000000" w:themeColor="text1"/>
          <w:sz w:val="28"/>
          <w:szCs w:val="28"/>
          <w:shd w:val="clear" w:color="auto" w:fill="FFFFFF"/>
          <w:rtl/>
        </w:rPr>
        <w:t xml:space="preserve"> </w:t>
      </w:r>
      <w:r w:rsidRPr="009D4984">
        <w:rPr>
          <w:rFonts w:ascii="Simplified Arabic" w:hAnsi="Simplified Arabic" w:cs="Simplified Arabic"/>
          <w:color w:val="000000" w:themeColor="text1"/>
          <w:sz w:val="24"/>
          <w:szCs w:val="24"/>
          <w:shd w:val="clear" w:color="auto" w:fill="FFFFFF"/>
          <w:rtl/>
        </w:rPr>
        <w:t>بالمهارات</w:t>
      </w:r>
      <w:r w:rsidRPr="001F4C14">
        <w:rPr>
          <w:rFonts w:ascii="Simplified Arabic" w:hAnsi="Simplified Arabic" w:cs="Simplified Arabic"/>
          <w:color w:val="000000" w:themeColor="text1"/>
          <w:sz w:val="28"/>
          <w:szCs w:val="28"/>
          <w:shd w:val="clear" w:color="auto" w:fill="FFFFFF"/>
          <w:rtl/>
        </w:rPr>
        <w:t xml:space="preserve"> </w:t>
      </w:r>
      <w:r w:rsidRPr="009D4984">
        <w:rPr>
          <w:rFonts w:ascii="Simplified Arabic" w:hAnsi="Simplified Arabic" w:cs="Simplified Arabic"/>
          <w:color w:val="000000" w:themeColor="text1"/>
          <w:sz w:val="24"/>
          <w:szCs w:val="24"/>
          <w:shd w:val="clear" w:color="auto" w:fill="FFFFFF"/>
          <w:rtl/>
        </w:rPr>
        <w:t>المطلوبة، إيجاد مناخ ملائم يشجع على الابداع والبحث ويتسنى ذلك من خلال توفير المكان المناسب وهو مركز البحث العلمي الذي تفتقر له العديد من الجامعات ومنها جامعة بوليتكنك فلسطين التي تحتاج الى مركز البحث العلمي ليكتمل دورها التعليمي وهذا محور البحث .</w:t>
      </w:r>
    </w:p>
    <w:p w:rsidR="000F421E" w:rsidRPr="009D4984" w:rsidRDefault="000F421E" w:rsidP="009D4984">
      <w:pPr>
        <w:jc w:val="both"/>
        <w:rPr>
          <w:rFonts w:ascii="Simplified Arabic" w:hAnsi="Simplified Arabic" w:cs="Simplified Arabic"/>
          <w:color w:val="000000" w:themeColor="text1"/>
          <w:sz w:val="24"/>
          <w:szCs w:val="24"/>
          <w:rtl/>
        </w:rPr>
      </w:pPr>
      <w:r w:rsidRPr="009D4984">
        <w:rPr>
          <w:rFonts w:ascii="Simplified Arabic" w:hAnsi="Simplified Arabic" w:cs="Simplified Arabic"/>
          <w:color w:val="000000" w:themeColor="text1"/>
          <w:sz w:val="24"/>
          <w:szCs w:val="24"/>
          <w:shd w:val="clear" w:color="auto" w:fill="FFFFFF"/>
          <w:rtl/>
        </w:rPr>
        <w:lastRenderedPageBreak/>
        <w:t xml:space="preserve">      وتحتل</w:t>
      </w:r>
      <w:r w:rsidR="007F3DF2" w:rsidRPr="009D4984">
        <w:rPr>
          <w:rFonts w:ascii="Simplified Arabic" w:hAnsi="Simplified Arabic" w:cs="Simplified Arabic" w:hint="cs"/>
          <w:sz w:val="24"/>
          <w:szCs w:val="24"/>
          <w:rtl/>
        </w:rPr>
        <w:t xml:space="preserve"> محافظة الخليل</w:t>
      </w:r>
      <w:r w:rsidRPr="009D4984">
        <w:rPr>
          <w:rStyle w:val="apple-converted-space"/>
          <w:rFonts w:ascii="Simplified Arabic" w:hAnsi="Simplified Arabic" w:cs="Simplified Arabic"/>
          <w:color w:val="000000" w:themeColor="text1"/>
          <w:sz w:val="24"/>
          <w:szCs w:val="24"/>
          <w:shd w:val="clear" w:color="auto" w:fill="FFFFFF"/>
        </w:rPr>
        <w:t> </w:t>
      </w:r>
      <w:r w:rsidRPr="009D4984">
        <w:rPr>
          <w:rFonts w:ascii="Simplified Arabic" w:hAnsi="Simplified Arabic" w:cs="Simplified Arabic"/>
          <w:color w:val="000000" w:themeColor="text1"/>
          <w:sz w:val="24"/>
          <w:szCs w:val="24"/>
          <w:shd w:val="clear" w:color="auto" w:fill="FFFFFF"/>
          <w:rtl/>
        </w:rPr>
        <w:t>مرتبة متقدمة في نسب التعليم بالأراضي الفلسطينية وذلك من خلال مؤسساتها التعليمية المختلفة ،</w:t>
      </w:r>
      <w:r w:rsidRPr="009D4984">
        <w:rPr>
          <w:rFonts w:ascii="Simplified Arabic" w:hAnsi="Simplified Arabic" w:cs="Simplified Arabic"/>
          <w:color w:val="000000" w:themeColor="text1"/>
          <w:sz w:val="24"/>
          <w:szCs w:val="24"/>
          <w:shd w:val="clear" w:color="auto" w:fill="FFFFFF"/>
          <w:vertAlign w:val="superscript"/>
          <w:rtl/>
        </w:rPr>
        <w:t xml:space="preserve"> </w:t>
      </w:r>
      <w:r w:rsidRPr="009D4984">
        <w:rPr>
          <w:rFonts w:ascii="Simplified Arabic" w:hAnsi="Simplified Arabic" w:cs="Simplified Arabic"/>
          <w:color w:val="000000" w:themeColor="text1"/>
          <w:sz w:val="24"/>
          <w:szCs w:val="24"/>
          <w:shd w:val="clear" w:color="auto" w:fill="FFFFFF"/>
          <w:rtl/>
        </w:rPr>
        <w:t xml:space="preserve"> ولكنها تفتقر لوجود مراكز البحث العلمي التي تساهم في تقدم وتطور العلوم بشتى المجالات </w:t>
      </w:r>
      <w:r w:rsidRPr="009D4984">
        <w:rPr>
          <w:rFonts w:ascii="Simplified Arabic" w:hAnsi="Simplified Arabic" w:cs="Simplified Arabic"/>
          <w:color w:val="000000" w:themeColor="text1"/>
          <w:sz w:val="24"/>
          <w:szCs w:val="24"/>
          <w:rtl/>
        </w:rPr>
        <w:t>وتدعم المؤسسات التعليمية وتساهم بالارتقاء بمستوى ال</w:t>
      </w:r>
      <w:r w:rsidR="001F4C1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بحاث والدراسات والتجارب التي تقام في مؤسساتها التعليمية .</w:t>
      </w:r>
    </w:p>
    <w:p w:rsidR="000F421E" w:rsidRPr="009D4984" w:rsidRDefault="007B73F3" w:rsidP="008E2FEC">
      <w:pPr>
        <w:spacing w:line="240" w:lineRule="auto"/>
        <w:ind w:firstLine="360"/>
        <w:jc w:val="both"/>
        <w:rPr>
          <w:rFonts w:ascii="Simplified Arabic" w:hAnsi="Simplified Arabic" w:cs="Simplified Arabic"/>
          <w:color w:val="000000" w:themeColor="text1"/>
          <w:sz w:val="24"/>
          <w:szCs w:val="24"/>
          <w:rtl/>
        </w:rPr>
      </w:pPr>
      <w:r w:rsidRPr="009D4984">
        <w:rPr>
          <w:rStyle w:val="simplifiedbalck16bold1"/>
          <w:rFonts w:ascii="Simplified Arabic" w:hAnsi="Simplified Arabic" w:hint="default"/>
          <w:b w:val="0"/>
          <w:bCs w:val="0"/>
          <w:color w:val="000000" w:themeColor="text1"/>
          <w:sz w:val="24"/>
          <w:szCs w:val="24"/>
          <w:rtl/>
          <w:lang w:bidi="ar-JO"/>
        </w:rPr>
        <w:t>وانطلاقا</w:t>
      </w:r>
      <w:r w:rsidRPr="009D4984">
        <w:rPr>
          <w:rStyle w:val="simplifiedbalck16bold1"/>
          <w:rFonts w:ascii="Simplified Arabic" w:hAnsi="Simplified Arabic" w:hint="default"/>
          <w:b w:val="0"/>
          <w:bCs w:val="0"/>
          <w:color w:val="000000" w:themeColor="text1"/>
          <w:sz w:val="24"/>
          <w:szCs w:val="24"/>
          <w:lang w:bidi="ar-JO"/>
        </w:rPr>
        <w:t xml:space="preserve"> </w:t>
      </w:r>
      <w:r w:rsidR="000F421E" w:rsidRPr="009D4984">
        <w:rPr>
          <w:rStyle w:val="simplifiedbalck16bold1"/>
          <w:rFonts w:ascii="Simplified Arabic" w:hAnsi="Simplified Arabic" w:hint="default"/>
          <w:b w:val="0"/>
          <w:bCs w:val="0"/>
          <w:color w:val="000000" w:themeColor="text1"/>
          <w:sz w:val="24"/>
          <w:szCs w:val="24"/>
          <w:rtl/>
          <w:lang w:bidi="ar-JO"/>
        </w:rPr>
        <w:t>وإدراكا لأهمية مراكز البحث العلمي  كانت الحاجة ملحة لتوفير مركز بحث علمي يلبي حاجة الجامعة</w:t>
      </w:r>
      <w:r w:rsidR="001F4C14" w:rsidRPr="009D4984">
        <w:rPr>
          <w:rStyle w:val="simplifiedbalck16bold1"/>
          <w:rFonts w:ascii="Simplified Arabic" w:hAnsi="Simplified Arabic" w:hint="default"/>
          <w:b w:val="0"/>
          <w:bCs w:val="0"/>
          <w:color w:val="000000" w:themeColor="text1"/>
          <w:sz w:val="24"/>
          <w:szCs w:val="24"/>
          <w:rtl/>
          <w:lang w:bidi="ar-JO"/>
        </w:rPr>
        <w:t xml:space="preserve"> ,</w:t>
      </w:r>
      <w:r w:rsidR="000F421E" w:rsidRPr="009D4984">
        <w:rPr>
          <w:rStyle w:val="simplifiedbalck16bold1"/>
          <w:rFonts w:ascii="Simplified Arabic" w:hAnsi="Simplified Arabic" w:hint="default"/>
          <w:b w:val="0"/>
          <w:bCs w:val="0"/>
          <w:color w:val="000000" w:themeColor="text1"/>
          <w:sz w:val="24"/>
          <w:szCs w:val="24"/>
          <w:rtl/>
          <w:lang w:bidi="ar-JO"/>
        </w:rPr>
        <w:t xml:space="preserve">  مؤهلا لاستيعاب ال</w:t>
      </w:r>
      <w:r w:rsidR="001F4C14" w:rsidRPr="009D4984">
        <w:rPr>
          <w:rStyle w:val="simplifiedbalck16bold1"/>
          <w:rFonts w:ascii="Simplified Arabic" w:hAnsi="Simplified Arabic" w:hint="default"/>
          <w:b w:val="0"/>
          <w:bCs w:val="0"/>
          <w:color w:val="000000" w:themeColor="text1"/>
          <w:sz w:val="24"/>
          <w:szCs w:val="24"/>
          <w:rtl/>
          <w:lang w:bidi="ar-JO"/>
        </w:rPr>
        <w:t>أ</w:t>
      </w:r>
      <w:r w:rsidR="000F421E" w:rsidRPr="009D4984">
        <w:rPr>
          <w:rStyle w:val="simplifiedbalck16bold1"/>
          <w:rFonts w:ascii="Simplified Arabic" w:hAnsi="Simplified Arabic" w:hint="default"/>
          <w:b w:val="0"/>
          <w:bCs w:val="0"/>
          <w:color w:val="000000" w:themeColor="text1"/>
          <w:sz w:val="24"/>
          <w:szCs w:val="24"/>
          <w:rtl/>
          <w:lang w:bidi="ar-JO"/>
        </w:rPr>
        <w:t xml:space="preserve">بحاث والتجارب العلمية التي تدعم البحث فيها  </w:t>
      </w:r>
      <w:r w:rsidR="000F421E" w:rsidRPr="009D4984">
        <w:rPr>
          <w:rStyle w:val="simplifiedbalck16bold1"/>
          <w:rFonts w:ascii="Simplified Arabic" w:hAnsi="Simplified Arabic" w:hint="default"/>
          <w:b w:val="0"/>
          <w:bCs w:val="0"/>
          <w:color w:val="000000" w:themeColor="text1"/>
          <w:sz w:val="24"/>
          <w:szCs w:val="24"/>
          <w:lang w:bidi="ar-JO"/>
        </w:rPr>
        <w:t>.</w:t>
      </w:r>
    </w:p>
    <w:p w:rsidR="000F421E" w:rsidRDefault="000F421E" w:rsidP="008E2FEC">
      <w:pPr>
        <w:spacing w:line="240" w:lineRule="auto"/>
        <w:ind w:firstLine="360"/>
        <w:jc w:val="both"/>
        <w:rPr>
          <w:rFonts w:ascii="Simplified Arabic" w:hAnsi="Simplified Arabic" w:cs="Simplified Arabic"/>
          <w:color w:val="000000" w:themeColor="text1"/>
          <w:sz w:val="24"/>
          <w:szCs w:val="24"/>
          <w:rtl/>
        </w:rPr>
      </w:pPr>
      <w:r w:rsidRPr="009D4984">
        <w:rPr>
          <w:rFonts w:ascii="Simplified Arabic" w:hAnsi="Simplified Arabic" w:cs="Simplified Arabic"/>
          <w:color w:val="000000" w:themeColor="text1"/>
          <w:sz w:val="24"/>
          <w:szCs w:val="24"/>
          <w:rtl/>
        </w:rPr>
        <w:t>ويسعى المشروع إلى النهوض بمستوى ا</w:t>
      </w:r>
      <w:r w:rsidR="007B73F3" w:rsidRPr="009D4984">
        <w:rPr>
          <w:rFonts w:ascii="Simplified Arabic" w:hAnsi="Simplified Arabic" w:cs="Simplified Arabic"/>
          <w:color w:val="000000" w:themeColor="text1"/>
          <w:sz w:val="24"/>
          <w:szCs w:val="24"/>
          <w:rtl/>
        </w:rPr>
        <w:t>لبحث  وتنشيط الناحية العملية لل</w:t>
      </w:r>
      <w:r w:rsidR="007B73F3"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بحاث النظرية  فيها وفقا للمعايير السليمة لخدمة التعليم  في جامعة بوليتكنك فلسطين  .</w:t>
      </w:r>
    </w:p>
    <w:p w:rsidR="008E2FEC" w:rsidRPr="009D4984" w:rsidRDefault="008E2FEC" w:rsidP="008E2FEC">
      <w:pPr>
        <w:spacing w:line="240" w:lineRule="auto"/>
        <w:ind w:firstLine="360"/>
        <w:jc w:val="both"/>
        <w:rPr>
          <w:rFonts w:ascii="Simplified Arabic" w:hAnsi="Simplified Arabic" w:cs="Simplified Arabic"/>
          <w:color w:val="000000" w:themeColor="text1"/>
          <w:sz w:val="24"/>
          <w:szCs w:val="24"/>
          <w:rtl/>
        </w:rPr>
      </w:pPr>
    </w:p>
    <w:p w:rsidR="008E2FEC" w:rsidRDefault="00BE2757" w:rsidP="008E2FEC">
      <w:pPr>
        <w:spacing w:after="0" w:line="360" w:lineRule="auto"/>
        <w:ind w:firstLine="360"/>
        <w:jc w:val="highKashida"/>
        <w:rPr>
          <w:rFonts w:ascii="Simplified Arabic" w:hAnsi="Simplified Arabic" w:cs="Simplified Arabic"/>
          <w:b/>
          <w:bCs/>
          <w:color w:val="000000" w:themeColor="text1"/>
          <w:sz w:val="28"/>
          <w:szCs w:val="28"/>
          <w:rtl/>
        </w:rPr>
      </w:pPr>
      <w:r w:rsidRPr="009D4984">
        <w:rPr>
          <w:rFonts w:ascii="Simplified Arabic" w:hAnsi="Simplified Arabic" w:cs="Simplified Arabic" w:hint="cs"/>
          <w:b/>
          <w:bCs/>
          <w:color w:val="000000" w:themeColor="text1"/>
          <w:sz w:val="28"/>
          <w:szCs w:val="28"/>
          <w:rtl/>
        </w:rPr>
        <w:t xml:space="preserve">3.1  </w:t>
      </w:r>
      <w:r w:rsidR="007B73F3" w:rsidRPr="009D4984">
        <w:rPr>
          <w:rFonts w:ascii="Simplified Arabic" w:hAnsi="Simplified Arabic" w:cs="Simplified Arabic" w:hint="cs"/>
          <w:b/>
          <w:bCs/>
          <w:color w:val="000000" w:themeColor="text1"/>
          <w:sz w:val="28"/>
          <w:szCs w:val="28"/>
          <w:rtl/>
        </w:rPr>
        <w:t>أ</w:t>
      </w:r>
      <w:r w:rsidR="000F421E" w:rsidRPr="009D4984">
        <w:rPr>
          <w:rFonts w:ascii="Simplified Arabic" w:hAnsi="Simplified Arabic" w:cs="Simplified Arabic"/>
          <w:b/>
          <w:bCs/>
          <w:color w:val="000000" w:themeColor="text1"/>
          <w:sz w:val="28"/>
          <w:szCs w:val="28"/>
          <w:rtl/>
        </w:rPr>
        <w:t>همية الدراسة :</w:t>
      </w:r>
    </w:p>
    <w:p w:rsidR="000F421E" w:rsidRPr="008E2FEC" w:rsidRDefault="000F421E" w:rsidP="008E2FEC">
      <w:pPr>
        <w:spacing w:after="0" w:line="360" w:lineRule="auto"/>
        <w:ind w:firstLine="360"/>
        <w:jc w:val="both"/>
        <w:rPr>
          <w:rFonts w:ascii="Simplified Arabic" w:hAnsi="Simplified Arabic" w:cs="Simplified Arabic"/>
          <w:b/>
          <w:bCs/>
          <w:color w:val="000000" w:themeColor="text1"/>
          <w:sz w:val="28"/>
          <w:szCs w:val="28"/>
          <w:rtl/>
        </w:rPr>
      </w:pPr>
      <w:r w:rsidRPr="009D4984">
        <w:rPr>
          <w:rFonts w:ascii="Simplified Arabic" w:hAnsi="Simplified Arabic" w:cs="Simplified Arabic"/>
          <w:color w:val="000000" w:themeColor="text1"/>
          <w:sz w:val="24"/>
          <w:szCs w:val="24"/>
          <w:rtl/>
        </w:rPr>
        <w:t>البحث العلمي هو الذي يقدم للانسانية شيئا جديدا , ويساهم في تطوير المجتمعات ونشر الثقافة والوعي وال</w:t>
      </w:r>
      <w:r w:rsidR="0023196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خلاق القويمة فيها باستمرار , وتزداد أهمية البحث كلما ارتبط بالواقع أكثر فأكثر , فيدرس مشكلاته ويقدم الحلول المناسبة لها, وذلك من خلال مراكز البحث العلمي التي تشك</w:t>
      </w:r>
      <w:r w:rsidR="007B73F3" w:rsidRPr="009D4984">
        <w:rPr>
          <w:rFonts w:ascii="Simplified Arabic" w:hAnsi="Simplified Arabic" w:cs="Simplified Arabic"/>
          <w:color w:val="000000" w:themeColor="text1"/>
          <w:sz w:val="24"/>
          <w:szCs w:val="24"/>
          <w:rtl/>
        </w:rPr>
        <w:t xml:space="preserve">ل </w:t>
      </w:r>
      <w:r w:rsidR="001F4C14" w:rsidRPr="009D4984">
        <w:rPr>
          <w:rFonts w:ascii="Simplified Arabic" w:hAnsi="Simplified Arabic" w:cs="Simplified Arabic" w:hint="cs"/>
          <w:color w:val="000000" w:themeColor="text1"/>
          <w:sz w:val="24"/>
          <w:szCs w:val="24"/>
          <w:rtl/>
        </w:rPr>
        <w:t>أ</w:t>
      </w:r>
      <w:r w:rsidR="007B73F3" w:rsidRPr="009D4984">
        <w:rPr>
          <w:rFonts w:ascii="Simplified Arabic" w:hAnsi="Simplified Arabic" w:cs="Simplified Arabic"/>
          <w:color w:val="000000" w:themeColor="text1"/>
          <w:sz w:val="24"/>
          <w:szCs w:val="24"/>
          <w:rtl/>
        </w:rPr>
        <w:t xml:space="preserve">همية كبيرة لتقديم ذلك كله </w:t>
      </w:r>
      <w:r w:rsidR="00231964" w:rsidRPr="009D4984">
        <w:rPr>
          <w:rFonts w:ascii="Simplified Arabic" w:hAnsi="Simplified Arabic" w:cs="Simplified Arabic" w:hint="cs"/>
          <w:color w:val="000000" w:themeColor="text1"/>
          <w:sz w:val="24"/>
          <w:szCs w:val="24"/>
          <w:rtl/>
        </w:rPr>
        <w:t>,</w:t>
      </w:r>
      <w:r w:rsidR="007B73F3" w:rsidRPr="009D4984">
        <w:rPr>
          <w:rFonts w:ascii="Simplified Arabic" w:hAnsi="Simplified Arabic" w:cs="Simplified Arabic"/>
          <w:color w:val="000000" w:themeColor="text1"/>
          <w:sz w:val="24"/>
          <w:szCs w:val="24"/>
          <w:rtl/>
        </w:rPr>
        <w:t xml:space="preserve"> </w:t>
      </w:r>
      <w:r w:rsidR="007B73F3" w:rsidRPr="009D4984">
        <w:rPr>
          <w:rFonts w:ascii="Simplified Arabic" w:hAnsi="Simplified Arabic" w:cs="Simplified Arabic" w:hint="cs"/>
          <w:color w:val="000000" w:themeColor="text1"/>
          <w:sz w:val="24"/>
          <w:szCs w:val="24"/>
          <w:rtl/>
        </w:rPr>
        <w:t>ح</w:t>
      </w:r>
      <w:r w:rsidRPr="009D4984">
        <w:rPr>
          <w:rFonts w:ascii="Simplified Arabic" w:hAnsi="Simplified Arabic" w:cs="Simplified Arabic"/>
          <w:color w:val="000000" w:themeColor="text1"/>
          <w:sz w:val="24"/>
          <w:szCs w:val="24"/>
          <w:rtl/>
        </w:rPr>
        <w:t>يث يظهر من خلالها المزيد من المعلومات التي تكشف عن جوانب متعددة .</w:t>
      </w:r>
    </w:p>
    <w:p w:rsidR="000F421E" w:rsidRPr="009D4984" w:rsidRDefault="000F421E" w:rsidP="009D4984">
      <w:pPr>
        <w:pStyle w:val="a3"/>
        <w:ind w:left="0"/>
        <w:jc w:val="both"/>
        <w:rPr>
          <w:rFonts w:ascii="Simplified Arabic" w:hAnsi="Simplified Arabic" w:cs="Simplified Arabic"/>
          <w:color w:val="000000" w:themeColor="text1"/>
          <w:sz w:val="24"/>
          <w:szCs w:val="24"/>
          <w:rtl/>
        </w:rPr>
      </w:pPr>
      <w:r w:rsidRPr="009D4984">
        <w:rPr>
          <w:rFonts w:ascii="Simplified Arabic" w:hAnsi="Simplified Arabic" w:cs="Simplified Arabic"/>
          <w:color w:val="000000" w:themeColor="text1"/>
          <w:sz w:val="24"/>
          <w:szCs w:val="24"/>
          <w:rtl/>
        </w:rPr>
        <w:t>ومما لا شك فيه ان الدراسات وال</w:t>
      </w:r>
      <w:r w:rsidR="001F4C1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بحاث التي يقوم بها المتخصصون من خلال مراكز في كل مجال تقدم للانسانية خدمات كبيرة فهي:</w:t>
      </w:r>
    </w:p>
    <w:p w:rsidR="000F421E" w:rsidRPr="009D4984" w:rsidRDefault="000F421E" w:rsidP="009D4984">
      <w:pPr>
        <w:pStyle w:val="a3"/>
        <w:numPr>
          <w:ilvl w:val="0"/>
          <w:numId w:val="42"/>
        </w:numPr>
        <w:ind w:left="360"/>
        <w:jc w:val="both"/>
        <w:rPr>
          <w:rFonts w:ascii="Simplified Arabic" w:hAnsi="Simplified Arabic" w:cs="Simplified Arabic"/>
          <w:color w:val="000000" w:themeColor="text1"/>
          <w:sz w:val="24"/>
          <w:szCs w:val="24"/>
        </w:rPr>
      </w:pPr>
      <w:r w:rsidRPr="009D4984">
        <w:rPr>
          <w:rFonts w:ascii="Simplified Arabic" w:hAnsi="Simplified Arabic" w:cs="Simplified Arabic"/>
          <w:color w:val="000000" w:themeColor="text1"/>
          <w:sz w:val="24"/>
          <w:szCs w:val="24"/>
          <w:rtl/>
        </w:rPr>
        <w:t xml:space="preserve">تسجل اخر ما توصل اليه الفكر الانساني في موضوع ما </w:t>
      </w:r>
      <w:r w:rsidR="007B73F3" w:rsidRPr="009D4984">
        <w:rPr>
          <w:rFonts w:ascii="Simplified Arabic" w:hAnsi="Simplified Arabic" w:cs="Simplified Arabic" w:hint="cs"/>
          <w:color w:val="000000" w:themeColor="text1"/>
          <w:sz w:val="24"/>
          <w:szCs w:val="24"/>
          <w:rtl/>
        </w:rPr>
        <w:t>.</w:t>
      </w:r>
    </w:p>
    <w:p w:rsidR="000F421E" w:rsidRPr="009D4984" w:rsidRDefault="000F421E" w:rsidP="009D4984">
      <w:pPr>
        <w:pStyle w:val="a3"/>
        <w:numPr>
          <w:ilvl w:val="0"/>
          <w:numId w:val="42"/>
        </w:numPr>
        <w:ind w:left="360"/>
        <w:jc w:val="both"/>
        <w:rPr>
          <w:rFonts w:ascii="Simplified Arabic" w:hAnsi="Simplified Arabic" w:cs="Simplified Arabic"/>
          <w:color w:val="000000" w:themeColor="text1"/>
          <w:sz w:val="24"/>
          <w:szCs w:val="24"/>
        </w:rPr>
      </w:pPr>
      <w:r w:rsidRPr="009D4984">
        <w:rPr>
          <w:rFonts w:ascii="Simplified Arabic" w:hAnsi="Simplified Arabic" w:cs="Simplified Arabic"/>
          <w:color w:val="000000" w:themeColor="text1"/>
          <w:sz w:val="24"/>
          <w:szCs w:val="24"/>
          <w:rtl/>
        </w:rPr>
        <w:t>تقدم للناس فائدة عظيمة وتنشر الوعي فيما بينهم</w:t>
      </w:r>
    </w:p>
    <w:p w:rsidR="000F421E" w:rsidRPr="009D4984" w:rsidRDefault="000F421E" w:rsidP="009D4984">
      <w:pPr>
        <w:pStyle w:val="a3"/>
        <w:numPr>
          <w:ilvl w:val="0"/>
          <w:numId w:val="42"/>
        </w:numPr>
        <w:ind w:left="360"/>
        <w:jc w:val="both"/>
        <w:rPr>
          <w:rFonts w:ascii="Simplified Arabic" w:hAnsi="Simplified Arabic" w:cs="Simplified Arabic"/>
          <w:color w:val="000000" w:themeColor="text1"/>
          <w:sz w:val="24"/>
          <w:szCs w:val="24"/>
        </w:rPr>
      </w:pPr>
      <w:r w:rsidRPr="009D4984">
        <w:rPr>
          <w:rFonts w:ascii="Simplified Arabic" w:hAnsi="Simplified Arabic" w:cs="Simplified Arabic"/>
          <w:color w:val="000000" w:themeColor="text1"/>
          <w:sz w:val="24"/>
          <w:szCs w:val="24"/>
          <w:rtl/>
        </w:rPr>
        <w:t>تثري المجتمع بالمعلومات , فتزيد في تطويره ونموه , ومواكبة السباق الحضاري بين الامم .</w:t>
      </w:r>
    </w:p>
    <w:p w:rsidR="001F4C14" w:rsidRPr="009D4984" w:rsidRDefault="001F4C14" w:rsidP="009D4984">
      <w:pPr>
        <w:pStyle w:val="a3"/>
        <w:ind w:left="360"/>
        <w:jc w:val="both"/>
        <w:rPr>
          <w:rFonts w:ascii="Simplified Arabic" w:hAnsi="Simplified Arabic" w:cs="Simplified Arabic"/>
          <w:color w:val="000000" w:themeColor="text1"/>
          <w:sz w:val="24"/>
          <w:szCs w:val="24"/>
        </w:rPr>
      </w:pPr>
      <w:r w:rsidRPr="009D4984">
        <w:rPr>
          <w:rFonts w:ascii="Simplified Arabic" w:hAnsi="Simplified Arabic" w:cs="Simplified Arabic" w:hint="cs"/>
          <w:color w:val="000000" w:themeColor="text1"/>
          <w:sz w:val="24"/>
          <w:szCs w:val="24"/>
          <w:rtl/>
        </w:rPr>
        <w:t>وهذا ما تحتاجه البيئة الجامعية ليكتمل دورها الأكاديمي .</w:t>
      </w:r>
    </w:p>
    <w:p w:rsidR="000F421E" w:rsidRPr="009D4984" w:rsidRDefault="000F421E" w:rsidP="009D4984">
      <w:pPr>
        <w:pStyle w:val="a3"/>
        <w:ind w:left="360"/>
        <w:jc w:val="both"/>
        <w:rPr>
          <w:rFonts w:ascii="Simplified Arabic" w:hAnsi="Simplified Arabic" w:cs="Simplified Arabic"/>
          <w:color w:val="000000" w:themeColor="text1"/>
          <w:sz w:val="24"/>
          <w:szCs w:val="24"/>
          <w:rtl/>
        </w:rPr>
      </w:pPr>
    </w:p>
    <w:p w:rsidR="000F421E" w:rsidRPr="009D4984" w:rsidRDefault="00BE2757" w:rsidP="009D4984">
      <w:pPr>
        <w:pStyle w:val="a3"/>
        <w:ind w:left="360"/>
        <w:jc w:val="both"/>
        <w:rPr>
          <w:rFonts w:ascii="Simplified Arabic" w:hAnsi="Simplified Arabic" w:cs="Simplified Arabic"/>
          <w:b/>
          <w:bCs/>
          <w:color w:val="000000" w:themeColor="text1"/>
          <w:sz w:val="28"/>
          <w:szCs w:val="28"/>
          <w:rtl/>
        </w:rPr>
      </w:pPr>
      <w:r w:rsidRPr="009D4984">
        <w:rPr>
          <w:rFonts w:ascii="Simplified Arabic" w:hAnsi="Simplified Arabic" w:cs="Simplified Arabic" w:hint="cs"/>
          <w:b/>
          <w:bCs/>
          <w:color w:val="000000" w:themeColor="text1"/>
          <w:sz w:val="28"/>
          <w:szCs w:val="28"/>
          <w:rtl/>
        </w:rPr>
        <w:t xml:space="preserve">4.1 </w:t>
      </w:r>
      <w:r w:rsidR="00BE746C" w:rsidRPr="009D4984">
        <w:rPr>
          <w:rFonts w:ascii="Simplified Arabic" w:hAnsi="Simplified Arabic" w:cs="Simplified Arabic" w:hint="cs"/>
          <w:b/>
          <w:bCs/>
          <w:color w:val="000000" w:themeColor="text1"/>
          <w:sz w:val="28"/>
          <w:szCs w:val="28"/>
          <w:rtl/>
        </w:rPr>
        <w:t>أ</w:t>
      </w:r>
      <w:r w:rsidR="000F421E" w:rsidRPr="009D4984">
        <w:rPr>
          <w:rFonts w:ascii="Simplified Arabic" w:hAnsi="Simplified Arabic" w:cs="Simplified Arabic"/>
          <w:b/>
          <w:bCs/>
          <w:color w:val="000000" w:themeColor="text1"/>
          <w:sz w:val="28"/>
          <w:szCs w:val="28"/>
          <w:rtl/>
        </w:rPr>
        <w:t>هداف الدراسة :</w:t>
      </w:r>
    </w:p>
    <w:p w:rsidR="000F421E" w:rsidRPr="009D4984" w:rsidRDefault="000F421E" w:rsidP="009D4984">
      <w:pPr>
        <w:pStyle w:val="a3"/>
        <w:ind w:left="0"/>
        <w:jc w:val="both"/>
        <w:rPr>
          <w:rFonts w:ascii="Simplified Arabic" w:hAnsi="Simplified Arabic" w:cs="Simplified Arabic"/>
          <w:color w:val="000000" w:themeColor="text1"/>
          <w:sz w:val="24"/>
          <w:szCs w:val="24"/>
          <w:rtl/>
        </w:rPr>
      </w:pPr>
      <w:r w:rsidRPr="009D4984">
        <w:rPr>
          <w:rFonts w:ascii="Simplified Arabic" w:hAnsi="Simplified Arabic" w:cs="Simplified Arabic"/>
          <w:color w:val="000000" w:themeColor="text1"/>
          <w:sz w:val="24"/>
          <w:szCs w:val="24"/>
          <w:rtl/>
        </w:rPr>
        <w:t>يميل الب</w:t>
      </w:r>
      <w:r w:rsidR="00BE746C" w:rsidRPr="009D4984">
        <w:rPr>
          <w:rFonts w:ascii="Simplified Arabic" w:hAnsi="Simplified Arabic" w:cs="Simplified Arabic"/>
          <w:color w:val="000000" w:themeColor="text1"/>
          <w:sz w:val="24"/>
          <w:szCs w:val="24"/>
          <w:rtl/>
        </w:rPr>
        <w:t xml:space="preserve">حث العلمي اليوم للتخصص ومعالجة </w:t>
      </w:r>
      <w:r w:rsidR="00BE746C"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دق الج</w:t>
      </w:r>
      <w:r w:rsidR="00BE746C" w:rsidRPr="009D4984">
        <w:rPr>
          <w:rFonts w:ascii="Simplified Arabic" w:hAnsi="Simplified Arabic" w:cs="Simplified Arabic"/>
          <w:color w:val="000000" w:themeColor="text1"/>
          <w:sz w:val="24"/>
          <w:szCs w:val="24"/>
          <w:rtl/>
        </w:rPr>
        <w:t>زيئات بالتفصيل,</w:t>
      </w:r>
      <w:r w:rsidR="00231964" w:rsidRPr="009D4984">
        <w:rPr>
          <w:rFonts w:ascii="Simplified Arabic" w:hAnsi="Simplified Arabic" w:cs="Simplified Arabic" w:hint="cs"/>
          <w:color w:val="000000" w:themeColor="text1"/>
          <w:sz w:val="24"/>
          <w:szCs w:val="24"/>
          <w:rtl/>
        </w:rPr>
        <w:t xml:space="preserve"> </w:t>
      </w:r>
      <w:r w:rsidR="00BE746C" w:rsidRPr="009D4984">
        <w:rPr>
          <w:rFonts w:ascii="Simplified Arabic" w:hAnsi="Simplified Arabic" w:cs="Simplified Arabic"/>
          <w:color w:val="000000" w:themeColor="text1"/>
          <w:sz w:val="24"/>
          <w:szCs w:val="24"/>
          <w:rtl/>
        </w:rPr>
        <w:t xml:space="preserve">ويسلط الضوء على </w:t>
      </w:r>
      <w:r w:rsidR="00BE746C"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سبابها وكيفي</w:t>
      </w:r>
      <w:r w:rsidR="00BE746C" w:rsidRPr="009D4984">
        <w:rPr>
          <w:rFonts w:ascii="Simplified Arabic" w:hAnsi="Simplified Arabic" w:cs="Simplified Arabic"/>
          <w:color w:val="000000" w:themeColor="text1"/>
          <w:sz w:val="24"/>
          <w:szCs w:val="24"/>
          <w:rtl/>
        </w:rPr>
        <w:t>ة عملها ونتاجها , ويوازن بين ال</w:t>
      </w:r>
      <w:r w:rsidR="00BE746C"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مور ليبين صحي</w:t>
      </w:r>
      <w:r w:rsidR="00BE746C" w:rsidRPr="009D4984">
        <w:rPr>
          <w:rFonts w:ascii="Simplified Arabic" w:hAnsi="Simplified Arabic" w:cs="Simplified Arabic"/>
          <w:color w:val="000000" w:themeColor="text1"/>
          <w:sz w:val="24"/>
          <w:szCs w:val="24"/>
          <w:rtl/>
        </w:rPr>
        <w:t xml:space="preserve">حها , ويهدف الى ابراز حقيقة ما </w:t>
      </w:r>
      <w:r w:rsidR="00BE746C"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و يضع حلا لمشكلة ما : ثقافية ,</w:t>
      </w:r>
      <w:r w:rsidR="0023196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و علمية,</w:t>
      </w:r>
      <w:r w:rsidR="0023196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و اجتماعية,</w:t>
      </w:r>
      <w:r w:rsidR="0023196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 xml:space="preserve">و </w:t>
      </w:r>
      <w:r w:rsidR="0023196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 xml:space="preserve">دبية </w:t>
      </w:r>
      <w:r w:rsidR="0023196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و يت</w:t>
      </w:r>
      <w:r w:rsidR="00BE746C" w:rsidRPr="009D4984">
        <w:rPr>
          <w:rFonts w:ascii="Simplified Arabic" w:hAnsi="Simplified Arabic" w:cs="Simplified Arabic"/>
          <w:color w:val="000000" w:themeColor="text1"/>
          <w:sz w:val="24"/>
          <w:szCs w:val="24"/>
          <w:rtl/>
        </w:rPr>
        <w:t xml:space="preserve">وصل الى اكتشاف جديد او يرد على </w:t>
      </w:r>
      <w:r w:rsidR="00BE746C"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فكار معينة ولا يتحقق هذا للبحث العلمي الا من خلال مركز البحث العلمي الذي يوفر البيئة المناسبة للقيام بذلك.</w:t>
      </w:r>
    </w:p>
    <w:p w:rsidR="000F421E" w:rsidRPr="009D4984" w:rsidRDefault="000F421E" w:rsidP="009D4984">
      <w:pPr>
        <w:pStyle w:val="a3"/>
        <w:jc w:val="both"/>
        <w:rPr>
          <w:rFonts w:ascii="Simplified Arabic" w:hAnsi="Simplified Arabic" w:cs="Simplified Arabic"/>
          <w:color w:val="000000" w:themeColor="text1"/>
          <w:sz w:val="24"/>
          <w:szCs w:val="24"/>
          <w:rtl/>
        </w:rPr>
      </w:pPr>
    </w:p>
    <w:p w:rsidR="000F421E" w:rsidRPr="009D4984" w:rsidRDefault="000F421E" w:rsidP="009D4984">
      <w:pPr>
        <w:pStyle w:val="a3"/>
        <w:ind w:left="0"/>
        <w:jc w:val="both"/>
        <w:rPr>
          <w:rFonts w:ascii="Simplified Arabic" w:hAnsi="Simplified Arabic" w:cs="Simplified Arabic"/>
          <w:color w:val="000000" w:themeColor="text1"/>
          <w:sz w:val="24"/>
          <w:szCs w:val="24"/>
          <w:rtl/>
        </w:rPr>
      </w:pPr>
      <w:r w:rsidRPr="009D4984">
        <w:rPr>
          <w:rFonts w:ascii="Simplified Arabic" w:hAnsi="Simplified Arabic" w:cs="Simplified Arabic"/>
          <w:color w:val="000000" w:themeColor="text1"/>
          <w:sz w:val="24"/>
          <w:szCs w:val="24"/>
          <w:rtl/>
        </w:rPr>
        <w:lastRenderedPageBreak/>
        <w:t>يشكل هذا المشروع قيمة علمية ومادية  بالوقت ذاته , بحيث يشجع على القيام بالدراسات وال</w:t>
      </w:r>
      <w:r w:rsidR="001F4C1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بحاث وهو بذلك يدعم البحث العلمي , ويقوم بتقديم هذه الابحاث والدراسات الى مجتمع البحث العلمي فيساعد على نشرها وبالتالي تبني هذه الدراسات وال</w:t>
      </w:r>
      <w:r w:rsidR="001F4C1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بحاث والمشاريع التي تقوم بها الجامعة .</w:t>
      </w:r>
    </w:p>
    <w:p w:rsidR="000F421E" w:rsidRPr="009D4984" w:rsidRDefault="000F421E" w:rsidP="009D4984">
      <w:pPr>
        <w:pStyle w:val="a3"/>
        <w:jc w:val="highKashida"/>
        <w:rPr>
          <w:rFonts w:ascii="Arial Black" w:hAnsi="Arial Black"/>
          <w:color w:val="000000" w:themeColor="text1"/>
          <w:sz w:val="24"/>
          <w:szCs w:val="24"/>
          <w:rtl/>
        </w:rPr>
      </w:pPr>
    </w:p>
    <w:p w:rsidR="000F421E" w:rsidRPr="009D4984" w:rsidRDefault="00BE2757" w:rsidP="000F421E">
      <w:pPr>
        <w:jc w:val="highKashida"/>
        <w:rPr>
          <w:rFonts w:ascii="Simplified Arabic" w:hAnsi="Simplified Arabic" w:cs="Simplified Arabic"/>
          <w:b/>
          <w:bCs/>
          <w:color w:val="000000" w:themeColor="text1"/>
          <w:sz w:val="28"/>
          <w:szCs w:val="28"/>
        </w:rPr>
      </w:pPr>
      <w:r w:rsidRPr="009D4984">
        <w:rPr>
          <w:rFonts w:ascii="Simplified Arabic" w:hAnsi="Simplified Arabic" w:cs="Simplified Arabic" w:hint="cs"/>
          <w:b/>
          <w:bCs/>
          <w:color w:val="000000" w:themeColor="text1"/>
          <w:sz w:val="28"/>
          <w:szCs w:val="28"/>
          <w:rtl/>
        </w:rPr>
        <w:t xml:space="preserve">5.1  </w:t>
      </w:r>
      <w:r w:rsidR="000F421E" w:rsidRPr="009D4984">
        <w:rPr>
          <w:rFonts w:ascii="Simplified Arabic" w:hAnsi="Simplified Arabic" w:cs="Simplified Arabic"/>
          <w:b/>
          <w:bCs/>
          <w:color w:val="000000" w:themeColor="text1"/>
          <w:sz w:val="28"/>
          <w:szCs w:val="28"/>
          <w:rtl/>
        </w:rPr>
        <w:t>منهجية الدراسة:</w:t>
      </w:r>
    </w:p>
    <w:p w:rsidR="000F421E" w:rsidRPr="009D4984" w:rsidRDefault="000F421E" w:rsidP="008E2FEC">
      <w:pPr>
        <w:spacing w:line="360" w:lineRule="auto"/>
        <w:jc w:val="both"/>
        <w:rPr>
          <w:rFonts w:ascii="Simplified Arabic" w:hAnsi="Simplified Arabic" w:cs="Simplified Arabic"/>
          <w:b/>
          <w:bCs/>
          <w:color w:val="000000" w:themeColor="text1"/>
          <w:sz w:val="24"/>
          <w:szCs w:val="24"/>
          <w:rtl/>
        </w:rPr>
      </w:pPr>
      <w:r w:rsidRPr="009D4984">
        <w:rPr>
          <w:rFonts w:ascii="Simplified Arabic" w:hAnsi="Simplified Arabic" w:cs="Simplified Arabic"/>
          <w:color w:val="000000" w:themeColor="text1"/>
          <w:sz w:val="24"/>
          <w:szCs w:val="24"/>
          <w:rtl/>
        </w:rPr>
        <w:t>تقوم منهجية الب</w:t>
      </w:r>
      <w:r w:rsidR="00BE746C" w:rsidRPr="009D4984">
        <w:rPr>
          <w:rFonts w:ascii="Simplified Arabic" w:hAnsi="Simplified Arabic" w:cs="Simplified Arabic"/>
          <w:color w:val="000000" w:themeColor="text1"/>
          <w:sz w:val="24"/>
          <w:szCs w:val="24"/>
          <w:rtl/>
        </w:rPr>
        <w:t xml:space="preserve">حث في الحصول على كل ما من شأنه </w:t>
      </w:r>
      <w:r w:rsidR="00BE746C"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 xml:space="preserve">ن يخدم المشروع من معلومات تتعلق بمراكز البحث العلمي </w:t>
      </w:r>
      <w:r w:rsidR="00BE746C" w:rsidRPr="009D4984">
        <w:rPr>
          <w:rFonts w:ascii="Simplified Arabic" w:hAnsi="Simplified Arabic" w:cs="Simplified Arabic"/>
          <w:color w:val="000000" w:themeColor="text1"/>
          <w:sz w:val="24"/>
          <w:szCs w:val="24"/>
          <w:rtl/>
        </w:rPr>
        <w:t xml:space="preserve">, سواء كانت هذه المعلومات كمية </w:t>
      </w:r>
      <w:r w:rsidR="00BE746C"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 xml:space="preserve">و نوعية , كما تعتمد منهجية البحث في دراسة حالات مشابهة لمراكز البحث العلمي على الصعيد المحلي والعالمي , بالاضافة الى اعتماد مواقع الكترونية وأبحاث سابقة  وذلك من شأنه </w:t>
      </w:r>
      <w:r w:rsidR="0023196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color w:val="000000" w:themeColor="text1"/>
          <w:sz w:val="24"/>
          <w:szCs w:val="24"/>
          <w:rtl/>
        </w:rPr>
        <w:t>ن يثري الدراسة</w:t>
      </w:r>
      <w:r w:rsidRPr="009D4984">
        <w:rPr>
          <w:rFonts w:ascii="Simplified Arabic" w:hAnsi="Simplified Arabic" w:cs="Simplified Arabic"/>
          <w:b/>
          <w:bCs/>
          <w:color w:val="000000" w:themeColor="text1"/>
          <w:sz w:val="24"/>
          <w:szCs w:val="24"/>
          <w:rtl/>
        </w:rPr>
        <w:t xml:space="preserve"> .</w:t>
      </w:r>
    </w:p>
    <w:p w:rsidR="000F421E" w:rsidRPr="009D4984" w:rsidRDefault="00BE2757" w:rsidP="009D4984">
      <w:pPr>
        <w:spacing w:line="360" w:lineRule="auto"/>
        <w:jc w:val="both"/>
        <w:rPr>
          <w:rFonts w:ascii="Simplified Arabic" w:hAnsi="Simplified Arabic" w:cs="Simplified Arabic"/>
          <w:b/>
          <w:bCs/>
          <w:color w:val="000000" w:themeColor="text1"/>
          <w:sz w:val="28"/>
          <w:szCs w:val="28"/>
          <w:rtl/>
        </w:rPr>
      </w:pPr>
      <w:r w:rsidRPr="009D4984">
        <w:rPr>
          <w:rFonts w:ascii="Simplified Arabic" w:hAnsi="Simplified Arabic" w:cs="Simplified Arabic" w:hint="cs"/>
          <w:b/>
          <w:bCs/>
          <w:color w:val="000000" w:themeColor="text1"/>
          <w:sz w:val="28"/>
          <w:szCs w:val="28"/>
          <w:rtl/>
        </w:rPr>
        <w:t xml:space="preserve">6.1  </w:t>
      </w:r>
      <w:r w:rsidR="000F421E" w:rsidRPr="009D4984">
        <w:rPr>
          <w:rFonts w:ascii="Simplified Arabic" w:hAnsi="Simplified Arabic" w:cs="Simplified Arabic" w:hint="cs"/>
          <w:b/>
          <w:bCs/>
          <w:color w:val="000000" w:themeColor="text1"/>
          <w:sz w:val="28"/>
          <w:szCs w:val="28"/>
          <w:rtl/>
        </w:rPr>
        <w:t xml:space="preserve">هيكيلية البحث: </w:t>
      </w:r>
    </w:p>
    <w:p w:rsidR="000F421E" w:rsidRPr="009D4984" w:rsidRDefault="000F421E" w:rsidP="008E2FEC">
      <w:pPr>
        <w:spacing w:line="360" w:lineRule="auto"/>
        <w:rPr>
          <w:rFonts w:ascii="Simplified Arabic" w:hAnsi="Simplified Arabic" w:cs="Simplified Arabic"/>
          <w:color w:val="000000" w:themeColor="text1"/>
          <w:sz w:val="24"/>
          <w:szCs w:val="24"/>
          <w:rtl/>
        </w:rPr>
      </w:pPr>
      <w:r w:rsidRPr="009D4984">
        <w:rPr>
          <w:rFonts w:ascii="Simplified Arabic" w:hAnsi="Simplified Arabic" w:cs="Simplified Arabic" w:hint="cs"/>
          <w:color w:val="000000" w:themeColor="text1"/>
          <w:sz w:val="24"/>
          <w:szCs w:val="24"/>
          <w:rtl/>
        </w:rPr>
        <w:t>تم تقسيم البحث الى ستة فصول كالتالي:</w:t>
      </w:r>
    </w:p>
    <w:p w:rsidR="000F421E" w:rsidRPr="009D4984" w:rsidRDefault="000F421E" w:rsidP="008E2FEC">
      <w:pPr>
        <w:pStyle w:val="a3"/>
        <w:numPr>
          <w:ilvl w:val="0"/>
          <w:numId w:val="43"/>
        </w:numPr>
        <w:spacing w:line="360" w:lineRule="auto"/>
        <w:rPr>
          <w:rFonts w:ascii="Simplified Arabic" w:hAnsi="Simplified Arabic" w:cs="Simplified Arabic"/>
          <w:color w:val="000000" w:themeColor="text1"/>
          <w:sz w:val="24"/>
          <w:szCs w:val="24"/>
        </w:rPr>
      </w:pPr>
      <w:r w:rsidRPr="001B03FE">
        <w:rPr>
          <w:rFonts w:ascii="Simplified Arabic" w:hAnsi="Simplified Arabic" w:cs="Simplified Arabic" w:hint="cs"/>
          <w:b/>
          <w:bCs/>
          <w:color w:val="000000" w:themeColor="text1"/>
          <w:sz w:val="24"/>
          <w:szCs w:val="24"/>
          <w:rtl/>
        </w:rPr>
        <w:t>الفصل الأول</w:t>
      </w:r>
      <w:r w:rsidRPr="009D4984">
        <w:rPr>
          <w:rFonts w:ascii="Simplified Arabic" w:hAnsi="Simplified Arabic" w:cs="Simplified Arabic" w:hint="cs"/>
          <w:color w:val="000000" w:themeColor="text1"/>
          <w:sz w:val="24"/>
          <w:szCs w:val="24"/>
          <w:rtl/>
        </w:rPr>
        <w:t xml:space="preserve"> :</w:t>
      </w:r>
    </w:p>
    <w:p w:rsidR="000F421E" w:rsidRPr="009D4984" w:rsidRDefault="000F421E" w:rsidP="008E2FEC">
      <w:pPr>
        <w:pStyle w:val="a3"/>
        <w:spacing w:line="360" w:lineRule="auto"/>
        <w:rPr>
          <w:rFonts w:ascii="Simplified Arabic" w:hAnsi="Simplified Arabic" w:cs="Simplified Arabic"/>
          <w:color w:val="000000" w:themeColor="text1"/>
          <w:sz w:val="24"/>
          <w:szCs w:val="24"/>
          <w:rtl/>
        </w:rPr>
      </w:pPr>
      <w:r w:rsidRPr="009D4984">
        <w:rPr>
          <w:rFonts w:ascii="Simplified Arabic" w:hAnsi="Simplified Arabic" w:cs="Simplified Arabic" w:hint="cs"/>
          <w:color w:val="000000" w:themeColor="text1"/>
          <w:sz w:val="24"/>
          <w:szCs w:val="24"/>
          <w:rtl/>
        </w:rPr>
        <w:t>يتضمن هذا الفصل معلومات  مشكلة البحث, و</w:t>
      </w:r>
      <w:r w:rsidR="0023196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hint="cs"/>
          <w:color w:val="000000" w:themeColor="text1"/>
          <w:sz w:val="24"/>
          <w:szCs w:val="24"/>
          <w:rtl/>
        </w:rPr>
        <w:t>هميته وأهدافه , والتعريف بالمنهجية التي اعتمد عليها البحث في الحصول على المعلومات التي تخدم الدراسة القائمة.</w:t>
      </w:r>
    </w:p>
    <w:p w:rsidR="000F421E" w:rsidRPr="009D4984" w:rsidRDefault="000F421E" w:rsidP="008E2FEC">
      <w:pPr>
        <w:pStyle w:val="a3"/>
        <w:numPr>
          <w:ilvl w:val="0"/>
          <w:numId w:val="43"/>
        </w:numPr>
        <w:spacing w:line="360" w:lineRule="auto"/>
        <w:rPr>
          <w:rFonts w:ascii="Simplified Arabic" w:hAnsi="Simplified Arabic" w:cs="Simplified Arabic"/>
          <w:color w:val="000000" w:themeColor="text1"/>
          <w:sz w:val="24"/>
          <w:szCs w:val="24"/>
        </w:rPr>
      </w:pPr>
      <w:r w:rsidRPr="001B03FE">
        <w:rPr>
          <w:rFonts w:ascii="Simplified Arabic" w:hAnsi="Simplified Arabic" w:cs="Simplified Arabic" w:hint="cs"/>
          <w:b/>
          <w:bCs/>
          <w:color w:val="000000" w:themeColor="text1"/>
          <w:sz w:val="24"/>
          <w:szCs w:val="24"/>
          <w:rtl/>
        </w:rPr>
        <w:t>الفصل الثاني</w:t>
      </w:r>
      <w:r w:rsidRPr="009D4984">
        <w:rPr>
          <w:rFonts w:ascii="Simplified Arabic" w:hAnsi="Simplified Arabic" w:cs="Simplified Arabic" w:hint="cs"/>
          <w:color w:val="000000" w:themeColor="text1"/>
          <w:sz w:val="24"/>
          <w:szCs w:val="24"/>
          <w:rtl/>
        </w:rPr>
        <w:t>:</w:t>
      </w:r>
    </w:p>
    <w:p w:rsidR="000F421E" w:rsidRPr="009D4984" w:rsidRDefault="000F421E" w:rsidP="008E2FEC">
      <w:pPr>
        <w:pStyle w:val="a3"/>
        <w:spacing w:line="360" w:lineRule="auto"/>
        <w:rPr>
          <w:rFonts w:ascii="Simplified Arabic" w:hAnsi="Simplified Arabic" w:cs="Simplified Arabic"/>
          <w:color w:val="000000" w:themeColor="text1"/>
          <w:sz w:val="24"/>
          <w:szCs w:val="24"/>
          <w:rtl/>
        </w:rPr>
      </w:pPr>
      <w:r w:rsidRPr="009D4984">
        <w:rPr>
          <w:rFonts w:ascii="Simplified Arabic" w:hAnsi="Simplified Arabic" w:cs="Simplified Arabic" w:hint="cs"/>
          <w:color w:val="000000" w:themeColor="text1"/>
          <w:sz w:val="24"/>
          <w:szCs w:val="24"/>
          <w:rtl/>
        </w:rPr>
        <w:t>يتضمن هذا الفصل معلومات وتعريفات حول الدراسة , من حيث التعريف با</w:t>
      </w:r>
      <w:r w:rsidR="001F4C14" w:rsidRPr="009D4984">
        <w:rPr>
          <w:rFonts w:ascii="Simplified Arabic" w:hAnsi="Simplified Arabic" w:cs="Simplified Arabic" w:hint="cs"/>
          <w:color w:val="000000" w:themeColor="text1"/>
          <w:sz w:val="24"/>
          <w:szCs w:val="24"/>
          <w:rtl/>
        </w:rPr>
        <w:t>لب</w:t>
      </w:r>
      <w:r w:rsidRPr="009D4984">
        <w:rPr>
          <w:rFonts w:ascii="Simplified Arabic" w:hAnsi="Simplified Arabic" w:cs="Simplified Arabic" w:hint="cs"/>
          <w:color w:val="000000" w:themeColor="text1"/>
          <w:sz w:val="24"/>
          <w:szCs w:val="24"/>
          <w:rtl/>
        </w:rPr>
        <w:t>حث العلمي ومستوى البحث في فلسطين والجامعات الفلسطينية , والتحديات والمعوقات التي تواجه البحث فيها , كما يتطرق الى العلاقة بين البحث العلمي والتكنولوجيا وكيف وظفت التكنولوجيا في خدمة ودعم البحث العلمي , كما تم التعريف بالتكنولوجيا</w:t>
      </w:r>
      <w:r w:rsidRPr="001F4C14">
        <w:rPr>
          <w:rFonts w:ascii="Simplified Arabic" w:hAnsi="Simplified Arabic" w:cs="Simplified Arabic" w:hint="cs"/>
          <w:color w:val="000000" w:themeColor="text1"/>
          <w:sz w:val="28"/>
          <w:szCs w:val="28"/>
          <w:rtl/>
        </w:rPr>
        <w:t xml:space="preserve"> </w:t>
      </w:r>
      <w:r w:rsidRPr="009D4984">
        <w:rPr>
          <w:rFonts w:ascii="Simplified Arabic" w:hAnsi="Simplified Arabic" w:cs="Simplified Arabic" w:hint="cs"/>
          <w:color w:val="000000" w:themeColor="text1"/>
          <w:sz w:val="24"/>
          <w:szCs w:val="24"/>
          <w:rtl/>
        </w:rPr>
        <w:t xml:space="preserve">ومكوناتها الذي </w:t>
      </w:r>
      <w:r w:rsidR="001F4C14" w:rsidRPr="009D4984">
        <w:rPr>
          <w:rFonts w:ascii="Simplified Arabic" w:hAnsi="Simplified Arabic" w:cs="Simplified Arabic" w:hint="cs"/>
          <w:color w:val="000000" w:themeColor="text1"/>
          <w:sz w:val="24"/>
          <w:szCs w:val="24"/>
          <w:rtl/>
        </w:rPr>
        <w:t>ت</w:t>
      </w:r>
      <w:r w:rsidRPr="009D4984">
        <w:rPr>
          <w:rFonts w:ascii="Simplified Arabic" w:hAnsi="Simplified Arabic" w:cs="Simplified Arabic" w:hint="cs"/>
          <w:color w:val="000000" w:themeColor="text1"/>
          <w:sz w:val="24"/>
          <w:szCs w:val="24"/>
          <w:rtl/>
        </w:rPr>
        <w:t>شكل احد ال</w:t>
      </w:r>
      <w:r w:rsidR="001F4C1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hint="cs"/>
          <w:color w:val="000000" w:themeColor="text1"/>
          <w:sz w:val="24"/>
          <w:szCs w:val="24"/>
          <w:rtl/>
        </w:rPr>
        <w:t>ركان التي يعتمد عليها في خدمة</w:t>
      </w:r>
      <w:r w:rsidRPr="001F4C14">
        <w:rPr>
          <w:rFonts w:ascii="Simplified Arabic" w:hAnsi="Simplified Arabic" w:cs="Simplified Arabic" w:hint="cs"/>
          <w:color w:val="000000" w:themeColor="text1"/>
          <w:sz w:val="28"/>
          <w:szCs w:val="28"/>
          <w:rtl/>
        </w:rPr>
        <w:t xml:space="preserve"> </w:t>
      </w:r>
      <w:r w:rsidRPr="009D4984">
        <w:rPr>
          <w:rFonts w:ascii="Simplified Arabic" w:hAnsi="Simplified Arabic" w:cs="Simplified Arabic" w:hint="cs"/>
          <w:color w:val="000000" w:themeColor="text1"/>
          <w:sz w:val="24"/>
          <w:szCs w:val="24"/>
          <w:rtl/>
        </w:rPr>
        <w:t>مراكز</w:t>
      </w:r>
      <w:r w:rsidRPr="001F4C14">
        <w:rPr>
          <w:rFonts w:ascii="Simplified Arabic" w:hAnsi="Simplified Arabic" w:cs="Simplified Arabic" w:hint="cs"/>
          <w:color w:val="000000" w:themeColor="text1"/>
          <w:sz w:val="28"/>
          <w:szCs w:val="28"/>
          <w:rtl/>
        </w:rPr>
        <w:t xml:space="preserve"> </w:t>
      </w:r>
      <w:r w:rsidRPr="009D4984">
        <w:rPr>
          <w:rFonts w:ascii="Simplified Arabic" w:hAnsi="Simplified Arabic" w:cs="Simplified Arabic" w:hint="cs"/>
          <w:color w:val="000000" w:themeColor="text1"/>
          <w:sz w:val="24"/>
          <w:szCs w:val="24"/>
          <w:rtl/>
        </w:rPr>
        <w:t>البحث للوصول بالمركز الى درجات التطور التكنولوجي من خلال ما يقدم</w:t>
      </w:r>
      <w:r w:rsidR="001F4C14" w:rsidRPr="009D4984">
        <w:rPr>
          <w:rFonts w:ascii="Simplified Arabic" w:hAnsi="Simplified Arabic" w:cs="Simplified Arabic" w:hint="cs"/>
          <w:color w:val="000000" w:themeColor="text1"/>
          <w:sz w:val="24"/>
          <w:szCs w:val="24"/>
          <w:rtl/>
        </w:rPr>
        <w:t>ه</w:t>
      </w:r>
      <w:r w:rsidRPr="009D4984">
        <w:rPr>
          <w:rFonts w:ascii="Simplified Arabic" w:hAnsi="Simplified Arabic" w:cs="Simplified Arabic" w:hint="cs"/>
          <w:color w:val="000000" w:themeColor="text1"/>
          <w:sz w:val="24"/>
          <w:szCs w:val="24"/>
          <w:rtl/>
        </w:rPr>
        <w:t xml:space="preserve"> من خدمات تؤهل مركز البحث ل</w:t>
      </w:r>
      <w:r w:rsidR="001F4C14" w:rsidRPr="009D4984">
        <w:rPr>
          <w:rFonts w:ascii="Simplified Arabic" w:hAnsi="Simplified Arabic" w:cs="Simplified Arabic" w:hint="cs"/>
          <w:color w:val="000000" w:themeColor="text1"/>
          <w:sz w:val="24"/>
          <w:szCs w:val="24"/>
          <w:rtl/>
        </w:rPr>
        <w:t>أ</w:t>
      </w:r>
      <w:r w:rsidRPr="009D4984">
        <w:rPr>
          <w:rFonts w:ascii="Simplified Arabic" w:hAnsi="Simplified Arabic" w:cs="Simplified Arabic" w:hint="cs"/>
          <w:color w:val="000000" w:themeColor="text1"/>
          <w:sz w:val="24"/>
          <w:szCs w:val="24"/>
          <w:rtl/>
        </w:rPr>
        <w:t>ن يتفرد بصفات وطرق تدعم وتثري البحث فيه .</w:t>
      </w:r>
    </w:p>
    <w:p w:rsidR="000F421E" w:rsidRPr="001B03FE" w:rsidRDefault="000F421E" w:rsidP="008E2FEC">
      <w:pPr>
        <w:pStyle w:val="a3"/>
        <w:numPr>
          <w:ilvl w:val="0"/>
          <w:numId w:val="43"/>
        </w:numPr>
        <w:spacing w:line="360" w:lineRule="auto"/>
        <w:rPr>
          <w:rFonts w:ascii="Simplified Arabic" w:hAnsi="Simplified Arabic" w:cs="Simplified Arabic"/>
          <w:color w:val="000000" w:themeColor="text1"/>
          <w:sz w:val="24"/>
          <w:szCs w:val="24"/>
        </w:rPr>
      </w:pPr>
      <w:r w:rsidRPr="001B03FE">
        <w:rPr>
          <w:rFonts w:ascii="Simplified Arabic" w:hAnsi="Simplified Arabic" w:cs="Simplified Arabic" w:hint="cs"/>
          <w:b/>
          <w:bCs/>
          <w:color w:val="000000" w:themeColor="text1"/>
          <w:sz w:val="24"/>
          <w:szCs w:val="24"/>
          <w:rtl/>
        </w:rPr>
        <w:t>الفصل الثالث</w:t>
      </w:r>
      <w:r w:rsidRPr="001B03FE">
        <w:rPr>
          <w:rFonts w:ascii="Simplified Arabic" w:hAnsi="Simplified Arabic" w:cs="Simplified Arabic" w:hint="cs"/>
          <w:color w:val="000000" w:themeColor="text1"/>
          <w:sz w:val="24"/>
          <w:szCs w:val="24"/>
          <w:rtl/>
        </w:rPr>
        <w:t xml:space="preserve">: </w:t>
      </w:r>
    </w:p>
    <w:p w:rsidR="000F421E" w:rsidRPr="001B03FE" w:rsidRDefault="000F421E" w:rsidP="008E2FEC">
      <w:pPr>
        <w:pStyle w:val="a3"/>
        <w:spacing w:line="360" w:lineRule="auto"/>
        <w:rPr>
          <w:rFonts w:ascii="Simplified Arabic" w:hAnsi="Simplified Arabic" w:cs="Simplified Arabic"/>
          <w:color w:val="000000" w:themeColor="text1"/>
          <w:sz w:val="24"/>
          <w:szCs w:val="24"/>
          <w:rtl/>
        </w:rPr>
      </w:pPr>
      <w:r w:rsidRPr="001B03FE">
        <w:rPr>
          <w:rFonts w:ascii="Simplified Arabic" w:hAnsi="Simplified Arabic" w:cs="Simplified Arabic" w:hint="cs"/>
          <w:color w:val="000000" w:themeColor="text1"/>
          <w:sz w:val="24"/>
          <w:szCs w:val="24"/>
          <w:rtl/>
        </w:rPr>
        <w:t xml:space="preserve">يشمل هذا الفصل المعايير التخطيطية التي تشكل أهمية بالغة في اختيار الموقع المناسب للمشروع , وتحديد العلاقات ما بين موقع المشروع والبيئة المحيطة , كما يضم المعايير التصميمية للفراغات التي يحتويها المشروع , ومساحات هذه الفراغات وذلك للحصول على </w:t>
      </w:r>
      <w:r w:rsidR="001F4C14" w:rsidRPr="001B03FE">
        <w:rPr>
          <w:rFonts w:ascii="Simplified Arabic" w:hAnsi="Simplified Arabic" w:cs="Simplified Arabic" w:hint="cs"/>
          <w:color w:val="000000" w:themeColor="text1"/>
          <w:sz w:val="24"/>
          <w:szCs w:val="24"/>
          <w:rtl/>
        </w:rPr>
        <w:t>أ</w:t>
      </w:r>
      <w:r w:rsidRPr="001B03FE">
        <w:rPr>
          <w:rFonts w:ascii="Simplified Arabic" w:hAnsi="Simplified Arabic" w:cs="Simplified Arabic" w:hint="cs"/>
          <w:color w:val="000000" w:themeColor="text1"/>
          <w:sz w:val="24"/>
          <w:szCs w:val="24"/>
          <w:rtl/>
        </w:rPr>
        <w:t>فضل النتائج من أجل الوصول الى الهدف من المشروع.</w:t>
      </w:r>
    </w:p>
    <w:p w:rsidR="000F421E" w:rsidRPr="001B03FE" w:rsidRDefault="000F421E" w:rsidP="008E2FEC">
      <w:pPr>
        <w:pStyle w:val="a3"/>
        <w:numPr>
          <w:ilvl w:val="0"/>
          <w:numId w:val="43"/>
        </w:numPr>
        <w:spacing w:line="360" w:lineRule="auto"/>
        <w:rPr>
          <w:rFonts w:ascii="Simplified Arabic" w:hAnsi="Simplified Arabic" w:cs="Simplified Arabic"/>
          <w:color w:val="000000" w:themeColor="text1"/>
          <w:sz w:val="24"/>
          <w:szCs w:val="24"/>
        </w:rPr>
      </w:pPr>
      <w:r w:rsidRPr="001B03FE">
        <w:rPr>
          <w:rFonts w:ascii="Simplified Arabic" w:hAnsi="Simplified Arabic" w:cs="Simplified Arabic" w:hint="cs"/>
          <w:b/>
          <w:bCs/>
          <w:color w:val="000000" w:themeColor="text1"/>
          <w:sz w:val="24"/>
          <w:szCs w:val="24"/>
          <w:rtl/>
        </w:rPr>
        <w:t>الفصل الرابع</w:t>
      </w:r>
      <w:r w:rsidRPr="001B03FE">
        <w:rPr>
          <w:rFonts w:ascii="Simplified Arabic" w:hAnsi="Simplified Arabic" w:cs="Simplified Arabic" w:hint="cs"/>
          <w:color w:val="000000" w:themeColor="text1"/>
          <w:sz w:val="24"/>
          <w:szCs w:val="24"/>
          <w:rtl/>
        </w:rPr>
        <w:t xml:space="preserve"> :</w:t>
      </w:r>
    </w:p>
    <w:p w:rsidR="000F421E" w:rsidRPr="001B03FE" w:rsidRDefault="000F421E" w:rsidP="008E2FEC">
      <w:pPr>
        <w:pStyle w:val="a3"/>
        <w:spacing w:line="360" w:lineRule="auto"/>
        <w:rPr>
          <w:rFonts w:ascii="Simplified Arabic" w:hAnsi="Simplified Arabic" w:cs="Simplified Arabic"/>
          <w:color w:val="000000" w:themeColor="text1"/>
          <w:sz w:val="24"/>
          <w:szCs w:val="24"/>
          <w:rtl/>
        </w:rPr>
      </w:pPr>
      <w:r w:rsidRPr="001B03FE">
        <w:rPr>
          <w:rFonts w:ascii="Simplified Arabic" w:hAnsi="Simplified Arabic" w:cs="Simplified Arabic" w:hint="cs"/>
          <w:color w:val="000000" w:themeColor="text1"/>
          <w:sz w:val="24"/>
          <w:szCs w:val="24"/>
          <w:rtl/>
        </w:rPr>
        <w:t>يتناول هذا الفصل الحالات الدراسية ضمن المستوى المحلي والعالمي , وتحليل هذه الحالات للتعرف على</w:t>
      </w:r>
      <w:r w:rsidR="001F4C14" w:rsidRPr="001B03FE">
        <w:rPr>
          <w:rFonts w:ascii="Simplified Arabic" w:hAnsi="Simplified Arabic" w:cs="Simplified Arabic" w:hint="cs"/>
          <w:color w:val="000000" w:themeColor="text1"/>
          <w:sz w:val="24"/>
          <w:szCs w:val="24"/>
          <w:rtl/>
        </w:rPr>
        <w:t xml:space="preserve"> أهم</w:t>
      </w:r>
      <w:r w:rsidRPr="001B03FE">
        <w:rPr>
          <w:rFonts w:ascii="Simplified Arabic" w:hAnsi="Simplified Arabic" w:cs="Simplified Arabic" w:hint="cs"/>
          <w:color w:val="000000" w:themeColor="text1"/>
          <w:sz w:val="24"/>
          <w:szCs w:val="24"/>
          <w:rtl/>
        </w:rPr>
        <w:t xml:space="preserve">  الايجابيات التي من شأنها خدمة المشروع , بالاضافة الى معرفة االمشاكل التي واجهت تصميم المشاريع التي تضمها هذه الحالات  لتجنبها ضمن المشروع المقترح , كما يتم من خلال هذه الحالات معرفة المعايير التصميمية والمساحات المكونة التي يمكن الاستفاد منها , كما يتم من خلال التحليل معرفة الايجابيات والعيو</w:t>
      </w:r>
      <w:r w:rsidR="001F4C14" w:rsidRPr="001B03FE">
        <w:rPr>
          <w:rFonts w:ascii="Simplified Arabic" w:hAnsi="Simplified Arabic" w:cs="Simplified Arabic" w:hint="cs"/>
          <w:color w:val="000000" w:themeColor="text1"/>
          <w:sz w:val="24"/>
          <w:szCs w:val="24"/>
          <w:rtl/>
        </w:rPr>
        <w:t>ب التصميمية والتخطيطية كل ذلك من أ</w:t>
      </w:r>
      <w:r w:rsidRPr="001B03FE">
        <w:rPr>
          <w:rFonts w:ascii="Simplified Arabic" w:hAnsi="Simplified Arabic" w:cs="Simplified Arabic" w:hint="cs"/>
          <w:color w:val="000000" w:themeColor="text1"/>
          <w:sz w:val="24"/>
          <w:szCs w:val="24"/>
          <w:rtl/>
        </w:rPr>
        <w:t>جل خدمة المشروع المقترح .</w:t>
      </w:r>
    </w:p>
    <w:p w:rsidR="000F421E" w:rsidRPr="001B03FE" w:rsidRDefault="000F421E" w:rsidP="008E2FEC">
      <w:pPr>
        <w:pStyle w:val="a3"/>
        <w:numPr>
          <w:ilvl w:val="0"/>
          <w:numId w:val="43"/>
        </w:numPr>
        <w:spacing w:line="360" w:lineRule="auto"/>
        <w:rPr>
          <w:rFonts w:ascii="Simplified Arabic" w:hAnsi="Simplified Arabic" w:cs="Simplified Arabic"/>
          <w:color w:val="000000" w:themeColor="text1"/>
          <w:sz w:val="24"/>
          <w:szCs w:val="24"/>
        </w:rPr>
      </w:pPr>
      <w:r w:rsidRPr="001B03FE">
        <w:rPr>
          <w:rFonts w:ascii="Simplified Arabic" w:hAnsi="Simplified Arabic" w:cs="Simplified Arabic" w:hint="cs"/>
          <w:b/>
          <w:bCs/>
          <w:color w:val="000000" w:themeColor="text1"/>
          <w:sz w:val="24"/>
          <w:szCs w:val="24"/>
          <w:rtl/>
        </w:rPr>
        <w:t>الفصل الخامس</w:t>
      </w:r>
      <w:r w:rsidRPr="001B03FE">
        <w:rPr>
          <w:rFonts w:ascii="Simplified Arabic" w:hAnsi="Simplified Arabic" w:cs="Simplified Arabic" w:hint="cs"/>
          <w:color w:val="000000" w:themeColor="text1"/>
          <w:sz w:val="24"/>
          <w:szCs w:val="24"/>
          <w:rtl/>
        </w:rPr>
        <w:t xml:space="preserve"> :</w:t>
      </w:r>
    </w:p>
    <w:p w:rsidR="000F421E" w:rsidRPr="001B03FE" w:rsidRDefault="000F421E" w:rsidP="008E2FEC">
      <w:pPr>
        <w:pStyle w:val="a3"/>
        <w:spacing w:line="360" w:lineRule="auto"/>
        <w:rPr>
          <w:rFonts w:ascii="Simplified Arabic" w:hAnsi="Simplified Arabic" w:cs="Simplified Arabic"/>
          <w:color w:val="000000" w:themeColor="text1"/>
          <w:sz w:val="24"/>
          <w:szCs w:val="24"/>
          <w:rtl/>
        </w:rPr>
      </w:pPr>
      <w:r w:rsidRPr="001B03FE">
        <w:rPr>
          <w:rFonts w:ascii="Simplified Arabic" w:hAnsi="Simplified Arabic" w:cs="Simplified Arabic" w:hint="cs"/>
          <w:color w:val="000000" w:themeColor="text1"/>
          <w:sz w:val="24"/>
          <w:szCs w:val="24"/>
          <w:rtl/>
        </w:rPr>
        <w:t>يضم هذا الفصل الفراغات الوظيفية المكونة للمشروع والعلاقات فيما بينها , ومساحة كل منها كما جاء في المعايير التصميمية .</w:t>
      </w:r>
    </w:p>
    <w:p w:rsidR="000F421E" w:rsidRPr="001B03FE" w:rsidRDefault="000F421E" w:rsidP="008E2FEC">
      <w:pPr>
        <w:pStyle w:val="a3"/>
        <w:numPr>
          <w:ilvl w:val="0"/>
          <w:numId w:val="43"/>
        </w:numPr>
        <w:spacing w:line="360" w:lineRule="auto"/>
        <w:rPr>
          <w:rFonts w:ascii="Simplified Arabic" w:hAnsi="Simplified Arabic" w:cs="Simplified Arabic"/>
          <w:b/>
          <w:bCs/>
          <w:color w:val="000000" w:themeColor="text1"/>
          <w:sz w:val="24"/>
          <w:szCs w:val="24"/>
          <w:rtl/>
        </w:rPr>
      </w:pPr>
      <w:r w:rsidRPr="001B03FE">
        <w:rPr>
          <w:rFonts w:ascii="Simplified Arabic" w:hAnsi="Simplified Arabic" w:cs="Simplified Arabic" w:hint="cs"/>
          <w:b/>
          <w:bCs/>
          <w:color w:val="000000" w:themeColor="text1"/>
          <w:sz w:val="24"/>
          <w:szCs w:val="24"/>
          <w:rtl/>
        </w:rPr>
        <w:t>الفصل السادس:</w:t>
      </w:r>
    </w:p>
    <w:p w:rsidR="000F421E" w:rsidRPr="001B03FE" w:rsidRDefault="000F421E" w:rsidP="008E2FEC">
      <w:pPr>
        <w:pStyle w:val="a3"/>
        <w:spacing w:line="360" w:lineRule="auto"/>
        <w:rPr>
          <w:rFonts w:ascii="Simplified Arabic" w:hAnsi="Simplified Arabic" w:cs="Simplified Arabic"/>
          <w:color w:val="000000" w:themeColor="text1"/>
          <w:sz w:val="24"/>
          <w:szCs w:val="24"/>
          <w:rtl/>
        </w:rPr>
      </w:pPr>
      <w:r w:rsidRPr="001B03FE">
        <w:rPr>
          <w:rFonts w:ascii="Simplified Arabic" w:hAnsi="Simplified Arabic" w:cs="Simplified Arabic" w:hint="cs"/>
          <w:color w:val="000000" w:themeColor="text1"/>
          <w:sz w:val="24"/>
          <w:szCs w:val="24"/>
          <w:rtl/>
        </w:rPr>
        <w:t xml:space="preserve">يتم من خلال هذا الفصل تحليل موقع المشروع بدءا من المدينة (الخليل) , حيث تم التعريف بمدينة الخليل وتضاريسها و مناخها </w:t>
      </w:r>
      <w:r w:rsidR="0074632E" w:rsidRPr="001B03FE">
        <w:rPr>
          <w:rFonts w:ascii="Simplified Arabic" w:hAnsi="Simplified Arabic" w:cs="Simplified Arabic" w:hint="cs"/>
          <w:color w:val="000000" w:themeColor="text1"/>
          <w:sz w:val="24"/>
          <w:szCs w:val="24"/>
          <w:rtl/>
        </w:rPr>
        <w:t>السائد , ثم القيام</w:t>
      </w:r>
      <w:r w:rsidR="001C2D15">
        <w:rPr>
          <w:rFonts w:ascii="Simplified Arabic" w:hAnsi="Simplified Arabic" w:cs="Simplified Arabic" w:hint="cs"/>
          <w:color w:val="000000" w:themeColor="text1"/>
          <w:sz w:val="24"/>
          <w:szCs w:val="24"/>
          <w:rtl/>
        </w:rPr>
        <w:t xml:space="preserve"> بتحليل الموقع المقترح للمشروع .</w:t>
      </w:r>
    </w:p>
    <w:p w:rsidR="000F421E" w:rsidRPr="007A40ED" w:rsidRDefault="000F421E" w:rsidP="008E2FEC">
      <w:pPr>
        <w:spacing w:line="360" w:lineRule="auto"/>
        <w:rPr>
          <w:rFonts w:ascii="Simplified Arabic" w:hAnsi="Simplified Arabic" w:cs="Simplified Arabic"/>
          <w:b/>
          <w:bCs/>
          <w:color w:val="000000" w:themeColor="text1"/>
          <w:sz w:val="28"/>
          <w:szCs w:val="28"/>
        </w:rPr>
      </w:pPr>
    </w:p>
    <w:p w:rsidR="000F421E" w:rsidRPr="00F4291B" w:rsidRDefault="000F421E" w:rsidP="008E2FEC">
      <w:pPr>
        <w:pStyle w:val="a3"/>
        <w:spacing w:line="360" w:lineRule="auto"/>
        <w:rPr>
          <w:rFonts w:ascii="Simplified Arabic" w:hAnsi="Simplified Arabic" w:cs="Simplified Arabic"/>
          <w:b/>
          <w:bCs/>
          <w:color w:val="000000" w:themeColor="text1"/>
          <w:sz w:val="28"/>
          <w:szCs w:val="28"/>
          <w:rtl/>
        </w:rPr>
      </w:pPr>
    </w:p>
    <w:p w:rsidR="001B03FE" w:rsidRDefault="001B03FE" w:rsidP="008E2FEC">
      <w:pPr>
        <w:rPr>
          <w:rFonts w:ascii="Simplified Arabic" w:hAnsi="Simplified Arabic" w:cs="Simplified Arabic"/>
          <w:b/>
          <w:bCs/>
          <w:sz w:val="36"/>
          <w:szCs w:val="36"/>
          <w:rtl/>
        </w:rPr>
      </w:pPr>
    </w:p>
    <w:p w:rsidR="001B03FE" w:rsidRDefault="001B03FE" w:rsidP="001B03FE">
      <w:pPr>
        <w:jc w:val="both"/>
        <w:rPr>
          <w:rFonts w:ascii="Simplified Arabic" w:hAnsi="Simplified Arabic" w:cs="Simplified Arabic"/>
          <w:b/>
          <w:bCs/>
          <w:sz w:val="36"/>
          <w:szCs w:val="36"/>
          <w:rtl/>
        </w:rPr>
      </w:pPr>
    </w:p>
    <w:p w:rsidR="008E2FEC" w:rsidRDefault="008E2FEC" w:rsidP="001B03FE">
      <w:pPr>
        <w:jc w:val="both"/>
        <w:rPr>
          <w:rFonts w:ascii="Simplified Arabic" w:hAnsi="Simplified Arabic" w:cs="Simplified Arabic"/>
          <w:b/>
          <w:bCs/>
          <w:sz w:val="36"/>
          <w:szCs w:val="36"/>
          <w:rtl/>
        </w:rPr>
      </w:pPr>
    </w:p>
    <w:p w:rsidR="00BE2757" w:rsidRPr="001B03FE" w:rsidRDefault="001B03FE" w:rsidP="001B03FE">
      <w:pPr>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1.2</w:t>
      </w:r>
      <w:r w:rsidR="00BE2757" w:rsidRPr="001B03FE">
        <w:rPr>
          <w:rFonts w:ascii="Simplified Arabic" w:hAnsi="Simplified Arabic" w:cs="Simplified Arabic" w:hint="cs"/>
          <w:b/>
          <w:bCs/>
          <w:sz w:val="28"/>
          <w:szCs w:val="28"/>
          <w:rtl/>
        </w:rPr>
        <w:t xml:space="preserve">  تمهيد</w:t>
      </w:r>
    </w:p>
    <w:p w:rsidR="00585148" w:rsidRPr="001B03FE" w:rsidRDefault="00585148" w:rsidP="00843E5D">
      <w:pPr>
        <w:jc w:val="both"/>
        <w:rPr>
          <w:rFonts w:ascii="Simplified Arabic" w:hAnsi="Simplified Arabic" w:cs="Simplified Arabic"/>
          <w:sz w:val="24"/>
          <w:szCs w:val="24"/>
          <w:rtl/>
        </w:rPr>
      </w:pPr>
      <w:r w:rsidRPr="001B03FE">
        <w:rPr>
          <w:rFonts w:ascii="Simplified Arabic" w:hAnsi="Simplified Arabic" w:cs="Simplified Arabic" w:hint="cs"/>
          <w:sz w:val="24"/>
          <w:szCs w:val="24"/>
          <w:rtl/>
        </w:rPr>
        <w:t>يتناول هذا الفص</w:t>
      </w:r>
      <w:r w:rsidR="00A075E3" w:rsidRPr="001B03FE">
        <w:rPr>
          <w:rFonts w:ascii="Simplified Arabic" w:hAnsi="Simplified Arabic" w:cs="Simplified Arabic" w:hint="cs"/>
          <w:sz w:val="24"/>
          <w:szCs w:val="24"/>
          <w:rtl/>
        </w:rPr>
        <w:t>ل التعريف بماهية البحث العلمي و مكوناته ومراحله , وطرق ومناهج البحث ا</w:t>
      </w:r>
      <w:r w:rsidR="00F94133" w:rsidRPr="001B03FE">
        <w:rPr>
          <w:rFonts w:ascii="Simplified Arabic" w:hAnsi="Simplified Arabic" w:cs="Simplified Arabic" w:hint="cs"/>
          <w:sz w:val="24"/>
          <w:szCs w:val="24"/>
          <w:rtl/>
        </w:rPr>
        <w:t>لعلمي المتعددة , كما يتطرق الى أهم ما يجب أ</w:t>
      </w:r>
      <w:r w:rsidR="00A075E3" w:rsidRPr="001B03FE">
        <w:rPr>
          <w:rFonts w:ascii="Simplified Arabic" w:hAnsi="Simplified Arabic" w:cs="Simplified Arabic" w:hint="cs"/>
          <w:sz w:val="24"/>
          <w:szCs w:val="24"/>
          <w:rtl/>
        </w:rPr>
        <w:t>ن يميز الباحث وذلك للوصول الى بحث علمي ناجح .</w:t>
      </w:r>
    </w:p>
    <w:p w:rsidR="00EB6AC9" w:rsidRPr="00843E5D" w:rsidRDefault="00EB6AC9" w:rsidP="00843E5D">
      <w:pPr>
        <w:jc w:val="both"/>
        <w:rPr>
          <w:rFonts w:ascii="Simplified Arabic" w:hAnsi="Simplified Arabic" w:cs="Simplified Arabic"/>
          <w:sz w:val="28"/>
          <w:szCs w:val="28"/>
          <w:rtl/>
        </w:rPr>
      </w:pPr>
      <w:r w:rsidRPr="001B03FE">
        <w:rPr>
          <w:rFonts w:ascii="Simplified Arabic" w:hAnsi="Simplified Arabic" w:cs="Simplified Arabic"/>
          <w:sz w:val="24"/>
          <w:szCs w:val="24"/>
          <w:rtl/>
        </w:rPr>
        <w:t>البحث</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العلمي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أو</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البحث</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بالطريقة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العلمية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هو</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سلوك</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 xml:space="preserve">إنساني منظم يهدف </w:t>
      </w:r>
      <w:r w:rsidR="006F313A" w:rsidRPr="001B03FE">
        <w:rPr>
          <w:rFonts w:ascii="Simplified Arabic" w:hAnsi="Simplified Arabic" w:cs="Simplified Arabic" w:hint="cs"/>
          <w:sz w:val="24"/>
          <w:szCs w:val="24"/>
          <w:rtl/>
        </w:rPr>
        <w:t xml:space="preserve">الى </w:t>
      </w:r>
      <w:r w:rsidRPr="001B03FE">
        <w:rPr>
          <w:rFonts w:ascii="Simplified Arabic" w:hAnsi="Simplified Arabic" w:cs="Simplified Arabic"/>
          <w:sz w:val="24"/>
          <w:szCs w:val="24"/>
          <w:rtl/>
        </w:rPr>
        <w:t>استقصاء صحة معلومة أو فرضية أو توضيح لموقف أو ظاهرة وفهم أسبابها واليات معالجتها , أو ايجاد حل ناجح  لمشكلة محددة أو سلوك</w:t>
      </w:r>
      <w:r w:rsidR="006F313A" w:rsidRPr="001B03FE">
        <w:rPr>
          <w:rFonts w:ascii="Simplified Arabic" w:hAnsi="Simplified Arabic" w:cs="Simplified Arabic"/>
          <w:sz w:val="24"/>
          <w:szCs w:val="24"/>
          <w:rtl/>
        </w:rPr>
        <w:t xml:space="preserve">ية اجتماعية تهم الفرد والمجتمع </w:t>
      </w:r>
      <w:r w:rsidR="006F313A" w:rsidRPr="001B03FE">
        <w:rPr>
          <w:rFonts w:ascii="Simplified Arabic" w:hAnsi="Simplified Arabic" w:cs="Simplified Arabic" w:hint="cs"/>
          <w:sz w:val="24"/>
          <w:szCs w:val="24"/>
          <w:rtl/>
        </w:rPr>
        <w:t>,</w:t>
      </w:r>
      <w:r w:rsidRPr="001B03FE">
        <w:rPr>
          <w:rFonts w:ascii="Simplified Arabic" w:hAnsi="Simplified Arabic" w:cs="Simplified Arabic"/>
          <w:sz w:val="24"/>
          <w:szCs w:val="24"/>
          <w:rtl/>
        </w:rPr>
        <w:t xml:space="preserve"> أو</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اختبار</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مدى</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نجاح</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تقنيات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جديدة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لتطوير</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الانتاج</w:t>
      </w:r>
      <w:r w:rsidRPr="00843E5D">
        <w:rPr>
          <w:rFonts w:ascii="Simplified Arabic" w:hAnsi="Simplified Arabic" w:cs="Simplified Arabic"/>
          <w:sz w:val="28"/>
          <w:szCs w:val="28"/>
          <w:rtl/>
        </w:rPr>
        <w:t xml:space="preserve"> .</w:t>
      </w:r>
      <w:r w:rsidR="00FF2B90" w:rsidRPr="00843E5D">
        <w:rPr>
          <w:rFonts w:ascii="Simplified Arabic" w:hAnsi="Simplified Arabic" w:cs="Simplified Arabic" w:hint="cs"/>
          <w:sz w:val="28"/>
          <w:szCs w:val="28"/>
          <w:rtl/>
        </w:rPr>
        <w:t xml:space="preserve"> </w:t>
      </w:r>
      <w:r w:rsidR="00FF2B90" w:rsidRPr="007E670A">
        <w:rPr>
          <w:rFonts w:ascii="Simplified Arabic" w:hAnsi="Simplified Arabic" w:cs="Simplified Arabic" w:hint="cs"/>
          <w:color w:val="548DD4" w:themeColor="text2" w:themeTint="99"/>
          <w:rtl/>
        </w:rPr>
        <w:t>(الدورة التدريبية حول مناهج وأساليب البحث)</w:t>
      </w:r>
    </w:p>
    <w:p w:rsidR="00EB6AC9" w:rsidRPr="008F035A" w:rsidRDefault="00BE2757" w:rsidP="00843E5D">
      <w:pPr>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 2.2 </w:t>
      </w:r>
      <w:r w:rsidR="00EB6AC9" w:rsidRPr="008F035A">
        <w:rPr>
          <w:rFonts w:ascii="Simplified Arabic" w:hAnsi="Simplified Arabic" w:cs="Simplified Arabic"/>
          <w:b/>
          <w:bCs/>
          <w:sz w:val="28"/>
          <w:szCs w:val="28"/>
          <w:rtl/>
        </w:rPr>
        <w:t>ماهية</w:t>
      </w:r>
      <w:r w:rsidR="00EB6AC9" w:rsidRPr="008F035A">
        <w:rPr>
          <w:rFonts w:ascii="Simplified Arabic" w:hAnsi="Simplified Arabic" w:cs="Simplified Arabic"/>
          <w:b/>
          <w:bCs/>
          <w:sz w:val="28"/>
          <w:szCs w:val="28"/>
        </w:rPr>
        <w:t xml:space="preserve"> </w:t>
      </w:r>
      <w:r w:rsidR="00EB6AC9" w:rsidRPr="008F035A">
        <w:rPr>
          <w:rFonts w:ascii="Simplified Arabic" w:hAnsi="Simplified Arabic" w:cs="Simplified Arabic"/>
          <w:b/>
          <w:bCs/>
          <w:sz w:val="28"/>
          <w:szCs w:val="28"/>
          <w:rtl/>
        </w:rPr>
        <w:t>البحث</w:t>
      </w:r>
      <w:r w:rsidR="00EB6AC9" w:rsidRPr="008F035A">
        <w:rPr>
          <w:rFonts w:ascii="Simplified Arabic" w:hAnsi="Simplified Arabic" w:cs="Simplified Arabic"/>
          <w:b/>
          <w:bCs/>
          <w:sz w:val="28"/>
          <w:szCs w:val="28"/>
        </w:rPr>
        <w:t xml:space="preserve"> </w:t>
      </w:r>
      <w:r w:rsidR="00EB6AC9" w:rsidRPr="008F035A">
        <w:rPr>
          <w:rFonts w:ascii="Simplified Arabic" w:hAnsi="Simplified Arabic" w:cs="Simplified Arabic"/>
          <w:b/>
          <w:bCs/>
          <w:sz w:val="28"/>
          <w:szCs w:val="28"/>
          <w:rtl/>
        </w:rPr>
        <w:t>العلمي</w:t>
      </w:r>
      <w:r w:rsidR="00EB6AC9" w:rsidRPr="008F035A">
        <w:rPr>
          <w:rFonts w:ascii="Simplified Arabic" w:hAnsi="Simplified Arabic" w:cs="Simplified Arabic"/>
          <w:b/>
          <w:bCs/>
          <w:sz w:val="28"/>
          <w:szCs w:val="28"/>
        </w:rPr>
        <w:t>:</w:t>
      </w:r>
    </w:p>
    <w:p w:rsidR="00EB6AC9" w:rsidRPr="001B03FE" w:rsidRDefault="00EB6AC9" w:rsidP="001B03FE">
      <w:pPr>
        <w:jc w:val="both"/>
        <w:rPr>
          <w:rFonts w:ascii="Simplified Arabic" w:hAnsi="Simplified Arabic" w:cs="Simplified Arabic"/>
          <w:sz w:val="24"/>
          <w:szCs w:val="24"/>
          <w:rtl/>
        </w:rPr>
      </w:pPr>
      <w:r w:rsidRPr="001B03FE">
        <w:rPr>
          <w:rFonts w:ascii="Simplified Arabic" w:hAnsi="Simplified Arabic" w:cs="Simplified Arabic"/>
          <w:sz w:val="24"/>
          <w:szCs w:val="24"/>
          <w:rtl/>
        </w:rPr>
        <w:t>البحث</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العلمي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هو</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نظام</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سلوكي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يهدف</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لنمو</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الإدراك</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البشري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وزيادة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قدرته</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على الاستفادة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مما</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فوق</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وتحت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الثرى</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وبما</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يوفر</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حياة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حضارية</w:t>
      </w:r>
      <w:r w:rsidRPr="001B03FE">
        <w:rPr>
          <w:rFonts w:ascii="Simplified Arabic" w:hAnsi="Simplified Arabic" w:cs="Simplified Arabic"/>
          <w:sz w:val="24"/>
          <w:szCs w:val="24"/>
        </w:rPr>
        <w:t xml:space="preserve"> </w:t>
      </w:r>
      <w:r w:rsidRPr="001B03FE">
        <w:rPr>
          <w:rFonts w:ascii="Simplified Arabic" w:hAnsi="Simplified Arabic" w:cs="Simplified Arabic" w:hint="cs"/>
          <w:sz w:val="24"/>
          <w:szCs w:val="24"/>
          <w:rtl/>
        </w:rPr>
        <w:t>ك</w:t>
      </w:r>
      <w:r w:rsidRPr="001B03FE">
        <w:rPr>
          <w:rFonts w:ascii="Simplified Arabic" w:hAnsi="Simplified Arabic" w:cs="Simplified Arabic"/>
          <w:sz w:val="24"/>
          <w:szCs w:val="24"/>
          <w:rtl/>
        </w:rPr>
        <w:t>ريمة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للفرد</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والمجتمع</w:t>
      </w:r>
      <w:r w:rsidRPr="001B03FE">
        <w:rPr>
          <w:rFonts w:ascii="Simplified Arabic" w:hAnsi="Simplified Arabic" w:cs="Simplified Arabic"/>
          <w:sz w:val="24"/>
          <w:szCs w:val="24"/>
        </w:rPr>
        <w:t xml:space="preserve"> </w:t>
      </w:r>
      <w:r w:rsidR="001B03FE">
        <w:rPr>
          <w:rFonts w:ascii="Simplified Arabic" w:hAnsi="Simplified Arabic" w:cs="Simplified Arabic" w:hint="cs"/>
          <w:sz w:val="24"/>
          <w:szCs w:val="24"/>
          <w:rtl/>
        </w:rPr>
        <w:t>,</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فهو سلوك</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إجرائي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واع</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يحدث</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بعمليات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تخطيطية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وتنفيذية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متنوعة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للحصول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على</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النتائج المقصودة</w:t>
      </w:r>
      <w:r w:rsidR="00FF2B90" w:rsidRPr="001B03FE">
        <w:rPr>
          <w:rFonts w:ascii="Simplified Arabic" w:hAnsi="Simplified Arabic" w:cs="Simplified Arabic" w:hint="cs"/>
          <w:sz w:val="24"/>
          <w:szCs w:val="24"/>
          <w:rtl/>
        </w:rPr>
        <w:t xml:space="preserve">. </w:t>
      </w:r>
    </w:p>
    <w:p w:rsidR="00EB6AC9" w:rsidRPr="001B03FE" w:rsidRDefault="00EB6AC9" w:rsidP="00843E5D">
      <w:pPr>
        <w:jc w:val="both"/>
        <w:rPr>
          <w:rFonts w:ascii="Simplified Arabic" w:hAnsi="Simplified Arabic" w:cs="Simplified Arabic"/>
          <w:sz w:val="24"/>
          <w:szCs w:val="24"/>
          <w:rtl/>
        </w:rPr>
      </w:pPr>
      <w:r w:rsidRPr="001B03FE">
        <w:rPr>
          <w:rFonts w:ascii="Simplified Arabic" w:hAnsi="Simplified Arabic" w:cs="Simplified Arabic"/>
          <w:sz w:val="24"/>
          <w:szCs w:val="24"/>
          <w:rtl/>
        </w:rPr>
        <w:t xml:space="preserve">وهو </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كنظام</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سلوكي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يتكون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من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العناصر</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التالية</w:t>
      </w:r>
      <w:r w:rsidRPr="001B03FE">
        <w:rPr>
          <w:rFonts w:ascii="Simplified Arabic" w:hAnsi="Simplified Arabic" w:cs="Simplified Arabic"/>
          <w:sz w:val="24"/>
          <w:szCs w:val="24"/>
        </w:rPr>
        <w:t>:</w:t>
      </w:r>
    </w:p>
    <w:p w:rsidR="00EB6AC9" w:rsidRPr="001B03FE" w:rsidRDefault="00B941BA" w:rsidP="00843E5D">
      <w:pPr>
        <w:pStyle w:val="a3"/>
        <w:numPr>
          <w:ilvl w:val="0"/>
          <w:numId w:val="19"/>
        </w:numPr>
        <w:jc w:val="both"/>
        <w:rPr>
          <w:rFonts w:ascii="Simplified Arabic" w:hAnsi="Simplified Arabic" w:cs="Simplified Arabic"/>
          <w:sz w:val="24"/>
          <w:szCs w:val="24"/>
          <w:rtl/>
        </w:rPr>
      </w:pPr>
      <w:r w:rsidRPr="007D3993">
        <w:rPr>
          <w:rFonts w:ascii="Simplified Arabic" w:hAnsi="Simplified Arabic" w:cs="Simplified Arabic" w:hint="cs"/>
          <w:b/>
          <w:bCs/>
          <w:sz w:val="24"/>
          <w:szCs w:val="24"/>
          <w:rtl/>
        </w:rPr>
        <w:t xml:space="preserve"> </w:t>
      </w:r>
      <w:r w:rsidR="00EB6AC9" w:rsidRPr="007D3993">
        <w:rPr>
          <w:rFonts w:ascii="Simplified Arabic" w:hAnsi="Simplified Arabic" w:cs="Simplified Arabic"/>
          <w:b/>
          <w:bCs/>
          <w:sz w:val="24"/>
          <w:szCs w:val="24"/>
          <w:rtl/>
        </w:rPr>
        <w:t>المدخلات</w:t>
      </w:r>
      <w:r w:rsidR="00EB6AC9" w:rsidRPr="001B03FE">
        <w:rPr>
          <w:rFonts w:ascii="Simplified Arabic" w:hAnsi="Simplified Arabic" w:cs="Simplified Arabic"/>
          <w:sz w:val="24"/>
          <w:szCs w:val="24"/>
          <w:rtl/>
        </w:rPr>
        <w:t>: تتكون</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مدخلات</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نظام</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البحث</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من</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عدد</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من</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العناصر</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أهمها</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الباحث</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ومعرفته المتخصصة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بالبحث</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العلمي،</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المشكلة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والشعور</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بها</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واختيارها</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للبحث،</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ثم</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غرض</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أو هدف</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البحث،</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والدراسات</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والأبحاث</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السابقة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لحلها،</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وفرضيات</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وافتراضات</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معالجة المشكلة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والإمكانيات</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المتوفرة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لهذه</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المعالجة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إضافة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للصعوبات</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التي</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تعترض</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عمليات المعالجة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وأهمية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حلها</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للمعرفة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البشرية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وفائدة</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ذلك</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للفرد</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والمجتمع،</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والمفاهيم والمصطلحات</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التي</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سيتم</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تناولها</w:t>
      </w:r>
      <w:r w:rsidR="00EB6AC9" w:rsidRPr="001B03FE">
        <w:rPr>
          <w:rFonts w:ascii="Simplified Arabic" w:hAnsi="Simplified Arabic" w:cs="Simplified Arabic"/>
          <w:sz w:val="24"/>
          <w:szCs w:val="24"/>
        </w:rPr>
        <w:t xml:space="preserve"> </w:t>
      </w:r>
      <w:r w:rsidR="00EB6AC9" w:rsidRPr="001B03FE">
        <w:rPr>
          <w:rFonts w:ascii="Simplified Arabic" w:hAnsi="Simplified Arabic" w:cs="Simplified Arabic"/>
          <w:sz w:val="24"/>
          <w:szCs w:val="24"/>
          <w:rtl/>
        </w:rPr>
        <w:t>بالبحث</w:t>
      </w:r>
      <w:r w:rsidR="00EB6AC9" w:rsidRPr="001B03FE">
        <w:rPr>
          <w:rFonts w:ascii="Simplified Arabic" w:hAnsi="Simplified Arabic" w:cs="Simplified Arabic"/>
          <w:sz w:val="24"/>
          <w:szCs w:val="24"/>
        </w:rPr>
        <w:t>.</w:t>
      </w:r>
    </w:p>
    <w:p w:rsidR="00EB6AC9" w:rsidRPr="001B03FE" w:rsidRDefault="00EB6AC9" w:rsidP="00843E5D">
      <w:pPr>
        <w:pStyle w:val="a3"/>
        <w:numPr>
          <w:ilvl w:val="0"/>
          <w:numId w:val="19"/>
        </w:numPr>
        <w:jc w:val="both"/>
        <w:rPr>
          <w:rFonts w:ascii="Simplified Arabic" w:hAnsi="Simplified Arabic" w:cs="Simplified Arabic"/>
          <w:sz w:val="24"/>
          <w:szCs w:val="24"/>
          <w:rtl/>
        </w:rPr>
      </w:pPr>
      <w:r w:rsidRPr="001B03FE">
        <w:rPr>
          <w:rFonts w:ascii="Simplified Arabic" w:hAnsi="Simplified Arabic" w:cs="Simplified Arabic"/>
          <w:sz w:val="24"/>
          <w:szCs w:val="24"/>
        </w:rPr>
        <w:t xml:space="preserve"> </w:t>
      </w:r>
      <w:r w:rsidRPr="007D3993">
        <w:rPr>
          <w:rFonts w:ascii="Simplified Arabic" w:hAnsi="Simplified Arabic" w:cs="Simplified Arabic"/>
          <w:b/>
          <w:bCs/>
          <w:sz w:val="24"/>
          <w:szCs w:val="24"/>
          <w:rtl/>
        </w:rPr>
        <w:t>العمليات:</w:t>
      </w:r>
      <w:r w:rsidRPr="001B03FE">
        <w:rPr>
          <w:rFonts w:ascii="Simplified Arabic" w:hAnsi="Simplified Arabic" w:cs="Simplified Arabic"/>
          <w:sz w:val="24"/>
          <w:szCs w:val="24"/>
          <w:rtl/>
        </w:rPr>
        <w:t xml:space="preserve"> تتكون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من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منهجية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بحث</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المشكلة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والتصميم</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الإحصائي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المناسب</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لطبيعة البحث</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وظروفه</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أو</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إجراءات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حل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المشكلة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للوصول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للنتائج</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المقصودة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أو</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هي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طرق وتقنيات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اختبار</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الفرضيات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المطروحة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حول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البحث</w:t>
      </w:r>
      <w:r w:rsidRPr="001B03FE">
        <w:rPr>
          <w:rFonts w:ascii="Simplified Arabic" w:hAnsi="Simplified Arabic" w:cs="Simplified Arabic"/>
          <w:sz w:val="24"/>
          <w:szCs w:val="24"/>
        </w:rPr>
        <w:t>.</w:t>
      </w:r>
      <w:r w:rsidRPr="001B03FE">
        <w:rPr>
          <w:rFonts w:ascii="Simplified Arabic" w:hAnsi="Simplified Arabic" w:cs="Simplified Arabic"/>
          <w:sz w:val="24"/>
          <w:szCs w:val="24"/>
          <w:rtl/>
        </w:rPr>
        <w:t xml:space="preserve"> </w:t>
      </w:r>
    </w:p>
    <w:p w:rsidR="00EB6AC9" w:rsidRPr="001B03FE" w:rsidRDefault="00EB6AC9" w:rsidP="00843E5D">
      <w:pPr>
        <w:jc w:val="both"/>
        <w:rPr>
          <w:rFonts w:ascii="Simplified Arabic" w:hAnsi="Simplified Arabic" w:cs="Simplified Arabic"/>
          <w:sz w:val="24"/>
          <w:szCs w:val="24"/>
          <w:rtl/>
        </w:rPr>
      </w:pPr>
      <w:r w:rsidRPr="001B03FE">
        <w:rPr>
          <w:rFonts w:ascii="Simplified Arabic" w:hAnsi="Simplified Arabic" w:cs="Simplified Arabic"/>
          <w:sz w:val="24"/>
          <w:szCs w:val="24"/>
          <w:rtl/>
        </w:rPr>
        <w:t>وتشتمل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من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بين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العديد</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من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النقاط</w:t>
      </w:r>
      <w:r w:rsidRPr="001B03FE">
        <w:rPr>
          <w:rFonts w:ascii="Simplified Arabic" w:hAnsi="Simplified Arabic" w:cs="Simplified Arabic"/>
          <w:sz w:val="24"/>
          <w:szCs w:val="24"/>
        </w:rPr>
        <w:t>:</w:t>
      </w:r>
      <w:r w:rsidRPr="001B03FE">
        <w:rPr>
          <w:rFonts w:ascii="Simplified Arabic" w:hAnsi="Simplified Arabic" w:cs="Simplified Arabic"/>
          <w:sz w:val="24"/>
          <w:szCs w:val="24"/>
          <w:rtl/>
        </w:rPr>
        <w:t xml:space="preserve"> تشغيل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الأدوات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والأجهزة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وطرق</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أخذ</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القراءات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والعينات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وماهية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المواد</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المطلوبة ومواصفاتها</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وكمياتها</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التقريبية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وطرق</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جمع</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البيانات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وأساليب</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التحليل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الإحصائي والتفسير</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ومناقشة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النتائج</w:t>
      </w:r>
      <w:r w:rsidRPr="001B03FE">
        <w:rPr>
          <w:rFonts w:ascii="Simplified Arabic" w:hAnsi="Simplified Arabic" w:cs="Simplified Arabic"/>
          <w:sz w:val="24"/>
          <w:szCs w:val="24"/>
        </w:rPr>
        <w:t>.</w:t>
      </w:r>
    </w:p>
    <w:p w:rsidR="00B941BA" w:rsidRPr="007D3993" w:rsidRDefault="00EB6AC9" w:rsidP="007D3993">
      <w:pPr>
        <w:pStyle w:val="a3"/>
        <w:numPr>
          <w:ilvl w:val="0"/>
          <w:numId w:val="19"/>
        </w:numPr>
        <w:jc w:val="both"/>
        <w:rPr>
          <w:rFonts w:ascii="Simplified Arabic" w:hAnsi="Simplified Arabic" w:cs="Simplified Arabic"/>
          <w:sz w:val="24"/>
          <w:szCs w:val="24"/>
          <w:rtl/>
        </w:rPr>
      </w:pPr>
      <w:r w:rsidRPr="007D3993">
        <w:rPr>
          <w:rFonts w:ascii="Simplified Arabic" w:hAnsi="Simplified Arabic" w:cs="Simplified Arabic"/>
          <w:b/>
          <w:bCs/>
          <w:sz w:val="24"/>
          <w:szCs w:val="24"/>
          <w:rtl/>
        </w:rPr>
        <w:t>المخرجات</w:t>
      </w:r>
      <w:r w:rsidRPr="001B03FE">
        <w:rPr>
          <w:rFonts w:ascii="Simplified Arabic" w:hAnsi="Simplified Arabic" w:cs="Simplified Arabic"/>
          <w:sz w:val="24"/>
          <w:szCs w:val="24"/>
          <w:rtl/>
        </w:rPr>
        <w:t>: تتكون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من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نتائج</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البحث</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العلمي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بما</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في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ذلك</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نتائج</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القياسات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والتجارب والاختبارات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الحقلية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والمخبرية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التي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ترتب</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في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جداول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تتضمن</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نتائج</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التحليل الإحصائي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لها</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ثم</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تختصر</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في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جداول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أو</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أشكال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أو</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خطوط</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بيانية</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تساهم</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في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إبراز النتائج</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الهامة</w:t>
      </w:r>
      <w:r w:rsidR="007D3993">
        <w:rPr>
          <w:rFonts w:ascii="Simplified Arabic" w:hAnsi="Simplified Arabic" w:cs="Simplified Arabic" w:hint="cs"/>
          <w:sz w:val="24"/>
          <w:szCs w:val="24"/>
          <w:rtl/>
        </w:rPr>
        <w:t xml:space="preserve"> , </w:t>
      </w:r>
      <w:r w:rsidRPr="001B03FE">
        <w:rPr>
          <w:rFonts w:ascii="Simplified Arabic" w:hAnsi="Simplified Arabic" w:cs="Simplified Arabic" w:hint="cs"/>
          <w:sz w:val="24"/>
          <w:szCs w:val="24"/>
          <w:rtl/>
        </w:rPr>
        <w:t>ك</w:t>
      </w:r>
      <w:r w:rsidRPr="001B03FE">
        <w:rPr>
          <w:rFonts w:ascii="Simplified Arabic" w:hAnsi="Simplified Arabic" w:cs="Simplified Arabic"/>
          <w:sz w:val="24"/>
          <w:szCs w:val="24"/>
          <w:rtl/>
        </w:rPr>
        <w:t>ما</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تشمل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المخرجات</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الحلول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التي</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تم  التوصل</w:t>
      </w:r>
      <w:r w:rsidRPr="001B03FE">
        <w:rPr>
          <w:rFonts w:ascii="Simplified Arabic" w:hAnsi="Simplified Arabic" w:cs="Simplified Arabic"/>
          <w:sz w:val="24"/>
          <w:szCs w:val="24"/>
        </w:rPr>
        <w:t xml:space="preserve"> </w:t>
      </w:r>
      <w:r w:rsidRPr="001B03FE">
        <w:rPr>
          <w:rFonts w:ascii="Simplified Arabic" w:hAnsi="Simplified Arabic" w:cs="Simplified Arabic"/>
          <w:sz w:val="24"/>
          <w:szCs w:val="24"/>
          <w:rtl/>
        </w:rPr>
        <w:t>إليها</w:t>
      </w:r>
      <w:r w:rsidRPr="001B03FE">
        <w:rPr>
          <w:rFonts w:ascii="Simplified Arabic" w:hAnsi="Simplified Arabic" w:cs="Simplified Arabic"/>
          <w:sz w:val="24"/>
          <w:szCs w:val="24"/>
        </w:rPr>
        <w:t xml:space="preserve"> </w:t>
      </w:r>
      <w:r w:rsidRPr="007D3993">
        <w:rPr>
          <w:rFonts w:ascii="Simplified Arabic" w:hAnsi="Simplified Arabic" w:cs="Simplified Arabic"/>
          <w:sz w:val="24"/>
          <w:szCs w:val="24"/>
          <w:rtl/>
        </w:rPr>
        <w:t>من</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استنتاجات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وتوصيات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وتضمينات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ثم</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الورقة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العلمية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أو</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البحث المكتوب</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المنشور</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والذي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ينبغي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أن</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يشمل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عناصر</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النظام</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الثلاث (</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المدخلات والعمليات</w:t>
      </w:r>
      <w:r w:rsidRPr="007D3993">
        <w:rPr>
          <w:rFonts w:ascii="Simplified Arabic" w:hAnsi="Simplified Arabic" w:cs="Simplified Arabic"/>
          <w:sz w:val="24"/>
          <w:szCs w:val="24"/>
        </w:rPr>
        <w:t xml:space="preserve"> </w:t>
      </w:r>
      <w:r w:rsidR="00B941BA" w:rsidRPr="007D3993">
        <w:rPr>
          <w:rFonts w:ascii="Simplified Arabic" w:hAnsi="Simplified Arabic" w:cs="Simplified Arabic"/>
          <w:sz w:val="24"/>
          <w:szCs w:val="24"/>
          <w:rtl/>
        </w:rPr>
        <w:t xml:space="preserve">والمخرجات </w:t>
      </w:r>
      <w:r w:rsidR="00B941BA" w:rsidRPr="007D3993">
        <w:rPr>
          <w:rFonts w:ascii="Simplified Arabic" w:hAnsi="Simplified Arabic" w:cs="Simplified Arabic" w:hint="cs"/>
          <w:sz w:val="24"/>
          <w:szCs w:val="24"/>
          <w:rtl/>
        </w:rPr>
        <w:t xml:space="preserve">) </w:t>
      </w:r>
    </w:p>
    <w:p w:rsidR="00B941BA" w:rsidRPr="007D3993" w:rsidRDefault="00B941BA" w:rsidP="007D3993">
      <w:pPr>
        <w:pStyle w:val="a3"/>
        <w:numPr>
          <w:ilvl w:val="0"/>
          <w:numId w:val="19"/>
        </w:numPr>
        <w:jc w:val="both"/>
        <w:rPr>
          <w:rFonts w:ascii="Simplified Arabic" w:hAnsi="Simplified Arabic" w:cs="Simplified Arabic"/>
          <w:color w:val="548DD4" w:themeColor="text2" w:themeTint="99"/>
          <w:rtl/>
        </w:rPr>
      </w:pPr>
      <w:r w:rsidRPr="007D3993">
        <w:rPr>
          <w:rFonts w:ascii="Simplified Arabic" w:hAnsi="Simplified Arabic" w:cs="Simplified Arabic" w:hint="cs"/>
          <w:b/>
          <w:bCs/>
          <w:color w:val="000000" w:themeColor="text1"/>
          <w:sz w:val="24"/>
          <w:szCs w:val="24"/>
          <w:rtl/>
        </w:rPr>
        <w:t xml:space="preserve"> </w:t>
      </w:r>
      <w:r w:rsidR="00EB6AC9" w:rsidRPr="007D3993">
        <w:rPr>
          <w:rFonts w:ascii="Simplified Arabic" w:hAnsi="Simplified Arabic" w:cs="Simplified Arabic"/>
          <w:b/>
          <w:bCs/>
          <w:color w:val="000000" w:themeColor="text1"/>
          <w:sz w:val="24"/>
          <w:szCs w:val="24"/>
          <w:rtl/>
        </w:rPr>
        <w:t>الضوابط</w:t>
      </w:r>
      <w:r w:rsidR="00EB6AC9" w:rsidRPr="007D3993">
        <w:rPr>
          <w:rFonts w:ascii="Simplified Arabic" w:hAnsi="Simplified Arabic" w:cs="Simplified Arabic"/>
          <w:b/>
          <w:bCs/>
          <w:color w:val="000000" w:themeColor="text1"/>
          <w:sz w:val="24"/>
          <w:szCs w:val="24"/>
        </w:rPr>
        <w:t xml:space="preserve"> </w:t>
      </w:r>
      <w:r w:rsidR="00EB6AC9" w:rsidRPr="007D3993">
        <w:rPr>
          <w:rFonts w:ascii="Simplified Arabic" w:hAnsi="Simplified Arabic" w:cs="Simplified Arabic"/>
          <w:b/>
          <w:bCs/>
          <w:color w:val="000000" w:themeColor="text1"/>
          <w:sz w:val="24"/>
          <w:szCs w:val="24"/>
          <w:rtl/>
        </w:rPr>
        <w:t xml:space="preserve">التقييمية </w:t>
      </w:r>
      <w:r w:rsidR="00EB6AC9" w:rsidRPr="007D3993">
        <w:rPr>
          <w:rFonts w:ascii="Simplified Arabic" w:hAnsi="Simplified Arabic" w:cs="Simplified Arabic"/>
          <w:sz w:val="24"/>
          <w:szCs w:val="24"/>
          <w:rtl/>
        </w:rPr>
        <w:t>: وتشمل</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تقييم</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البحث</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من</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لجنة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تضم</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مختصين</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بموضوع</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البحث</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وتتضمن نقاط</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التقييم</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لعناصر</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النظام</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الثلاث</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قبل</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اعتماد</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نتائج</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البحث</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وتعميمها</w:t>
      </w:r>
      <w:r w:rsidR="007D3993">
        <w:rPr>
          <w:rFonts w:ascii="Simplified Arabic" w:hAnsi="Simplified Arabic" w:cs="Simplified Arabic" w:hint="cs"/>
          <w:sz w:val="24"/>
          <w:szCs w:val="24"/>
          <w:rtl/>
        </w:rPr>
        <w:t xml:space="preserve">, </w:t>
      </w:r>
      <w:r w:rsidR="00EB6AC9" w:rsidRPr="007D3993">
        <w:rPr>
          <w:rFonts w:ascii="Simplified Arabic" w:hAnsi="Simplified Arabic" w:cs="Simplified Arabic"/>
          <w:sz w:val="24"/>
          <w:szCs w:val="24"/>
          <w:rtl/>
        </w:rPr>
        <w:t>إذ</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أن</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مكونات النظام</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وآليات</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عملها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وأساليب</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تفاعلها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ونواتجها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السلوكية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تكون</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معروفة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ومنضبطة ودقيقة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في</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تكوينها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وعلاقاتها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التشغيلية،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hint="cs"/>
          <w:sz w:val="24"/>
          <w:szCs w:val="24"/>
          <w:rtl/>
        </w:rPr>
        <w:t>ك</w:t>
      </w:r>
      <w:r w:rsidR="00EB6AC9" w:rsidRPr="007D3993">
        <w:rPr>
          <w:rFonts w:ascii="Simplified Arabic" w:hAnsi="Simplified Arabic" w:cs="Simplified Arabic"/>
          <w:sz w:val="24"/>
          <w:szCs w:val="24"/>
          <w:rtl/>
        </w:rPr>
        <w:t>ما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أنها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محكومة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في</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تفاعلاتها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بمبادىء وخطوات</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منطقية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وتطبيقية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محددة،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مؤدية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في</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العادة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لنتائج</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مدروسة</w:t>
      </w:r>
      <w:r w:rsidR="007D3993">
        <w:rPr>
          <w:rFonts w:ascii="Simplified Arabic" w:hAnsi="Simplified Arabic" w:cs="Simplified Arabic" w:hint="cs"/>
          <w:sz w:val="24"/>
          <w:szCs w:val="24"/>
          <w:rtl/>
        </w:rPr>
        <w:t xml:space="preserve"> </w:t>
      </w:r>
      <w:r w:rsidR="007D3993">
        <w:rPr>
          <w:rFonts w:ascii="Simplified Arabic" w:hAnsi="Simplified Arabic" w:cs="Simplified Arabic" w:hint="cs"/>
          <w:sz w:val="24"/>
          <w:szCs w:val="24"/>
          <w:rtl/>
          <w:lang w:bidi="ar-JO"/>
        </w:rPr>
        <w:t>,</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والمؤشرات</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أو المعايير</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التقييمية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تبين</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صلاحية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البحث</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لحل</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المشكلة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التي</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تجري</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دراستها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 xml:space="preserve">ثم </w:t>
      </w:r>
      <w:r w:rsidR="00EB6AC9" w:rsidRPr="007D3993">
        <w:rPr>
          <w:rFonts w:ascii="Simplified Arabic" w:hAnsi="Simplified Arabic" w:cs="Simplified Arabic" w:hint="cs"/>
          <w:sz w:val="24"/>
          <w:szCs w:val="24"/>
          <w:rtl/>
        </w:rPr>
        <w:t>ك</w:t>
      </w:r>
      <w:r w:rsidR="00EB6AC9" w:rsidRPr="007D3993">
        <w:rPr>
          <w:rFonts w:ascii="Simplified Arabic" w:hAnsi="Simplified Arabic" w:cs="Simplified Arabic"/>
          <w:sz w:val="24"/>
          <w:szCs w:val="24"/>
          <w:rtl/>
        </w:rPr>
        <w:t>شف</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فعاليته</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في</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معالجة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المشكلة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وتوضيح</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الإسهامات</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العلمية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الجديدة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التي يقدمها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هذا</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البحث</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للمعرفة</w:t>
      </w:r>
      <w:r w:rsidR="00EB6AC9" w:rsidRPr="007D3993">
        <w:rPr>
          <w:rFonts w:ascii="Simplified Arabic" w:hAnsi="Simplified Arabic" w:cs="Simplified Arabic"/>
          <w:sz w:val="24"/>
          <w:szCs w:val="24"/>
        </w:rPr>
        <w:t xml:space="preserve"> </w:t>
      </w:r>
      <w:r w:rsidR="00EB6AC9" w:rsidRPr="007D3993">
        <w:rPr>
          <w:rFonts w:ascii="Simplified Arabic" w:hAnsi="Simplified Arabic" w:cs="Simplified Arabic"/>
          <w:sz w:val="24"/>
          <w:szCs w:val="24"/>
          <w:rtl/>
        </w:rPr>
        <w:t>البشرية</w:t>
      </w:r>
      <w:r w:rsidR="00EB6AC9" w:rsidRPr="007D3993">
        <w:rPr>
          <w:rFonts w:ascii="Simplified Arabic" w:hAnsi="Simplified Arabic" w:cs="Simplified Arabic"/>
          <w:sz w:val="24"/>
          <w:szCs w:val="24"/>
        </w:rPr>
        <w:t>.</w:t>
      </w:r>
      <w:r w:rsidR="00EB6AC9" w:rsidRPr="007D3993">
        <w:rPr>
          <w:rFonts w:ascii="Simplified Arabic" w:hAnsi="Simplified Arabic" w:cs="Simplified Arabic"/>
          <w:sz w:val="24"/>
          <w:szCs w:val="24"/>
          <w:rtl/>
        </w:rPr>
        <w:t xml:space="preserve"> </w:t>
      </w:r>
      <w:r w:rsidR="00FF2B90" w:rsidRPr="007D3993">
        <w:rPr>
          <w:rFonts w:ascii="Simplified Arabic" w:hAnsi="Simplified Arabic" w:cs="Simplified Arabic" w:hint="cs"/>
          <w:rtl/>
        </w:rPr>
        <w:t>(</w:t>
      </w:r>
      <w:r w:rsidR="00FF2B90" w:rsidRPr="007D3993">
        <w:rPr>
          <w:rFonts w:ascii="Simplified Arabic" w:hAnsi="Simplified Arabic" w:cs="Simplified Arabic" w:hint="cs"/>
          <w:color w:val="548DD4" w:themeColor="text2" w:themeTint="99"/>
          <w:rtl/>
        </w:rPr>
        <w:t>الدورة التدريبية حول مناهج واساليب البحث)</w:t>
      </w:r>
    </w:p>
    <w:p w:rsidR="00B941BA" w:rsidRPr="007D3993" w:rsidRDefault="00B941BA" w:rsidP="007D3993">
      <w:pPr>
        <w:jc w:val="both"/>
        <w:rPr>
          <w:rFonts w:ascii="Simplified Arabic" w:hAnsi="Simplified Arabic" w:cs="Simplified Arabic"/>
          <w:b/>
          <w:bCs/>
          <w:sz w:val="24"/>
          <w:szCs w:val="24"/>
          <w:rtl/>
        </w:rPr>
      </w:pPr>
      <w:r w:rsidRPr="007D3993">
        <w:rPr>
          <w:rFonts w:ascii="Simplified Arabic" w:hAnsi="Simplified Arabic" w:cs="Simplified Arabic"/>
          <w:sz w:val="24"/>
          <w:szCs w:val="24"/>
          <w:rtl/>
        </w:rPr>
        <w:t>ولضمان</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نجاح</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نظام</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العلمي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بعناصره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الأربعة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نعود</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بتكوينه ومبادئه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وأخلاقياته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وإمكانياته</w:t>
      </w:r>
      <w:r w:rsidR="007D3993" w:rsidRPr="007D3993">
        <w:rPr>
          <w:rFonts w:ascii="Simplified Arabic" w:hAnsi="Simplified Arabic" w:cs="Simplified Arabic" w:hint="cs"/>
          <w:b/>
          <w:bCs/>
          <w:sz w:val="24"/>
          <w:szCs w:val="24"/>
          <w:rtl/>
        </w:rPr>
        <w:t xml:space="preserve">, </w:t>
      </w:r>
      <w:r w:rsidRPr="007D3993">
        <w:rPr>
          <w:rFonts w:ascii="Simplified Arabic" w:hAnsi="Simplified Arabic" w:cs="Simplified Arabic"/>
          <w:b/>
          <w:bCs/>
          <w:sz w:val="24"/>
          <w:szCs w:val="24"/>
        </w:rPr>
        <w:t xml:space="preserve"> </w:t>
      </w:r>
      <w:r w:rsidRPr="007D3993">
        <w:rPr>
          <w:rFonts w:ascii="Simplified Arabic" w:hAnsi="Simplified Arabic" w:cs="Simplified Arabic"/>
          <w:b/>
          <w:bCs/>
          <w:sz w:val="24"/>
          <w:szCs w:val="24"/>
          <w:rtl/>
        </w:rPr>
        <w:t>يجب</w:t>
      </w:r>
      <w:r w:rsidRPr="007D3993">
        <w:rPr>
          <w:rFonts w:ascii="Simplified Arabic" w:hAnsi="Simplified Arabic" w:cs="Simplified Arabic"/>
          <w:b/>
          <w:bCs/>
          <w:sz w:val="24"/>
          <w:szCs w:val="24"/>
        </w:rPr>
        <w:t xml:space="preserve"> </w:t>
      </w:r>
      <w:r w:rsidRPr="007D3993">
        <w:rPr>
          <w:rFonts w:ascii="Simplified Arabic" w:hAnsi="Simplified Arabic" w:cs="Simplified Arabic"/>
          <w:b/>
          <w:bCs/>
          <w:sz w:val="24"/>
          <w:szCs w:val="24"/>
          <w:rtl/>
        </w:rPr>
        <w:t>أن</w:t>
      </w:r>
      <w:r w:rsidRPr="007D3993">
        <w:rPr>
          <w:rFonts w:ascii="Simplified Arabic" w:hAnsi="Simplified Arabic" w:cs="Simplified Arabic"/>
          <w:b/>
          <w:bCs/>
          <w:sz w:val="24"/>
          <w:szCs w:val="24"/>
        </w:rPr>
        <w:t xml:space="preserve"> </w:t>
      </w:r>
      <w:r w:rsidRPr="007D3993">
        <w:rPr>
          <w:rFonts w:ascii="Simplified Arabic" w:hAnsi="Simplified Arabic" w:cs="Simplified Arabic"/>
          <w:b/>
          <w:bCs/>
          <w:sz w:val="24"/>
          <w:szCs w:val="24"/>
          <w:rtl/>
        </w:rPr>
        <w:t>يتميز</w:t>
      </w:r>
      <w:r w:rsidRPr="007D3993">
        <w:rPr>
          <w:rFonts w:ascii="Simplified Arabic" w:hAnsi="Simplified Arabic" w:cs="Simplified Arabic"/>
          <w:b/>
          <w:bCs/>
          <w:sz w:val="24"/>
          <w:szCs w:val="24"/>
        </w:rPr>
        <w:t xml:space="preserve"> </w:t>
      </w:r>
      <w:r w:rsidRPr="007D3993">
        <w:rPr>
          <w:rFonts w:ascii="Simplified Arabic" w:hAnsi="Simplified Arabic" w:cs="Simplified Arabic"/>
          <w:b/>
          <w:bCs/>
          <w:sz w:val="24"/>
          <w:szCs w:val="24"/>
          <w:rtl/>
        </w:rPr>
        <w:t>الباحث</w:t>
      </w:r>
      <w:r w:rsidRPr="007D3993">
        <w:rPr>
          <w:rFonts w:ascii="Simplified Arabic" w:hAnsi="Simplified Arabic" w:cs="Simplified Arabic"/>
          <w:b/>
          <w:bCs/>
          <w:sz w:val="24"/>
          <w:szCs w:val="24"/>
        </w:rPr>
        <w:t xml:space="preserve"> </w:t>
      </w:r>
      <w:r w:rsidRPr="007D3993">
        <w:rPr>
          <w:rFonts w:ascii="Simplified Arabic" w:hAnsi="Simplified Arabic" w:cs="Simplified Arabic"/>
          <w:b/>
          <w:bCs/>
          <w:sz w:val="24"/>
          <w:szCs w:val="24"/>
          <w:rtl/>
        </w:rPr>
        <w:t>بالكفايات</w:t>
      </w:r>
      <w:r w:rsidRPr="007D3993">
        <w:rPr>
          <w:rFonts w:ascii="Simplified Arabic" w:hAnsi="Simplified Arabic" w:cs="Simplified Arabic"/>
          <w:b/>
          <w:bCs/>
          <w:sz w:val="24"/>
          <w:szCs w:val="24"/>
        </w:rPr>
        <w:t xml:space="preserve"> </w:t>
      </w:r>
      <w:r w:rsidRPr="007D3993">
        <w:rPr>
          <w:rFonts w:ascii="Simplified Arabic" w:hAnsi="Simplified Arabic" w:cs="Simplified Arabic"/>
          <w:b/>
          <w:bCs/>
          <w:sz w:val="24"/>
          <w:szCs w:val="24"/>
          <w:rtl/>
        </w:rPr>
        <w:t>التالية</w:t>
      </w:r>
      <w:r w:rsidRPr="007D3993">
        <w:rPr>
          <w:rFonts w:ascii="Simplified Arabic" w:hAnsi="Simplified Arabic" w:cs="Simplified Arabic"/>
          <w:b/>
          <w:bCs/>
          <w:sz w:val="24"/>
          <w:szCs w:val="24"/>
        </w:rPr>
        <w:t>:</w:t>
      </w:r>
    </w:p>
    <w:p w:rsidR="00B941BA" w:rsidRPr="007D3993" w:rsidRDefault="00B941BA" w:rsidP="00843E5D">
      <w:pPr>
        <w:pStyle w:val="a3"/>
        <w:numPr>
          <w:ilvl w:val="0"/>
          <w:numId w:val="20"/>
        </w:numPr>
        <w:jc w:val="both"/>
        <w:rPr>
          <w:rFonts w:ascii="Simplified Arabic" w:hAnsi="Simplified Arabic" w:cs="Simplified Arabic"/>
          <w:sz w:val="24"/>
          <w:szCs w:val="24"/>
          <w:rtl/>
        </w:rPr>
      </w:pP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كفايات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العلمية</w:t>
      </w:r>
      <w:r w:rsidRPr="007D3993">
        <w:rPr>
          <w:rFonts w:ascii="Simplified Arabic" w:hAnsi="Simplified Arabic" w:cs="Simplified Arabic"/>
          <w:sz w:val="24"/>
          <w:szCs w:val="24"/>
        </w:rPr>
        <w:t>:</w:t>
      </w:r>
      <w:r w:rsidRPr="007D3993">
        <w:rPr>
          <w:rFonts w:ascii="Simplified Arabic" w:hAnsi="Simplified Arabic" w:cs="Simplified Arabic"/>
          <w:sz w:val="24"/>
          <w:szCs w:val="24"/>
          <w:rtl/>
        </w:rPr>
        <w:t xml:space="preserve"> وهي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بصيرة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التي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يميز</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مشاكله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ويبني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من</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خلالها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استراتيجيات معالجتها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ويدرك</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طبيعة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النتائج</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المتوقعة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لحلها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وهي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تشكل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قاعدة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لسلوكه المتخصص</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وإطاراً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عاماً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لهويته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وعمليات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إدراكه كباحث</w:t>
      </w:r>
      <w:r w:rsidRPr="007D3993">
        <w:rPr>
          <w:rFonts w:ascii="Simplified Arabic" w:hAnsi="Simplified Arabic" w:cs="Simplified Arabic"/>
          <w:sz w:val="24"/>
          <w:szCs w:val="24"/>
        </w:rPr>
        <w:t>.</w:t>
      </w:r>
      <w:r w:rsidRPr="007D3993">
        <w:rPr>
          <w:rFonts w:ascii="Simplified Arabic" w:hAnsi="Simplified Arabic" w:cs="Simplified Arabic"/>
          <w:sz w:val="24"/>
          <w:szCs w:val="24"/>
          <w:rtl/>
        </w:rPr>
        <w:t xml:space="preserve"> </w:t>
      </w:r>
    </w:p>
    <w:p w:rsidR="00B941BA" w:rsidRPr="007D3993" w:rsidRDefault="00B941BA" w:rsidP="007D3993">
      <w:pPr>
        <w:pStyle w:val="a3"/>
        <w:numPr>
          <w:ilvl w:val="0"/>
          <w:numId w:val="20"/>
        </w:numPr>
        <w:jc w:val="both"/>
        <w:rPr>
          <w:rFonts w:ascii="Simplified Arabic" w:hAnsi="Simplified Arabic" w:cs="Simplified Arabic"/>
          <w:sz w:val="24"/>
          <w:szCs w:val="24"/>
          <w:rtl/>
        </w:rPr>
      </w:pP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كفايات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المنطقية</w:t>
      </w:r>
      <w:r w:rsidRPr="007D3993">
        <w:rPr>
          <w:rFonts w:ascii="Simplified Arabic" w:hAnsi="Simplified Arabic" w:cs="Simplified Arabic"/>
          <w:sz w:val="24"/>
          <w:szCs w:val="24"/>
        </w:rPr>
        <w:t>:</w:t>
      </w:r>
      <w:r w:rsidRPr="007D3993">
        <w:rPr>
          <w:rFonts w:ascii="Simplified Arabic" w:hAnsi="Simplified Arabic" w:cs="Simplified Arabic"/>
          <w:sz w:val="24"/>
          <w:szCs w:val="24"/>
          <w:rtl/>
        </w:rPr>
        <w:t xml:space="preserve"> وهي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توازي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الشعور</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بمشكلة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أو</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موضوع</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وتقرير</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معالجتها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بناء</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على</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أسس منطقية</w:t>
      </w:r>
      <w:r w:rsidRPr="007D3993">
        <w:rPr>
          <w:rFonts w:ascii="Simplified Arabic" w:hAnsi="Simplified Arabic" w:cs="Simplified Arabic"/>
          <w:sz w:val="24"/>
          <w:szCs w:val="24"/>
        </w:rPr>
        <w:t xml:space="preserve"> </w:t>
      </w:r>
      <w:r w:rsidR="007D3993">
        <w:rPr>
          <w:rFonts w:ascii="Simplified Arabic" w:hAnsi="Simplified Arabic" w:cs="Simplified Arabic"/>
          <w:sz w:val="24"/>
          <w:szCs w:val="24"/>
          <w:rtl/>
        </w:rPr>
        <w:t>مقنع</w:t>
      </w:r>
      <w:r w:rsidR="007D3993">
        <w:rPr>
          <w:rFonts w:ascii="Simplified Arabic" w:hAnsi="Simplified Arabic" w:cs="Simplified Arabic" w:hint="cs"/>
          <w:sz w:val="24"/>
          <w:szCs w:val="24"/>
          <w:rtl/>
        </w:rPr>
        <w:t xml:space="preserve">ة , </w:t>
      </w:r>
      <w:r w:rsidRPr="007D3993">
        <w:rPr>
          <w:rFonts w:ascii="Simplified Arabic" w:hAnsi="Simplified Arabic" w:cs="Simplified Arabic"/>
          <w:sz w:val="24"/>
          <w:szCs w:val="24"/>
          <w:rtl/>
        </w:rPr>
        <w:t>والتي</w:t>
      </w:r>
      <w:r w:rsidRPr="007D3993">
        <w:rPr>
          <w:rFonts w:ascii="Simplified Arabic" w:hAnsi="Simplified Arabic" w:cs="Simplified Arabic"/>
          <w:sz w:val="24"/>
          <w:szCs w:val="24"/>
        </w:rPr>
        <w:t xml:space="preserve">  </w:t>
      </w:r>
      <w:r w:rsidR="00BE746C" w:rsidRPr="007D3993">
        <w:rPr>
          <w:rFonts w:ascii="Simplified Arabic" w:hAnsi="Simplified Arabic" w:cs="Simplified Arabic" w:hint="cs"/>
          <w:sz w:val="24"/>
          <w:szCs w:val="24"/>
          <w:rtl/>
        </w:rPr>
        <w:t>تب</w:t>
      </w:r>
      <w:r w:rsidRPr="007D3993">
        <w:rPr>
          <w:rFonts w:ascii="Simplified Arabic" w:hAnsi="Simplified Arabic" w:cs="Simplified Arabic"/>
          <w:sz w:val="24"/>
          <w:szCs w:val="24"/>
          <w:rtl/>
        </w:rPr>
        <w:t>دو</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لدى</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في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الواقع</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على</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شكل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قدرات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فردية يتمكن</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من</w:t>
      </w:r>
      <w:r w:rsidRPr="007D3993">
        <w:rPr>
          <w:rFonts w:ascii="Simplified Arabic" w:hAnsi="Simplified Arabic" w:cs="Simplified Arabic"/>
          <w:sz w:val="24"/>
          <w:szCs w:val="24"/>
        </w:rPr>
        <w:t xml:space="preserve"> </w:t>
      </w:r>
      <w:r w:rsidR="00BE746C" w:rsidRPr="007D3993">
        <w:rPr>
          <w:rFonts w:ascii="Simplified Arabic" w:hAnsi="Simplified Arabic" w:cs="Simplified Arabic" w:hint="cs"/>
          <w:sz w:val="24"/>
          <w:szCs w:val="24"/>
          <w:rtl/>
        </w:rPr>
        <w:t>ك</w:t>
      </w:r>
      <w:r w:rsidRPr="007D3993">
        <w:rPr>
          <w:rFonts w:ascii="Simplified Arabic" w:hAnsi="Simplified Arabic" w:cs="Simplified Arabic"/>
          <w:sz w:val="24"/>
          <w:szCs w:val="24"/>
          <w:rtl/>
        </w:rPr>
        <w:t>شف</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طبيعة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المشكلة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وتحليل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ظروفها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وعواملها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المختلفة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ومن ثم</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تحديد</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مدى</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الحاجة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لحلها</w:t>
      </w:r>
      <w:r w:rsidR="007D3993">
        <w:rPr>
          <w:rFonts w:ascii="Simplified Arabic" w:hAnsi="Simplified Arabic" w:cs="Simplified Arabic" w:hint="cs"/>
          <w:sz w:val="24"/>
          <w:szCs w:val="24"/>
          <w:rtl/>
        </w:rPr>
        <w:t xml:space="preserve">, </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الأمر</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الذي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يقرر</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نتيجته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المضي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قدماً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في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البحث أو</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الكف</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عنه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لعدم</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الحاجة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أو</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تدني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الأهمية</w:t>
      </w:r>
      <w:r w:rsidRPr="007D3993">
        <w:rPr>
          <w:rFonts w:ascii="Simplified Arabic" w:hAnsi="Simplified Arabic" w:cs="Simplified Arabic"/>
          <w:sz w:val="24"/>
          <w:szCs w:val="24"/>
        </w:rPr>
        <w:t>.</w:t>
      </w:r>
      <w:r w:rsidRPr="007D3993">
        <w:rPr>
          <w:rFonts w:ascii="Simplified Arabic" w:hAnsi="Simplified Arabic" w:cs="Simplified Arabic"/>
          <w:sz w:val="24"/>
          <w:szCs w:val="24"/>
          <w:rtl/>
        </w:rPr>
        <w:t xml:space="preserve"> </w:t>
      </w:r>
    </w:p>
    <w:p w:rsidR="00B941BA" w:rsidRPr="007D3993" w:rsidRDefault="00B941BA" w:rsidP="00843E5D">
      <w:pPr>
        <w:pStyle w:val="a3"/>
        <w:numPr>
          <w:ilvl w:val="0"/>
          <w:numId w:val="20"/>
        </w:numPr>
        <w:jc w:val="both"/>
        <w:rPr>
          <w:rFonts w:ascii="Simplified Arabic" w:hAnsi="Simplified Arabic" w:cs="Simplified Arabic"/>
          <w:sz w:val="24"/>
          <w:szCs w:val="24"/>
          <w:rtl/>
        </w:rPr>
      </w:pP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كفايات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التخطيطية</w:t>
      </w:r>
      <w:r w:rsidRPr="007D3993">
        <w:rPr>
          <w:rFonts w:ascii="Simplified Arabic" w:hAnsi="Simplified Arabic" w:cs="Simplified Arabic"/>
          <w:sz w:val="24"/>
          <w:szCs w:val="24"/>
        </w:rPr>
        <w:t>:</w:t>
      </w:r>
      <w:r w:rsidRPr="007D3993">
        <w:rPr>
          <w:rFonts w:ascii="Simplified Arabic" w:hAnsi="Simplified Arabic" w:cs="Simplified Arabic"/>
          <w:sz w:val="24"/>
          <w:szCs w:val="24"/>
          <w:rtl/>
        </w:rPr>
        <w:t xml:space="preserve">  وتتمثل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في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قدرات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على</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تحليل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الإمكانيات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المتوفرة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لبحث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المشكلة وتطوير</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الخطط</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المناسبة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لحلها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إنها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قدرات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على</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تشريع</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أساليب مدروسة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لمعالجة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المشكلة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وتحديد</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نوعية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النتائج</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المطلوبة</w:t>
      </w:r>
      <w:r w:rsidRPr="007D3993">
        <w:rPr>
          <w:rFonts w:ascii="Simplified Arabic" w:hAnsi="Simplified Arabic" w:cs="Simplified Arabic"/>
          <w:sz w:val="24"/>
          <w:szCs w:val="24"/>
        </w:rPr>
        <w:t xml:space="preserve"> </w:t>
      </w:r>
      <w:r w:rsidR="00BE746C" w:rsidRPr="007D3993">
        <w:rPr>
          <w:rFonts w:ascii="Simplified Arabic" w:hAnsi="Simplified Arabic" w:cs="Simplified Arabic" w:hint="cs"/>
          <w:sz w:val="24"/>
          <w:szCs w:val="24"/>
          <w:rtl/>
        </w:rPr>
        <w:t>ك</w:t>
      </w:r>
      <w:r w:rsidRPr="007D3993">
        <w:rPr>
          <w:rFonts w:ascii="Simplified Arabic" w:hAnsi="Simplified Arabic" w:cs="Simplified Arabic"/>
          <w:sz w:val="24"/>
          <w:szCs w:val="24"/>
          <w:rtl/>
        </w:rPr>
        <w:t>حلول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ناجحة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لها</w:t>
      </w:r>
      <w:r w:rsidRPr="007D3993">
        <w:rPr>
          <w:rFonts w:ascii="Simplified Arabic" w:hAnsi="Simplified Arabic" w:cs="Simplified Arabic"/>
          <w:sz w:val="24"/>
          <w:szCs w:val="24"/>
        </w:rPr>
        <w:t>.</w:t>
      </w:r>
      <w:r w:rsidRPr="007D3993">
        <w:rPr>
          <w:rFonts w:ascii="Simplified Arabic" w:hAnsi="Simplified Arabic" w:cs="Simplified Arabic"/>
          <w:sz w:val="24"/>
          <w:szCs w:val="24"/>
          <w:rtl/>
        </w:rPr>
        <w:t xml:space="preserve"> </w:t>
      </w:r>
    </w:p>
    <w:p w:rsidR="00B941BA" w:rsidRPr="007D3993" w:rsidRDefault="00B941BA" w:rsidP="00843E5D">
      <w:pPr>
        <w:pStyle w:val="a3"/>
        <w:numPr>
          <w:ilvl w:val="0"/>
          <w:numId w:val="20"/>
        </w:numPr>
        <w:jc w:val="both"/>
        <w:rPr>
          <w:rFonts w:ascii="Simplified Arabic" w:hAnsi="Simplified Arabic" w:cs="Simplified Arabic"/>
          <w:sz w:val="24"/>
          <w:szCs w:val="24"/>
          <w:rtl/>
        </w:rPr>
      </w:pPr>
      <w:r w:rsidRPr="007D3993">
        <w:rPr>
          <w:rFonts w:ascii="Simplified Arabic" w:hAnsi="Simplified Arabic" w:cs="Simplified Arabic"/>
          <w:sz w:val="24"/>
          <w:szCs w:val="24"/>
          <w:rtl/>
        </w:rPr>
        <w:t>كفايات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الإجرائية</w:t>
      </w:r>
      <w:r w:rsidRPr="007D3993">
        <w:rPr>
          <w:rFonts w:ascii="Simplified Arabic" w:hAnsi="Simplified Arabic" w:cs="Simplified Arabic"/>
          <w:sz w:val="24"/>
          <w:szCs w:val="24"/>
        </w:rPr>
        <w:t>:</w:t>
      </w:r>
      <w:r w:rsidRPr="007D3993">
        <w:rPr>
          <w:rFonts w:ascii="Simplified Arabic" w:hAnsi="Simplified Arabic" w:cs="Simplified Arabic"/>
          <w:sz w:val="24"/>
          <w:szCs w:val="24"/>
          <w:rtl/>
        </w:rPr>
        <w:t xml:space="preserve"> وتعني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قدرة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على</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تنفيذ</w:t>
      </w:r>
      <w:r w:rsidR="00BE746C" w:rsidRPr="007D3993">
        <w:rPr>
          <w:rFonts w:ascii="Simplified Arabic" w:hAnsi="Simplified Arabic" w:cs="Simplified Arabic" w:hint="cs"/>
          <w:sz w:val="24"/>
          <w:szCs w:val="24"/>
          <w:rtl/>
        </w:rPr>
        <w:t xml:space="preserve"> </w:t>
      </w:r>
      <w:r w:rsidR="00BE746C" w:rsidRPr="007D3993">
        <w:rPr>
          <w:rFonts w:ascii="Simplified Arabic" w:hAnsi="Simplified Arabic" w:cs="Simplified Arabic" w:hint="cs"/>
          <w:sz w:val="24"/>
          <w:szCs w:val="24"/>
          <w:rtl/>
          <w:lang w:bidi="ar-JO"/>
        </w:rPr>
        <w:t>الخ</w:t>
      </w:r>
      <w:r w:rsidRPr="007D3993">
        <w:rPr>
          <w:rFonts w:ascii="Simplified Arabic" w:hAnsi="Simplified Arabic" w:cs="Simplified Arabic"/>
          <w:sz w:val="24"/>
          <w:szCs w:val="24"/>
          <w:rtl/>
        </w:rPr>
        <w:t>طط</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الموضوعة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لبحث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المشكلة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بما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يشمل عملية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إدارة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وجمع</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وتحليل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وتفسير</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النتائج</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بهدف</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الوصول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على</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الحلول المرجوة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المناسبة</w:t>
      </w:r>
      <w:r w:rsidRPr="007D3993">
        <w:rPr>
          <w:rFonts w:ascii="Simplified Arabic" w:hAnsi="Simplified Arabic" w:cs="Simplified Arabic"/>
          <w:sz w:val="24"/>
          <w:szCs w:val="24"/>
        </w:rPr>
        <w:t>.</w:t>
      </w:r>
      <w:r w:rsidRPr="007D3993">
        <w:rPr>
          <w:rFonts w:ascii="Simplified Arabic" w:hAnsi="Simplified Arabic" w:cs="Simplified Arabic"/>
          <w:sz w:val="24"/>
          <w:szCs w:val="24"/>
          <w:rtl/>
        </w:rPr>
        <w:t xml:space="preserve"> </w:t>
      </w:r>
    </w:p>
    <w:p w:rsidR="00B941BA" w:rsidRPr="00843E5D" w:rsidRDefault="00B941BA" w:rsidP="00843E5D">
      <w:pPr>
        <w:pStyle w:val="a3"/>
        <w:numPr>
          <w:ilvl w:val="0"/>
          <w:numId w:val="20"/>
        </w:numPr>
        <w:jc w:val="both"/>
        <w:rPr>
          <w:rFonts w:ascii="Simplified Arabic" w:hAnsi="Simplified Arabic" w:cs="Simplified Arabic"/>
          <w:sz w:val="28"/>
          <w:szCs w:val="28"/>
          <w:rtl/>
        </w:rPr>
      </w:pP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كفايات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الفنية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والتقييمية</w:t>
      </w:r>
      <w:r w:rsidRPr="007D3993">
        <w:rPr>
          <w:rFonts w:ascii="Simplified Arabic" w:hAnsi="Simplified Arabic" w:cs="Simplified Arabic"/>
          <w:sz w:val="24"/>
          <w:szCs w:val="24"/>
        </w:rPr>
        <w:t>:</w:t>
      </w:r>
      <w:r w:rsidRPr="007D3993">
        <w:rPr>
          <w:rFonts w:ascii="Simplified Arabic" w:hAnsi="Simplified Arabic" w:cs="Simplified Arabic"/>
          <w:sz w:val="24"/>
          <w:szCs w:val="24"/>
          <w:rtl/>
        </w:rPr>
        <w:t xml:space="preserve"> التي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تجسد</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مخرجات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وضوابط</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العلمي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وتتمثل</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في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قدرات</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الباحث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على مسح</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ومراجعة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ما</w:t>
      </w:r>
      <w:r w:rsidRPr="007D3993">
        <w:rPr>
          <w:rFonts w:ascii="Simplified Arabic" w:hAnsi="Simplified Arabic" w:cs="Simplified Arabic"/>
          <w:sz w:val="24"/>
          <w:szCs w:val="24"/>
        </w:rPr>
        <w:t xml:space="preserve"> </w:t>
      </w:r>
      <w:r w:rsidR="00BE746C" w:rsidRPr="007D3993">
        <w:rPr>
          <w:rFonts w:ascii="Simplified Arabic" w:hAnsi="Simplified Arabic" w:cs="Simplified Arabic" w:hint="cs"/>
          <w:sz w:val="24"/>
          <w:szCs w:val="24"/>
          <w:rtl/>
        </w:rPr>
        <w:t>ق</w:t>
      </w:r>
      <w:r w:rsidRPr="007D3993">
        <w:rPr>
          <w:rFonts w:ascii="Simplified Arabic" w:hAnsi="Simplified Arabic" w:cs="Simplified Arabic"/>
          <w:sz w:val="24"/>
          <w:szCs w:val="24"/>
          <w:rtl/>
        </w:rPr>
        <w:t>ام</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من</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بحث</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وغربلة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أنشطته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ونتائجه</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لكشف</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صلاحيتها للمشكلة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المدروسة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وفعاليتها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في</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التغلب</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على</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سلبياتها</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الملاحظة،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ومن</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ثم كتابة</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وإخراج</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التقرير</w:t>
      </w:r>
      <w:r w:rsidRPr="007D3993">
        <w:rPr>
          <w:rFonts w:ascii="Simplified Arabic" w:hAnsi="Simplified Arabic" w:cs="Simplified Arabic"/>
          <w:sz w:val="24"/>
          <w:szCs w:val="24"/>
        </w:rPr>
        <w:t xml:space="preserve"> </w:t>
      </w:r>
      <w:r w:rsidRPr="007D3993">
        <w:rPr>
          <w:rFonts w:ascii="Simplified Arabic" w:hAnsi="Simplified Arabic" w:cs="Simplified Arabic"/>
          <w:sz w:val="24"/>
          <w:szCs w:val="24"/>
          <w:rtl/>
        </w:rPr>
        <w:t>المناسب</w:t>
      </w:r>
      <w:r w:rsidRPr="00843E5D">
        <w:rPr>
          <w:rFonts w:ascii="Simplified Arabic" w:hAnsi="Simplified Arabic" w:cs="Simplified Arabic"/>
          <w:sz w:val="28"/>
          <w:szCs w:val="28"/>
        </w:rPr>
        <w:t xml:space="preserve"> </w:t>
      </w:r>
      <w:r w:rsidRPr="001C1981">
        <w:rPr>
          <w:rFonts w:ascii="Simplified Arabic" w:hAnsi="Simplified Arabic" w:cs="Simplified Arabic"/>
          <w:sz w:val="24"/>
          <w:szCs w:val="24"/>
          <w:rtl/>
        </w:rPr>
        <w:t>لنشر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تعميم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لاستخدامه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الجهات المعنية</w:t>
      </w:r>
      <w:r w:rsidRPr="00843E5D">
        <w:rPr>
          <w:rFonts w:ascii="Simplified Arabic" w:hAnsi="Simplified Arabic" w:cs="Simplified Arabic"/>
          <w:sz w:val="28"/>
          <w:szCs w:val="28"/>
        </w:rPr>
        <w:t>.</w:t>
      </w:r>
      <w:r w:rsidRPr="00843E5D">
        <w:rPr>
          <w:rFonts w:ascii="Simplified Arabic" w:hAnsi="Simplified Arabic" w:cs="Simplified Arabic" w:hint="cs"/>
          <w:sz w:val="28"/>
          <w:szCs w:val="28"/>
          <w:rtl/>
        </w:rPr>
        <w:t xml:space="preserve"> </w:t>
      </w:r>
      <w:r w:rsidRPr="007E670A">
        <w:rPr>
          <w:rFonts w:ascii="Simplified Arabic" w:hAnsi="Simplified Arabic" w:cs="Simplified Arabic" w:hint="cs"/>
          <w:color w:val="548DD4" w:themeColor="text2" w:themeTint="99"/>
          <w:rtl/>
        </w:rPr>
        <w:t>(</w:t>
      </w:r>
      <w:r w:rsidR="00FF2B90" w:rsidRPr="007E670A">
        <w:rPr>
          <w:rFonts w:ascii="Simplified Arabic" w:hAnsi="Simplified Arabic" w:cs="Simplified Arabic" w:hint="cs"/>
          <w:color w:val="548DD4" w:themeColor="text2" w:themeTint="99"/>
          <w:rtl/>
        </w:rPr>
        <w:t>الدورة التدريبية حول مناهج وأساليب البحث)</w:t>
      </w:r>
    </w:p>
    <w:p w:rsidR="00B941BA" w:rsidRPr="00F366C9" w:rsidRDefault="00B941BA" w:rsidP="00843E5D">
      <w:pPr>
        <w:jc w:val="both"/>
        <w:rPr>
          <w:rFonts w:ascii="Simplified Arabic" w:hAnsi="Simplified Arabic" w:cs="Simplified Arabic"/>
          <w:b/>
          <w:bCs/>
          <w:sz w:val="24"/>
          <w:szCs w:val="24"/>
          <w:rtl/>
        </w:rPr>
      </w:pPr>
      <w:r w:rsidRPr="00F366C9">
        <w:rPr>
          <w:rFonts w:ascii="Simplified Arabic" w:hAnsi="Simplified Arabic" w:cs="Simplified Arabic"/>
          <w:b/>
          <w:bCs/>
          <w:sz w:val="24"/>
          <w:szCs w:val="24"/>
          <w:rtl/>
        </w:rPr>
        <w:t>دور</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البحث</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العلمي</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في</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تقدم</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الفرد</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والأسرة</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والمجتمع</w:t>
      </w:r>
      <w:r w:rsidRPr="00F366C9">
        <w:rPr>
          <w:rFonts w:ascii="Simplified Arabic" w:hAnsi="Simplified Arabic" w:cs="Simplified Arabic"/>
          <w:b/>
          <w:bCs/>
          <w:sz w:val="24"/>
          <w:szCs w:val="24"/>
        </w:rPr>
        <w:t>:</w:t>
      </w:r>
    </w:p>
    <w:p w:rsidR="00B941BA" w:rsidRPr="001C1981" w:rsidRDefault="00B941BA" w:rsidP="00843E5D">
      <w:pPr>
        <w:pStyle w:val="a3"/>
        <w:numPr>
          <w:ilvl w:val="0"/>
          <w:numId w:val="21"/>
        </w:numPr>
        <w:jc w:val="both"/>
        <w:rPr>
          <w:rFonts w:ascii="Simplified Arabic" w:hAnsi="Simplified Arabic" w:cs="Simplified Arabic"/>
          <w:sz w:val="24"/>
          <w:szCs w:val="24"/>
          <w:rtl/>
        </w:rPr>
      </w:pP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منهجية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منظمة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مدروسة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تفرز</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منطقية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وموضوعية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توظف 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حل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مشاكل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المعرفة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البشرية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مما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يؤدي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لتقدم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الإنسان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وانتقاله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توفير الحاجيات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اليومية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أفضليات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أخرى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وأآثر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قيمة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ليعزز</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تفوقه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الحضاري</w:t>
      </w:r>
      <w:r w:rsidRPr="001C1981">
        <w:rPr>
          <w:rFonts w:ascii="Simplified Arabic" w:hAnsi="Simplified Arabic" w:cs="Simplified Arabic"/>
          <w:sz w:val="24"/>
          <w:szCs w:val="24"/>
        </w:rPr>
        <w:t>.</w:t>
      </w:r>
    </w:p>
    <w:p w:rsidR="00B941BA" w:rsidRPr="001C1981" w:rsidRDefault="00B941BA" w:rsidP="00843E5D">
      <w:pPr>
        <w:pStyle w:val="a3"/>
        <w:numPr>
          <w:ilvl w:val="0"/>
          <w:numId w:val="21"/>
        </w:numPr>
        <w:jc w:val="both"/>
        <w:rPr>
          <w:rFonts w:ascii="Simplified Arabic" w:hAnsi="Simplified Arabic" w:cs="Simplified Arabic"/>
          <w:sz w:val="24"/>
          <w:szCs w:val="24"/>
          <w:rtl/>
        </w:rPr>
      </w:pPr>
      <w:r w:rsidRPr="001C1981">
        <w:rPr>
          <w:rFonts w:ascii="Simplified Arabic" w:hAnsi="Simplified Arabic" w:cs="Simplified Arabic"/>
          <w:sz w:val="24"/>
          <w:szCs w:val="24"/>
          <w:rtl/>
        </w:rPr>
        <w:t>عملية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منطقية</w:t>
      </w:r>
      <w:r w:rsidRPr="001C1981">
        <w:rPr>
          <w:rFonts w:ascii="Simplified Arabic" w:hAnsi="Simplified Arabic" w:cs="Simplified Arabic"/>
          <w:sz w:val="24"/>
          <w:szCs w:val="24"/>
        </w:rPr>
        <w:t xml:space="preserve"> : </w:t>
      </w:r>
      <w:r w:rsidRPr="001C1981">
        <w:rPr>
          <w:rFonts w:ascii="Simplified Arabic" w:hAnsi="Simplified Arabic" w:cs="Simplified Arabic"/>
          <w:sz w:val="24"/>
          <w:szCs w:val="24"/>
          <w:rtl/>
        </w:rPr>
        <w:t>يأخذ</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الباحث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عاتقه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التقدم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حل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بحقائق وخطوات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متتابعة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متناغمة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عبر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منهج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استقرائي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واستنتاجي</w:t>
      </w:r>
      <w:r w:rsidRPr="001C1981">
        <w:rPr>
          <w:rFonts w:ascii="Simplified Arabic" w:hAnsi="Simplified Arabic" w:cs="Simplified Arabic"/>
          <w:sz w:val="24"/>
          <w:szCs w:val="24"/>
        </w:rPr>
        <w:t>.</w:t>
      </w:r>
    </w:p>
    <w:p w:rsidR="00B941BA" w:rsidRPr="001C1981" w:rsidRDefault="00B941BA" w:rsidP="00843E5D">
      <w:pPr>
        <w:pStyle w:val="a3"/>
        <w:numPr>
          <w:ilvl w:val="0"/>
          <w:numId w:val="21"/>
        </w:numPr>
        <w:jc w:val="both"/>
        <w:rPr>
          <w:rFonts w:ascii="Simplified Arabic" w:hAnsi="Simplified Arabic" w:cs="Simplified Arabic"/>
          <w:sz w:val="24"/>
          <w:szCs w:val="24"/>
          <w:rtl/>
        </w:rPr>
      </w:pP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عملية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واقعية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تجريبية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لأن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ينبع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الواقع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وينتهي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حيث ملاحظاته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وعمليات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تنفيذه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وتطبيق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نتائجه</w:t>
      </w:r>
      <w:r w:rsidRPr="001C1981">
        <w:rPr>
          <w:rFonts w:ascii="Simplified Arabic" w:hAnsi="Simplified Arabic" w:cs="Simplified Arabic"/>
          <w:sz w:val="24"/>
          <w:szCs w:val="24"/>
        </w:rPr>
        <w:t>.</w:t>
      </w:r>
      <w:r w:rsidRPr="001C1981">
        <w:rPr>
          <w:rFonts w:ascii="Simplified Arabic" w:hAnsi="Simplified Arabic" w:cs="Simplified Arabic"/>
          <w:sz w:val="24"/>
          <w:szCs w:val="24"/>
          <w:rtl/>
        </w:rPr>
        <w:t xml:space="preserve"> </w:t>
      </w:r>
    </w:p>
    <w:p w:rsidR="00B941BA" w:rsidRPr="001C1981" w:rsidRDefault="00B941BA" w:rsidP="00843E5D">
      <w:pPr>
        <w:pStyle w:val="a3"/>
        <w:numPr>
          <w:ilvl w:val="0"/>
          <w:numId w:val="21"/>
        </w:numPr>
        <w:jc w:val="both"/>
        <w:rPr>
          <w:rFonts w:ascii="Simplified Arabic" w:hAnsi="Simplified Arabic" w:cs="Simplified Arabic"/>
          <w:sz w:val="24"/>
          <w:szCs w:val="24"/>
          <w:rtl/>
        </w:rPr>
      </w:pPr>
      <w:r w:rsidRPr="001C1981">
        <w:rPr>
          <w:rFonts w:ascii="Simplified Arabic" w:hAnsi="Simplified Arabic" w:cs="Simplified Arabic"/>
          <w:sz w:val="24"/>
          <w:szCs w:val="24"/>
          <w:rtl/>
        </w:rPr>
        <w:t>عملية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موثوقة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قابلة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للتكرار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أجل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الوصول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مشابهة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للتحقق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 موثوقية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وصحة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دقة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هذه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وعدم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نقصها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تلوثها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ببيانات لا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تخصها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w:t>
      </w:r>
      <w:r w:rsidRPr="001C1981">
        <w:rPr>
          <w:rFonts w:ascii="Simplified Arabic" w:hAnsi="Simplified Arabic" w:cs="Simplified Arabic"/>
          <w:sz w:val="24"/>
          <w:szCs w:val="24"/>
          <w:rtl/>
          <w:lang w:bidi="ar-JO"/>
        </w:rPr>
        <w:t>ك</w:t>
      </w:r>
      <w:r w:rsidRPr="001C1981">
        <w:rPr>
          <w:rFonts w:ascii="Simplified Arabic" w:hAnsi="Simplified Arabic" w:cs="Simplified Arabic"/>
          <w:sz w:val="24"/>
          <w:szCs w:val="24"/>
          <w:rtl/>
        </w:rPr>
        <w:t>فايتها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النوعية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والكمية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عموماً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لأغراض</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المقترحة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وللتحقق 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صلاحية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وفعالية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إجراءات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لطبيعة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المرجوة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 البحث</w:t>
      </w:r>
      <w:r w:rsidRPr="001C1981">
        <w:rPr>
          <w:rFonts w:ascii="Simplified Arabic" w:hAnsi="Simplified Arabic" w:cs="Simplified Arabic"/>
          <w:sz w:val="24"/>
          <w:szCs w:val="24"/>
        </w:rPr>
        <w:t>.</w:t>
      </w:r>
    </w:p>
    <w:p w:rsidR="00B941BA" w:rsidRPr="001C1981" w:rsidRDefault="00B941BA" w:rsidP="00843E5D">
      <w:pPr>
        <w:pStyle w:val="a3"/>
        <w:numPr>
          <w:ilvl w:val="0"/>
          <w:numId w:val="21"/>
        </w:numPr>
        <w:jc w:val="both"/>
        <w:rPr>
          <w:rFonts w:ascii="Simplified Arabic" w:hAnsi="Simplified Arabic" w:cs="Simplified Arabic"/>
          <w:sz w:val="24"/>
          <w:szCs w:val="24"/>
          <w:rtl/>
        </w:rPr>
      </w:pPr>
      <w:r w:rsidRPr="001C1981">
        <w:rPr>
          <w:rFonts w:ascii="Simplified Arabic" w:hAnsi="Simplified Arabic" w:cs="Simplified Arabic"/>
          <w:sz w:val="24"/>
          <w:szCs w:val="24"/>
          <w:rtl/>
        </w:rPr>
        <w:t>عملية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موجهة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لتحديث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تعديل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إثراء</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المعرفة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الإنسانية</w:t>
      </w:r>
      <w:r w:rsidRPr="001C1981">
        <w:rPr>
          <w:rFonts w:ascii="Simplified Arabic" w:hAnsi="Simplified Arabic" w:cs="Simplified Arabic"/>
          <w:sz w:val="24"/>
          <w:szCs w:val="24"/>
        </w:rPr>
        <w:t>.</w:t>
      </w:r>
      <w:r w:rsidRPr="001C1981">
        <w:rPr>
          <w:rFonts w:ascii="Simplified Arabic" w:hAnsi="Simplified Arabic" w:cs="Simplified Arabic"/>
          <w:sz w:val="24"/>
          <w:szCs w:val="24"/>
          <w:rtl/>
        </w:rPr>
        <w:t xml:space="preserve"> </w:t>
      </w:r>
    </w:p>
    <w:p w:rsidR="00B941BA" w:rsidRPr="001C1981" w:rsidRDefault="00B941BA" w:rsidP="00843E5D">
      <w:pPr>
        <w:pStyle w:val="a3"/>
        <w:numPr>
          <w:ilvl w:val="0"/>
          <w:numId w:val="21"/>
        </w:numPr>
        <w:jc w:val="both"/>
        <w:rPr>
          <w:rFonts w:ascii="Simplified Arabic" w:hAnsi="Simplified Arabic" w:cs="Simplified Arabic"/>
          <w:sz w:val="24"/>
          <w:szCs w:val="24"/>
          <w:rtl/>
        </w:rPr>
      </w:pP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عملية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نشطة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موضوعية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وجادة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متأنية</w:t>
      </w:r>
      <w:r w:rsidRPr="001C1981">
        <w:rPr>
          <w:rFonts w:ascii="Simplified Arabic" w:hAnsi="Simplified Arabic" w:cs="Simplified Arabic"/>
          <w:sz w:val="24"/>
          <w:szCs w:val="24"/>
        </w:rPr>
        <w:t>.</w:t>
      </w:r>
    </w:p>
    <w:p w:rsidR="001C1981" w:rsidRPr="001C1981" w:rsidRDefault="00B941BA" w:rsidP="001C1981">
      <w:pPr>
        <w:pStyle w:val="a3"/>
        <w:numPr>
          <w:ilvl w:val="0"/>
          <w:numId w:val="21"/>
        </w:numPr>
        <w:jc w:val="both"/>
        <w:rPr>
          <w:rFonts w:ascii="Simplified Arabic" w:hAnsi="Simplified Arabic" w:cs="Simplified Arabic"/>
        </w:rPr>
      </w:pP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عملية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خاصة</w:t>
      </w:r>
      <w:r w:rsidR="001C1981">
        <w:rPr>
          <w:rFonts w:ascii="Simplified Arabic" w:hAnsi="Simplified Arabic" w:cs="Simplified Arabic" w:hint="cs"/>
          <w:sz w:val="24"/>
          <w:szCs w:val="24"/>
          <w:rtl/>
        </w:rPr>
        <w:t xml:space="preserve"> </w:t>
      </w:r>
      <w:r w:rsidR="001C1981">
        <w:rPr>
          <w:rFonts w:ascii="Simplified Arabic" w:hAnsi="Simplified Arabic" w:cs="Simplified Arabic" w:hint="cs"/>
          <w:sz w:val="24"/>
          <w:szCs w:val="24"/>
          <w:rtl/>
          <w:lang w:bidi="ar-JO"/>
        </w:rPr>
        <w:t xml:space="preserve">, </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حيث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خصوصية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تر</w:t>
      </w:r>
      <w:r w:rsidR="00843E5D" w:rsidRPr="001C1981">
        <w:rPr>
          <w:rFonts w:ascii="Simplified Arabic" w:hAnsi="Simplified Arabic" w:cs="Simplified Arabic" w:hint="cs"/>
          <w:sz w:val="24"/>
          <w:szCs w:val="24"/>
          <w:rtl/>
        </w:rPr>
        <w:t>ك</w:t>
      </w:r>
      <w:r w:rsidRPr="001C1981">
        <w:rPr>
          <w:rFonts w:ascii="Simplified Arabic" w:hAnsi="Simplified Arabic" w:cs="Simplified Arabic"/>
          <w:sz w:val="24"/>
          <w:szCs w:val="24"/>
          <w:rtl/>
        </w:rPr>
        <w:t>يزه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ومنهجيته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ثم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عمومية بدايته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نهايته</w:t>
      </w:r>
      <w:r w:rsidR="001C1981">
        <w:rPr>
          <w:rFonts w:ascii="Simplified Arabic" w:hAnsi="Simplified Arabic" w:cs="Simplified Arabic" w:hint="cs"/>
          <w:sz w:val="24"/>
          <w:szCs w:val="24"/>
          <w:rtl/>
        </w:rPr>
        <w:t xml:space="preserve"> , </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وهو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عملية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تهدف</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مجملها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تحقيق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غرض</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محدد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فالبحث 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قد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يبدأ</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عاماً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مفتوحاً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00BE746C" w:rsidRPr="001C1981">
        <w:rPr>
          <w:rFonts w:ascii="Simplified Arabic" w:hAnsi="Simplified Arabic" w:cs="Simplified Arabic" w:hint="cs"/>
          <w:sz w:val="24"/>
          <w:szCs w:val="24"/>
          <w:rtl/>
        </w:rPr>
        <w:t>ك</w:t>
      </w:r>
      <w:r w:rsidRPr="001C1981">
        <w:rPr>
          <w:rFonts w:ascii="Simplified Arabic" w:hAnsi="Simplified Arabic" w:cs="Simplified Arabic"/>
          <w:sz w:val="24"/>
          <w:szCs w:val="24"/>
          <w:rtl/>
        </w:rPr>
        <w:t>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شيء</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مناسب</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البيئة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المحيطة يستقرىء</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تفاصيلها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وأمثلتها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ومحسوساتها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المختلفة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طبيعة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المشكلة وحدودها</w:t>
      </w:r>
      <w:r w:rsidR="001C1981">
        <w:rPr>
          <w:rFonts w:ascii="Simplified Arabic" w:hAnsi="Simplified Arabic" w:cs="Simplified Arabic" w:hint="cs"/>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ثم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يضيق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تركيزه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وعملياته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بعد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فهم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ليوجه اهتمامه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المباشر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دراسة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أهداف</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وأسئلة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وفرضيات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طريق منهجية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خاصة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يفرز</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المطلوبة</w:t>
      </w:r>
      <w:r w:rsidRPr="001C1981">
        <w:rPr>
          <w:rFonts w:ascii="Simplified Arabic" w:hAnsi="Simplified Arabic" w:cs="Simplified Arabic"/>
          <w:sz w:val="24"/>
          <w:szCs w:val="24"/>
        </w:rPr>
        <w:t xml:space="preserve"> </w:t>
      </w:r>
      <w:r w:rsidR="001C1981">
        <w:rPr>
          <w:rFonts w:ascii="Simplified Arabic" w:hAnsi="Simplified Arabic" w:cs="Simplified Arabic" w:hint="cs"/>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يعاود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مرة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أخرى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كما بدأ</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بالانفتاح</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بيئة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وتفسير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ومعالجة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صعوبتها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فيما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يقابل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عمليات مناقشة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وتضمينات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والتوصيات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لبحوث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مستقبلية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مفيدة</w:t>
      </w:r>
      <w:r w:rsidRPr="001C1981">
        <w:rPr>
          <w:rFonts w:ascii="Simplified Arabic" w:hAnsi="Simplified Arabic" w:cs="Simplified Arabic"/>
          <w:sz w:val="24"/>
          <w:szCs w:val="24"/>
        </w:rPr>
        <w:t>.</w:t>
      </w:r>
      <w:r w:rsidRPr="00843E5D">
        <w:rPr>
          <w:rFonts w:ascii="Simplified Arabic" w:hAnsi="Simplified Arabic" w:cs="Simplified Arabic" w:hint="cs"/>
          <w:sz w:val="28"/>
          <w:szCs w:val="28"/>
          <w:rtl/>
        </w:rPr>
        <w:t xml:space="preserve"> </w:t>
      </w:r>
    </w:p>
    <w:p w:rsidR="00572A41" w:rsidRPr="001C1981" w:rsidRDefault="00FF2B90" w:rsidP="001C1981">
      <w:pPr>
        <w:pStyle w:val="a3"/>
        <w:ind w:left="644"/>
        <w:jc w:val="both"/>
        <w:rPr>
          <w:rFonts w:ascii="Simplified Arabic" w:hAnsi="Simplified Arabic" w:cs="Simplified Arabic"/>
          <w:sz w:val="28"/>
          <w:szCs w:val="28"/>
          <w:rtl/>
        </w:rPr>
      </w:pPr>
      <w:r w:rsidRPr="001C1981">
        <w:rPr>
          <w:rFonts w:ascii="Simplified Arabic" w:hAnsi="Simplified Arabic" w:cs="Simplified Arabic" w:hint="cs"/>
          <w:color w:val="548DD4" w:themeColor="text2" w:themeTint="99"/>
          <w:rtl/>
        </w:rPr>
        <w:t xml:space="preserve">(الدورة التدريبية حول مناهج وأساليب </w:t>
      </w:r>
      <w:r w:rsidRPr="001C1981">
        <w:rPr>
          <w:rFonts w:ascii="Simplified Arabic" w:hAnsi="Simplified Arabic" w:cs="Simplified Arabic" w:hint="cs"/>
          <w:color w:val="548DD4" w:themeColor="text2" w:themeTint="99"/>
          <w:sz w:val="28"/>
          <w:szCs w:val="28"/>
          <w:rtl/>
        </w:rPr>
        <w:t>البحث )</w:t>
      </w:r>
    </w:p>
    <w:p w:rsidR="00572A41" w:rsidRPr="00F366C9" w:rsidRDefault="00572A41" w:rsidP="00843E5D">
      <w:pPr>
        <w:jc w:val="both"/>
        <w:rPr>
          <w:rFonts w:ascii="Simplified Arabic" w:hAnsi="Simplified Arabic" w:cs="Simplified Arabic"/>
          <w:b/>
          <w:bCs/>
          <w:sz w:val="24"/>
          <w:szCs w:val="24"/>
          <w:rtl/>
        </w:rPr>
      </w:pPr>
      <w:r w:rsidRPr="00F366C9">
        <w:rPr>
          <w:rFonts w:ascii="Simplified Arabic" w:hAnsi="Simplified Arabic" w:cs="Simplified Arabic"/>
          <w:b/>
          <w:bCs/>
          <w:sz w:val="24"/>
          <w:szCs w:val="24"/>
          <w:rtl/>
        </w:rPr>
        <w:t>طرق</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ومناهج</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عامة</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للبحث</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العلمي</w:t>
      </w:r>
      <w:r w:rsidRPr="00F366C9">
        <w:rPr>
          <w:rFonts w:ascii="Simplified Arabic" w:hAnsi="Simplified Arabic" w:cs="Simplified Arabic"/>
          <w:b/>
          <w:bCs/>
          <w:sz w:val="24"/>
          <w:szCs w:val="24"/>
        </w:rPr>
        <w:t>:</w:t>
      </w:r>
    </w:p>
    <w:p w:rsidR="00572A41" w:rsidRPr="001C1981" w:rsidRDefault="00572A41" w:rsidP="00843E5D">
      <w:pPr>
        <w:jc w:val="both"/>
        <w:rPr>
          <w:rFonts w:ascii="Simplified Arabic" w:hAnsi="Simplified Arabic" w:cs="Simplified Arabic"/>
          <w:sz w:val="24"/>
          <w:szCs w:val="24"/>
          <w:rtl/>
        </w:rPr>
      </w:pPr>
      <w:r w:rsidRPr="001C1981">
        <w:rPr>
          <w:rFonts w:ascii="Simplified Arabic" w:hAnsi="Simplified Arabic" w:cs="Simplified Arabic"/>
          <w:sz w:val="24"/>
          <w:szCs w:val="24"/>
          <w:rtl/>
        </w:rPr>
        <w:t>ثمة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تصنيفات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عديدة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وفيما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يلي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هذه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الطرق</w:t>
      </w:r>
      <w:r w:rsidRPr="001C1981">
        <w:rPr>
          <w:rFonts w:ascii="Simplified Arabic" w:hAnsi="Simplified Arabic" w:cs="Simplified Arabic"/>
          <w:sz w:val="24"/>
          <w:szCs w:val="24"/>
        </w:rPr>
        <w:t>:</w:t>
      </w:r>
    </w:p>
    <w:p w:rsidR="00572A41" w:rsidRPr="001C1981" w:rsidRDefault="00572A41" w:rsidP="00843E5D">
      <w:pPr>
        <w:pStyle w:val="a3"/>
        <w:numPr>
          <w:ilvl w:val="0"/>
          <w:numId w:val="23"/>
        </w:numPr>
        <w:jc w:val="both"/>
        <w:rPr>
          <w:rFonts w:ascii="Simplified Arabic" w:hAnsi="Simplified Arabic" w:cs="Simplified Arabic"/>
          <w:sz w:val="24"/>
          <w:szCs w:val="24"/>
          <w:rtl/>
        </w:rPr>
      </w:pP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التاريخي </w:t>
      </w:r>
      <w:r w:rsidRPr="001C1981">
        <w:rPr>
          <w:rFonts w:ascii="Simplified Arabic" w:hAnsi="Simplified Arabic" w:cs="Simplified Arabic"/>
          <w:sz w:val="24"/>
          <w:szCs w:val="24"/>
        </w:rPr>
        <w:t>.( Historical Methods )</w:t>
      </w:r>
    </w:p>
    <w:p w:rsidR="00572A41" w:rsidRPr="001C1981" w:rsidRDefault="00572A41" w:rsidP="00843E5D">
      <w:pPr>
        <w:pStyle w:val="a3"/>
        <w:numPr>
          <w:ilvl w:val="0"/>
          <w:numId w:val="23"/>
        </w:numPr>
        <w:jc w:val="both"/>
        <w:rPr>
          <w:rFonts w:ascii="Simplified Arabic" w:hAnsi="Simplified Arabic" w:cs="Simplified Arabic"/>
          <w:sz w:val="24"/>
          <w:szCs w:val="24"/>
          <w:rtl/>
        </w:rPr>
      </w:pP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الوصفي </w:t>
      </w:r>
      <w:r w:rsidRPr="001C1981">
        <w:rPr>
          <w:rFonts w:ascii="Simplified Arabic" w:hAnsi="Simplified Arabic" w:cs="Simplified Arabic"/>
          <w:sz w:val="24"/>
          <w:szCs w:val="24"/>
        </w:rPr>
        <w:t>.( Descriptive Methods )</w:t>
      </w:r>
    </w:p>
    <w:p w:rsidR="00572A41" w:rsidRPr="001C1981" w:rsidRDefault="00572A41" w:rsidP="00843E5D">
      <w:pPr>
        <w:pStyle w:val="a3"/>
        <w:numPr>
          <w:ilvl w:val="0"/>
          <w:numId w:val="23"/>
        </w:numPr>
        <w:jc w:val="both"/>
        <w:rPr>
          <w:rFonts w:ascii="Simplified Arabic" w:hAnsi="Simplified Arabic" w:cs="Simplified Arabic"/>
          <w:sz w:val="24"/>
          <w:szCs w:val="24"/>
          <w:rtl/>
        </w:rPr>
      </w:pP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التطور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التغير </w:t>
      </w:r>
      <w:r w:rsidRPr="001C1981">
        <w:rPr>
          <w:rFonts w:ascii="Simplified Arabic" w:hAnsi="Simplified Arabic" w:cs="Simplified Arabic"/>
          <w:sz w:val="24"/>
          <w:szCs w:val="24"/>
        </w:rPr>
        <w:t>.( Developmental Methods )</w:t>
      </w:r>
    </w:p>
    <w:p w:rsidR="00572A41" w:rsidRPr="00843E5D" w:rsidRDefault="00572A41" w:rsidP="00843E5D">
      <w:pPr>
        <w:pStyle w:val="a3"/>
        <w:numPr>
          <w:ilvl w:val="0"/>
          <w:numId w:val="23"/>
        </w:numPr>
        <w:jc w:val="both"/>
        <w:rPr>
          <w:rFonts w:ascii="Simplified Arabic" w:hAnsi="Simplified Arabic" w:cs="Simplified Arabic"/>
          <w:sz w:val="28"/>
          <w:szCs w:val="28"/>
          <w:rtl/>
        </w:rPr>
      </w:pPr>
      <w:r w:rsidRPr="00843E5D">
        <w:rPr>
          <w:rFonts w:ascii="Simplified Arabic" w:hAnsi="Simplified Arabic" w:cs="Simplified Arabic"/>
          <w:sz w:val="28"/>
          <w:szCs w:val="28"/>
        </w:rPr>
        <w:t xml:space="preserve"> </w:t>
      </w: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دراسة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الحالة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الحقلية </w:t>
      </w:r>
      <w:r w:rsidRPr="001C1981">
        <w:rPr>
          <w:rFonts w:ascii="Simplified Arabic" w:hAnsi="Simplified Arabic" w:cs="Simplified Arabic"/>
          <w:sz w:val="24"/>
          <w:szCs w:val="24"/>
        </w:rPr>
        <w:t>.( Case or Fild Study Methods</w:t>
      </w:r>
      <w:r w:rsidRPr="00843E5D">
        <w:rPr>
          <w:rFonts w:ascii="Simplified Arabic" w:hAnsi="Simplified Arabic" w:cs="Simplified Arabic"/>
          <w:sz w:val="28"/>
          <w:szCs w:val="28"/>
        </w:rPr>
        <w:t xml:space="preserve"> </w:t>
      </w:r>
      <w:r w:rsidRPr="001C1981">
        <w:rPr>
          <w:rFonts w:ascii="Simplified Arabic" w:hAnsi="Simplified Arabic" w:cs="Simplified Arabic"/>
          <w:sz w:val="24"/>
          <w:szCs w:val="24"/>
        </w:rPr>
        <w:t>)</w:t>
      </w:r>
    </w:p>
    <w:p w:rsidR="00572A41" w:rsidRPr="001C1981" w:rsidRDefault="00572A41" w:rsidP="00843E5D">
      <w:pPr>
        <w:pStyle w:val="a3"/>
        <w:numPr>
          <w:ilvl w:val="0"/>
          <w:numId w:val="23"/>
        </w:numPr>
        <w:jc w:val="both"/>
        <w:rPr>
          <w:rFonts w:ascii="Simplified Arabic" w:hAnsi="Simplified Arabic" w:cs="Simplified Arabic"/>
          <w:sz w:val="24"/>
          <w:szCs w:val="24"/>
          <w:rtl/>
        </w:rPr>
      </w:pP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الارتباط  </w:t>
      </w:r>
      <w:r w:rsidRPr="001C1981">
        <w:rPr>
          <w:rFonts w:ascii="Simplified Arabic" w:hAnsi="Simplified Arabic" w:cs="Simplified Arabic"/>
          <w:sz w:val="24"/>
          <w:szCs w:val="24"/>
        </w:rPr>
        <w:t>.( Correlational Methods )</w:t>
      </w:r>
    </w:p>
    <w:p w:rsidR="00572A41" w:rsidRPr="001C1981" w:rsidRDefault="00572A41" w:rsidP="00843E5D">
      <w:pPr>
        <w:pStyle w:val="a3"/>
        <w:numPr>
          <w:ilvl w:val="0"/>
          <w:numId w:val="23"/>
        </w:numPr>
        <w:jc w:val="both"/>
        <w:rPr>
          <w:rFonts w:ascii="Simplified Arabic" w:hAnsi="Simplified Arabic" w:cs="Simplified Arabic"/>
          <w:sz w:val="24"/>
          <w:szCs w:val="24"/>
          <w:rtl/>
        </w:rPr>
      </w:pP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المقارن</w:t>
      </w:r>
      <w:r w:rsidRPr="001C1981">
        <w:rPr>
          <w:rFonts w:ascii="Simplified Arabic" w:hAnsi="Simplified Arabic" w:cs="Simplified Arabic"/>
          <w:sz w:val="24"/>
          <w:szCs w:val="24"/>
        </w:rPr>
        <w:t xml:space="preserve"> - </w:t>
      </w: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علاقات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السبب</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والنتيجة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بين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الحقائق </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المقررة </w:t>
      </w:r>
      <w:r w:rsidRPr="001C1981">
        <w:rPr>
          <w:rFonts w:ascii="Simplified Arabic" w:hAnsi="Simplified Arabic" w:cs="Simplified Arabic"/>
          <w:sz w:val="24"/>
          <w:szCs w:val="24"/>
        </w:rPr>
        <w:t xml:space="preserve">. </w:t>
      </w:r>
      <w:r w:rsidR="00843E5D" w:rsidRPr="001C1981">
        <w:rPr>
          <w:rFonts w:ascii="Simplified Arabic" w:hAnsi="Simplified Arabic" w:cs="Simplified Arabic"/>
          <w:sz w:val="24"/>
          <w:szCs w:val="24"/>
        </w:rPr>
        <w:t>(</w:t>
      </w:r>
      <w:r w:rsidRPr="001C1981">
        <w:rPr>
          <w:rFonts w:ascii="Simplified Arabic" w:hAnsi="Simplified Arabic" w:cs="Simplified Arabic"/>
          <w:sz w:val="24"/>
          <w:szCs w:val="24"/>
        </w:rPr>
        <w:t>Causal Comparative Methods or Ex-post Facto Methods)</w:t>
      </w:r>
    </w:p>
    <w:p w:rsidR="00572A41" w:rsidRPr="001C1981" w:rsidRDefault="00572A41" w:rsidP="00843E5D">
      <w:pPr>
        <w:pStyle w:val="a3"/>
        <w:numPr>
          <w:ilvl w:val="0"/>
          <w:numId w:val="23"/>
        </w:numPr>
        <w:jc w:val="both"/>
        <w:rPr>
          <w:rFonts w:ascii="Simplified Arabic" w:hAnsi="Simplified Arabic" w:cs="Simplified Arabic"/>
          <w:sz w:val="24"/>
          <w:szCs w:val="24"/>
          <w:rtl/>
        </w:rPr>
      </w:pP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التجريبي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الحقيقي </w:t>
      </w:r>
      <w:r w:rsidRPr="001C1981">
        <w:rPr>
          <w:rFonts w:ascii="Simplified Arabic" w:hAnsi="Simplified Arabic" w:cs="Simplified Arabic"/>
          <w:sz w:val="24"/>
          <w:szCs w:val="24"/>
        </w:rPr>
        <w:t>.( True Experimental Methods )</w:t>
      </w:r>
    </w:p>
    <w:p w:rsidR="00572A41" w:rsidRPr="001C1981" w:rsidRDefault="00572A41" w:rsidP="00843E5D">
      <w:pPr>
        <w:pStyle w:val="a3"/>
        <w:numPr>
          <w:ilvl w:val="0"/>
          <w:numId w:val="23"/>
        </w:numPr>
        <w:jc w:val="both"/>
        <w:rPr>
          <w:rFonts w:ascii="Simplified Arabic" w:hAnsi="Simplified Arabic" w:cs="Simplified Arabic"/>
          <w:sz w:val="24"/>
          <w:szCs w:val="24"/>
          <w:rtl/>
        </w:rPr>
      </w:pP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شبه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التجريبي </w:t>
      </w:r>
      <w:r w:rsidRPr="001C1981">
        <w:rPr>
          <w:rFonts w:ascii="Simplified Arabic" w:hAnsi="Simplified Arabic" w:cs="Simplified Arabic"/>
          <w:sz w:val="24"/>
          <w:szCs w:val="24"/>
        </w:rPr>
        <w:t>.( Quasi Experimental Methods</w:t>
      </w:r>
      <w:r w:rsidR="003B5145" w:rsidRPr="001C1981">
        <w:rPr>
          <w:rFonts w:ascii="Simplified Arabic" w:hAnsi="Simplified Arabic" w:cs="Simplified Arabic"/>
          <w:sz w:val="24"/>
          <w:szCs w:val="24"/>
        </w:rPr>
        <w:t>)</w:t>
      </w:r>
      <w:r w:rsidRPr="001C1981">
        <w:rPr>
          <w:rFonts w:ascii="Simplified Arabic" w:hAnsi="Simplified Arabic" w:cs="Simplified Arabic"/>
          <w:sz w:val="24"/>
          <w:szCs w:val="24"/>
        </w:rPr>
        <w:t xml:space="preserve"> </w:t>
      </w:r>
    </w:p>
    <w:p w:rsidR="00572A41" w:rsidRDefault="00572A41" w:rsidP="001C1981">
      <w:pPr>
        <w:pStyle w:val="a3"/>
        <w:numPr>
          <w:ilvl w:val="0"/>
          <w:numId w:val="23"/>
        </w:numPr>
        <w:jc w:val="both"/>
        <w:rPr>
          <w:rFonts w:ascii="Simplified Arabic" w:hAnsi="Simplified Arabic" w:cs="Simplified Arabic"/>
          <w:sz w:val="24"/>
          <w:szCs w:val="24"/>
        </w:rPr>
      </w:pP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العملي </w:t>
      </w:r>
      <w:r w:rsidRPr="001C1981">
        <w:rPr>
          <w:rFonts w:ascii="Simplified Arabic" w:hAnsi="Simplified Arabic" w:cs="Simplified Arabic"/>
          <w:sz w:val="24"/>
          <w:szCs w:val="24"/>
        </w:rPr>
        <w:t>.( Action Research Methods )</w:t>
      </w:r>
      <w:r w:rsidR="00FF2B90" w:rsidRPr="001C1981">
        <w:rPr>
          <w:rFonts w:ascii="Simplified Arabic" w:hAnsi="Simplified Arabic" w:cs="Simplified Arabic" w:hint="cs"/>
          <w:sz w:val="24"/>
          <w:szCs w:val="24"/>
          <w:rtl/>
        </w:rPr>
        <w:t xml:space="preserve"> </w:t>
      </w:r>
    </w:p>
    <w:p w:rsidR="008E2FEC" w:rsidRPr="00F366C9" w:rsidRDefault="008E2FEC" w:rsidP="008E2FEC">
      <w:pPr>
        <w:pStyle w:val="a3"/>
        <w:ind w:left="502"/>
        <w:jc w:val="both"/>
        <w:rPr>
          <w:rFonts w:ascii="Simplified Arabic" w:hAnsi="Simplified Arabic" w:cs="Simplified Arabic"/>
          <w:sz w:val="24"/>
          <w:szCs w:val="24"/>
          <w:rtl/>
        </w:rPr>
      </w:pPr>
    </w:p>
    <w:p w:rsidR="00572A41" w:rsidRPr="00F366C9" w:rsidRDefault="00572A41" w:rsidP="00843E5D">
      <w:pPr>
        <w:jc w:val="both"/>
        <w:rPr>
          <w:rFonts w:ascii="Simplified Arabic" w:hAnsi="Simplified Arabic" w:cs="Simplified Arabic"/>
          <w:b/>
          <w:bCs/>
          <w:sz w:val="24"/>
          <w:szCs w:val="24"/>
          <w:rtl/>
        </w:rPr>
      </w:pPr>
      <w:r w:rsidRPr="00F366C9">
        <w:rPr>
          <w:rFonts w:ascii="Simplified Arabic" w:hAnsi="Simplified Arabic" w:cs="Simplified Arabic"/>
          <w:b/>
          <w:bCs/>
          <w:sz w:val="24"/>
          <w:szCs w:val="24"/>
          <w:rtl/>
        </w:rPr>
        <w:t>مراحل</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عامة</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للبحث</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العلمي</w:t>
      </w:r>
      <w:r w:rsidRPr="00F366C9">
        <w:rPr>
          <w:rFonts w:ascii="Simplified Arabic" w:hAnsi="Simplified Arabic" w:cs="Simplified Arabic"/>
          <w:b/>
          <w:bCs/>
          <w:sz w:val="24"/>
          <w:szCs w:val="24"/>
        </w:rPr>
        <w:t>:</w:t>
      </w:r>
    </w:p>
    <w:p w:rsidR="00572A41" w:rsidRPr="001C1981" w:rsidRDefault="00572A41" w:rsidP="00843E5D">
      <w:pPr>
        <w:jc w:val="both"/>
        <w:rPr>
          <w:rFonts w:ascii="Simplified Arabic" w:hAnsi="Simplified Arabic" w:cs="Simplified Arabic"/>
          <w:sz w:val="24"/>
          <w:szCs w:val="24"/>
          <w:rtl/>
        </w:rPr>
      </w:pPr>
      <w:r w:rsidRPr="001C1981">
        <w:rPr>
          <w:rFonts w:ascii="Simplified Arabic" w:hAnsi="Simplified Arabic" w:cs="Simplified Arabic"/>
          <w:sz w:val="24"/>
          <w:szCs w:val="24"/>
          <w:rtl/>
        </w:rPr>
        <w:t>١</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الشعور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العام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بالمشكلة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وعرض</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عام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لخلفيتها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وحالتها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الراهنة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وبعض</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نواتجها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 مؤشراتها</w:t>
      </w:r>
      <w:r w:rsidRPr="001C1981">
        <w:rPr>
          <w:rFonts w:ascii="Simplified Arabic" w:hAnsi="Simplified Arabic" w:cs="Simplified Arabic"/>
          <w:sz w:val="24"/>
          <w:szCs w:val="24"/>
        </w:rPr>
        <w:t xml:space="preserve"> </w:t>
      </w:r>
      <w:r w:rsidR="00BE746C" w:rsidRPr="001C1981">
        <w:rPr>
          <w:rFonts w:ascii="Simplified Arabic" w:hAnsi="Simplified Arabic" w:cs="Simplified Arabic"/>
          <w:sz w:val="24"/>
          <w:szCs w:val="24"/>
          <w:rtl/>
        </w:rPr>
        <w:t>السلو</w:t>
      </w:r>
      <w:r w:rsidR="00BE746C" w:rsidRPr="001C1981">
        <w:rPr>
          <w:rFonts w:ascii="Simplified Arabic" w:hAnsi="Simplified Arabic" w:cs="Simplified Arabic" w:hint="cs"/>
          <w:sz w:val="24"/>
          <w:szCs w:val="24"/>
          <w:rtl/>
        </w:rPr>
        <w:t>ك</w:t>
      </w:r>
      <w:r w:rsidRPr="001C1981">
        <w:rPr>
          <w:rFonts w:ascii="Simplified Arabic" w:hAnsi="Simplified Arabic" w:cs="Simplified Arabic"/>
          <w:sz w:val="24"/>
          <w:szCs w:val="24"/>
          <w:rtl/>
        </w:rPr>
        <w:t>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البيئة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المعنية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بها</w:t>
      </w:r>
      <w:r w:rsidRPr="001C1981">
        <w:rPr>
          <w:rFonts w:ascii="Simplified Arabic" w:hAnsi="Simplified Arabic" w:cs="Simplified Arabic"/>
          <w:sz w:val="24"/>
          <w:szCs w:val="24"/>
        </w:rPr>
        <w:t>.</w:t>
      </w:r>
      <w:r w:rsidRPr="001C1981">
        <w:rPr>
          <w:rFonts w:ascii="Simplified Arabic" w:hAnsi="Simplified Arabic" w:cs="Simplified Arabic"/>
          <w:sz w:val="24"/>
          <w:szCs w:val="24"/>
          <w:rtl/>
        </w:rPr>
        <w:t xml:space="preserve"> </w:t>
      </w:r>
    </w:p>
    <w:p w:rsidR="00572A41" w:rsidRPr="001C1981" w:rsidRDefault="00572A41" w:rsidP="00843E5D">
      <w:pPr>
        <w:jc w:val="both"/>
        <w:rPr>
          <w:rFonts w:ascii="Simplified Arabic" w:hAnsi="Simplified Arabic" w:cs="Simplified Arabic"/>
          <w:sz w:val="24"/>
          <w:szCs w:val="24"/>
          <w:rtl/>
        </w:rPr>
      </w:pPr>
      <w:r w:rsidRPr="001C1981">
        <w:rPr>
          <w:rFonts w:ascii="Simplified Arabic" w:hAnsi="Simplified Arabic" w:cs="Simplified Arabic"/>
          <w:sz w:val="24"/>
          <w:szCs w:val="24"/>
          <w:rtl/>
        </w:rPr>
        <w:t>٢</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مراجعة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الدراسات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والمعارف</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المتوفرة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مجال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بصيغ</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منطقية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مترابطة دون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سردها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واحدة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بعد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الأخرى</w:t>
      </w:r>
      <w:r w:rsidRPr="001C1981">
        <w:rPr>
          <w:rFonts w:ascii="Simplified Arabic" w:hAnsi="Simplified Arabic" w:cs="Simplified Arabic"/>
          <w:sz w:val="24"/>
          <w:szCs w:val="24"/>
        </w:rPr>
        <w:t>.</w:t>
      </w:r>
    </w:p>
    <w:p w:rsidR="00572A41" w:rsidRPr="001C1981" w:rsidRDefault="00572A41" w:rsidP="001C1981">
      <w:pPr>
        <w:jc w:val="both"/>
        <w:rPr>
          <w:rFonts w:ascii="Simplified Arabic" w:hAnsi="Simplified Arabic" w:cs="Simplified Arabic"/>
          <w:sz w:val="24"/>
          <w:szCs w:val="24"/>
          <w:rtl/>
        </w:rPr>
      </w:pPr>
      <w:r w:rsidRPr="001C1981">
        <w:rPr>
          <w:rFonts w:ascii="Simplified Arabic" w:hAnsi="Simplified Arabic" w:cs="Simplified Arabic"/>
          <w:sz w:val="24"/>
          <w:szCs w:val="24"/>
          <w:rtl/>
        </w:rPr>
        <w:t>٣</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عرض</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عبارة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بصيغة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عامة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واقتراح</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حدود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مجاله</w:t>
      </w:r>
      <w:r w:rsidRPr="001C1981">
        <w:rPr>
          <w:rFonts w:ascii="Simplified Arabic" w:hAnsi="Simplified Arabic" w:cs="Simplified Arabic"/>
          <w:sz w:val="24"/>
          <w:szCs w:val="24"/>
        </w:rPr>
        <w:t xml:space="preserve"> </w:t>
      </w:r>
      <w:r w:rsidR="001C1981">
        <w:rPr>
          <w:rFonts w:ascii="Simplified Arabic" w:hAnsi="Simplified Arabic" w:cs="Simplified Arabic" w:hint="cs"/>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ثم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اقتراح أهداف</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محددة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للبحث</w:t>
      </w:r>
      <w:r w:rsidRPr="001C1981">
        <w:rPr>
          <w:rFonts w:ascii="Simplified Arabic" w:hAnsi="Simplified Arabic" w:cs="Simplified Arabic"/>
          <w:sz w:val="24"/>
          <w:szCs w:val="24"/>
        </w:rPr>
        <w:t xml:space="preserve"> </w:t>
      </w:r>
      <w:r w:rsidR="008F035A" w:rsidRPr="001C1981">
        <w:rPr>
          <w:rFonts w:ascii="Simplified Arabic" w:hAnsi="Simplified Arabic" w:cs="Simplified Arabic" w:hint="cs"/>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وتطوير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الفرضيات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خاصة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إذا</w:t>
      </w:r>
      <w:r w:rsidRPr="001C1981">
        <w:rPr>
          <w:rFonts w:ascii="Simplified Arabic" w:hAnsi="Simplified Arabic" w:cs="Simplified Arabic"/>
          <w:sz w:val="24"/>
          <w:szCs w:val="24"/>
        </w:rPr>
        <w:t xml:space="preserve"> </w:t>
      </w:r>
      <w:r w:rsidR="008F035A" w:rsidRPr="001C1981">
        <w:rPr>
          <w:rFonts w:ascii="Simplified Arabic" w:hAnsi="Simplified Arabic" w:cs="Simplified Arabic" w:hint="cs"/>
          <w:sz w:val="24"/>
          <w:szCs w:val="24"/>
          <w:rtl/>
        </w:rPr>
        <w:t>ا</w:t>
      </w:r>
      <w:r w:rsidRPr="001C1981">
        <w:rPr>
          <w:rFonts w:ascii="Simplified Arabic" w:hAnsi="Simplified Arabic" w:cs="Simplified Arabic"/>
          <w:sz w:val="24"/>
          <w:szCs w:val="24"/>
          <w:rtl/>
        </w:rPr>
        <w:t>شتمل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بيانات إحصائية</w:t>
      </w:r>
      <w:r w:rsidRPr="001C1981">
        <w:rPr>
          <w:rFonts w:ascii="Simplified Arabic" w:hAnsi="Simplified Arabic" w:cs="Simplified Arabic"/>
          <w:sz w:val="24"/>
          <w:szCs w:val="24"/>
        </w:rPr>
        <w:t>.</w:t>
      </w:r>
    </w:p>
    <w:p w:rsidR="00572A41" w:rsidRPr="001C1981" w:rsidRDefault="00572A41" w:rsidP="00843E5D">
      <w:pPr>
        <w:jc w:val="both"/>
        <w:rPr>
          <w:rFonts w:ascii="Simplified Arabic" w:hAnsi="Simplified Arabic" w:cs="Simplified Arabic"/>
          <w:sz w:val="24"/>
          <w:szCs w:val="24"/>
          <w:rtl/>
        </w:rPr>
      </w:pPr>
      <w:r w:rsidRPr="001C1981">
        <w:rPr>
          <w:rFonts w:ascii="Simplified Arabic" w:hAnsi="Simplified Arabic" w:cs="Simplified Arabic"/>
          <w:sz w:val="24"/>
          <w:szCs w:val="24"/>
          <w:rtl/>
        </w:rPr>
        <w:t>٤</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اقتراح</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نواقص</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الصعوبات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يمكن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التغلب</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عليها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فتمارس</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بعض القيود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وإمكانيات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تعميمها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للاستخدام</w:t>
      </w:r>
      <w:r w:rsidRPr="001C1981">
        <w:rPr>
          <w:rFonts w:ascii="Simplified Arabic" w:hAnsi="Simplified Arabic" w:cs="Simplified Arabic"/>
          <w:sz w:val="24"/>
          <w:szCs w:val="24"/>
        </w:rPr>
        <w:t>.</w:t>
      </w:r>
    </w:p>
    <w:p w:rsidR="00572A41" w:rsidRPr="001C1981" w:rsidRDefault="00572A41" w:rsidP="00843E5D">
      <w:pPr>
        <w:jc w:val="both"/>
        <w:rPr>
          <w:rFonts w:ascii="Simplified Arabic" w:hAnsi="Simplified Arabic" w:cs="Simplified Arabic"/>
          <w:sz w:val="24"/>
          <w:szCs w:val="24"/>
          <w:rtl/>
        </w:rPr>
      </w:pPr>
      <w:r w:rsidRPr="001C1981">
        <w:rPr>
          <w:rFonts w:ascii="Simplified Arabic" w:hAnsi="Simplified Arabic" w:cs="Simplified Arabic"/>
          <w:sz w:val="24"/>
          <w:szCs w:val="24"/>
          <w:rtl/>
        </w:rPr>
        <w:t>٥</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عرض</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أهمية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للعلم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والتطور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للفرد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والمجتمع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والحياة الاجتماعية</w:t>
      </w:r>
      <w:r w:rsidRPr="001C1981">
        <w:rPr>
          <w:rFonts w:ascii="Simplified Arabic" w:hAnsi="Simplified Arabic" w:cs="Simplified Arabic"/>
          <w:sz w:val="24"/>
          <w:szCs w:val="24"/>
        </w:rPr>
        <w:t>.</w:t>
      </w:r>
    </w:p>
    <w:p w:rsidR="00572A41" w:rsidRPr="001C1981" w:rsidRDefault="00572A41" w:rsidP="00843E5D">
      <w:pPr>
        <w:jc w:val="both"/>
        <w:rPr>
          <w:rFonts w:ascii="Simplified Arabic" w:hAnsi="Simplified Arabic" w:cs="Simplified Arabic"/>
          <w:sz w:val="24"/>
          <w:szCs w:val="24"/>
          <w:rtl/>
        </w:rPr>
      </w:pPr>
      <w:r w:rsidRPr="001C1981">
        <w:rPr>
          <w:rFonts w:ascii="Simplified Arabic" w:hAnsi="Simplified Arabic" w:cs="Simplified Arabic"/>
          <w:sz w:val="24"/>
          <w:szCs w:val="24"/>
          <w:rtl/>
        </w:rPr>
        <w:t>٦</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تعريف</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مصطلحات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وعوامله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w:t>
      </w:r>
      <w:r w:rsidRPr="001C1981">
        <w:rPr>
          <w:rFonts w:ascii="Simplified Arabic" w:hAnsi="Simplified Arabic" w:cs="Simplified Arabic"/>
          <w:sz w:val="24"/>
          <w:szCs w:val="24"/>
          <w:rtl/>
          <w:lang w:bidi="ar-JO"/>
        </w:rPr>
        <w:t>ك</w:t>
      </w:r>
      <w:r w:rsidRPr="001C1981">
        <w:rPr>
          <w:rFonts w:ascii="Simplified Arabic" w:hAnsi="Simplified Arabic" w:cs="Simplified Arabic"/>
          <w:sz w:val="24"/>
          <w:szCs w:val="24"/>
          <w:rtl/>
        </w:rPr>
        <w:t>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يساعد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القارىء</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فهم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محتواه بالمعنى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والدور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المقصودين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الباحث</w:t>
      </w:r>
      <w:r w:rsidRPr="001C1981">
        <w:rPr>
          <w:rFonts w:ascii="Simplified Arabic" w:hAnsi="Simplified Arabic" w:cs="Simplified Arabic"/>
          <w:sz w:val="24"/>
          <w:szCs w:val="24"/>
        </w:rPr>
        <w:t>.</w:t>
      </w:r>
    </w:p>
    <w:p w:rsidR="00572A41" w:rsidRPr="001C1981" w:rsidRDefault="00572A41" w:rsidP="00843E5D">
      <w:pPr>
        <w:jc w:val="both"/>
        <w:rPr>
          <w:rFonts w:ascii="Simplified Arabic" w:hAnsi="Simplified Arabic" w:cs="Simplified Arabic"/>
          <w:sz w:val="24"/>
          <w:szCs w:val="24"/>
          <w:rtl/>
        </w:rPr>
      </w:pPr>
      <w:r w:rsidRPr="001C1981">
        <w:rPr>
          <w:rFonts w:ascii="Simplified Arabic" w:hAnsi="Simplified Arabic" w:cs="Simplified Arabic"/>
          <w:sz w:val="24"/>
          <w:szCs w:val="24"/>
          <w:rtl/>
        </w:rPr>
        <w:t>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اقتراح</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واستخدام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منهجية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مناسبة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وإجراءات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وخطوات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حل المشكلة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ويشمل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مايلي</w:t>
      </w:r>
      <w:r w:rsidRPr="001C1981">
        <w:rPr>
          <w:rFonts w:ascii="Simplified Arabic" w:hAnsi="Simplified Arabic" w:cs="Simplified Arabic"/>
          <w:sz w:val="24"/>
          <w:szCs w:val="24"/>
        </w:rPr>
        <w:t xml:space="preserve"> :</w:t>
      </w:r>
    </w:p>
    <w:p w:rsidR="00572A41" w:rsidRPr="001C1981" w:rsidRDefault="00572A41" w:rsidP="00843E5D">
      <w:pPr>
        <w:pStyle w:val="a3"/>
        <w:numPr>
          <w:ilvl w:val="0"/>
          <w:numId w:val="22"/>
        </w:numPr>
        <w:jc w:val="both"/>
        <w:rPr>
          <w:rFonts w:ascii="Simplified Arabic" w:hAnsi="Simplified Arabic" w:cs="Simplified Arabic"/>
          <w:sz w:val="24"/>
          <w:szCs w:val="24"/>
        </w:rPr>
      </w:pPr>
      <w:r w:rsidRPr="001C1981">
        <w:rPr>
          <w:rFonts w:ascii="Simplified Arabic" w:hAnsi="Simplified Arabic" w:cs="Simplified Arabic"/>
          <w:sz w:val="24"/>
          <w:szCs w:val="24"/>
          <w:rtl/>
        </w:rPr>
        <w:t>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تصاميم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003B5145" w:rsidRPr="001C1981">
        <w:rPr>
          <w:rFonts w:ascii="Simplified Arabic" w:hAnsi="Simplified Arabic" w:cs="Simplified Arabic" w:hint="cs"/>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تجريبية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وصفية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تاريخية</w:t>
      </w:r>
      <w:r w:rsidRPr="001C1981">
        <w:rPr>
          <w:rFonts w:ascii="Simplified Arabic" w:hAnsi="Simplified Arabic" w:cs="Simplified Arabic"/>
          <w:sz w:val="24"/>
          <w:szCs w:val="24"/>
        </w:rPr>
        <w:t xml:space="preserve"> ...</w:t>
      </w:r>
      <w:r w:rsidR="003B5145" w:rsidRPr="001C1981">
        <w:rPr>
          <w:rFonts w:ascii="Simplified Arabic" w:hAnsi="Simplified Arabic" w:cs="Simplified Arabic" w:hint="cs"/>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طريقة التصميم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الإحصائي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المتبعة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توزيع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المعاملات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والمكررات</w:t>
      </w:r>
      <w:r w:rsidRPr="001C1981">
        <w:rPr>
          <w:rFonts w:ascii="Simplified Arabic" w:hAnsi="Simplified Arabic" w:cs="Simplified Arabic"/>
          <w:sz w:val="24"/>
          <w:szCs w:val="24"/>
        </w:rPr>
        <w:t xml:space="preserve"> .</w:t>
      </w:r>
    </w:p>
    <w:p w:rsidR="00572A41" w:rsidRPr="001C1981" w:rsidRDefault="00572A41" w:rsidP="00843E5D">
      <w:pPr>
        <w:pStyle w:val="a3"/>
        <w:numPr>
          <w:ilvl w:val="0"/>
          <w:numId w:val="22"/>
        </w:numPr>
        <w:jc w:val="both"/>
        <w:rPr>
          <w:rFonts w:ascii="Simplified Arabic" w:hAnsi="Simplified Arabic" w:cs="Simplified Arabic"/>
          <w:sz w:val="24"/>
          <w:szCs w:val="24"/>
        </w:rPr>
      </w:pPr>
      <w:r w:rsidRPr="001C1981">
        <w:rPr>
          <w:rFonts w:ascii="Simplified Arabic" w:hAnsi="Simplified Arabic" w:cs="Simplified Arabic"/>
          <w:sz w:val="24"/>
          <w:szCs w:val="24"/>
          <w:rtl/>
        </w:rPr>
        <w:t>اختيار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عينات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مواضيع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مواد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w:t>
      </w:r>
    </w:p>
    <w:p w:rsidR="00572A41" w:rsidRPr="001C1981" w:rsidRDefault="00572A41" w:rsidP="00843E5D">
      <w:pPr>
        <w:pStyle w:val="a3"/>
        <w:numPr>
          <w:ilvl w:val="0"/>
          <w:numId w:val="22"/>
        </w:numPr>
        <w:jc w:val="both"/>
        <w:rPr>
          <w:rFonts w:ascii="Simplified Arabic" w:hAnsi="Simplified Arabic" w:cs="Simplified Arabic"/>
          <w:sz w:val="24"/>
          <w:szCs w:val="24"/>
        </w:rPr>
      </w:pPr>
      <w:r w:rsidRPr="001C1981">
        <w:rPr>
          <w:rFonts w:ascii="Simplified Arabic" w:hAnsi="Simplified Arabic" w:cs="Simplified Arabic"/>
          <w:sz w:val="24"/>
          <w:szCs w:val="24"/>
          <w:rtl/>
        </w:rPr>
        <w:t>اختيار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عوامل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003B5145" w:rsidRPr="001C1981">
        <w:rPr>
          <w:rFonts w:ascii="Simplified Arabic" w:hAnsi="Simplified Arabic" w:cs="Simplified Arabic" w:hint="cs"/>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عوامل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السبب</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والنتيجة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حال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كونه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تجريبيا</w:t>
      </w:r>
      <w:r w:rsidR="003B5145" w:rsidRPr="001C1981">
        <w:rPr>
          <w:rFonts w:ascii="Simplified Arabic" w:hAnsi="Simplified Arabic" w:cs="Simplified Arabic" w:hint="cs"/>
          <w:sz w:val="24"/>
          <w:szCs w:val="24"/>
          <w:rtl/>
        </w:rPr>
        <w:t>)</w:t>
      </w:r>
    </w:p>
    <w:p w:rsidR="00572A41" w:rsidRPr="001C1981" w:rsidRDefault="00572A41" w:rsidP="00843E5D">
      <w:pPr>
        <w:pStyle w:val="a3"/>
        <w:numPr>
          <w:ilvl w:val="0"/>
          <w:numId w:val="22"/>
        </w:numPr>
        <w:jc w:val="both"/>
        <w:rPr>
          <w:rFonts w:ascii="Simplified Arabic" w:hAnsi="Simplified Arabic" w:cs="Simplified Arabic"/>
          <w:sz w:val="24"/>
          <w:szCs w:val="24"/>
        </w:rPr>
      </w:pPr>
      <w:r w:rsidRPr="001C1981">
        <w:rPr>
          <w:rFonts w:ascii="Simplified Arabic" w:hAnsi="Simplified Arabic" w:cs="Simplified Arabic"/>
          <w:sz w:val="24"/>
          <w:szCs w:val="24"/>
          <w:rtl/>
        </w:rPr>
        <w:t>اختيار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أدوات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ومقاييس</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أدوات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وأجهزة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جمع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وتحليل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العينات والبيانات</w:t>
      </w:r>
      <w:r w:rsidRPr="001C1981">
        <w:rPr>
          <w:rFonts w:ascii="Simplified Arabic" w:hAnsi="Simplified Arabic" w:cs="Simplified Arabic"/>
          <w:sz w:val="24"/>
          <w:szCs w:val="24"/>
        </w:rPr>
        <w:t>.</w:t>
      </w:r>
    </w:p>
    <w:p w:rsidR="00572A41" w:rsidRPr="001C1981" w:rsidRDefault="00572A41" w:rsidP="00843E5D">
      <w:pPr>
        <w:pStyle w:val="a3"/>
        <w:numPr>
          <w:ilvl w:val="0"/>
          <w:numId w:val="22"/>
        </w:numPr>
        <w:jc w:val="both"/>
        <w:rPr>
          <w:rFonts w:ascii="Simplified Arabic" w:hAnsi="Simplified Arabic" w:cs="Simplified Arabic"/>
          <w:sz w:val="24"/>
          <w:szCs w:val="24"/>
        </w:rPr>
      </w:pPr>
      <w:r w:rsidRPr="001C1981">
        <w:rPr>
          <w:rFonts w:ascii="Simplified Arabic" w:hAnsi="Simplified Arabic" w:cs="Simplified Arabic"/>
          <w:sz w:val="24"/>
          <w:szCs w:val="24"/>
          <w:rtl/>
        </w:rPr>
        <w:t>تحديد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مصادر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جمع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العينات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والبيانات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ومواعيد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تكرارها</w:t>
      </w:r>
      <w:r w:rsidRPr="001C1981">
        <w:rPr>
          <w:rFonts w:ascii="Simplified Arabic" w:hAnsi="Simplified Arabic" w:cs="Simplified Arabic"/>
          <w:sz w:val="24"/>
          <w:szCs w:val="24"/>
        </w:rPr>
        <w:t>.</w:t>
      </w:r>
    </w:p>
    <w:p w:rsidR="00572A41" w:rsidRPr="001C1981" w:rsidRDefault="00572A41" w:rsidP="00843E5D">
      <w:pPr>
        <w:pStyle w:val="a3"/>
        <w:numPr>
          <w:ilvl w:val="0"/>
          <w:numId w:val="22"/>
        </w:numPr>
        <w:jc w:val="both"/>
        <w:rPr>
          <w:rFonts w:ascii="Simplified Arabic" w:hAnsi="Simplified Arabic" w:cs="Simplified Arabic"/>
          <w:sz w:val="24"/>
          <w:szCs w:val="24"/>
        </w:rPr>
      </w:pPr>
      <w:r w:rsidRPr="001C1981">
        <w:rPr>
          <w:rFonts w:ascii="Simplified Arabic" w:hAnsi="Simplified Arabic" w:cs="Simplified Arabic"/>
          <w:sz w:val="24"/>
          <w:szCs w:val="24"/>
          <w:rtl/>
        </w:rPr>
        <w:t>تحديد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أساليب</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معالجة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البيانات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إحصائياً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أساليب</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تحليل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وتفسير البيانات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بما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ذلك</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أنواع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اختبارات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ومستويات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الدلالة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الإحصائية</w:t>
      </w:r>
      <w:r w:rsidRPr="001C1981">
        <w:rPr>
          <w:rFonts w:ascii="Simplified Arabic" w:hAnsi="Simplified Arabic" w:cs="Simplified Arabic"/>
          <w:sz w:val="24"/>
          <w:szCs w:val="24"/>
        </w:rPr>
        <w:t>.</w:t>
      </w:r>
    </w:p>
    <w:p w:rsidR="00572A41" w:rsidRPr="001C1981" w:rsidRDefault="00572A41" w:rsidP="00843E5D">
      <w:pPr>
        <w:pStyle w:val="a3"/>
        <w:jc w:val="both"/>
        <w:rPr>
          <w:rFonts w:ascii="Simplified Arabic" w:hAnsi="Simplified Arabic" w:cs="Simplified Arabic"/>
          <w:sz w:val="24"/>
          <w:szCs w:val="24"/>
          <w:rtl/>
        </w:rPr>
      </w:pPr>
    </w:p>
    <w:p w:rsidR="003B5145" w:rsidRPr="001C1981" w:rsidRDefault="00572A41" w:rsidP="00843E5D">
      <w:pPr>
        <w:pStyle w:val="a3"/>
        <w:numPr>
          <w:ilvl w:val="0"/>
          <w:numId w:val="21"/>
        </w:numPr>
        <w:jc w:val="both"/>
        <w:rPr>
          <w:rFonts w:ascii="Simplified Arabic" w:hAnsi="Simplified Arabic" w:cs="Simplified Arabic"/>
          <w:sz w:val="24"/>
          <w:szCs w:val="24"/>
        </w:rPr>
      </w:pPr>
      <w:r w:rsidRPr="001C1981">
        <w:rPr>
          <w:rFonts w:ascii="Simplified Arabic" w:hAnsi="Simplified Arabic" w:cs="Simplified Arabic"/>
          <w:sz w:val="24"/>
          <w:szCs w:val="24"/>
          <w:rtl/>
        </w:rPr>
        <w:t>جمع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البيانات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المطلوبة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مصادر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ومراجع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تاريخية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ماضية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وراهنة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إذا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كان 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تاريخياً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وصفياً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التوالي،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مواضيع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وعينات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إذا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كان تجريبياً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إجرائياً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تطويرياً</w:t>
      </w:r>
      <w:r w:rsidRPr="001C1981">
        <w:rPr>
          <w:rFonts w:ascii="Simplified Arabic" w:hAnsi="Simplified Arabic" w:cs="Simplified Arabic"/>
          <w:sz w:val="24"/>
          <w:szCs w:val="24"/>
        </w:rPr>
        <w:t>.</w:t>
      </w:r>
      <w:r w:rsidRPr="001C1981">
        <w:rPr>
          <w:rFonts w:ascii="Simplified Arabic" w:hAnsi="Simplified Arabic" w:cs="Simplified Arabic"/>
          <w:sz w:val="24"/>
          <w:szCs w:val="24"/>
          <w:rtl/>
        </w:rPr>
        <w:t xml:space="preserve"> تحليل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وتفسير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البيانات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واقتراح</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الاستنتاجات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والتوصيات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المناسبة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لحل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المشكلة حاضراً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ومستقبلاً،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باستخدام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الأساليب</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والإجراءات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البيانية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والإحصائية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الملائمة لطبيعة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هذه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البيانات</w:t>
      </w:r>
      <w:r w:rsidRPr="001C1981">
        <w:rPr>
          <w:rFonts w:ascii="Simplified Arabic" w:hAnsi="Simplified Arabic" w:cs="Simplified Arabic"/>
          <w:sz w:val="24"/>
          <w:szCs w:val="24"/>
        </w:rPr>
        <w:t>.</w:t>
      </w:r>
    </w:p>
    <w:p w:rsidR="003B5145" w:rsidRPr="001C1981" w:rsidRDefault="00572A41" w:rsidP="00843E5D">
      <w:pPr>
        <w:pStyle w:val="a3"/>
        <w:numPr>
          <w:ilvl w:val="0"/>
          <w:numId w:val="21"/>
        </w:numPr>
        <w:jc w:val="both"/>
        <w:rPr>
          <w:rFonts w:ascii="Simplified Arabic" w:hAnsi="Simplified Arabic" w:cs="Simplified Arabic"/>
          <w:sz w:val="24"/>
          <w:szCs w:val="24"/>
        </w:rPr>
      </w:pPr>
      <w:r w:rsidRPr="001C1981">
        <w:rPr>
          <w:rFonts w:ascii="Simplified Arabic" w:hAnsi="Simplified Arabic" w:cs="Simplified Arabic"/>
          <w:sz w:val="24"/>
          <w:szCs w:val="24"/>
          <w:rtl/>
        </w:rPr>
        <w:t>كتابة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تقييم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بحيث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يتم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بصيغة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ورقة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بحثية</w:t>
      </w:r>
      <w:r w:rsidRPr="001C1981">
        <w:rPr>
          <w:rFonts w:ascii="Simplified Arabic" w:hAnsi="Simplified Arabic" w:cs="Simplified Arabic"/>
          <w:sz w:val="24"/>
          <w:szCs w:val="24"/>
        </w:rPr>
        <w:t xml:space="preserve"> </w:t>
      </w:r>
      <w:r w:rsidR="008A1141">
        <w:rPr>
          <w:rFonts w:ascii="Simplified Arabic" w:hAnsi="Simplified Arabic" w:cs="Simplified Arabic" w:hint="cs"/>
          <w:sz w:val="24"/>
          <w:szCs w:val="24"/>
          <w:rtl/>
        </w:rPr>
        <w:t>.</w:t>
      </w:r>
    </w:p>
    <w:p w:rsidR="00572A41" w:rsidRPr="001C1981" w:rsidRDefault="00572A41" w:rsidP="001C1981">
      <w:pPr>
        <w:pStyle w:val="a3"/>
        <w:numPr>
          <w:ilvl w:val="0"/>
          <w:numId w:val="21"/>
        </w:numPr>
        <w:jc w:val="both"/>
        <w:rPr>
          <w:rFonts w:ascii="Simplified Arabic" w:hAnsi="Simplified Arabic" w:cs="Simplified Arabic"/>
          <w:sz w:val="24"/>
          <w:szCs w:val="24"/>
          <w:rtl/>
        </w:rPr>
      </w:pPr>
      <w:r w:rsidRPr="001C1981">
        <w:rPr>
          <w:rFonts w:ascii="Simplified Arabic" w:hAnsi="Simplified Arabic" w:cs="Simplified Arabic"/>
          <w:sz w:val="24"/>
          <w:szCs w:val="24"/>
          <w:rtl/>
        </w:rPr>
        <w:t>صياغة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وتعميم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وتبيان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أهمية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هذه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النتائج.</w:t>
      </w:r>
      <w:r w:rsidR="001C1981">
        <w:rPr>
          <w:rFonts w:ascii="Simplified Arabic" w:hAnsi="Simplified Arabic" w:cs="Simplified Arabic" w:hint="cs"/>
          <w:sz w:val="24"/>
          <w:szCs w:val="24"/>
          <w:rtl/>
        </w:rPr>
        <w:t xml:space="preserve"> </w:t>
      </w:r>
      <w:r w:rsidR="007D675B" w:rsidRPr="001C1981">
        <w:rPr>
          <w:rFonts w:ascii="Simplified Arabic" w:hAnsi="Simplified Arabic" w:cs="Simplified Arabic" w:hint="cs"/>
          <w:color w:val="548DD4" w:themeColor="text2" w:themeTint="99"/>
          <w:rtl/>
        </w:rPr>
        <w:t>(</w:t>
      </w:r>
      <w:r w:rsidR="00FF2B90" w:rsidRPr="001C1981">
        <w:rPr>
          <w:rFonts w:ascii="Simplified Arabic" w:hAnsi="Simplified Arabic" w:cs="Simplified Arabic" w:hint="cs"/>
          <w:color w:val="548DD4" w:themeColor="text2" w:themeTint="99"/>
          <w:rtl/>
        </w:rPr>
        <w:t>الدورة التدريبية حول مناهج واساليب البحث)</w:t>
      </w:r>
    </w:p>
    <w:p w:rsidR="007E670A" w:rsidRPr="007E670A" w:rsidRDefault="007E670A" w:rsidP="001C1981">
      <w:pPr>
        <w:pStyle w:val="a3"/>
        <w:ind w:left="0"/>
        <w:jc w:val="both"/>
        <w:rPr>
          <w:rFonts w:ascii="Simplified Arabic" w:hAnsi="Simplified Arabic" w:cs="Simplified Arabic"/>
          <w:color w:val="548DD4" w:themeColor="text2" w:themeTint="99"/>
          <w:rtl/>
        </w:rPr>
      </w:pPr>
    </w:p>
    <w:p w:rsidR="003B5145" w:rsidRPr="00F366C9" w:rsidRDefault="00572A41" w:rsidP="001C1981">
      <w:pPr>
        <w:pStyle w:val="a3"/>
        <w:ind w:left="76"/>
        <w:jc w:val="both"/>
        <w:rPr>
          <w:rFonts w:ascii="Simplified Arabic" w:hAnsi="Simplified Arabic" w:cs="Simplified Arabic"/>
          <w:b/>
          <w:bCs/>
          <w:sz w:val="24"/>
          <w:szCs w:val="24"/>
          <w:rtl/>
        </w:rPr>
      </w:pPr>
      <w:r w:rsidRPr="00F366C9">
        <w:rPr>
          <w:rFonts w:ascii="Simplified Arabic" w:hAnsi="Simplified Arabic" w:cs="Simplified Arabic"/>
          <w:b/>
          <w:bCs/>
          <w:sz w:val="24"/>
          <w:szCs w:val="24"/>
          <w:rtl/>
        </w:rPr>
        <w:t>عوامل</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مؤثرة</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على</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صلاحية</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البحث</w:t>
      </w:r>
      <w:r w:rsidRPr="00F366C9">
        <w:rPr>
          <w:rFonts w:ascii="Simplified Arabic" w:hAnsi="Simplified Arabic" w:cs="Simplified Arabic"/>
          <w:b/>
          <w:bCs/>
          <w:sz w:val="24"/>
          <w:szCs w:val="24"/>
        </w:rPr>
        <w:t xml:space="preserve"> </w:t>
      </w:r>
      <w:r w:rsidRPr="00F366C9">
        <w:rPr>
          <w:rFonts w:ascii="Simplified Arabic" w:hAnsi="Simplified Arabic" w:cs="Simplified Arabic"/>
          <w:b/>
          <w:bCs/>
          <w:sz w:val="24"/>
          <w:szCs w:val="24"/>
          <w:rtl/>
        </w:rPr>
        <w:t>العلمي</w:t>
      </w:r>
      <w:r w:rsidRPr="00F366C9">
        <w:rPr>
          <w:rFonts w:ascii="Simplified Arabic" w:hAnsi="Simplified Arabic" w:cs="Simplified Arabic"/>
          <w:b/>
          <w:bCs/>
          <w:sz w:val="24"/>
          <w:szCs w:val="24"/>
        </w:rPr>
        <w:t>:</w:t>
      </w:r>
    </w:p>
    <w:p w:rsidR="00572A41" w:rsidRPr="001C1981" w:rsidRDefault="00572A41" w:rsidP="001C1981">
      <w:pPr>
        <w:pStyle w:val="a3"/>
        <w:ind w:left="76"/>
        <w:jc w:val="both"/>
        <w:rPr>
          <w:rFonts w:ascii="Simplified Arabic" w:hAnsi="Simplified Arabic" w:cs="Simplified Arabic"/>
          <w:sz w:val="24"/>
          <w:szCs w:val="24"/>
          <w:rtl/>
        </w:rPr>
      </w:pPr>
      <w:r w:rsidRPr="001C1981">
        <w:rPr>
          <w:rFonts w:ascii="Simplified Arabic" w:hAnsi="Simplified Arabic" w:cs="Simplified Arabic"/>
          <w:sz w:val="24"/>
          <w:szCs w:val="24"/>
          <w:rtl/>
        </w:rPr>
        <w:t xml:space="preserve"> 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سلوك</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إنساني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يتأثر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بالعوامل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الشخصية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والبيئية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المنتجة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كما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يؤثر بنتائجه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تلك</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البيئة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أهم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هذه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العوامل</w:t>
      </w:r>
      <w:r w:rsidRPr="001C1981">
        <w:rPr>
          <w:rFonts w:ascii="Simplified Arabic" w:hAnsi="Simplified Arabic" w:cs="Simplified Arabic"/>
          <w:sz w:val="24"/>
          <w:szCs w:val="24"/>
        </w:rPr>
        <w:t>:</w:t>
      </w:r>
      <w:r w:rsidRPr="001C1981">
        <w:rPr>
          <w:rFonts w:ascii="Simplified Arabic" w:hAnsi="Simplified Arabic" w:cs="Simplified Arabic"/>
          <w:sz w:val="24"/>
          <w:szCs w:val="24"/>
          <w:rtl/>
        </w:rPr>
        <w:t xml:space="preserve"> </w:t>
      </w:r>
    </w:p>
    <w:p w:rsidR="006F313A" w:rsidRPr="001C1981" w:rsidRDefault="00572A41" w:rsidP="001C1981">
      <w:pPr>
        <w:pStyle w:val="a3"/>
        <w:numPr>
          <w:ilvl w:val="0"/>
          <w:numId w:val="28"/>
        </w:numPr>
        <w:ind w:left="76"/>
        <w:jc w:val="both"/>
        <w:rPr>
          <w:rFonts w:ascii="Simplified Arabic" w:hAnsi="Simplified Arabic" w:cs="Simplified Arabic"/>
          <w:sz w:val="24"/>
          <w:szCs w:val="24"/>
        </w:rPr>
      </w:pPr>
      <w:r w:rsidRPr="001C1981">
        <w:rPr>
          <w:rFonts w:ascii="Simplified Arabic" w:hAnsi="Simplified Arabic" w:cs="Simplified Arabic"/>
          <w:sz w:val="24"/>
          <w:szCs w:val="24"/>
          <w:rtl/>
        </w:rPr>
        <w:t>أهلية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الباحث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للقيام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بالبحث</w:t>
      </w:r>
      <w:r w:rsidRPr="001C1981">
        <w:rPr>
          <w:rFonts w:ascii="Simplified Arabic" w:hAnsi="Simplified Arabic" w:cs="Simplified Arabic"/>
          <w:sz w:val="24"/>
          <w:szCs w:val="24"/>
        </w:rPr>
        <w:t>:</w:t>
      </w:r>
      <w:r w:rsidRPr="001C1981">
        <w:rPr>
          <w:rFonts w:ascii="Simplified Arabic" w:hAnsi="Simplified Arabic" w:cs="Simplified Arabic"/>
          <w:sz w:val="24"/>
          <w:szCs w:val="24"/>
          <w:rtl/>
        </w:rPr>
        <w:t xml:space="preserve"> وتشمل </w:t>
      </w:r>
      <w:r w:rsidRPr="001C1981">
        <w:rPr>
          <w:rFonts w:ascii="Simplified Arabic" w:hAnsi="Simplified Arabic" w:cs="Simplified Arabic"/>
          <w:sz w:val="24"/>
          <w:szCs w:val="24"/>
          <w:rtl/>
          <w:lang w:bidi="ar-JO"/>
        </w:rPr>
        <w:t>ك</w:t>
      </w:r>
      <w:r w:rsidRPr="001C1981">
        <w:rPr>
          <w:rFonts w:ascii="Simplified Arabic" w:hAnsi="Simplified Arabic" w:cs="Simplified Arabic"/>
          <w:sz w:val="24"/>
          <w:szCs w:val="24"/>
          <w:rtl/>
        </w:rPr>
        <w:t>فايات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الباحث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ومعرفته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النظرية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والتطبيقية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لمفاهيم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ومبادىء</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وطرق وأدوات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وتخطيط</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وتنفيذ</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وميوله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وأخلاقياته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العامة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نحو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عموماً والمحافظة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دقة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نتائجه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بوجه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خاص</w:t>
      </w:r>
      <w:r w:rsidRPr="001C1981">
        <w:rPr>
          <w:rFonts w:ascii="Simplified Arabic" w:hAnsi="Simplified Arabic" w:cs="Simplified Arabic"/>
          <w:sz w:val="24"/>
          <w:szCs w:val="24"/>
        </w:rPr>
        <w:t>.</w:t>
      </w:r>
      <w:r w:rsidRPr="001C1981">
        <w:rPr>
          <w:rFonts w:ascii="Simplified Arabic" w:hAnsi="Simplified Arabic" w:cs="Simplified Arabic"/>
          <w:sz w:val="24"/>
          <w:szCs w:val="24"/>
          <w:rtl/>
        </w:rPr>
        <w:t xml:space="preserve"> </w:t>
      </w:r>
    </w:p>
    <w:p w:rsidR="007E670A" w:rsidRDefault="00572A41" w:rsidP="001C1981">
      <w:pPr>
        <w:pStyle w:val="a3"/>
        <w:numPr>
          <w:ilvl w:val="0"/>
          <w:numId w:val="28"/>
        </w:numPr>
        <w:ind w:left="76"/>
        <w:jc w:val="both"/>
        <w:rPr>
          <w:rFonts w:ascii="Simplified Arabic" w:hAnsi="Simplified Arabic" w:cs="Simplified Arabic"/>
          <w:sz w:val="24"/>
          <w:szCs w:val="24"/>
        </w:rPr>
      </w:pPr>
      <w:r w:rsidRPr="001C1981">
        <w:rPr>
          <w:rFonts w:ascii="Simplified Arabic" w:hAnsi="Simplified Arabic" w:cs="Simplified Arabic"/>
          <w:sz w:val="24"/>
          <w:szCs w:val="24"/>
          <w:rtl/>
        </w:rPr>
        <w:t>أهلية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بيئة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بما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ذلك</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الإمكانيات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المتاحة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العينات والتسهيلات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والقوى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العاملة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المرتبطة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إدارياً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لأن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الإمكانيات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المحدودة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للبيئة  تنتج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لنا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بحثاً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محدوداً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نوعه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ونتائجه،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وإن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ميول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البيئة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والباحث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تشكل</w:t>
      </w:r>
      <w:r w:rsidR="003B5145" w:rsidRPr="001C1981">
        <w:rPr>
          <w:rFonts w:ascii="Simplified Arabic" w:hAnsi="Simplified Arabic" w:cs="Simplified Arabic" w:hint="cs"/>
          <w:sz w:val="24"/>
          <w:szCs w:val="24"/>
          <w:rtl/>
        </w:rPr>
        <w:t xml:space="preserve"> </w:t>
      </w:r>
      <w:r w:rsidRPr="001C1981">
        <w:rPr>
          <w:rFonts w:ascii="Simplified Arabic" w:hAnsi="Simplified Arabic" w:cs="Simplified Arabic"/>
          <w:sz w:val="24"/>
          <w:szCs w:val="24"/>
          <w:rtl/>
        </w:rPr>
        <w:t>أيضاً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عاملاً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ايجابياً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سلبياً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صلاحية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التنفيذ</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والنتائج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بوجه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عام</w:t>
      </w:r>
      <w:r w:rsidRPr="001C1981">
        <w:rPr>
          <w:rFonts w:ascii="Simplified Arabic" w:hAnsi="Simplified Arabic" w:cs="Simplified Arabic"/>
          <w:sz w:val="24"/>
          <w:szCs w:val="24"/>
        </w:rPr>
        <w:t>.</w:t>
      </w:r>
      <w:r w:rsidRPr="001C1981">
        <w:rPr>
          <w:rFonts w:ascii="Simplified Arabic" w:hAnsi="Simplified Arabic" w:cs="Simplified Arabic"/>
          <w:sz w:val="24"/>
          <w:szCs w:val="24"/>
          <w:rtl/>
        </w:rPr>
        <w:t xml:space="preserve">  </w:t>
      </w:r>
    </w:p>
    <w:p w:rsidR="001C1981" w:rsidRPr="001C1981" w:rsidRDefault="001C1981" w:rsidP="001C1981">
      <w:pPr>
        <w:pStyle w:val="a3"/>
        <w:ind w:left="76"/>
        <w:jc w:val="both"/>
        <w:rPr>
          <w:rFonts w:ascii="Simplified Arabic" w:hAnsi="Simplified Arabic" w:cs="Simplified Arabic"/>
          <w:sz w:val="24"/>
          <w:szCs w:val="24"/>
          <w:rtl/>
        </w:rPr>
      </w:pPr>
    </w:p>
    <w:p w:rsidR="00C05901" w:rsidRPr="008F035A" w:rsidRDefault="00BE2757" w:rsidP="001C1981">
      <w:pPr>
        <w:pStyle w:val="a3"/>
        <w:ind w:left="76"/>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2.3 </w:t>
      </w:r>
      <w:r w:rsidR="00C05901" w:rsidRPr="008F035A">
        <w:rPr>
          <w:rFonts w:ascii="Simplified Arabic" w:hAnsi="Simplified Arabic" w:cs="Simplified Arabic"/>
          <w:b/>
          <w:bCs/>
          <w:sz w:val="28"/>
          <w:szCs w:val="28"/>
          <w:rtl/>
        </w:rPr>
        <w:t>البحث العلمي في فلسطين</w:t>
      </w:r>
    </w:p>
    <w:p w:rsidR="00C05901" w:rsidRPr="001C1981" w:rsidRDefault="00C05901" w:rsidP="004751EA">
      <w:pPr>
        <w:pStyle w:val="a3"/>
        <w:ind w:left="0"/>
        <w:jc w:val="both"/>
        <w:rPr>
          <w:rFonts w:ascii="Simplified Arabic" w:hAnsi="Simplified Arabic" w:cs="Simplified Arabic"/>
          <w:rtl/>
        </w:rPr>
      </w:pPr>
      <w:r w:rsidRPr="001C1981">
        <w:rPr>
          <w:rFonts w:ascii="Simplified Arabic" w:hAnsi="Simplified Arabic" w:cs="Simplified Arabic"/>
          <w:sz w:val="24"/>
          <w:szCs w:val="24"/>
          <w:rtl/>
        </w:rPr>
        <w:t>إن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المجتمع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الفلسطيني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يواجه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تحديات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كبيرة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ومتنوعة </w:t>
      </w:r>
      <w:r w:rsidRPr="001C1981">
        <w:rPr>
          <w:rFonts w:ascii="Simplified Arabic" w:hAnsi="Simplified Arabic" w:cs="Simplified Arabic"/>
          <w:sz w:val="24"/>
          <w:szCs w:val="24"/>
          <w:rtl/>
          <w:lang w:bidi="ar-JO"/>
        </w:rPr>
        <w:t>, و</w:t>
      </w:r>
      <w:r w:rsidRPr="001C1981">
        <w:rPr>
          <w:rFonts w:ascii="Simplified Arabic" w:hAnsi="Simplified Arabic" w:cs="Simplified Arabic"/>
          <w:sz w:val="24"/>
          <w:szCs w:val="24"/>
          <w:rtl/>
        </w:rPr>
        <w:t>ترجع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هذه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التحديات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جملة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العوامل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الاقتصادية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والاجتماعية والسياسية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والعلمية</w:t>
      </w:r>
      <w:r w:rsidR="004751EA">
        <w:rPr>
          <w:rFonts w:ascii="Simplified Arabic" w:hAnsi="Simplified Arabic" w:cs="Simplified Arabic" w:hint="cs"/>
          <w:sz w:val="24"/>
          <w:szCs w:val="24"/>
          <w:rtl/>
        </w:rPr>
        <w:t xml:space="preserve"> </w:t>
      </w:r>
      <w:r w:rsidR="004751EA">
        <w:rPr>
          <w:rFonts w:ascii="Simplified Arabic" w:hAnsi="Simplified Arabic" w:cs="Simplified Arabic" w:hint="cs"/>
          <w:sz w:val="24"/>
          <w:szCs w:val="24"/>
          <w:rtl/>
          <w:lang w:bidi="ar-JO"/>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ومنها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ظهور</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مفاهيم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وأفكار</w:t>
      </w:r>
      <w:r w:rsidR="005147E5" w:rsidRPr="001C1981">
        <w:rPr>
          <w:rFonts w:ascii="Simplified Arabic" w:hAnsi="Simplified Arabic" w:cs="Simplified Arabic" w:hint="cs"/>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التكنولوجية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والحرية</w:t>
      </w:r>
      <w:r w:rsidRPr="001C1981">
        <w:rPr>
          <w:rFonts w:ascii="Simplified Arabic" w:hAnsi="Simplified Arabic" w:cs="Simplified Arabic"/>
          <w:sz w:val="24"/>
          <w:szCs w:val="24"/>
        </w:rPr>
        <w:t xml:space="preserve"> </w:t>
      </w:r>
      <w:r w:rsidR="008D656B" w:rsidRPr="001C1981">
        <w:rPr>
          <w:rFonts w:ascii="Simplified Arabic" w:hAnsi="Simplified Arabic" w:cs="Simplified Arabic"/>
          <w:sz w:val="24"/>
          <w:szCs w:val="24"/>
          <w:rtl/>
        </w:rPr>
        <w:t>والدي</w:t>
      </w:r>
      <w:r w:rsidR="008D656B" w:rsidRPr="001C1981">
        <w:rPr>
          <w:rFonts w:ascii="Simplified Arabic" w:hAnsi="Simplified Arabic" w:cs="Simplified Arabic" w:hint="cs"/>
          <w:sz w:val="24"/>
          <w:szCs w:val="24"/>
          <w:rtl/>
          <w:lang w:bidi="ar-JO"/>
        </w:rPr>
        <w:t>مق</w:t>
      </w:r>
      <w:r w:rsidRPr="001C1981">
        <w:rPr>
          <w:rFonts w:ascii="Simplified Arabic" w:hAnsi="Simplified Arabic" w:cs="Simplified Arabic"/>
          <w:sz w:val="24"/>
          <w:szCs w:val="24"/>
          <w:rtl/>
        </w:rPr>
        <w:t>ر</w:t>
      </w:r>
      <w:r w:rsidR="008D656B" w:rsidRPr="001C1981">
        <w:rPr>
          <w:rFonts w:ascii="Simplified Arabic" w:hAnsi="Simplified Arabic" w:cs="Simplified Arabic" w:hint="cs"/>
          <w:sz w:val="24"/>
          <w:szCs w:val="24"/>
          <w:rtl/>
        </w:rPr>
        <w:t>ا</w:t>
      </w:r>
      <w:r w:rsidRPr="001C1981">
        <w:rPr>
          <w:rFonts w:ascii="Simplified Arabic" w:hAnsi="Simplified Arabic" w:cs="Simplified Arabic"/>
          <w:sz w:val="24"/>
          <w:szCs w:val="24"/>
          <w:rtl/>
        </w:rPr>
        <w:t>طية</w:t>
      </w:r>
      <w:r w:rsidR="004751EA">
        <w:rPr>
          <w:rFonts w:ascii="Simplified Arabic" w:hAnsi="Simplified Arabic" w:cs="Simplified Arabic" w:hint="cs"/>
          <w:sz w:val="24"/>
          <w:szCs w:val="24"/>
          <w:rtl/>
        </w:rPr>
        <w:t xml:space="preserve"> ,</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والتخطيط</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والتنمية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الشاملة</w:t>
      </w:r>
      <w:r w:rsidR="004751EA">
        <w:rPr>
          <w:rFonts w:ascii="Simplified Arabic" w:hAnsi="Simplified Arabic" w:cs="Simplified Arabic" w:hint="cs"/>
          <w:sz w:val="24"/>
          <w:szCs w:val="24"/>
          <w:rtl/>
        </w:rPr>
        <w:t xml:space="preserve"> ,</w:t>
      </w:r>
      <w:r w:rsidRPr="001C1981">
        <w:rPr>
          <w:rFonts w:ascii="Simplified Arabic" w:hAnsi="Simplified Arabic" w:cs="Simplified Arabic"/>
          <w:sz w:val="24"/>
          <w:szCs w:val="24"/>
          <w:rtl/>
        </w:rPr>
        <w:t xml:space="preserve"> والتربية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العلمية</w:t>
      </w:r>
      <w:r w:rsidR="004751EA">
        <w:rPr>
          <w:rFonts w:ascii="Simplified Arabic" w:hAnsi="Simplified Arabic" w:cs="Simplified Arabic" w:hint="cs"/>
          <w:sz w:val="24"/>
          <w:szCs w:val="24"/>
          <w:rtl/>
        </w:rPr>
        <w:t xml:space="preserve"> </w:t>
      </w:r>
      <w:r w:rsidR="004751EA">
        <w:rPr>
          <w:rFonts w:ascii="Simplified Arabic" w:hAnsi="Simplified Arabic" w:cs="Simplified Arabic" w:hint="cs"/>
          <w:sz w:val="24"/>
          <w:szCs w:val="24"/>
          <w:rtl/>
          <w:lang w:bidi="ar-JO"/>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والمعلوماتية</w:t>
      </w:r>
      <w:r w:rsidRPr="001C1981">
        <w:rPr>
          <w:rFonts w:ascii="Simplified Arabic" w:hAnsi="Simplified Arabic" w:cs="Simplified Arabic"/>
          <w:sz w:val="24"/>
          <w:szCs w:val="24"/>
        </w:rPr>
        <w:t xml:space="preserve"> </w:t>
      </w:r>
      <w:r w:rsidR="008D656B" w:rsidRPr="001C1981">
        <w:rPr>
          <w:rFonts w:ascii="Simplified Arabic" w:hAnsi="Simplified Arabic" w:cs="Simplified Arabic" w:hint="cs"/>
          <w:sz w:val="24"/>
          <w:szCs w:val="24"/>
          <w:rtl/>
        </w:rPr>
        <w:t>)</w:t>
      </w:r>
      <w:r w:rsidR="005147E5" w:rsidRPr="001C1981">
        <w:rPr>
          <w:rFonts w:ascii="Simplified Arabic" w:hAnsi="Simplified Arabic" w:cs="Simplified Arabic" w:hint="cs"/>
          <w:sz w:val="24"/>
          <w:szCs w:val="24"/>
          <w:rtl/>
          <w:lang w:bidi="ar-JO"/>
        </w:rPr>
        <w:t xml:space="preserve"> ,</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وقد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فرضت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نفسها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المجتمع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العربي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ومنها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فلسطين</w:t>
      </w:r>
      <w:r w:rsidR="005147E5" w:rsidRPr="001C1981">
        <w:rPr>
          <w:rFonts w:ascii="Simplified Arabic" w:hAnsi="Simplified Arabic" w:cs="Simplified Arabic" w:hint="cs"/>
          <w:sz w:val="24"/>
          <w:szCs w:val="24"/>
          <w:rtl/>
        </w:rPr>
        <w:t xml:space="preserve"> </w:t>
      </w:r>
      <w:r w:rsidRPr="001C1981">
        <w:rPr>
          <w:rFonts w:ascii="Simplified Arabic" w:hAnsi="Simplified Arabic" w:cs="Simplified Arabic"/>
          <w:sz w:val="24"/>
          <w:szCs w:val="24"/>
          <w:rtl/>
        </w:rPr>
        <w:t>،</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ويمثل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ركنًا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أساسيًا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 حياة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الأمم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والشعوب</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استيعابه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لتلك</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المفاهيم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وتحديد</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وطرق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التعامل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معها،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 xml:space="preserve"> فالبحث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يقوم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طلب</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المعرفة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وتقصيها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والوصول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إليها،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استنادا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مناهج</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محددة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 تقصيه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لهذه</w:t>
      </w:r>
      <w:r w:rsidRPr="008F035A">
        <w:rPr>
          <w:rFonts w:ascii="Simplified Arabic" w:hAnsi="Simplified Arabic" w:cs="Simplified Arabic"/>
          <w:sz w:val="28"/>
          <w:szCs w:val="28"/>
        </w:rPr>
        <w:t xml:space="preserve"> </w:t>
      </w:r>
      <w:r w:rsidRPr="001C1981">
        <w:rPr>
          <w:rFonts w:ascii="Simplified Arabic" w:hAnsi="Simplified Arabic" w:cs="Simplified Arabic"/>
          <w:sz w:val="24"/>
          <w:szCs w:val="24"/>
          <w:rtl/>
        </w:rPr>
        <w:t>المعرفة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فهو</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نشاط</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علمي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منظم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يسعى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إلى</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الكشف</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عن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الحقائق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ومعرفة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الارتباط</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بينها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واستخلاص</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المبادئ</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العامة والقوانين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التفسيرية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لحل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المشكلات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الإنسانية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مجالات</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متعددة</w:t>
      </w:r>
      <w:r w:rsidRPr="001C1981">
        <w:rPr>
          <w:rFonts w:ascii="Simplified Arabic" w:hAnsi="Simplified Arabic" w:cs="Simplified Arabic"/>
          <w:sz w:val="24"/>
          <w:szCs w:val="24"/>
        </w:rPr>
        <w:t>.</w:t>
      </w:r>
      <w:r w:rsidRPr="008F035A">
        <w:rPr>
          <w:rFonts w:ascii="Simplified Arabic" w:hAnsi="Simplified Arabic" w:cs="Simplified Arabic"/>
          <w:sz w:val="28"/>
          <w:szCs w:val="28"/>
          <w:rtl/>
        </w:rPr>
        <w:t xml:space="preserve"> </w:t>
      </w:r>
      <w:r w:rsidR="00FF2B90" w:rsidRPr="007E670A">
        <w:rPr>
          <w:rFonts w:ascii="Simplified Arabic" w:hAnsi="Simplified Arabic" w:cs="Simplified Arabic" w:hint="cs"/>
          <w:color w:val="548DD4" w:themeColor="text2" w:themeTint="99"/>
          <w:rtl/>
        </w:rPr>
        <w:t xml:space="preserve">(د. رأفت العوضي </w:t>
      </w:r>
      <w:r w:rsidR="007E670A" w:rsidRPr="007E670A">
        <w:rPr>
          <w:rFonts w:ascii="Simplified Arabic" w:hAnsi="Simplified Arabic" w:cs="Simplified Arabic" w:hint="cs"/>
          <w:color w:val="548DD4" w:themeColor="text2" w:themeTint="99"/>
          <w:rtl/>
        </w:rPr>
        <w:t>- البحث العلمي في التعليم العالي الفلسطيني</w:t>
      </w:r>
      <w:r w:rsidR="00FF2B90" w:rsidRPr="007E670A">
        <w:rPr>
          <w:rFonts w:ascii="Simplified Arabic" w:hAnsi="Simplified Arabic" w:cs="Simplified Arabic" w:hint="cs"/>
          <w:color w:val="548DD4" w:themeColor="text2" w:themeTint="99"/>
          <w:rtl/>
        </w:rPr>
        <w:t>)</w:t>
      </w:r>
    </w:p>
    <w:p w:rsidR="001C1981" w:rsidRPr="007E670A" w:rsidRDefault="001C1981" w:rsidP="007E670A">
      <w:pPr>
        <w:pStyle w:val="a3"/>
        <w:ind w:left="0"/>
        <w:jc w:val="both"/>
        <w:rPr>
          <w:rFonts w:ascii="Simplified Arabic" w:hAnsi="Simplified Arabic" w:cs="Simplified Arabic"/>
          <w:color w:val="548DD4" w:themeColor="text2" w:themeTint="99"/>
          <w:sz w:val="28"/>
          <w:szCs w:val="28"/>
          <w:rtl/>
        </w:rPr>
      </w:pPr>
    </w:p>
    <w:p w:rsidR="00523573" w:rsidRDefault="00C05901" w:rsidP="001C1981">
      <w:pPr>
        <w:pStyle w:val="a3"/>
        <w:ind w:left="0"/>
        <w:jc w:val="both"/>
        <w:rPr>
          <w:rFonts w:ascii="Simplified Arabic" w:hAnsi="Simplified Arabic" w:cs="Simplified Arabic"/>
          <w:color w:val="548DD4" w:themeColor="text2" w:themeTint="99"/>
          <w:sz w:val="28"/>
          <w:szCs w:val="28"/>
          <w:rtl/>
        </w:rPr>
      </w:pPr>
      <w:r w:rsidRPr="001C1981">
        <w:rPr>
          <w:rFonts w:ascii="Simplified Arabic" w:hAnsi="Simplified Arabic" w:cs="Simplified Arabic"/>
          <w:sz w:val="24"/>
          <w:szCs w:val="24"/>
          <w:rtl/>
        </w:rPr>
        <w:t>ولأن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البحث</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التربوي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يتم</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داخل</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سياق</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اجتماعي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معين،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فانه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بالضرورة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أن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يستقي</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منطلقاته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ومسلماته</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من</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فلسفة</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هذا</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المجتمع</w:t>
      </w:r>
      <w:r w:rsidRPr="001C1981">
        <w:rPr>
          <w:rFonts w:ascii="Simplified Arabic" w:hAnsi="Simplified Arabic" w:cs="Simplified Arabic"/>
          <w:sz w:val="24"/>
          <w:szCs w:val="24"/>
        </w:rPr>
        <w:t xml:space="preserve"> </w:t>
      </w:r>
      <w:r w:rsidRPr="001C1981">
        <w:rPr>
          <w:rFonts w:ascii="Simplified Arabic" w:hAnsi="Simplified Arabic" w:cs="Simplified Arabic"/>
          <w:sz w:val="24"/>
          <w:szCs w:val="24"/>
          <w:rtl/>
        </w:rPr>
        <w:t>وتقود</w:t>
      </w:r>
      <w:r w:rsidR="00523573" w:rsidRPr="001C1981">
        <w:rPr>
          <w:rFonts w:ascii="Simplified Arabic" w:hAnsi="Simplified Arabic" w:cs="Simplified Arabic"/>
          <w:sz w:val="24"/>
          <w:szCs w:val="24"/>
          <w:rtl/>
        </w:rPr>
        <w:t xml:space="preserve"> الجامعات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ومؤسسات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البحث</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العلمي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هذا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الأمر</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المهم</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في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حياة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المجتمعات،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بهدف</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النهوض</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بها،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ودفع</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مسيرتها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إلى</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الأمام، والبحث</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العلمي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هو</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الذي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يعطي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للجامعة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معناها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الحقيقي،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ويميزها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عن</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المدرسة،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وقد</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أولت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العديد</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من</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جامعات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العالم</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الغربي عناية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خاصة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للبحث</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العلمي،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ورصدت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له</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المي</w:t>
      </w:r>
      <w:r w:rsidR="005147E5" w:rsidRPr="001C1981">
        <w:rPr>
          <w:rFonts w:ascii="Simplified Arabic" w:hAnsi="Simplified Arabic" w:cs="Simplified Arabic" w:hint="cs"/>
          <w:sz w:val="24"/>
          <w:szCs w:val="24"/>
          <w:rtl/>
          <w:lang w:bidi="ar-JO"/>
        </w:rPr>
        <w:t>ز</w:t>
      </w:r>
      <w:r w:rsidR="00523573" w:rsidRPr="001C1981">
        <w:rPr>
          <w:rFonts w:ascii="Simplified Arabic" w:hAnsi="Simplified Arabic" w:cs="Simplified Arabic"/>
          <w:sz w:val="24"/>
          <w:szCs w:val="24"/>
          <w:rtl/>
        </w:rPr>
        <w:t>ا</w:t>
      </w:r>
      <w:r w:rsidR="005147E5" w:rsidRPr="001C1981">
        <w:rPr>
          <w:rFonts w:ascii="Simplified Arabic" w:hAnsi="Simplified Arabic" w:cs="Simplified Arabic" w:hint="cs"/>
          <w:sz w:val="24"/>
          <w:szCs w:val="24"/>
          <w:rtl/>
        </w:rPr>
        <w:t>ن</w:t>
      </w:r>
      <w:r w:rsidR="00523573" w:rsidRPr="001C1981">
        <w:rPr>
          <w:rFonts w:ascii="Simplified Arabic" w:hAnsi="Simplified Arabic" w:cs="Simplified Arabic"/>
          <w:sz w:val="24"/>
          <w:szCs w:val="24"/>
          <w:rtl/>
        </w:rPr>
        <w:t>يات،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واستقطبت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من</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أجله</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الكفاءات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العلمية،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واعتبرته</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من</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أهم</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وظائفها،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على اعتبار</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أن</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الأبحاث</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العلمية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هي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التي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تقود</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إلى</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التكنولوجيا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المتطورة،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والتي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لا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يستغنى</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عنها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في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حالتي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السلم</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والحرب</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على السواء،</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وشملت</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مجالاتها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جميع</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مناحي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الحياة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الصناعية،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والز</w:t>
      </w:r>
      <w:r w:rsidR="00FF2B90" w:rsidRPr="001C1981">
        <w:rPr>
          <w:rFonts w:ascii="Simplified Arabic" w:hAnsi="Simplified Arabic" w:cs="Simplified Arabic" w:hint="cs"/>
          <w:sz w:val="24"/>
          <w:szCs w:val="24"/>
          <w:rtl/>
          <w:lang w:bidi="ar-JO"/>
        </w:rPr>
        <w:t>را</w:t>
      </w:r>
      <w:r w:rsidR="00523573" w:rsidRPr="001C1981">
        <w:rPr>
          <w:rFonts w:ascii="Simplified Arabic" w:hAnsi="Simplified Arabic" w:cs="Simplified Arabic"/>
          <w:sz w:val="24"/>
          <w:szCs w:val="24"/>
          <w:rtl/>
        </w:rPr>
        <w:t>عية</w:t>
      </w:r>
      <w:r w:rsidR="004751EA">
        <w:rPr>
          <w:rFonts w:ascii="Simplified Arabic" w:hAnsi="Simplified Arabic" w:cs="Simplified Arabic" w:hint="cs"/>
          <w:sz w:val="24"/>
          <w:szCs w:val="24"/>
          <w:rtl/>
        </w:rPr>
        <w:t xml:space="preserve"> </w:t>
      </w:r>
      <w:r w:rsidR="00523573" w:rsidRPr="001C1981">
        <w:rPr>
          <w:rFonts w:ascii="Simplified Arabic" w:hAnsi="Simplified Arabic" w:cs="Simplified Arabic"/>
          <w:sz w:val="24"/>
          <w:szCs w:val="24"/>
          <w:rtl/>
        </w:rPr>
        <w:t>،</w:t>
      </w:r>
      <w:r w:rsidR="00523573" w:rsidRPr="001C1981">
        <w:rPr>
          <w:rFonts w:ascii="Simplified Arabic" w:hAnsi="Simplified Arabic" w:cs="Simplified Arabic"/>
          <w:b/>
          <w:bCs/>
          <w:sz w:val="24"/>
          <w:szCs w:val="24"/>
        </w:rPr>
        <w:t xml:space="preserve"> </w:t>
      </w:r>
      <w:r w:rsidR="00523573" w:rsidRPr="001C1981">
        <w:rPr>
          <w:rFonts w:ascii="Simplified Arabic" w:hAnsi="Simplified Arabic" w:cs="Simplified Arabic"/>
          <w:sz w:val="24"/>
          <w:szCs w:val="24"/>
          <w:rtl/>
        </w:rPr>
        <w:t>والإدارية</w:t>
      </w:r>
      <w:r w:rsidR="004751EA">
        <w:rPr>
          <w:rFonts w:ascii="Simplified Arabic" w:hAnsi="Simplified Arabic" w:cs="Simplified Arabic" w:hint="cs"/>
          <w:sz w:val="24"/>
          <w:szCs w:val="24"/>
          <w:rtl/>
        </w:rPr>
        <w:t xml:space="preserve"> </w:t>
      </w:r>
      <w:r w:rsidR="00523573" w:rsidRPr="001C1981">
        <w:rPr>
          <w:rFonts w:ascii="Simplified Arabic" w:hAnsi="Simplified Arabic" w:cs="Simplified Arabic"/>
          <w:sz w:val="24"/>
          <w:szCs w:val="24"/>
          <w:rtl/>
        </w:rPr>
        <w:t>،</w:t>
      </w:r>
      <w:r w:rsidR="00523573" w:rsidRPr="001C1981">
        <w:rPr>
          <w:rFonts w:ascii="Simplified Arabic" w:hAnsi="Simplified Arabic" w:cs="Simplified Arabic"/>
          <w:b/>
          <w:bCs/>
          <w:sz w:val="24"/>
          <w:szCs w:val="24"/>
        </w:rPr>
        <w:t xml:space="preserve"> </w:t>
      </w:r>
      <w:r w:rsidR="00523573" w:rsidRPr="001C1981">
        <w:rPr>
          <w:rFonts w:ascii="Simplified Arabic" w:hAnsi="Simplified Arabic" w:cs="Simplified Arabic"/>
          <w:sz w:val="24"/>
          <w:szCs w:val="24"/>
          <w:rtl/>
        </w:rPr>
        <w:t>والتربوية</w:t>
      </w:r>
      <w:r w:rsidR="004751EA">
        <w:rPr>
          <w:rFonts w:ascii="Simplified Arabic" w:hAnsi="Simplified Arabic" w:cs="Simplified Arabic" w:hint="cs"/>
          <w:sz w:val="24"/>
          <w:szCs w:val="24"/>
          <w:rtl/>
        </w:rPr>
        <w:t xml:space="preserve"> </w:t>
      </w:r>
      <w:r w:rsidR="00523573" w:rsidRPr="001C1981">
        <w:rPr>
          <w:rFonts w:ascii="Simplified Arabic" w:hAnsi="Simplified Arabic" w:cs="Simplified Arabic"/>
          <w:sz w:val="24"/>
          <w:szCs w:val="24"/>
          <w:rtl/>
        </w:rPr>
        <w:t>،</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وغيرها،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ولم</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يخل</w:t>
      </w:r>
      <w:r w:rsidR="005147E5" w:rsidRPr="001C1981">
        <w:rPr>
          <w:rFonts w:ascii="Simplified Arabic" w:hAnsi="Simplified Arabic" w:cs="Simplified Arabic" w:hint="cs"/>
          <w:sz w:val="24"/>
          <w:szCs w:val="24"/>
          <w:rtl/>
          <w:lang w:bidi="ar-JO"/>
        </w:rPr>
        <w:t xml:space="preserve">و </w:t>
      </w:r>
      <w:r w:rsidR="00523573" w:rsidRPr="001C1981">
        <w:rPr>
          <w:rFonts w:ascii="Simplified Arabic" w:hAnsi="Simplified Arabic" w:cs="Simplified Arabic"/>
          <w:sz w:val="24"/>
          <w:szCs w:val="24"/>
          <w:rtl/>
        </w:rPr>
        <w:t>جانب</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واحد</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من جوانب</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الحياة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الإنسانية</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إلا</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وشمله</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البحث</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العلمي</w:t>
      </w:r>
      <w:r w:rsidR="00523573" w:rsidRPr="001C1981">
        <w:rPr>
          <w:rFonts w:ascii="Simplified Arabic" w:hAnsi="Simplified Arabic" w:cs="Simplified Arabic"/>
          <w:sz w:val="24"/>
          <w:szCs w:val="24"/>
        </w:rPr>
        <w:t xml:space="preserve"> </w:t>
      </w:r>
      <w:r w:rsidR="00523573" w:rsidRPr="001C1981">
        <w:rPr>
          <w:rFonts w:ascii="Simplified Arabic" w:hAnsi="Simplified Arabic" w:cs="Simplified Arabic"/>
          <w:sz w:val="24"/>
          <w:szCs w:val="24"/>
          <w:rtl/>
        </w:rPr>
        <w:t>بعناية</w:t>
      </w:r>
      <w:r w:rsidR="00523573" w:rsidRPr="001C1981">
        <w:rPr>
          <w:rFonts w:ascii="Simplified Arabic" w:hAnsi="Simplified Arabic" w:cs="Simplified Arabic"/>
          <w:b/>
          <w:bCs/>
          <w:sz w:val="24"/>
          <w:szCs w:val="24"/>
        </w:rPr>
        <w:t>.</w:t>
      </w:r>
      <w:r w:rsidR="00FF2B90">
        <w:rPr>
          <w:rFonts w:ascii="Simplified Arabic" w:hAnsi="Simplified Arabic" w:cs="Simplified Arabic"/>
          <w:b/>
          <w:bCs/>
          <w:sz w:val="28"/>
          <w:szCs w:val="28"/>
          <w:rtl/>
        </w:rPr>
        <w:t xml:space="preserve"> </w:t>
      </w:r>
      <w:r w:rsidR="007E670A" w:rsidRPr="007E670A">
        <w:rPr>
          <w:rFonts w:ascii="Simplified Arabic" w:hAnsi="Simplified Arabic" w:cs="Simplified Arabic" w:hint="cs"/>
          <w:color w:val="548DD4" w:themeColor="text2" w:themeTint="99"/>
          <w:rtl/>
        </w:rPr>
        <w:t>(د. رأفت العوضي - البحث العلمي في التعليم العالي الفلسطيني)</w:t>
      </w:r>
    </w:p>
    <w:p w:rsidR="008E2FEC" w:rsidRPr="001C1981" w:rsidRDefault="008E2FEC" w:rsidP="001C1981">
      <w:pPr>
        <w:pStyle w:val="a3"/>
        <w:ind w:left="0"/>
        <w:jc w:val="both"/>
        <w:rPr>
          <w:rFonts w:ascii="Simplified Arabic" w:hAnsi="Simplified Arabic" w:cs="Simplified Arabic"/>
          <w:color w:val="548DD4" w:themeColor="text2" w:themeTint="99"/>
          <w:sz w:val="28"/>
          <w:szCs w:val="28"/>
          <w:rtl/>
        </w:rPr>
      </w:pPr>
    </w:p>
    <w:p w:rsidR="00523573" w:rsidRPr="008F035A" w:rsidRDefault="00BE2757" w:rsidP="006D4A68">
      <w:pPr>
        <w:pStyle w:val="6"/>
        <w:rPr>
          <w:rFonts w:ascii="Simplified Arabic" w:hAnsi="Simplified Arabic" w:cs="Simplified Arabic"/>
          <w:b/>
          <w:bCs/>
          <w:i w:val="0"/>
          <w:iCs w:val="0"/>
          <w:color w:val="000000" w:themeColor="text1"/>
          <w:sz w:val="28"/>
          <w:szCs w:val="28"/>
          <w:rtl/>
        </w:rPr>
      </w:pPr>
      <w:r>
        <w:rPr>
          <w:rFonts w:ascii="Simplified Arabic" w:hAnsi="Simplified Arabic" w:cs="Simplified Arabic" w:hint="cs"/>
          <w:b/>
          <w:bCs/>
          <w:i w:val="0"/>
          <w:iCs w:val="0"/>
          <w:color w:val="000000" w:themeColor="text1"/>
          <w:sz w:val="28"/>
          <w:szCs w:val="28"/>
          <w:rtl/>
        </w:rPr>
        <w:t xml:space="preserve"> 4.2 </w:t>
      </w:r>
      <w:r w:rsidR="00523573" w:rsidRPr="008F035A">
        <w:rPr>
          <w:rFonts w:ascii="Simplified Arabic" w:hAnsi="Simplified Arabic" w:cs="Simplified Arabic"/>
          <w:b/>
          <w:bCs/>
          <w:i w:val="0"/>
          <w:iCs w:val="0"/>
          <w:color w:val="000000" w:themeColor="text1"/>
          <w:sz w:val="28"/>
          <w:szCs w:val="28"/>
          <w:rtl/>
        </w:rPr>
        <w:t>البحث العلمي في الجامعات الفلسطينية</w:t>
      </w:r>
    </w:p>
    <w:p w:rsidR="00523573" w:rsidRPr="001C1981" w:rsidRDefault="00523573" w:rsidP="00D64A83">
      <w:pPr>
        <w:pStyle w:val="a7"/>
        <w:jc w:val="highKashida"/>
        <w:rPr>
          <w:rFonts w:ascii="Simplified Arabic" w:hAnsi="Simplified Arabic"/>
          <w:sz w:val="24"/>
          <w:szCs w:val="24"/>
          <w:rtl/>
        </w:rPr>
      </w:pPr>
      <w:r w:rsidRPr="001C1981">
        <w:rPr>
          <w:rFonts w:ascii="Simplified Arabic" w:hAnsi="Simplified Arabic"/>
          <w:sz w:val="24"/>
          <w:szCs w:val="24"/>
          <w:rtl/>
        </w:rPr>
        <w:t>يلعب التعليم الجامعي دوراً مميزاً في تقدم المجتمعات وتنميتها وذلك من خلال وسائل ومهام متعددة لعل أبرزها إرساء قاعدة البحوث العلمية (الأساسية والتطبيقية).</w:t>
      </w:r>
    </w:p>
    <w:p w:rsidR="00523573" w:rsidRPr="001C1981" w:rsidRDefault="00523573" w:rsidP="00D64A83">
      <w:pPr>
        <w:pStyle w:val="a7"/>
        <w:jc w:val="highKashida"/>
        <w:rPr>
          <w:rFonts w:ascii="Simplified Arabic" w:hAnsi="Simplified Arabic"/>
          <w:sz w:val="24"/>
          <w:szCs w:val="24"/>
          <w:rtl/>
        </w:rPr>
      </w:pPr>
      <w:r w:rsidRPr="001C1981">
        <w:rPr>
          <w:rFonts w:ascii="Simplified Arabic" w:hAnsi="Simplified Arabic"/>
          <w:sz w:val="24"/>
          <w:szCs w:val="24"/>
          <w:rtl/>
        </w:rPr>
        <w:t xml:space="preserve">ولقد أصبحت الجامعات اليوم ومن خلال أهدافها ووظائفها الأساسية المتمثلة بالتعليم الأكاديمي والبحث العلمي وخدمة المجتمع أحد أهم العناصر الداخلة في بناء وتطور حضارة العصر الذي نعيش فيه، فهي المؤسسة التعليمية الأكبر، وهي عقل الأمة وروحها، وهي قلبها النابض الذي يغذيها بالعلماء المبدعين، والقادة الأفذاذ، والساسة والمفكرين، والقوى العاملة المدربة في مختلف المجالات الذين بدورهم يشكلون أداة الرقي والتقدم والازدهار. </w:t>
      </w:r>
      <w:r w:rsidR="00FF2B90" w:rsidRPr="004751EA">
        <w:rPr>
          <w:rFonts w:ascii="Simplified Arabic" w:hAnsi="Simplified Arabic"/>
          <w:color w:val="548DD4" w:themeColor="text2" w:themeTint="99"/>
          <w:sz w:val="22"/>
          <w:szCs w:val="22"/>
          <w:rtl/>
        </w:rPr>
        <w:t>(</w:t>
      </w:r>
      <w:r w:rsidR="00FF2B90" w:rsidRPr="004751EA">
        <w:rPr>
          <w:rFonts w:ascii="Simplified Arabic" w:hAnsi="Simplified Arabic" w:hint="cs"/>
          <w:color w:val="548DD4" w:themeColor="text2" w:themeTint="99"/>
          <w:sz w:val="22"/>
          <w:szCs w:val="22"/>
          <w:rtl/>
        </w:rPr>
        <w:t xml:space="preserve">البحث العلمي في الجامعات الفلسطينية </w:t>
      </w:r>
      <w:r w:rsidR="00FF2B90" w:rsidRPr="004751EA">
        <w:rPr>
          <w:rFonts w:ascii="Simplified Arabic" w:hAnsi="Simplified Arabic"/>
          <w:color w:val="548DD4" w:themeColor="text2" w:themeTint="99"/>
          <w:sz w:val="22"/>
          <w:szCs w:val="22"/>
          <w:rtl/>
        </w:rPr>
        <w:t>–</w:t>
      </w:r>
      <w:r w:rsidR="00FF2B90" w:rsidRPr="004751EA">
        <w:rPr>
          <w:rFonts w:ascii="Simplified Arabic" w:hAnsi="Simplified Arabic" w:hint="cs"/>
          <w:color w:val="548DD4" w:themeColor="text2" w:themeTint="99"/>
          <w:sz w:val="22"/>
          <w:szCs w:val="22"/>
          <w:rtl/>
        </w:rPr>
        <w:t>الجامعة الاسلامية )</w:t>
      </w:r>
    </w:p>
    <w:p w:rsidR="00CC5E3F" w:rsidRPr="001C1981" w:rsidRDefault="00CC5E3F" w:rsidP="00D64A83">
      <w:pPr>
        <w:pStyle w:val="a7"/>
        <w:jc w:val="highKashida"/>
        <w:rPr>
          <w:rFonts w:ascii="Simplified Arabic" w:hAnsi="Simplified Arabic"/>
          <w:sz w:val="24"/>
          <w:szCs w:val="24"/>
          <w:rtl/>
        </w:rPr>
      </w:pPr>
      <w:r w:rsidRPr="001C1981">
        <w:rPr>
          <w:rFonts w:ascii="Simplified Arabic" w:hAnsi="Simplified Arabic"/>
          <w:sz w:val="24"/>
          <w:szCs w:val="24"/>
          <w:rtl/>
        </w:rPr>
        <w:t xml:space="preserve">هذا، ويعتبر البحث العلمي أحد أبرز سمات التعليم الجامعي ومهمة أساسية من مهام الجامعة اليوم والتي من خلالها تزيد من ارتباطها بحركة المجتمع وتعطي الحلول المناسبة لكثير من المشاكل التي تواجهها مؤسساته المختلفة, وما من شك أن البحث العلمي يمثل إحدى المهام الأساسية التي تميز الجامعات، بل ومن خلاله تحظى بالتقدير والمكانة بين مؤسسات المجتمع الأخرى، وفضلاً عن ذلك أصبح أحد الوسائل الرئيسة لتتبوأ الدولة مكاناً مرموقاً في هذا العالم وأحد المعايير التي يقاس بها مدى تقدم الأمم. </w:t>
      </w:r>
    </w:p>
    <w:p w:rsidR="00CC5E3F" w:rsidRPr="001C1981" w:rsidRDefault="00CC5E3F" w:rsidP="00D64A83">
      <w:pPr>
        <w:pStyle w:val="a7"/>
        <w:jc w:val="highKashida"/>
        <w:rPr>
          <w:rFonts w:ascii="Simplified Arabic" w:hAnsi="Simplified Arabic"/>
          <w:sz w:val="24"/>
          <w:szCs w:val="24"/>
          <w:rtl/>
        </w:rPr>
      </w:pPr>
      <w:r w:rsidRPr="001C1981">
        <w:rPr>
          <w:rFonts w:ascii="Simplified Arabic" w:hAnsi="Simplified Arabic"/>
          <w:sz w:val="24"/>
          <w:szCs w:val="24"/>
          <w:rtl/>
        </w:rPr>
        <w:t>هذا، ويتضمن نشاط البحث العلمي تنمية وتطوير المعرفة الإنسانية في مختلف ميادينها التخصصية وحل المشكلات المجتمعية.</w:t>
      </w:r>
    </w:p>
    <w:p w:rsidR="00CC5E3F" w:rsidRPr="007E670A" w:rsidRDefault="00CC5E3F" w:rsidP="005147E5">
      <w:pPr>
        <w:pStyle w:val="a7"/>
        <w:jc w:val="highKashida"/>
        <w:rPr>
          <w:rFonts w:ascii="Simplified Arabic" w:hAnsi="Simplified Arabic"/>
          <w:color w:val="548DD4" w:themeColor="text2" w:themeTint="99"/>
          <w:sz w:val="22"/>
          <w:szCs w:val="22"/>
          <w:rtl/>
        </w:rPr>
      </w:pPr>
      <w:r w:rsidRPr="001C1981">
        <w:rPr>
          <w:rFonts w:ascii="Simplified Arabic" w:hAnsi="Simplified Arabic"/>
          <w:sz w:val="24"/>
          <w:szCs w:val="24"/>
          <w:rtl/>
        </w:rPr>
        <w:t>ونظراً لكون البحث العلمي المدخل الطبيعي لأية نهضة حضارية، وسمة من السمات اللازمة لكل مجتمع يبغي اللحاق بركب الحضارة، فلقد بدأ الاهتمام به يتزايد بشكل كبير في مختلف دول العالم التي أخذت تتسابق فيما بينها من أجل إحراز مزيداً من التقدم، ويتمثل ذلك في قيام الكثير من الدول برصد مبالغ كبيرة في ميزانيتها للإنفاق على البحث العلمي، حيث بلغ ما يخصص في هذا المجال لبعض الدول أكثر من 3% من مجموع الدخل القومي</w:t>
      </w:r>
      <w:r w:rsidR="006D4A68" w:rsidRPr="001C1981">
        <w:rPr>
          <w:rFonts w:ascii="Simplified Arabic" w:hAnsi="Simplified Arabic" w:hint="cs"/>
          <w:sz w:val="24"/>
          <w:szCs w:val="24"/>
          <w:rtl/>
        </w:rPr>
        <w:t xml:space="preserve"> , </w:t>
      </w:r>
      <w:r w:rsidRPr="001C1981">
        <w:rPr>
          <w:rFonts w:ascii="Simplified Arabic" w:hAnsi="Simplified Arabic"/>
          <w:sz w:val="24"/>
          <w:szCs w:val="24"/>
          <w:rtl/>
        </w:rPr>
        <w:t>ولما كانت الجامعات هي المكان الأول المعوّل عليه في إجراء</w:t>
      </w:r>
      <w:r w:rsidRPr="008F035A">
        <w:rPr>
          <w:rFonts w:ascii="Simplified Arabic" w:hAnsi="Simplified Arabic"/>
          <w:sz w:val="28"/>
          <w:rtl/>
        </w:rPr>
        <w:t xml:space="preserve"> </w:t>
      </w:r>
      <w:r w:rsidRPr="004751EA">
        <w:rPr>
          <w:rFonts w:ascii="Simplified Arabic" w:hAnsi="Simplified Arabic"/>
          <w:sz w:val="24"/>
          <w:szCs w:val="24"/>
          <w:rtl/>
        </w:rPr>
        <w:t>البحوث، فسوف ننتقل إلى دراسة واقع البحث العلمي في الجامعات الفلسطينية</w:t>
      </w:r>
      <w:r w:rsidR="006D4A68" w:rsidRPr="004751EA">
        <w:rPr>
          <w:rFonts w:ascii="Simplified Arabic" w:hAnsi="Simplified Arabic" w:hint="cs"/>
          <w:sz w:val="24"/>
          <w:szCs w:val="24"/>
          <w:rtl/>
        </w:rPr>
        <w:t>, حيث</w:t>
      </w:r>
      <w:r w:rsidRPr="004751EA">
        <w:rPr>
          <w:rFonts w:ascii="Simplified Arabic" w:hAnsi="Simplified Arabic"/>
          <w:sz w:val="24"/>
          <w:szCs w:val="24"/>
          <w:rtl/>
        </w:rPr>
        <w:t xml:space="preserve"> نشأت الجامعات الفلسطينية في ظروف استثنائية غير عادية وهي ظروف الاحتلال الإسرائيلي الذي كان ولا يزال يعمد إلى سياسة التجهيل والعزل للمجتمع الفلسطيني من خلال التضييق على الطلبة والإغلاق المستمر للمؤسسات التعليمية خاصة الجامعات، مما انعكس سلباً على التعليم ومؤسساته </w:t>
      </w:r>
      <w:r w:rsidR="005147E5" w:rsidRPr="004751EA">
        <w:rPr>
          <w:rFonts w:ascii="Simplified Arabic" w:hAnsi="Simplified Arabic" w:hint="cs"/>
          <w:sz w:val="24"/>
          <w:szCs w:val="24"/>
          <w:rtl/>
        </w:rPr>
        <w:t>ال</w:t>
      </w:r>
      <w:r w:rsidRPr="004751EA">
        <w:rPr>
          <w:rFonts w:ascii="Simplified Arabic" w:hAnsi="Simplified Arabic"/>
          <w:sz w:val="24"/>
          <w:szCs w:val="24"/>
          <w:rtl/>
        </w:rPr>
        <w:t>عامة وعلى الجامعات خاصة فأثر على إنتاجيتها في بعض</w:t>
      </w:r>
      <w:r w:rsidRPr="004751EA">
        <w:rPr>
          <w:rFonts w:ascii="Simplified Arabic" w:hAnsi="Simplified Arabic"/>
          <w:b/>
          <w:bCs/>
          <w:sz w:val="24"/>
          <w:szCs w:val="24"/>
          <w:rtl/>
        </w:rPr>
        <w:t xml:space="preserve"> </w:t>
      </w:r>
      <w:r w:rsidRPr="004751EA">
        <w:rPr>
          <w:rFonts w:ascii="Simplified Arabic" w:hAnsi="Simplified Arabic"/>
          <w:sz w:val="24"/>
          <w:szCs w:val="24"/>
          <w:rtl/>
        </w:rPr>
        <w:t>الجوانب والمجالات وعلى رأسها البحث العلمي</w:t>
      </w:r>
      <w:r w:rsidRPr="004751EA">
        <w:rPr>
          <w:rFonts w:ascii="Simplified Arabic" w:hAnsi="Simplified Arabic"/>
          <w:color w:val="000000" w:themeColor="text1"/>
          <w:sz w:val="28"/>
          <w:rtl/>
        </w:rPr>
        <w:t>.</w:t>
      </w:r>
      <w:r w:rsidR="00FF2B90" w:rsidRPr="007E670A">
        <w:rPr>
          <w:rFonts w:ascii="Simplified Arabic" w:hAnsi="Simplified Arabic" w:hint="cs"/>
          <w:color w:val="548DD4" w:themeColor="text2" w:themeTint="99"/>
          <w:sz w:val="22"/>
          <w:szCs w:val="22"/>
          <w:rtl/>
        </w:rPr>
        <w:t xml:space="preserve">(البحث العلمي في الجامعات الفلسطينية </w:t>
      </w:r>
      <w:r w:rsidR="00FF2B90" w:rsidRPr="007E670A">
        <w:rPr>
          <w:rFonts w:ascii="Simplified Arabic" w:hAnsi="Simplified Arabic"/>
          <w:color w:val="548DD4" w:themeColor="text2" w:themeTint="99"/>
          <w:sz w:val="22"/>
          <w:szCs w:val="22"/>
          <w:rtl/>
        </w:rPr>
        <w:t>–</w:t>
      </w:r>
      <w:r w:rsidR="00FF2B90" w:rsidRPr="007E670A">
        <w:rPr>
          <w:rFonts w:ascii="Simplified Arabic" w:hAnsi="Simplified Arabic" w:hint="cs"/>
          <w:color w:val="548DD4" w:themeColor="text2" w:themeTint="99"/>
          <w:sz w:val="22"/>
          <w:szCs w:val="22"/>
          <w:rtl/>
        </w:rPr>
        <w:t xml:space="preserve"> الجامعة الاسلامية ).</w:t>
      </w:r>
    </w:p>
    <w:p w:rsidR="00CC5E3F" w:rsidRPr="004751EA" w:rsidRDefault="00CC5E3F" w:rsidP="00D64A83">
      <w:pPr>
        <w:spacing w:before="120" w:after="120"/>
        <w:ind w:firstLine="720"/>
        <w:jc w:val="highKashida"/>
        <w:rPr>
          <w:rFonts w:ascii="Simplified Arabic" w:hAnsi="Simplified Arabic" w:cs="Simplified Arabic"/>
          <w:sz w:val="24"/>
          <w:szCs w:val="24"/>
          <w:rtl/>
        </w:rPr>
      </w:pPr>
      <w:r w:rsidRPr="004751EA">
        <w:rPr>
          <w:rFonts w:ascii="Simplified Arabic" w:hAnsi="Simplified Arabic" w:cs="Simplified Arabic"/>
          <w:sz w:val="24"/>
          <w:szCs w:val="24"/>
          <w:rtl/>
        </w:rPr>
        <w:t>ومن الملاحظ أن التعليم الجامعي في فلسطين قد شهد تسارعاً حاداً في التوسع الكمي بصفة خاصة نتيجة عدد من العوامل والمتغيرات الاجتماعية والاقتصادية والسياسية والثقافية بحيث ارتفع عدد الجامعات الفلسطينية إلى إحدى عشرة ج</w:t>
      </w:r>
      <w:r w:rsidR="00FF2B90" w:rsidRPr="004751EA">
        <w:rPr>
          <w:rFonts w:ascii="Simplified Arabic" w:hAnsi="Simplified Arabic" w:cs="Simplified Arabic"/>
          <w:sz w:val="24"/>
          <w:szCs w:val="24"/>
          <w:rtl/>
        </w:rPr>
        <w:t>امعة خلال فترة وجيزة من الزمن</w:t>
      </w:r>
      <w:r w:rsidR="00FF2B90" w:rsidRPr="004751EA">
        <w:rPr>
          <w:rFonts w:ascii="Simplified Arabic" w:hAnsi="Simplified Arabic" w:cs="Simplified Arabic" w:hint="cs"/>
          <w:sz w:val="24"/>
          <w:szCs w:val="24"/>
          <w:rtl/>
        </w:rPr>
        <w:t>.</w:t>
      </w:r>
      <w:r w:rsidRPr="004751EA">
        <w:rPr>
          <w:rFonts w:ascii="Simplified Arabic" w:hAnsi="Simplified Arabic" w:cs="Simplified Arabic"/>
          <w:sz w:val="24"/>
          <w:szCs w:val="24"/>
          <w:rtl/>
        </w:rPr>
        <w:t xml:space="preserve"> </w:t>
      </w:r>
    </w:p>
    <w:p w:rsidR="00CC5E3F" w:rsidRPr="004751EA" w:rsidRDefault="00CC5E3F" w:rsidP="00D64A83">
      <w:pPr>
        <w:spacing w:before="120" w:after="120"/>
        <w:ind w:firstLine="720"/>
        <w:jc w:val="highKashida"/>
        <w:rPr>
          <w:rFonts w:ascii="Simplified Arabic" w:hAnsi="Simplified Arabic" w:cs="Simplified Arabic"/>
          <w:sz w:val="24"/>
          <w:szCs w:val="24"/>
          <w:rtl/>
        </w:rPr>
      </w:pPr>
      <w:r w:rsidRPr="004751EA">
        <w:rPr>
          <w:rFonts w:ascii="Simplified Arabic" w:hAnsi="Simplified Arabic" w:cs="Simplified Arabic"/>
          <w:sz w:val="24"/>
          <w:szCs w:val="24"/>
          <w:rtl/>
        </w:rPr>
        <w:t>ومثل هذا التوسع الكمي في هذا النوع من التعليم، يتطلب اتخاذ الإجراءات اللازمة والسريعة للمحافظة على أداء نوعي ومتميز لمؤسساته في مختلف المجالات، لما لذلك من أثر حتمي على مسيرة التنمية الشاملة في المجتمع الفلسطيني.</w:t>
      </w:r>
    </w:p>
    <w:p w:rsidR="005952E7" w:rsidRPr="004751EA" w:rsidRDefault="005952E7" w:rsidP="00D64A83">
      <w:pPr>
        <w:spacing w:before="120" w:after="120"/>
        <w:ind w:firstLine="720"/>
        <w:jc w:val="highKashida"/>
        <w:rPr>
          <w:rFonts w:ascii="Simplified Arabic" w:hAnsi="Simplified Arabic" w:cs="Simplified Arabic"/>
          <w:sz w:val="24"/>
          <w:szCs w:val="24"/>
          <w:rtl/>
        </w:rPr>
      </w:pPr>
      <w:r w:rsidRPr="004751EA">
        <w:rPr>
          <w:rFonts w:ascii="Simplified Arabic" w:hAnsi="Simplified Arabic" w:cs="Simplified Arabic" w:hint="cs"/>
          <w:sz w:val="24"/>
          <w:szCs w:val="24"/>
          <w:rtl/>
        </w:rPr>
        <w:t>وانطلاقا من هذا, فان البحث في واقع البحث العلمي وتحديد الصعوبات التي تعترض مسيرته, وتعيق من دافعيته في الجامعات الفلسطينية ضرورة لازمة لتطوير اسهاماتها بمستوى حركة المجتمع الفلسطيني ومتطلبات تقدمه .</w:t>
      </w:r>
    </w:p>
    <w:p w:rsidR="00CC5E3F" w:rsidRPr="007E670A" w:rsidRDefault="00CC5E3F" w:rsidP="00D64A83">
      <w:pPr>
        <w:spacing w:before="120" w:after="120"/>
        <w:ind w:firstLine="720"/>
        <w:jc w:val="highKashida"/>
        <w:rPr>
          <w:rFonts w:ascii="Simplified Arabic" w:hAnsi="Simplified Arabic" w:cs="Simplified Arabic"/>
          <w:color w:val="548DD4" w:themeColor="text2" w:themeTint="99"/>
          <w:rtl/>
        </w:rPr>
      </w:pPr>
      <w:r w:rsidRPr="004751EA">
        <w:rPr>
          <w:rFonts w:ascii="Simplified Arabic" w:hAnsi="Simplified Arabic" w:cs="Simplified Arabic"/>
          <w:b/>
          <w:bCs/>
          <w:sz w:val="24"/>
          <w:szCs w:val="24"/>
          <w:rtl/>
        </w:rPr>
        <w:t>الجامعات الفلسطينية</w:t>
      </w:r>
      <w:r w:rsidRPr="004751EA">
        <w:rPr>
          <w:rFonts w:ascii="Simplified Arabic" w:hAnsi="Simplified Arabic" w:cs="Simplified Arabic"/>
          <w:sz w:val="24"/>
          <w:szCs w:val="24"/>
          <w:rtl/>
        </w:rPr>
        <w:t>: مؤسسات تعليمية وطنية، عددها إحدى عشرة جامعة موزعة على محافظات الضفة وغزة، وهي: جامعة الخليل، جامعة بيرزيت، جامعة بيت لحم، جامعة النجاح الوطنية، الجامعة الإسلامية، جامعة القدس، جامعة الأزهر، جامعة القدس المفتوحة، جامعة الأقصى، جامعة بوليتكنك فلسطين، الجامعة العربية الأمريكية</w:t>
      </w:r>
      <w:r w:rsidRPr="005952E7">
        <w:rPr>
          <w:rFonts w:ascii="Simplified Arabic" w:hAnsi="Simplified Arabic" w:cs="Simplified Arabic"/>
          <w:sz w:val="28"/>
          <w:szCs w:val="28"/>
          <w:rtl/>
        </w:rPr>
        <w:t xml:space="preserve"> </w:t>
      </w:r>
      <w:r w:rsidR="006D4A68" w:rsidRPr="004751EA">
        <w:rPr>
          <w:rFonts w:ascii="Simplified Arabic" w:hAnsi="Simplified Arabic" w:cs="Simplified Arabic" w:hint="cs"/>
          <w:color w:val="000000" w:themeColor="text1"/>
          <w:rtl/>
        </w:rPr>
        <w:t>.</w:t>
      </w:r>
      <w:r w:rsidRPr="007E670A">
        <w:rPr>
          <w:rFonts w:ascii="Simplified Arabic" w:hAnsi="Simplified Arabic" w:cs="Simplified Arabic"/>
          <w:color w:val="548DD4" w:themeColor="text2" w:themeTint="99"/>
          <w:rtl/>
        </w:rPr>
        <w:t>(وزارة التعليم العالي والبحث العلمي، 2001).</w:t>
      </w:r>
    </w:p>
    <w:p w:rsidR="006D4A68" w:rsidRPr="00F366C9" w:rsidRDefault="006D4A68" w:rsidP="00D64A83">
      <w:pPr>
        <w:spacing w:before="120" w:after="120"/>
        <w:jc w:val="highKashida"/>
        <w:rPr>
          <w:rFonts w:ascii="Simplified Arabic" w:hAnsi="Simplified Arabic" w:cs="Simplified Arabic"/>
          <w:b/>
          <w:bCs/>
          <w:sz w:val="24"/>
          <w:szCs w:val="24"/>
          <w:rtl/>
        </w:rPr>
      </w:pPr>
    </w:p>
    <w:p w:rsidR="00CC5E3F" w:rsidRPr="00F366C9" w:rsidRDefault="00CC5E3F" w:rsidP="00D64A83">
      <w:pPr>
        <w:spacing w:before="120" w:after="120"/>
        <w:jc w:val="highKashida"/>
        <w:rPr>
          <w:rFonts w:ascii="Simplified Arabic" w:hAnsi="Simplified Arabic" w:cs="Simplified Arabic"/>
          <w:b/>
          <w:bCs/>
          <w:sz w:val="24"/>
          <w:szCs w:val="24"/>
          <w:rtl/>
        </w:rPr>
      </w:pPr>
      <w:r w:rsidRPr="00F366C9">
        <w:rPr>
          <w:rFonts w:ascii="Simplified Arabic" w:hAnsi="Simplified Arabic" w:cs="Simplified Arabic"/>
          <w:b/>
          <w:bCs/>
          <w:sz w:val="24"/>
          <w:szCs w:val="24"/>
          <w:rtl/>
        </w:rPr>
        <w:t>واقع البحث العلمي في الجامعات الفلسطينية</w:t>
      </w:r>
    </w:p>
    <w:p w:rsidR="00CC5E3F" w:rsidRPr="007E670A" w:rsidRDefault="00CC5E3F" w:rsidP="005952E7">
      <w:pPr>
        <w:spacing w:before="120" w:after="120"/>
        <w:ind w:firstLine="720"/>
        <w:jc w:val="highKashida"/>
        <w:rPr>
          <w:rFonts w:ascii="Simplified Arabic" w:hAnsi="Simplified Arabic" w:cs="Simplified Arabic"/>
          <w:color w:val="548DD4" w:themeColor="text2" w:themeTint="99"/>
          <w:rtl/>
        </w:rPr>
      </w:pPr>
      <w:r w:rsidRPr="004751EA">
        <w:rPr>
          <w:rFonts w:ascii="Simplified Arabic" w:hAnsi="Simplified Arabic" w:cs="Simplified Arabic"/>
          <w:sz w:val="24"/>
          <w:szCs w:val="24"/>
          <w:rtl/>
        </w:rPr>
        <w:t>إن الجامعات الفلسطينية هي قمة المراحل التعليمية، و</w:t>
      </w:r>
      <w:r w:rsidR="006D4A68" w:rsidRPr="004751EA">
        <w:rPr>
          <w:rFonts w:ascii="Simplified Arabic" w:hAnsi="Simplified Arabic" w:cs="Simplified Arabic" w:hint="cs"/>
          <w:sz w:val="24"/>
          <w:szCs w:val="24"/>
          <w:rtl/>
        </w:rPr>
        <w:t xml:space="preserve"> </w:t>
      </w:r>
      <w:r w:rsidRPr="004751EA">
        <w:rPr>
          <w:rFonts w:ascii="Simplified Arabic" w:hAnsi="Simplified Arabic" w:cs="Simplified Arabic"/>
          <w:sz w:val="24"/>
          <w:szCs w:val="24"/>
          <w:rtl/>
        </w:rPr>
        <w:t>أعلى درجاتها، ولقد شهد التعليم الجامعي في فلسطين تسارعاً حاداً في التوسع الكمي بصفة خاصة نتيجة عدد من العوامل والمتغيرات الاجتماعية والاقتصادية والسياسية والثقافية بحيث ا</w:t>
      </w:r>
      <w:r w:rsidR="004751EA">
        <w:rPr>
          <w:rFonts w:ascii="Simplified Arabic" w:hAnsi="Simplified Arabic" w:cs="Simplified Arabic"/>
          <w:sz w:val="24"/>
          <w:szCs w:val="24"/>
          <w:rtl/>
        </w:rPr>
        <w:t xml:space="preserve">رتفع عدد الجامعات الفلسطينية </w:t>
      </w:r>
      <w:r w:rsidRPr="004751EA">
        <w:rPr>
          <w:rFonts w:ascii="Simplified Arabic" w:hAnsi="Simplified Arabic" w:cs="Simplified Arabic"/>
          <w:sz w:val="24"/>
          <w:szCs w:val="24"/>
          <w:rtl/>
        </w:rPr>
        <w:t xml:space="preserve"> خلال عقدين من الزمن، وهذه الجامعات هي: بيرزيت (1972)، بيت لحم (1973)، النجاح الوطنية (1977)، الإسلامية (1978)، الخليل (1979)،القدس (1984)، القدس المفتوحة (1991)، الأزهر (1991)</w:t>
      </w:r>
      <w:r w:rsidR="005952E7" w:rsidRPr="004751EA">
        <w:rPr>
          <w:rFonts w:ascii="Simplified Arabic" w:hAnsi="Simplified Arabic" w:cs="Simplified Arabic" w:hint="cs"/>
          <w:sz w:val="24"/>
          <w:szCs w:val="24"/>
          <w:rtl/>
        </w:rPr>
        <w:t>,</w:t>
      </w:r>
      <w:r w:rsidRPr="004751EA">
        <w:rPr>
          <w:rFonts w:ascii="Simplified Arabic" w:hAnsi="Simplified Arabic" w:cs="Simplified Arabic"/>
          <w:sz w:val="24"/>
          <w:szCs w:val="24"/>
          <w:rtl/>
        </w:rPr>
        <w:t xml:space="preserve"> جامعة الأقصى</w:t>
      </w:r>
      <w:r w:rsidR="005952E7" w:rsidRPr="004751EA">
        <w:rPr>
          <w:rFonts w:ascii="Simplified Arabic" w:hAnsi="Simplified Arabic" w:cs="Simplified Arabic" w:hint="cs"/>
          <w:sz w:val="24"/>
          <w:szCs w:val="24"/>
          <w:rtl/>
        </w:rPr>
        <w:t>(1955)</w:t>
      </w:r>
      <w:r w:rsidRPr="004751EA">
        <w:rPr>
          <w:rFonts w:ascii="Simplified Arabic" w:hAnsi="Simplified Arabic" w:cs="Simplified Arabic"/>
          <w:sz w:val="24"/>
          <w:szCs w:val="24"/>
          <w:rtl/>
        </w:rPr>
        <w:t>، وجامعة بوليتكنيك فلسطين</w:t>
      </w:r>
      <w:r w:rsidR="005952E7" w:rsidRPr="004751EA">
        <w:rPr>
          <w:rFonts w:ascii="Simplified Arabic" w:hAnsi="Simplified Arabic" w:cs="Simplified Arabic" w:hint="cs"/>
          <w:sz w:val="24"/>
          <w:szCs w:val="24"/>
          <w:rtl/>
        </w:rPr>
        <w:t>(1978)</w:t>
      </w:r>
      <w:r w:rsidRPr="004751EA">
        <w:rPr>
          <w:rFonts w:ascii="Simplified Arabic" w:hAnsi="Simplified Arabic" w:cs="Simplified Arabic"/>
          <w:sz w:val="24"/>
          <w:szCs w:val="24"/>
          <w:rtl/>
        </w:rPr>
        <w:t>، والجامعة العربية الأمريكية</w:t>
      </w:r>
      <w:r w:rsidR="005952E7" w:rsidRPr="004751EA">
        <w:rPr>
          <w:rFonts w:ascii="Simplified Arabic" w:hAnsi="Simplified Arabic" w:cs="Simplified Arabic" w:hint="cs"/>
          <w:sz w:val="24"/>
          <w:szCs w:val="24"/>
          <w:rtl/>
        </w:rPr>
        <w:t>(2000)</w:t>
      </w:r>
      <w:r w:rsidRPr="004751EA">
        <w:rPr>
          <w:rFonts w:ascii="Simplified Arabic" w:hAnsi="Simplified Arabic" w:cs="Simplified Arabic"/>
          <w:sz w:val="24"/>
          <w:szCs w:val="24"/>
          <w:rtl/>
        </w:rPr>
        <w:t>، فيكون بذلك عدد الجامعات الفلسطينية قد وصل إلى إحدى عشر جامعة</w:t>
      </w:r>
      <w:r w:rsidR="006D4A68" w:rsidRPr="005952E7">
        <w:rPr>
          <w:rFonts w:ascii="Simplified Arabic" w:hAnsi="Simplified Arabic" w:cs="Simplified Arabic" w:hint="cs"/>
          <w:sz w:val="28"/>
          <w:szCs w:val="28"/>
          <w:rtl/>
        </w:rPr>
        <w:t>.</w:t>
      </w:r>
      <w:r w:rsidRPr="005952E7">
        <w:rPr>
          <w:rFonts w:ascii="Simplified Arabic" w:hAnsi="Simplified Arabic" w:cs="Simplified Arabic"/>
          <w:sz w:val="28"/>
          <w:szCs w:val="28"/>
          <w:rtl/>
        </w:rPr>
        <w:t xml:space="preserve"> </w:t>
      </w:r>
      <w:r w:rsidRPr="007E670A">
        <w:rPr>
          <w:rFonts w:ascii="Simplified Arabic" w:hAnsi="Simplified Arabic" w:cs="Simplified Arabic"/>
          <w:color w:val="548DD4" w:themeColor="text2" w:themeTint="99"/>
          <w:rtl/>
        </w:rPr>
        <w:t>(وزارة التعليم العالي والبحث العلمي، 2001).</w:t>
      </w:r>
    </w:p>
    <w:p w:rsidR="00CC5E3F" w:rsidRPr="004751EA" w:rsidRDefault="00CC5E3F" w:rsidP="004751EA">
      <w:pPr>
        <w:pStyle w:val="30"/>
        <w:jc w:val="highKashida"/>
        <w:rPr>
          <w:rFonts w:ascii="Simplified Arabic" w:hAnsi="Simplified Arabic" w:cs="Simplified Arabic"/>
          <w:sz w:val="24"/>
          <w:szCs w:val="24"/>
          <w:rtl/>
        </w:rPr>
      </w:pPr>
      <w:r w:rsidRPr="004751EA">
        <w:rPr>
          <w:rFonts w:ascii="Simplified Arabic" w:hAnsi="Simplified Arabic" w:cs="Simplified Arabic"/>
          <w:sz w:val="24"/>
          <w:szCs w:val="24"/>
          <w:rtl/>
        </w:rPr>
        <w:t>وتجدر الإشارة هنا إلى أن الجامعات في العالم عموماً قد تعددت أهدافها وتنوعت أدوارها ووظائفها استجابةً للتغيرات البيئية وقيادةً لحركة التنمية في المجتمعات</w:t>
      </w:r>
      <w:r w:rsidR="004751EA">
        <w:rPr>
          <w:rFonts w:ascii="Simplified Arabic" w:hAnsi="Simplified Arabic" w:cs="Simplified Arabic" w:hint="cs"/>
          <w:sz w:val="24"/>
          <w:szCs w:val="24"/>
          <w:rtl/>
        </w:rPr>
        <w:t>,</w:t>
      </w:r>
      <w:r w:rsidRPr="004751EA">
        <w:rPr>
          <w:rFonts w:ascii="Simplified Arabic" w:hAnsi="Simplified Arabic" w:cs="Simplified Arabic"/>
          <w:sz w:val="24"/>
          <w:szCs w:val="24"/>
          <w:rtl/>
        </w:rPr>
        <w:t xml:space="preserve"> وهناك شبه إجماع على أن الوظائف الأساسية للجامعة المعاصرة تندرج تحت ثلاثة عناوين رئيسة هي:</w:t>
      </w:r>
    </w:p>
    <w:p w:rsidR="00CC5E3F" w:rsidRPr="004751EA" w:rsidRDefault="00CC5E3F" w:rsidP="00D64A83">
      <w:pPr>
        <w:numPr>
          <w:ilvl w:val="0"/>
          <w:numId w:val="29"/>
        </w:numPr>
        <w:spacing w:before="120" w:after="120" w:line="240" w:lineRule="auto"/>
        <w:ind w:right="0"/>
        <w:jc w:val="highKashida"/>
        <w:rPr>
          <w:rFonts w:ascii="Simplified Arabic" w:hAnsi="Simplified Arabic" w:cs="Simplified Arabic"/>
          <w:sz w:val="24"/>
          <w:szCs w:val="24"/>
          <w:rtl/>
        </w:rPr>
      </w:pPr>
      <w:r w:rsidRPr="004751EA">
        <w:rPr>
          <w:rFonts w:ascii="Simplified Arabic" w:hAnsi="Simplified Arabic" w:cs="Simplified Arabic"/>
          <w:sz w:val="24"/>
          <w:szCs w:val="24"/>
          <w:rtl/>
        </w:rPr>
        <w:t>التعليم الأكاديمي المميز (إعداد القوى البشرية).</w:t>
      </w:r>
    </w:p>
    <w:p w:rsidR="00CC5E3F" w:rsidRPr="004751EA" w:rsidRDefault="00CC5E3F" w:rsidP="00D64A83">
      <w:pPr>
        <w:numPr>
          <w:ilvl w:val="0"/>
          <w:numId w:val="29"/>
        </w:numPr>
        <w:spacing w:before="120" w:after="120" w:line="240" w:lineRule="auto"/>
        <w:ind w:right="0"/>
        <w:jc w:val="highKashida"/>
        <w:rPr>
          <w:rFonts w:ascii="Simplified Arabic" w:hAnsi="Simplified Arabic" w:cs="Simplified Arabic"/>
          <w:sz w:val="24"/>
          <w:szCs w:val="24"/>
          <w:rtl/>
        </w:rPr>
      </w:pPr>
      <w:r w:rsidRPr="004751EA">
        <w:rPr>
          <w:rFonts w:ascii="Simplified Arabic" w:hAnsi="Simplified Arabic" w:cs="Simplified Arabic"/>
          <w:sz w:val="24"/>
          <w:szCs w:val="24"/>
          <w:rtl/>
        </w:rPr>
        <w:t>البحث العلمي.</w:t>
      </w:r>
    </w:p>
    <w:p w:rsidR="00CC5E3F" w:rsidRPr="004751EA" w:rsidRDefault="00CC5E3F" w:rsidP="00D64A83">
      <w:pPr>
        <w:numPr>
          <w:ilvl w:val="0"/>
          <w:numId w:val="29"/>
        </w:numPr>
        <w:spacing w:before="120" w:after="120" w:line="240" w:lineRule="auto"/>
        <w:ind w:right="0"/>
        <w:jc w:val="highKashida"/>
        <w:rPr>
          <w:rFonts w:ascii="Simplified Arabic" w:hAnsi="Simplified Arabic" w:cs="Simplified Arabic"/>
          <w:sz w:val="24"/>
          <w:szCs w:val="24"/>
          <w:rtl/>
        </w:rPr>
      </w:pPr>
      <w:r w:rsidRPr="004751EA">
        <w:rPr>
          <w:rFonts w:ascii="Simplified Arabic" w:hAnsi="Simplified Arabic" w:cs="Simplified Arabic"/>
          <w:sz w:val="24"/>
          <w:szCs w:val="24"/>
          <w:rtl/>
        </w:rPr>
        <w:t>خدمة المجتمع.</w:t>
      </w:r>
    </w:p>
    <w:p w:rsidR="008C4323" w:rsidRPr="007E670A" w:rsidRDefault="00CC5E3F" w:rsidP="008C4323">
      <w:pPr>
        <w:pStyle w:val="a7"/>
        <w:jc w:val="highKashida"/>
        <w:rPr>
          <w:rFonts w:ascii="Simplified Arabic" w:hAnsi="Simplified Arabic"/>
          <w:color w:val="548DD4" w:themeColor="text2" w:themeTint="99"/>
          <w:sz w:val="22"/>
          <w:szCs w:val="22"/>
          <w:rtl/>
        </w:rPr>
      </w:pPr>
      <w:r w:rsidRPr="004751EA">
        <w:rPr>
          <w:rFonts w:ascii="Simplified Arabic" w:hAnsi="Simplified Arabic"/>
          <w:sz w:val="24"/>
          <w:szCs w:val="24"/>
          <w:rtl/>
        </w:rPr>
        <w:t>ومن الملاحظ أن المؤسسة الجامعية الفلسطينية رغم حداثتها تعمل على استيعاب الدور الشمولي للجامعة حيث تبدي اهتمامها بالتعليم والبحث العلمي سواء بسواء، كما أنها تحاول الربط بين متطلبات المجتمع وأنشطتها العلمية</w:t>
      </w:r>
      <w:r w:rsidR="004751EA">
        <w:rPr>
          <w:rFonts w:ascii="Simplified Arabic" w:hAnsi="Simplified Arabic" w:hint="cs"/>
          <w:sz w:val="24"/>
          <w:szCs w:val="24"/>
          <w:rtl/>
        </w:rPr>
        <w:t xml:space="preserve"> ,</w:t>
      </w:r>
      <w:r w:rsidRPr="004751EA">
        <w:rPr>
          <w:rFonts w:ascii="Simplified Arabic" w:hAnsi="Simplified Arabic"/>
          <w:sz w:val="24"/>
          <w:szCs w:val="24"/>
          <w:rtl/>
        </w:rPr>
        <w:t xml:space="preserve"> كما تعمل على إنشاء أجيال فلسطينية واعية تدرك مسئوليتها في عملية التحرر الوطني عبر الثقافة والعلم والسلوك</w:t>
      </w:r>
      <w:r w:rsidR="00016D0E">
        <w:rPr>
          <w:rFonts w:ascii="Simplified Arabic" w:hAnsi="Simplified Arabic" w:hint="cs"/>
          <w:sz w:val="24"/>
          <w:szCs w:val="24"/>
          <w:rtl/>
        </w:rPr>
        <w:t>,</w:t>
      </w:r>
      <w:r w:rsidRPr="004751EA">
        <w:rPr>
          <w:rFonts w:ascii="Simplified Arabic" w:hAnsi="Simplified Arabic"/>
          <w:sz w:val="24"/>
          <w:szCs w:val="24"/>
          <w:rtl/>
        </w:rPr>
        <w:t xml:space="preserve"> وهي تقوم بمهامها رغم مواجهة سلطة احتلال معادية عرقلت عملية التعليم والبحث العلمي إما بالتعطيل أو التدخل في أنشطتها</w:t>
      </w:r>
      <w:r w:rsidRPr="005952E7">
        <w:rPr>
          <w:rFonts w:ascii="Simplified Arabic" w:hAnsi="Simplified Arabic"/>
          <w:sz w:val="28"/>
          <w:rtl/>
        </w:rPr>
        <w:t xml:space="preserve"> </w:t>
      </w:r>
      <w:r w:rsidR="008C4323" w:rsidRPr="004751EA">
        <w:rPr>
          <w:rFonts w:ascii="Simplified Arabic" w:hAnsi="Simplified Arabic"/>
          <w:color w:val="000000" w:themeColor="text1"/>
          <w:sz w:val="28"/>
          <w:rtl/>
        </w:rPr>
        <w:t>.</w:t>
      </w:r>
      <w:r w:rsidR="008C4323" w:rsidRPr="007E670A">
        <w:rPr>
          <w:rFonts w:ascii="Simplified Arabic" w:hAnsi="Simplified Arabic" w:hint="cs"/>
          <w:color w:val="548DD4" w:themeColor="text2" w:themeTint="99"/>
          <w:sz w:val="22"/>
          <w:szCs w:val="22"/>
          <w:rtl/>
        </w:rPr>
        <w:t xml:space="preserve">(البحث العلمي في الجامعات الفلسطينية </w:t>
      </w:r>
      <w:r w:rsidR="008C4323" w:rsidRPr="007E670A">
        <w:rPr>
          <w:rFonts w:ascii="Simplified Arabic" w:hAnsi="Simplified Arabic"/>
          <w:color w:val="548DD4" w:themeColor="text2" w:themeTint="99"/>
          <w:sz w:val="22"/>
          <w:szCs w:val="22"/>
          <w:rtl/>
        </w:rPr>
        <w:t>–</w:t>
      </w:r>
      <w:r w:rsidR="008C4323" w:rsidRPr="007E670A">
        <w:rPr>
          <w:rFonts w:ascii="Simplified Arabic" w:hAnsi="Simplified Arabic" w:hint="cs"/>
          <w:color w:val="548DD4" w:themeColor="text2" w:themeTint="99"/>
          <w:sz w:val="22"/>
          <w:szCs w:val="22"/>
          <w:rtl/>
        </w:rPr>
        <w:t xml:space="preserve"> الجامعة الاسلامية ).</w:t>
      </w:r>
    </w:p>
    <w:p w:rsidR="00F87368" w:rsidRPr="00016D0E" w:rsidRDefault="00F87368" w:rsidP="008C4323">
      <w:pPr>
        <w:spacing w:before="120" w:after="120"/>
        <w:jc w:val="highKashida"/>
        <w:rPr>
          <w:rFonts w:ascii="Simplified Arabic" w:hAnsi="Simplified Arabic"/>
          <w:sz w:val="24"/>
          <w:szCs w:val="24"/>
          <w:rtl/>
        </w:rPr>
      </w:pPr>
      <w:r w:rsidRPr="00016D0E">
        <w:rPr>
          <w:rFonts w:ascii="Simplified Arabic" w:hAnsi="Simplified Arabic"/>
          <w:sz w:val="24"/>
          <w:szCs w:val="24"/>
          <w:rtl/>
        </w:rPr>
        <w:t>وليس من شك أن الوضع السياسي والاقتصادي والاجتماعي، ينعكس بشكل أو بآخر سلباً أو إيجاباً، على أداء النظام التعليمي بشكل عام، والجامعات بشكل خاص</w:t>
      </w:r>
      <w:r w:rsidR="00AD7D1E" w:rsidRPr="00016D0E">
        <w:rPr>
          <w:rFonts w:ascii="Simplified Arabic" w:hAnsi="Simplified Arabic" w:hint="cs"/>
          <w:sz w:val="24"/>
          <w:szCs w:val="24"/>
          <w:rtl/>
        </w:rPr>
        <w:t>,</w:t>
      </w:r>
      <w:r w:rsidRPr="00016D0E">
        <w:rPr>
          <w:rFonts w:ascii="Simplified Arabic" w:hAnsi="Simplified Arabic"/>
          <w:sz w:val="24"/>
          <w:szCs w:val="24"/>
          <w:rtl/>
        </w:rPr>
        <w:t xml:space="preserve"> لذا جاء تطور البحث العلمي في الجامعات</w:t>
      </w:r>
      <w:r w:rsidRPr="00016D0E">
        <w:rPr>
          <w:rFonts w:ascii="Simplified Arabic" w:hAnsi="Simplified Arabic"/>
          <w:b/>
          <w:bCs/>
          <w:sz w:val="24"/>
          <w:szCs w:val="24"/>
          <w:rtl/>
        </w:rPr>
        <w:t xml:space="preserve"> </w:t>
      </w:r>
      <w:r w:rsidRPr="00016D0E">
        <w:rPr>
          <w:rFonts w:ascii="Simplified Arabic" w:hAnsi="Simplified Arabic"/>
          <w:sz w:val="24"/>
          <w:szCs w:val="24"/>
          <w:rtl/>
        </w:rPr>
        <w:t>الفلسطينية متأخراً نظراً لاهتمام إداراتها أساساً بأمور اعتبرت أكثر إلحاحاً</w:t>
      </w:r>
      <w:r w:rsidRPr="00016D0E">
        <w:rPr>
          <w:rFonts w:ascii="Simplified Arabic" w:hAnsi="Simplified Arabic"/>
          <w:b/>
          <w:bCs/>
          <w:sz w:val="24"/>
          <w:szCs w:val="24"/>
          <w:rtl/>
        </w:rPr>
        <w:t xml:space="preserve"> </w:t>
      </w:r>
      <w:r w:rsidRPr="00016D0E">
        <w:rPr>
          <w:rFonts w:ascii="Simplified Arabic" w:hAnsi="Simplified Arabic"/>
          <w:sz w:val="24"/>
          <w:szCs w:val="24"/>
          <w:rtl/>
        </w:rPr>
        <w:t xml:space="preserve">وأولوية، كتوفير هيئات تدريس ذات كفاءة، وتشييد المباني الضرورية، وإيجاد البنية الأساسية لإنجاح عملية التدريس التي لها الأولوية الأساسية بحكم الظروف الاستثنائية التي نشأت فيها تلك الجامعات. </w:t>
      </w:r>
    </w:p>
    <w:p w:rsidR="008C4323" w:rsidRPr="007E670A" w:rsidRDefault="00F87368" w:rsidP="008C4323">
      <w:pPr>
        <w:pStyle w:val="a7"/>
        <w:jc w:val="highKashida"/>
        <w:rPr>
          <w:rFonts w:ascii="Simplified Arabic" w:hAnsi="Simplified Arabic"/>
          <w:color w:val="548DD4" w:themeColor="text2" w:themeTint="99"/>
          <w:sz w:val="22"/>
          <w:szCs w:val="22"/>
          <w:rtl/>
        </w:rPr>
      </w:pPr>
      <w:r w:rsidRPr="00016D0E">
        <w:rPr>
          <w:rFonts w:ascii="Simplified Arabic" w:hAnsi="Simplified Arabic"/>
          <w:sz w:val="24"/>
          <w:szCs w:val="24"/>
          <w:rtl/>
        </w:rPr>
        <w:t>ولقد بدأت حركة البحث العلمي تنشط وتتطور في الجامعات الفلسطينية مع تطور مجالات الدراسات العليا فيها، إلا أن ضعف البنية التحتية المساندة للنشاط البحثي أدى إلى إعاقة تطوير حركة البحث العلمي فعلى سبيل المثال قامت جامعة بيرزيت بفتح برنامج دراسات عليا في مجال</w:t>
      </w:r>
      <w:r w:rsidRPr="00AD7D1E">
        <w:rPr>
          <w:rFonts w:ascii="Simplified Arabic" w:hAnsi="Simplified Arabic"/>
          <w:sz w:val="28"/>
          <w:rtl/>
        </w:rPr>
        <w:t xml:space="preserve"> </w:t>
      </w:r>
      <w:r w:rsidRPr="00016D0E">
        <w:rPr>
          <w:rFonts w:ascii="Simplified Arabic" w:hAnsi="Simplified Arabic"/>
          <w:sz w:val="24"/>
          <w:szCs w:val="24"/>
          <w:rtl/>
        </w:rPr>
        <w:t>التربية يؤدي لدرجة الماجستير وذلك في عام 1978/1979 ، إلا أن هذا البرنامج تم تجميده ابتداءً من عام 1981/1982 بعد أن منح 32 شهادة ماجستير؛ وكان السبب الرئيس لذلك هو عدم توفر البنية المساندة واللازمة لدعم برنامج دراسات عليا</w:t>
      </w:r>
      <w:r w:rsidR="00016D0E" w:rsidRPr="00016D0E">
        <w:rPr>
          <w:rFonts w:ascii="Simplified Arabic" w:hAnsi="Simplified Arabic" w:hint="cs"/>
          <w:color w:val="000000" w:themeColor="text1"/>
          <w:sz w:val="22"/>
          <w:szCs w:val="22"/>
          <w:rtl/>
        </w:rPr>
        <w:t>.</w:t>
      </w:r>
      <w:r w:rsidRPr="00016D0E">
        <w:rPr>
          <w:rFonts w:ascii="Simplified Arabic" w:hAnsi="Simplified Arabic"/>
          <w:color w:val="548DD4" w:themeColor="text2" w:themeTint="99"/>
          <w:sz w:val="22"/>
          <w:szCs w:val="22"/>
          <w:rtl/>
        </w:rPr>
        <w:t xml:space="preserve"> </w:t>
      </w:r>
      <w:r w:rsidR="008C4323" w:rsidRPr="004751EA">
        <w:rPr>
          <w:rFonts w:ascii="Simplified Arabic" w:hAnsi="Simplified Arabic"/>
          <w:color w:val="000000" w:themeColor="text1"/>
          <w:sz w:val="28"/>
          <w:rtl/>
        </w:rPr>
        <w:t>.</w:t>
      </w:r>
      <w:r w:rsidR="008C4323" w:rsidRPr="007E670A">
        <w:rPr>
          <w:rFonts w:ascii="Simplified Arabic" w:hAnsi="Simplified Arabic" w:hint="cs"/>
          <w:color w:val="548DD4" w:themeColor="text2" w:themeTint="99"/>
          <w:sz w:val="22"/>
          <w:szCs w:val="22"/>
          <w:rtl/>
        </w:rPr>
        <w:t xml:space="preserve">(البحث العلمي في الجامعات الفلسطينية </w:t>
      </w:r>
      <w:r w:rsidR="008C4323" w:rsidRPr="007E670A">
        <w:rPr>
          <w:rFonts w:ascii="Simplified Arabic" w:hAnsi="Simplified Arabic"/>
          <w:color w:val="548DD4" w:themeColor="text2" w:themeTint="99"/>
          <w:sz w:val="22"/>
          <w:szCs w:val="22"/>
          <w:rtl/>
        </w:rPr>
        <w:t>–</w:t>
      </w:r>
      <w:r w:rsidR="008C4323" w:rsidRPr="007E670A">
        <w:rPr>
          <w:rFonts w:ascii="Simplified Arabic" w:hAnsi="Simplified Arabic" w:hint="cs"/>
          <w:color w:val="548DD4" w:themeColor="text2" w:themeTint="99"/>
          <w:sz w:val="22"/>
          <w:szCs w:val="22"/>
          <w:rtl/>
        </w:rPr>
        <w:t xml:space="preserve"> الجامعة الاسلامية ).</w:t>
      </w:r>
    </w:p>
    <w:p w:rsidR="00F87368" w:rsidRPr="00AD7D1E" w:rsidRDefault="00F87368" w:rsidP="008C4323">
      <w:pPr>
        <w:pStyle w:val="a8"/>
        <w:spacing w:before="120" w:after="120"/>
        <w:ind w:firstLine="720"/>
        <w:jc w:val="highKashida"/>
        <w:rPr>
          <w:rFonts w:ascii="Simplified Arabic" w:hAnsi="Simplified Arabic"/>
          <w:sz w:val="22"/>
          <w:szCs w:val="22"/>
          <w:rtl/>
        </w:rPr>
      </w:pPr>
    </w:p>
    <w:p w:rsidR="00F87368" w:rsidRPr="00016D0E" w:rsidRDefault="00F87368" w:rsidP="00AD7D1E">
      <w:pPr>
        <w:pStyle w:val="a7"/>
        <w:jc w:val="both"/>
        <w:rPr>
          <w:rFonts w:ascii="Simplified Arabic" w:hAnsi="Simplified Arabic"/>
          <w:b/>
          <w:bCs/>
          <w:sz w:val="24"/>
          <w:szCs w:val="24"/>
          <w:rtl/>
        </w:rPr>
      </w:pPr>
      <w:r w:rsidRPr="00016D0E">
        <w:rPr>
          <w:rFonts w:ascii="Simplified Arabic" w:hAnsi="Simplified Arabic"/>
          <w:sz w:val="24"/>
          <w:szCs w:val="24"/>
          <w:rtl/>
        </w:rPr>
        <w:t>إلا أ</w:t>
      </w:r>
      <w:r w:rsidR="00AE7C14" w:rsidRPr="00016D0E">
        <w:rPr>
          <w:rFonts w:ascii="Simplified Arabic" w:hAnsi="Simplified Arabic"/>
          <w:sz w:val="24"/>
          <w:szCs w:val="24"/>
          <w:rtl/>
        </w:rPr>
        <w:t xml:space="preserve">ن المحاولة لم تتوقف </w:t>
      </w:r>
      <w:r w:rsidRPr="00016D0E">
        <w:rPr>
          <w:rFonts w:ascii="Simplified Arabic" w:hAnsi="Simplified Arabic"/>
          <w:sz w:val="24"/>
          <w:szCs w:val="24"/>
          <w:rtl/>
        </w:rPr>
        <w:t xml:space="preserve"> ,وهكذا نشطت حركة البحث العلمي في مختلف الجامعات الفلسطينية وهي في تطور مستمر حتى هذه اللحظة. وفي العادة، فإن الذين يقومون بالأبحاث العلمية في الجامعات هم أساتذة الجامعات وطلبة الدراسات العليا (ماجستير أو دكتوراه) في الميادين المختلفة الذين يدرسون تحت إشرافهم</w:t>
      </w:r>
      <w:r w:rsidR="002D5D22" w:rsidRPr="00016D0E">
        <w:rPr>
          <w:rFonts w:ascii="Simplified Arabic" w:hAnsi="Simplified Arabic" w:hint="cs"/>
          <w:sz w:val="24"/>
          <w:szCs w:val="24"/>
          <w:rtl/>
        </w:rPr>
        <w:t xml:space="preserve"> , </w:t>
      </w:r>
      <w:r w:rsidRPr="00016D0E">
        <w:rPr>
          <w:rFonts w:ascii="Simplified Arabic" w:hAnsi="Simplified Arabic"/>
          <w:sz w:val="24"/>
          <w:szCs w:val="24"/>
          <w:rtl/>
        </w:rPr>
        <w:t xml:space="preserve">وبشكل عام فإن ما </w:t>
      </w:r>
      <w:r w:rsidRPr="00016D0E">
        <w:rPr>
          <w:rFonts w:ascii="Simplified Arabic" w:hAnsi="Simplified Arabic"/>
          <w:b/>
          <w:bCs/>
          <w:sz w:val="24"/>
          <w:szCs w:val="24"/>
          <w:rtl/>
        </w:rPr>
        <w:t xml:space="preserve">يؤخذ على حركة البحث العلمي في الجامعات الفلسطينية ما يلي: </w:t>
      </w:r>
    </w:p>
    <w:p w:rsidR="00F87368" w:rsidRPr="00016D0E" w:rsidRDefault="00F87368" w:rsidP="00016D0E">
      <w:pPr>
        <w:pStyle w:val="a7"/>
        <w:numPr>
          <w:ilvl w:val="0"/>
          <w:numId w:val="22"/>
        </w:numPr>
        <w:jc w:val="both"/>
        <w:rPr>
          <w:rFonts w:ascii="Simplified Arabic" w:hAnsi="Simplified Arabic"/>
          <w:sz w:val="24"/>
          <w:szCs w:val="24"/>
          <w:rtl/>
        </w:rPr>
      </w:pPr>
      <w:r w:rsidRPr="00016D0E">
        <w:rPr>
          <w:rFonts w:ascii="Simplified Arabic" w:hAnsi="Simplified Arabic"/>
          <w:sz w:val="24"/>
          <w:szCs w:val="24"/>
          <w:rtl/>
        </w:rPr>
        <w:t>معظم هذه الأبحاث هي من النوع الوصفي، ولذلك لا يستخدم فيها سوى الأساليب الإحصائية المبسطة مثل: النسب المئوية، والمتوسطات الحسابية..الخ</w:t>
      </w:r>
      <w:r w:rsidR="00016D0E">
        <w:rPr>
          <w:rFonts w:ascii="Simplified Arabic" w:hAnsi="Simplified Arabic" w:hint="cs"/>
          <w:sz w:val="24"/>
          <w:szCs w:val="24"/>
          <w:rtl/>
        </w:rPr>
        <w:t xml:space="preserve"> ,</w:t>
      </w:r>
      <w:r w:rsidRPr="00016D0E">
        <w:rPr>
          <w:rFonts w:ascii="Simplified Arabic" w:hAnsi="Simplified Arabic"/>
          <w:sz w:val="24"/>
          <w:szCs w:val="24"/>
          <w:rtl/>
        </w:rPr>
        <w:t xml:space="preserve"> ومن ناحية أخرى فإن مستوى الجهد المبذول في حالتها يظل متواضعاً، كما أن فائدتها العملية غير محققة في أغلب الأحيان.</w:t>
      </w:r>
    </w:p>
    <w:p w:rsidR="00F87368" w:rsidRPr="00016D0E" w:rsidRDefault="00F87368" w:rsidP="00AD7D1E">
      <w:pPr>
        <w:pStyle w:val="a7"/>
        <w:numPr>
          <w:ilvl w:val="0"/>
          <w:numId w:val="22"/>
        </w:numPr>
        <w:jc w:val="both"/>
        <w:rPr>
          <w:rFonts w:ascii="Simplified Arabic" w:hAnsi="Simplified Arabic"/>
          <w:sz w:val="24"/>
          <w:szCs w:val="24"/>
          <w:rtl/>
        </w:rPr>
      </w:pPr>
      <w:r w:rsidRPr="00016D0E">
        <w:rPr>
          <w:rFonts w:ascii="Simplified Arabic" w:hAnsi="Simplified Arabic"/>
          <w:sz w:val="24"/>
          <w:szCs w:val="24"/>
          <w:rtl/>
        </w:rPr>
        <w:t>تفتقر في غالبها إلى الأصالة لأنها عبارة عن تكرار لأبحاث الغير مع بعض التعديلات الطفيفة عليها.</w:t>
      </w:r>
    </w:p>
    <w:p w:rsidR="00F87368" w:rsidRPr="00016D0E" w:rsidRDefault="00F87368" w:rsidP="00AD7D1E">
      <w:pPr>
        <w:pStyle w:val="a7"/>
        <w:numPr>
          <w:ilvl w:val="0"/>
          <w:numId w:val="22"/>
        </w:numPr>
        <w:jc w:val="both"/>
        <w:rPr>
          <w:rFonts w:ascii="Simplified Arabic" w:hAnsi="Simplified Arabic"/>
          <w:b/>
          <w:bCs/>
          <w:sz w:val="24"/>
          <w:szCs w:val="24"/>
          <w:rtl/>
        </w:rPr>
      </w:pPr>
      <w:r w:rsidRPr="00016D0E">
        <w:rPr>
          <w:rFonts w:ascii="Simplified Arabic" w:hAnsi="Simplified Arabic"/>
          <w:sz w:val="24"/>
          <w:szCs w:val="24"/>
          <w:rtl/>
        </w:rPr>
        <w:t>بعض هذه الأبحاث ضحلة في موضوعها ونتائجها؛ حيث ينقصها العمق والإحاطة اللازمين، إذ الكثير منها يمس قضايا هامشية، أو</w:t>
      </w:r>
      <w:r w:rsidRPr="00016D0E">
        <w:rPr>
          <w:rFonts w:ascii="Simplified Arabic" w:hAnsi="Simplified Arabic"/>
          <w:b/>
          <w:bCs/>
          <w:sz w:val="24"/>
          <w:szCs w:val="24"/>
          <w:rtl/>
        </w:rPr>
        <w:t xml:space="preserve"> </w:t>
      </w:r>
      <w:r w:rsidRPr="00016D0E">
        <w:rPr>
          <w:rFonts w:ascii="Simplified Arabic" w:hAnsi="Simplified Arabic"/>
          <w:sz w:val="24"/>
          <w:szCs w:val="24"/>
          <w:rtl/>
        </w:rPr>
        <w:t>قضايا تم إشباعها بحثاً في بلدان أخرى، ولذلك فإنها يندر أن تأتي بشيء جديد أو هام.</w:t>
      </w:r>
    </w:p>
    <w:p w:rsidR="00F87368" w:rsidRPr="00016D0E" w:rsidRDefault="00F87368" w:rsidP="00AD7D1E">
      <w:pPr>
        <w:pStyle w:val="a7"/>
        <w:numPr>
          <w:ilvl w:val="0"/>
          <w:numId w:val="22"/>
        </w:numPr>
        <w:jc w:val="both"/>
        <w:rPr>
          <w:rFonts w:ascii="Simplified Arabic" w:hAnsi="Simplified Arabic"/>
          <w:sz w:val="24"/>
          <w:szCs w:val="24"/>
          <w:rtl/>
        </w:rPr>
      </w:pPr>
      <w:r w:rsidRPr="00016D0E">
        <w:rPr>
          <w:rFonts w:ascii="Simplified Arabic" w:hAnsi="Simplified Arabic"/>
          <w:sz w:val="24"/>
          <w:szCs w:val="24"/>
          <w:rtl/>
        </w:rPr>
        <w:t>هي صدى مباشر لبعض اهتمامات أعضاء هيئة التدريس وليست حلاً لمشكلة أو قضية معينة تعاني منها البيئة الفلسطينية.</w:t>
      </w:r>
    </w:p>
    <w:p w:rsidR="00F87368" w:rsidRPr="00016D0E" w:rsidRDefault="00F87368" w:rsidP="00AD7D1E">
      <w:pPr>
        <w:pStyle w:val="a7"/>
        <w:numPr>
          <w:ilvl w:val="0"/>
          <w:numId w:val="22"/>
        </w:numPr>
        <w:jc w:val="both"/>
        <w:rPr>
          <w:rFonts w:ascii="Simplified Arabic" w:hAnsi="Simplified Arabic"/>
          <w:sz w:val="24"/>
          <w:szCs w:val="24"/>
          <w:rtl/>
        </w:rPr>
      </w:pPr>
      <w:r w:rsidRPr="00016D0E">
        <w:rPr>
          <w:rFonts w:ascii="Simplified Arabic" w:hAnsi="Simplified Arabic"/>
          <w:sz w:val="24"/>
          <w:szCs w:val="24"/>
          <w:rtl/>
        </w:rPr>
        <w:t>الكثير من هذه الأبحاث يعجز أصحابها عن إعطاء تفسير كامل لنتائجها أو استخلاص المؤشرات الهامة منها، لذلك تظل أهميتها متدنية ومحدودة.</w:t>
      </w:r>
    </w:p>
    <w:p w:rsidR="00F87368" w:rsidRPr="00016D0E" w:rsidRDefault="00F87368" w:rsidP="00AD7D1E">
      <w:pPr>
        <w:pStyle w:val="a7"/>
        <w:jc w:val="both"/>
        <w:rPr>
          <w:rFonts w:ascii="Simplified Arabic" w:hAnsi="Simplified Arabic"/>
          <w:sz w:val="24"/>
          <w:szCs w:val="24"/>
          <w:rtl/>
        </w:rPr>
      </w:pPr>
      <w:r w:rsidRPr="00016D0E">
        <w:rPr>
          <w:rFonts w:ascii="Simplified Arabic" w:hAnsi="Simplified Arabic"/>
          <w:sz w:val="24"/>
          <w:szCs w:val="24"/>
          <w:rtl/>
        </w:rPr>
        <w:t>وخلاصة القول، فإن ما يجر</w:t>
      </w:r>
      <w:r w:rsidR="00EE27EE" w:rsidRPr="00016D0E">
        <w:rPr>
          <w:rFonts w:ascii="Simplified Arabic" w:hAnsi="Simplified Arabic"/>
          <w:sz w:val="24"/>
          <w:szCs w:val="24"/>
          <w:rtl/>
        </w:rPr>
        <w:t>ي في جامعات فلسطين هو انعكاس لم</w:t>
      </w:r>
      <w:r w:rsidR="00EE27EE" w:rsidRPr="00016D0E">
        <w:rPr>
          <w:rFonts w:ascii="Simplified Arabic" w:hAnsi="Simplified Arabic" w:hint="cs"/>
          <w:sz w:val="24"/>
          <w:szCs w:val="24"/>
          <w:rtl/>
        </w:rPr>
        <w:t>ا</w:t>
      </w:r>
      <w:r w:rsidRPr="00016D0E">
        <w:rPr>
          <w:rFonts w:ascii="Simplified Arabic" w:hAnsi="Simplified Arabic"/>
          <w:sz w:val="24"/>
          <w:szCs w:val="24"/>
          <w:rtl/>
        </w:rPr>
        <w:t xml:space="preserve"> يجري في جامعات الوطن العربي باعتبارها جزء من العالم العربي تعيش نفس الأجواء العامة التي تعيشها كافة الدول العربية، إضافة إلى واقع الاحتلال المرير الذي يعطيها خصوصية تجعلها تنفرد ببعض الأمور عن باقي الدول</w:t>
      </w:r>
      <w:r w:rsidRPr="00AD7D1E">
        <w:rPr>
          <w:rFonts w:ascii="Simplified Arabic" w:hAnsi="Simplified Arabic"/>
          <w:sz w:val="28"/>
          <w:rtl/>
        </w:rPr>
        <w:t xml:space="preserve"> </w:t>
      </w:r>
      <w:r w:rsidRPr="00016D0E">
        <w:rPr>
          <w:rFonts w:ascii="Simplified Arabic" w:hAnsi="Simplified Arabic"/>
          <w:sz w:val="24"/>
          <w:szCs w:val="24"/>
          <w:rtl/>
        </w:rPr>
        <w:t>العربية الشقيقة الأخرى.</w:t>
      </w:r>
    </w:p>
    <w:p w:rsidR="00F87368" w:rsidRPr="00016D0E" w:rsidRDefault="00F87368" w:rsidP="00AD7D1E">
      <w:pPr>
        <w:pStyle w:val="a7"/>
        <w:jc w:val="both"/>
        <w:rPr>
          <w:rFonts w:ascii="Simplified Arabic" w:hAnsi="Simplified Arabic"/>
          <w:b/>
          <w:bCs/>
          <w:sz w:val="24"/>
          <w:szCs w:val="24"/>
          <w:rtl/>
        </w:rPr>
      </w:pPr>
    </w:p>
    <w:p w:rsidR="00F87368" w:rsidRPr="00AD7D1E" w:rsidRDefault="00BE2757" w:rsidP="005776D6">
      <w:pPr>
        <w:pStyle w:val="a8"/>
        <w:jc w:val="both"/>
        <w:rPr>
          <w:rFonts w:ascii="Simplified Arabic" w:hAnsi="Simplified Arabic"/>
          <w:sz w:val="28"/>
          <w:rtl/>
        </w:rPr>
      </w:pPr>
      <w:r>
        <w:rPr>
          <w:rFonts w:ascii="Simplified Arabic" w:hAnsi="Simplified Arabic" w:hint="cs"/>
          <w:b/>
          <w:bCs/>
          <w:sz w:val="28"/>
          <w:rtl/>
        </w:rPr>
        <w:t xml:space="preserve"> 5.2 المعوقات </w:t>
      </w:r>
      <w:r w:rsidR="00F87368" w:rsidRPr="00AD7D1E">
        <w:rPr>
          <w:rFonts w:ascii="Simplified Arabic" w:hAnsi="Simplified Arabic"/>
          <w:b/>
          <w:bCs/>
          <w:sz w:val="28"/>
          <w:rtl/>
        </w:rPr>
        <w:t>التحديات التي تقف في وجه مسيرة البحث العلمي في الجامعات الفلسطينية</w:t>
      </w:r>
      <w:r w:rsidR="006D4A68" w:rsidRPr="00AD7D1E">
        <w:rPr>
          <w:rFonts w:ascii="Simplified Arabic" w:hAnsi="Simplified Arabic" w:hint="cs"/>
          <w:sz w:val="28"/>
          <w:rtl/>
        </w:rPr>
        <w:t xml:space="preserve"> </w:t>
      </w:r>
    </w:p>
    <w:p w:rsidR="006D4A68" w:rsidRPr="00016D0E" w:rsidRDefault="002D5D22" w:rsidP="00016D0E">
      <w:pPr>
        <w:pStyle w:val="a7"/>
        <w:jc w:val="both"/>
        <w:rPr>
          <w:rFonts w:ascii="Simplified Arabic" w:hAnsi="Simplified Arabic"/>
          <w:sz w:val="24"/>
          <w:szCs w:val="24"/>
          <w:rtl/>
        </w:rPr>
      </w:pPr>
      <w:r w:rsidRPr="00016D0E">
        <w:rPr>
          <w:rFonts w:ascii="Simplified Arabic" w:hAnsi="Simplified Arabic" w:hint="cs"/>
          <w:sz w:val="24"/>
          <w:szCs w:val="24"/>
          <w:rtl/>
        </w:rPr>
        <w:t>أ</w:t>
      </w:r>
      <w:r w:rsidRPr="00016D0E">
        <w:rPr>
          <w:rFonts w:ascii="Simplified Arabic" w:hAnsi="Simplified Arabic"/>
          <w:sz w:val="24"/>
          <w:szCs w:val="24"/>
          <w:rtl/>
        </w:rPr>
        <w:t>مام</w:t>
      </w:r>
      <w:r w:rsidR="00F87368" w:rsidRPr="00016D0E">
        <w:rPr>
          <w:rFonts w:ascii="Simplified Arabic" w:hAnsi="Simplified Arabic"/>
          <w:sz w:val="24"/>
          <w:szCs w:val="24"/>
          <w:rtl/>
        </w:rPr>
        <w:t xml:space="preserve"> الواقع المرير لمسيرة البحث العلمي في الجامعات الفلسطينية، فالبحث العلمي في جامعاتنا يعاني من ضعف عام في مختلف جوانبه وأشكاله؛ لذا كان لابد من تقصي الصعوبات والتحديات التي تعيق تقدمه وتمنعه من أخذ الدور المتوقع له في خدمة الحركة العلمية والحركة التنموية</w:t>
      </w:r>
      <w:r w:rsidR="00016D0E">
        <w:rPr>
          <w:rFonts w:ascii="Simplified Arabic" w:hAnsi="Simplified Arabic" w:hint="cs"/>
          <w:sz w:val="24"/>
          <w:szCs w:val="24"/>
          <w:rtl/>
        </w:rPr>
        <w:t xml:space="preserve"> ,</w:t>
      </w:r>
      <w:r w:rsidR="00F87368" w:rsidRPr="00016D0E">
        <w:rPr>
          <w:rFonts w:ascii="Simplified Arabic" w:hAnsi="Simplified Arabic"/>
          <w:sz w:val="24"/>
          <w:szCs w:val="24"/>
          <w:rtl/>
        </w:rPr>
        <w:t xml:space="preserve"> فما المعوقات التي تحول بيننا وبين إنجاز الأبحاث العلمية المتميزة</w:t>
      </w:r>
      <w:r w:rsidR="00016D0E">
        <w:rPr>
          <w:rFonts w:ascii="Simplified Arabic" w:hAnsi="Simplified Arabic" w:hint="cs"/>
          <w:sz w:val="24"/>
          <w:szCs w:val="24"/>
          <w:rtl/>
        </w:rPr>
        <w:t xml:space="preserve"> </w:t>
      </w:r>
      <w:r w:rsidR="00F87368" w:rsidRPr="00016D0E">
        <w:rPr>
          <w:rFonts w:ascii="Simplified Arabic" w:hAnsi="Simplified Arabic"/>
          <w:sz w:val="24"/>
          <w:szCs w:val="24"/>
          <w:rtl/>
        </w:rPr>
        <w:t>، سواء كان ذلك على المستوى</w:t>
      </w:r>
      <w:r w:rsidR="00EE27EE" w:rsidRPr="00016D0E">
        <w:rPr>
          <w:rFonts w:ascii="Simplified Arabic" w:hAnsi="Simplified Arabic"/>
          <w:sz w:val="24"/>
          <w:szCs w:val="24"/>
          <w:rtl/>
        </w:rPr>
        <w:t xml:space="preserve"> الأساسي أم المستوى التطبيقي</w:t>
      </w:r>
      <w:r w:rsidR="00EE27EE" w:rsidRPr="00016D0E">
        <w:rPr>
          <w:rFonts w:ascii="Simplified Arabic" w:hAnsi="Simplified Arabic" w:hint="cs"/>
          <w:sz w:val="24"/>
          <w:szCs w:val="24"/>
          <w:rtl/>
        </w:rPr>
        <w:t xml:space="preserve"> </w:t>
      </w:r>
      <w:r w:rsidR="00F87368" w:rsidRPr="00016D0E">
        <w:rPr>
          <w:rFonts w:ascii="Simplified Arabic" w:hAnsi="Simplified Arabic"/>
          <w:sz w:val="24"/>
          <w:szCs w:val="24"/>
          <w:rtl/>
        </w:rPr>
        <w:t>ولعل أهم هذه المعوقات تتمثل فيما يلي:</w:t>
      </w:r>
    </w:p>
    <w:p w:rsidR="00F87368" w:rsidRPr="00016D0E" w:rsidRDefault="00F87368" w:rsidP="00AD7D1E">
      <w:pPr>
        <w:pStyle w:val="a7"/>
        <w:numPr>
          <w:ilvl w:val="0"/>
          <w:numId w:val="34"/>
        </w:numPr>
        <w:jc w:val="both"/>
        <w:rPr>
          <w:rFonts w:ascii="Simplified Arabic" w:hAnsi="Simplified Arabic"/>
          <w:sz w:val="24"/>
          <w:szCs w:val="24"/>
          <w:rtl/>
        </w:rPr>
      </w:pPr>
      <w:r w:rsidRPr="00016D0E">
        <w:rPr>
          <w:rFonts w:ascii="Simplified Arabic" w:hAnsi="Simplified Arabic"/>
          <w:sz w:val="24"/>
          <w:szCs w:val="24"/>
          <w:rtl/>
        </w:rPr>
        <w:t>غياب التقدير للجهود التي يبذلها الباحثون وتجاهل وإهمال النتائج التي يتوصلون إليها: فأصحاب القرار لا يعطون البحوث العلمية أية أهمية ولا يعتمدونها كضرورة أساسية يستندون إلى نتائجها في بناء برامج مستقبلية، الأمر الذي يحبط الباحثين ولا يشجعهم على تكرار التجربة.</w:t>
      </w:r>
    </w:p>
    <w:p w:rsidR="00F87368" w:rsidRPr="00016D0E" w:rsidRDefault="00F87368" w:rsidP="00AD7D1E">
      <w:pPr>
        <w:pStyle w:val="a8"/>
        <w:spacing w:before="120" w:after="120"/>
        <w:ind w:left="720"/>
        <w:jc w:val="both"/>
        <w:rPr>
          <w:rFonts w:ascii="Simplified Arabic" w:hAnsi="Simplified Arabic"/>
          <w:sz w:val="24"/>
          <w:szCs w:val="24"/>
          <w:rtl/>
        </w:rPr>
      </w:pPr>
      <w:r w:rsidRPr="00016D0E">
        <w:rPr>
          <w:rFonts w:ascii="Simplified Arabic" w:hAnsi="Simplified Arabic"/>
          <w:sz w:val="24"/>
          <w:szCs w:val="24"/>
          <w:rtl/>
        </w:rPr>
        <w:t>ولربما ذلك راجع إلى عدم توافر قيم البحث العلمي بالشكل المطلوب وكأن البحث العلمي شيئاً لا يستحق الاهتمام، أو إلى عدم ثقة مجتمعنا بشكل عام بالبحث العلمي.</w:t>
      </w:r>
    </w:p>
    <w:p w:rsidR="008C4323" w:rsidRPr="007E670A" w:rsidRDefault="00F87368" w:rsidP="008C4323">
      <w:pPr>
        <w:pStyle w:val="a7"/>
        <w:numPr>
          <w:ilvl w:val="0"/>
          <w:numId w:val="34"/>
        </w:numPr>
        <w:jc w:val="highKashida"/>
        <w:rPr>
          <w:rFonts w:ascii="Simplified Arabic" w:hAnsi="Simplified Arabic"/>
          <w:color w:val="548DD4" w:themeColor="text2" w:themeTint="99"/>
          <w:sz w:val="22"/>
          <w:szCs w:val="22"/>
          <w:rtl/>
        </w:rPr>
      </w:pPr>
      <w:r w:rsidRPr="00016D0E">
        <w:rPr>
          <w:rFonts w:ascii="Simplified Arabic" w:hAnsi="Simplified Arabic"/>
          <w:sz w:val="24"/>
          <w:szCs w:val="24"/>
          <w:rtl/>
        </w:rPr>
        <w:t>ضعف التمويل أو عدم توفر التمويل الكافي</w:t>
      </w:r>
      <w:r w:rsidR="00016D0E">
        <w:rPr>
          <w:rFonts w:ascii="Simplified Arabic" w:hAnsi="Simplified Arabic" w:hint="cs"/>
          <w:sz w:val="24"/>
          <w:szCs w:val="24"/>
          <w:rtl/>
        </w:rPr>
        <w:t>,</w:t>
      </w:r>
      <w:r w:rsidRPr="00016D0E">
        <w:rPr>
          <w:rFonts w:ascii="Simplified Arabic" w:hAnsi="Simplified Arabic"/>
          <w:sz w:val="24"/>
          <w:szCs w:val="24"/>
          <w:rtl/>
        </w:rPr>
        <w:t xml:space="preserve"> فالتمويل عنصر أساسي لتهيئة الباحث نفسياً للعمل، لذا فإن إجراءات الحصول على الأموال المطلوبة يجب أن تكون ميسورة. إلا أن معظم باحثينا –إن لم يكن جميعهم- يجدون صعوبة في توفير التمويل الضروري لعملهم بما يحتاجه البحث من موارد وأجهزة وجمع معلومات وتحليلها، وربما تعبئة استمارات الدراسة وإجراء تجارب، مما يحتاج إلى مصروفات ومساعدة أفراد في إجراءات البحث أو الفنيين الذين يمكن أن يعملوا على صيانة المختبرات وتجهيزها للعمل للحيلولة دون إهدار الوقت والجهد والكلفة </w:t>
      </w:r>
      <w:r w:rsidR="00AD7D1E" w:rsidRPr="00016D0E">
        <w:rPr>
          <w:rFonts w:ascii="Simplified Arabic" w:hAnsi="Simplified Arabic" w:hint="cs"/>
          <w:sz w:val="24"/>
          <w:szCs w:val="24"/>
          <w:rtl/>
        </w:rPr>
        <w:t xml:space="preserve">, </w:t>
      </w:r>
      <w:r w:rsidRPr="00016D0E">
        <w:rPr>
          <w:rFonts w:ascii="Simplified Arabic" w:hAnsi="Simplified Arabic"/>
          <w:sz w:val="24"/>
          <w:szCs w:val="24"/>
          <w:rtl/>
        </w:rPr>
        <w:t>ومن ناحية أخرى فإن قلة مكافأة الباحث على جهوده والنت</w:t>
      </w:r>
      <w:r w:rsidR="00EE27EE" w:rsidRPr="00016D0E">
        <w:rPr>
          <w:rFonts w:ascii="Simplified Arabic" w:hAnsi="Simplified Arabic"/>
          <w:sz w:val="24"/>
          <w:szCs w:val="24"/>
          <w:rtl/>
        </w:rPr>
        <w:t>ائج الإيجابية التي يتوصل إليها</w:t>
      </w:r>
      <w:r w:rsidR="00EE27EE" w:rsidRPr="00016D0E">
        <w:rPr>
          <w:rFonts w:ascii="Simplified Arabic" w:hAnsi="Simplified Arabic" w:hint="cs"/>
          <w:sz w:val="24"/>
          <w:szCs w:val="24"/>
          <w:rtl/>
        </w:rPr>
        <w:t>,</w:t>
      </w:r>
      <w:r w:rsidRPr="00016D0E">
        <w:rPr>
          <w:rFonts w:ascii="Simplified Arabic" w:hAnsi="Simplified Arabic"/>
          <w:sz w:val="24"/>
          <w:szCs w:val="24"/>
          <w:rtl/>
        </w:rPr>
        <w:t xml:space="preserve"> كل ذلك يشكل عائقاً كبيراً في طريق إجراء البحوث وإنجازها.</w:t>
      </w:r>
      <w:r w:rsidR="00AD7D1E" w:rsidRPr="00016D0E">
        <w:rPr>
          <w:rFonts w:ascii="Simplified Arabic" w:hAnsi="Simplified Arabic"/>
          <w:sz w:val="24"/>
          <w:szCs w:val="24"/>
          <w:rtl/>
        </w:rPr>
        <w:t xml:space="preserve"> </w:t>
      </w:r>
      <w:r w:rsidR="008C4323" w:rsidRPr="004751EA">
        <w:rPr>
          <w:rFonts w:ascii="Simplified Arabic" w:hAnsi="Simplified Arabic"/>
          <w:color w:val="000000" w:themeColor="text1"/>
          <w:sz w:val="28"/>
          <w:rtl/>
        </w:rPr>
        <w:t>.</w:t>
      </w:r>
      <w:r w:rsidR="008C4323" w:rsidRPr="007E670A">
        <w:rPr>
          <w:rFonts w:ascii="Simplified Arabic" w:hAnsi="Simplified Arabic" w:hint="cs"/>
          <w:color w:val="548DD4" w:themeColor="text2" w:themeTint="99"/>
          <w:sz w:val="22"/>
          <w:szCs w:val="22"/>
          <w:rtl/>
        </w:rPr>
        <w:t xml:space="preserve">(البحث العلمي في الجامعات الفلسطينية </w:t>
      </w:r>
      <w:r w:rsidR="008C4323" w:rsidRPr="007E670A">
        <w:rPr>
          <w:rFonts w:ascii="Simplified Arabic" w:hAnsi="Simplified Arabic"/>
          <w:color w:val="548DD4" w:themeColor="text2" w:themeTint="99"/>
          <w:sz w:val="22"/>
          <w:szCs w:val="22"/>
          <w:rtl/>
        </w:rPr>
        <w:t>–</w:t>
      </w:r>
      <w:r w:rsidR="008C4323" w:rsidRPr="007E670A">
        <w:rPr>
          <w:rFonts w:ascii="Simplified Arabic" w:hAnsi="Simplified Arabic" w:hint="cs"/>
          <w:color w:val="548DD4" w:themeColor="text2" w:themeTint="99"/>
          <w:sz w:val="22"/>
          <w:szCs w:val="22"/>
          <w:rtl/>
        </w:rPr>
        <w:t xml:space="preserve"> الجامعة الاسلامية ).</w:t>
      </w:r>
    </w:p>
    <w:p w:rsidR="00F87368" w:rsidRPr="00016D0E" w:rsidRDefault="00F87368" w:rsidP="008C4323">
      <w:pPr>
        <w:pStyle w:val="a8"/>
        <w:spacing w:before="120" w:after="120"/>
        <w:ind w:left="927"/>
        <w:jc w:val="highKashida"/>
        <w:rPr>
          <w:rFonts w:ascii="Simplified Arabic" w:hAnsi="Simplified Arabic"/>
          <w:color w:val="548DD4" w:themeColor="text2" w:themeTint="99"/>
          <w:sz w:val="24"/>
          <w:szCs w:val="24"/>
          <w:rtl/>
        </w:rPr>
      </w:pPr>
    </w:p>
    <w:p w:rsidR="008C4323" w:rsidRPr="007E670A" w:rsidRDefault="00F87368" w:rsidP="008C4323">
      <w:pPr>
        <w:pStyle w:val="a7"/>
        <w:numPr>
          <w:ilvl w:val="0"/>
          <w:numId w:val="34"/>
        </w:numPr>
        <w:jc w:val="highKashida"/>
        <w:rPr>
          <w:rFonts w:ascii="Simplified Arabic" w:hAnsi="Simplified Arabic"/>
          <w:color w:val="548DD4" w:themeColor="text2" w:themeTint="99"/>
          <w:sz w:val="22"/>
          <w:szCs w:val="22"/>
          <w:rtl/>
        </w:rPr>
      </w:pPr>
      <w:r w:rsidRPr="008C4323">
        <w:rPr>
          <w:rFonts w:ascii="Simplified Arabic" w:hAnsi="Simplified Arabic"/>
          <w:sz w:val="24"/>
          <w:szCs w:val="24"/>
          <w:rtl/>
        </w:rPr>
        <w:t>قلة مصادر المعلومات بالشكل الصحيح وصعوبة الوصول إليها</w:t>
      </w:r>
      <w:r w:rsidR="00AD7D1E" w:rsidRPr="008C4323">
        <w:rPr>
          <w:rFonts w:ascii="Simplified Arabic" w:hAnsi="Simplified Arabic" w:hint="cs"/>
          <w:sz w:val="24"/>
          <w:szCs w:val="24"/>
          <w:rtl/>
        </w:rPr>
        <w:t>,</w:t>
      </w:r>
      <w:r w:rsidRPr="008C4323">
        <w:rPr>
          <w:rFonts w:ascii="Simplified Arabic" w:hAnsi="Simplified Arabic"/>
          <w:sz w:val="24"/>
          <w:szCs w:val="24"/>
          <w:rtl/>
        </w:rPr>
        <w:t xml:space="preserve"> فعملية البحث تحتاج إلى توافر إمكانية خاصة بها تساعد على إجراء البحوث، ومن بين هذه الإمكانات الخاصة توفر مصادر المعلومات وسهولة وصول الباحث إليها، وبخاصة الأمور المستحدثة منها مثل الذي تنشره الدوريات والمجلات العلمية المتخصصة، حيث تحوي مثل هذه المصادر عادة عصارة الفكر الإنساني في مجال تخصص معين فالمعلومات عصب البحوث العلمية، وتأتي أهميتها في عصرنا من أهمية الثورة التكنولوجية التي يشهدها العالم، مما يستحيل معه الإلمام بالمعلومات جميعها بطرق فردية أو تقليدية غالباً، ومن هنا يتبين لنا ضرورة وأهمية أنظمة المعلومات العلمية والتكنولوجية التي ترفد الدارسين والباحثين بما يكفي حاجتهم من البيانات والإحصائيات المطلوبة</w:t>
      </w:r>
      <w:r w:rsidR="008C4323" w:rsidRPr="004751EA">
        <w:rPr>
          <w:rFonts w:ascii="Simplified Arabic" w:hAnsi="Simplified Arabic"/>
          <w:color w:val="000000" w:themeColor="text1"/>
          <w:sz w:val="28"/>
          <w:rtl/>
        </w:rPr>
        <w:t>.</w:t>
      </w:r>
      <w:r w:rsidR="008C4323" w:rsidRPr="007E670A">
        <w:rPr>
          <w:rFonts w:ascii="Simplified Arabic" w:hAnsi="Simplified Arabic" w:hint="cs"/>
          <w:color w:val="548DD4" w:themeColor="text2" w:themeTint="99"/>
          <w:sz w:val="22"/>
          <w:szCs w:val="22"/>
          <w:rtl/>
        </w:rPr>
        <w:t xml:space="preserve">(البحث العلمي في الجامعات الفلسطينية </w:t>
      </w:r>
      <w:r w:rsidR="008C4323" w:rsidRPr="007E670A">
        <w:rPr>
          <w:rFonts w:ascii="Simplified Arabic" w:hAnsi="Simplified Arabic"/>
          <w:color w:val="548DD4" w:themeColor="text2" w:themeTint="99"/>
          <w:sz w:val="22"/>
          <w:szCs w:val="22"/>
          <w:rtl/>
        </w:rPr>
        <w:t>–</w:t>
      </w:r>
      <w:r w:rsidR="008C4323" w:rsidRPr="007E670A">
        <w:rPr>
          <w:rFonts w:ascii="Simplified Arabic" w:hAnsi="Simplified Arabic" w:hint="cs"/>
          <w:color w:val="548DD4" w:themeColor="text2" w:themeTint="99"/>
          <w:sz w:val="22"/>
          <w:szCs w:val="22"/>
          <w:rtl/>
        </w:rPr>
        <w:t xml:space="preserve"> الجامعة الاسلامية ).</w:t>
      </w:r>
    </w:p>
    <w:p w:rsidR="00EE27EE" w:rsidRPr="008C4323" w:rsidRDefault="00F87368" w:rsidP="008C4323">
      <w:pPr>
        <w:pStyle w:val="a8"/>
        <w:spacing w:before="120" w:after="120"/>
        <w:ind w:left="927"/>
        <w:jc w:val="highKashida"/>
        <w:rPr>
          <w:rFonts w:ascii="Simplified Arabic" w:hAnsi="Simplified Arabic"/>
          <w:color w:val="548DD4" w:themeColor="text2" w:themeTint="99"/>
          <w:sz w:val="24"/>
          <w:szCs w:val="24"/>
        </w:rPr>
      </w:pPr>
      <w:r w:rsidRPr="008C4323">
        <w:rPr>
          <w:rFonts w:ascii="Simplified Arabic" w:hAnsi="Simplified Arabic"/>
          <w:sz w:val="24"/>
          <w:szCs w:val="24"/>
          <w:rtl/>
        </w:rPr>
        <w:t xml:space="preserve"> </w:t>
      </w:r>
    </w:p>
    <w:p w:rsidR="008C4323" w:rsidRPr="008C4323" w:rsidRDefault="00F87368" w:rsidP="008C4323">
      <w:pPr>
        <w:pStyle w:val="a7"/>
        <w:numPr>
          <w:ilvl w:val="0"/>
          <w:numId w:val="34"/>
        </w:numPr>
        <w:jc w:val="highKashida"/>
        <w:rPr>
          <w:rFonts w:ascii="Simplified Arabic" w:hAnsi="Simplified Arabic"/>
          <w:color w:val="548DD4" w:themeColor="text2" w:themeTint="99"/>
          <w:sz w:val="22"/>
          <w:szCs w:val="22"/>
          <w:rtl/>
        </w:rPr>
      </w:pPr>
      <w:r w:rsidRPr="008C4323">
        <w:rPr>
          <w:rFonts w:ascii="Simplified Arabic" w:hAnsi="Simplified Arabic"/>
          <w:sz w:val="24"/>
          <w:szCs w:val="24"/>
          <w:rtl/>
        </w:rPr>
        <w:t>وجامعاتنا الفلسطينية تفتقر عموماً إلى مثل هذه الأنظمة رغم تطلعها وحرصها على الإفادة من التقدم التكنولوجي في مجال توثيق المعلومات، مما يثبط من عزيمة الباحث ويدفعه للاكتفاء بأقل المعلومات المتوافرة والاعتماد على نفسه بتوفير المعلومات، مما يزيد أعباءه ويجعل مهمته صعبة في مرحلة البحث أو تفسير النتائج، مما ينعكس سلباً على مستوى البحوث</w:t>
      </w:r>
      <w:r w:rsidR="00016D0E" w:rsidRPr="008C4323">
        <w:rPr>
          <w:rFonts w:ascii="Simplified Arabic" w:hAnsi="Simplified Arabic" w:hint="cs"/>
          <w:sz w:val="24"/>
          <w:szCs w:val="24"/>
          <w:rtl/>
        </w:rPr>
        <w:t xml:space="preserve"> ,</w:t>
      </w:r>
      <w:r w:rsidRPr="008C4323">
        <w:rPr>
          <w:rFonts w:ascii="Simplified Arabic" w:hAnsi="Simplified Arabic"/>
          <w:sz w:val="24"/>
          <w:szCs w:val="24"/>
          <w:rtl/>
        </w:rPr>
        <w:t xml:space="preserve"> كما تفتقر مكتبا</w:t>
      </w:r>
      <w:r w:rsidRPr="008C4323">
        <w:rPr>
          <w:rFonts w:ascii="Simplified Arabic" w:hAnsi="Simplified Arabic"/>
          <w:sz w:val="28"/>
          <w:szCs w:val="24"/>
          <w:rtl/>
        </w:rPr>
        <w:t>ت</w:t>
      </w:r>
      <w:r w:rsidRPr="008C4323">
        <w:rPr>
          <w:rFonts w:ascii="Simplified Arabic" w:hAnsi="Simplified Arabic"/>
          <w:sz w:val="24"/>
          <w:szCs w:val="24"/>
          <w:rtl/>
        </w:rPr>
        <w:t xml:space="preserve"> الجامعات الفلسطينية عموماً إلى المراجع العلمية الصالحة للبحث من كتب ودوريات ومجلات العربية وأجنبية</w:t>
      </w:r>
      <w:r w:rsidR="00016D0E" w:rsidRPr="008C4323">
        <w:rPr>
          <w:rFonts w:ascii="Simplified Arabic" w:hAnsi="Simplified Arabic" w:hint="cs"/>
          <w:sz w:val="24"/>
          <w:szCs w:val="24"/>
          <w:rtl/>
        </w:rPr>
        <w:t xml:space="preserve"> ,</w:t>
      </w:r>
      <w:r w:rsidRPr="008C4323">
        <w:rPr>
          <w:rFonts w:ascii="Simplified Arabic" w:hAnsi="Simplified Arabic"/>
          <w:sz w:val="24"/>
          <w:szCs w:val="24"/>
          <w:rtl/>
        </w:rPr>
        <w:t xml:space="preserve"> ناهيك عن أسلوب اللامبالاة الذي يواجهه الباحث أثناء جمع المعلومات</w:t>
      </w:r>
      <w:r w:rsidR="00016D0E" w:rsidRPr="008C4323">
        <w:rPr>
          <w:rFonts w:ascii="Simplified Arabic" w:hAnsi="Simplified Arabic" w:hint="cs"/>
          <w:sz w:val="24"/>
          <w:szCs w:val="24"/>
          <w:rtl/>
        </w:rPr>
        <w:t>,</w:t>
      </w:r>
      <w:r w:rsidRPr="008C4323">
        <w:rPr>
          <w:rFonts w:ascii="Simplified Arabic" w:hAnsi="Simplified Arabic"/>
          <w:sz w:val="24"/>
          <w:szCs w:val="24"/>
          <w:rtl/>
        </w:rPr>
        <w:t xml:space="preserve"> كل هذه الأمور تنعكس سلباً على سوية البحث العلمي في الجامعات الفلسطينية</w:t>
      </w:r>
      <w:r w:rsidR="00016D0E" w:rsidRPr="008C4323">
        <w:rPr>
          <w:rFonts w:ascii="Simplified Arabic" w:hAnsi="Simplified Arabic" w:hint="cs"/>
          <w:color w:val="548DD4" w:themeColor="text2" w:themeTint="99"/>
          <w:sz w:val="24"/>
          <w:szCs w:val="24"/>
          <w:rtl/>
        </w:rPr>
        <w:t>.</w:t>
      </w:r>
      <w:r w:rsidR="00016D0E" w:rsidRPr="008C4323">
        <w:rPr>
          <w:rFonts w:ascii="Simplified Arabic" w:hAnsi="Simplified Arabic"/>
          <w:color w:val="548DD4" w:themeColor="text2" w:themeTint="99"/>
          <w:sz w:val="24"/>
          <w:szCs w:val="24"/>
          <w:rtl/>
        </w:rPr>
        <w:t xml:space="preserve"> </w:t>
      </w:r>
      <w:r w:rsidR="008C4323" w:rsidRPr="004751EA">
        <w:rPr>
          <w:rFonts w:ascii="Simplified Arabic" w:hAnsi="Simplified Arabic"/>
          <w:color w:val="000000" w:themeColor="text1"/>
          <w:sz w:val="28"/>
          <w:rtl/>
        </w:rPr>
        <w:t>.</w:t>
      </w:r>
      <w:r w:rsidR="008C4323" w:rsidRPr="007E670A">
        <w:rPr>
          <w:rFonts w:ascii="Simplified Arabic" w:hAnsi="Simplified Arabic" w:hint="cs"/>
          <w:color w:val="548DD4" w:themeColor="text2" w:themeTint="99"/>
          <w:sz w:val="22"/>
          <w:szCs w:val="22"/>
          <w:rtl/>
        </w:rPr>
        <w:t xml:space="preserve">(البحث العلمي في الجامعات الفلسطينية </w:t>
      </w:r>
      <w:r w:rsidR="008C4323" w:rsidRPr="007E670A">
        <w:rPr>
          <w:rFonts w:ascii="Simplified Arabic" w:hAnsi="Simplified Arabic"/>
          <w:color w:val="548DD4" w:themeColor="text2" w:themeTint="99"/>
          <w:sz w:val="22"/>
          <w:szCs w:val="22"/>
          <w:rtl/>
        </w:rPr>
        <w:t>–</w:t>
      </w:r>
      <w:r w:rsidR="008C4323" w:rsidRPr="007E670A">
        <w:rPr>
          <w:rFonts w:ascii="Simplified Arabic" w:hAnsi="Simplified Arabic" w:hint="cs"/>
          <w:color w:val="548DD4" w:themeColor="text2" w:themeTint="99"/>
          <w:sz w:val="22"/>
          <w:szCs w:val="22"/>
          <w:rtl/>
        </w:rPr>
        <w:t xml:space="preserve"> الجامعة الاسلامية ).</w:t>
      </w:r>
    </w:p>
    <w:p w:rsidR="00F87368" w:rsidRPr="008C4323" w:rsidRDefault="00F87368" w:rsidP="008C4323">
      <w:pPr>
        <w:pStyle w:val="a7"/>
        <w:numPr>
          <w:ilvl w:val="0"/>
          <w:numId w:val="34"/>
        </w:numPr>
        <w:jc w:val="highKashida"/>
        <w:rPr>
          <w:rFonts w:ascii="Simplified Arabic" w:hAnsi="Simplified Arabic"/>
          <w:color w:val="548DD4" w:themeColor="text2" w:themeTint="99"/>
          <w:sz w:val="22"/>
          <w:szCs w:val="22"/>
          <w:rtl/>
        </w:rPr>
      </w:pPr>
      <w:r w:rsidRPr="008C4323">
        <w:rPr>
          <w:rFonts w:ascii="Simplified Arabic" w:hAnsi="Simplified Arabic"/>
          <w:sz w:val="24"/>
          <w:szCs w:val="24"/>
          <w:rtl/>
        </w:rPr>
        <w:t>عدم توفر الأجواء العلمية المناسبة والصحيحة في جامعاتنا</w:t>
      </w:r>
      <w:r w:rsidR="00AD7D1E" w:rsidRPr="008C4323">
        <w:rPr>
          <w:rFonts w:ascii="Simplified Arabic" w:hAnsi="Simplified Arabic" w:hint="cs"/>
          <w:sz w:val="24"/>
          <w:szCs w:val="24"/>
          <w:rtl/>
        </w:rPr>
        <w:t xml:space="preserve">, </w:t>
      </w:r>
      <w:r w:rsidRPr="008C4323">
        <w:rPr>
          <w:rFonts w:ascii="Simplified Arabic" w:hAnsi="Simplified Arabic"/>
          <w:sz w:val="24"/>
          <w:szCs w:val="24"/>
          <w:rtl/>
        </w:rPr>
        <w:t>فالبحث العلمي عملية ديناميكية تعتمد على التفكير المبدع</w:t>
      </w:r>
      <w:r w:rsidRPr="008C4323">
        <w:rPr>
          <w:rFonts w:ascii="Simplified Arabic" w:hAnsi="Simplified Arabic"/>
          <w:b/>
          <w:bCs/>
          <w:sz w:val="24"/>
          <w:szCs w:val="24"/>
          <w:rtl/>
        </w:rPr>
        <w:t xml:space="preserve"> </w:t>
      </w:r>
      <w:r w:rsidRPr="008C4323">
        <w:rPr>
          <w:rFonts w:ascii="Simplified Arabic" w:hAnsi="Simplified Arabic"/>
          <w:sz w:val="24"/>
          <w:szCs w:val="24"/>
          <w:rtl/>
        </w:rPr>
        <w:t>الخلاق الذي لا</w:t>
      </w:r>
      <w:r w:rsidRPr="008C4323">
        <w:rPr>
          <w:rFonts w:ascii="Simplified Arabic" w:hAnsi="Simplified Arabic"/>
          <w:sz w:val="28"/>
          <w:rtl/>
        </w:rPr>
        <w:t xml:space="preserve"> </w:t>
      </w:r>
      <w:r w:rsidRPr="008C4323">
        <w:rPr>
          <w:rFonts w:ascii="Simplified Arabic" w:hAnsi="Simplified Arabic"/>
          <w:sz w:val="24"/>
          <w:szCs w:val="24"/>
          <w:rtl/>
        </w:rPr>
        <w:t>يمكن حث القادرين عليه إلا من خلال توفير المناخ المحفز، فالمتخصص -بالرغم من كل ما</w:t>
      </w:r>
      <w:r w:rsidRPr="008C4323">
        <w:rPr>
          <w:rFonts w:ascii="Simplified Arabic" w:hAnsi="Simplified Arabic"/>
          <w:sz w:val="28"/>
          <w:rtl/>
        </w:rPr>
        <w:t xml:space="preserve"> </w:t>
      </w:r>
      <w:r w:rsidRPr="008C4323">
        <w:rPr>
          <w:rFonts w:ascii="Simplified Arabic" w:hAnsi="Simplified Arabic"/>
          <w:sz w:val="24"/>
          <w:szCs w:val="24"/>
          <w:rtl/>
        </w:rPr>
        <w:t>يمكن أن يتوفر له من عوامل مساندة- لا يستطيع أن يكون باحثاً مقتدراً إذا لم تتوفر له الشروط النفسية والأكاديمية التي تحفز على العطاء العلمي</w:t>
      </w:r>
      <w:r w:rsidR="00016D0E" w:rsidRPr="008C4323">
        <w:rPr>
          <w:rFonts w:ascii="Simplified Arabic" w:hAnsi="Simplified Arabic" w:hint="cs"/>
          <w:sz w:val="24"/>
          <w:szCs w:val="24"/>
          <w:rtl/>
        </w:rPr>
        <w:t xml:space="preserve"> </w:t>
      </w:r>
      <w:r w:rsidR="00AD7D1E" w:rsidRPr="008C4323">
        <w:rPr>
          <w:rFonts w:ascii="Simplified Arabic" w:hAnsi="Simplified Arabic" w:hint="cs"/>
          <w:sz w:val="24"/>
          <w:szCs w:val="24"/>
          <w:rtl/>
        </w:rPr>
        <w:t xml:space="preserve">, </w:t>
      </w:r>
      <w:r w:rsidRPr="008C4323">
        <w:rPr>
          <w:rFonts w:ascii="Simplified Arabic" w:hAnsi="Simplified Arabic"/>
          <w:sz w:val="24"/>
          <w:szCs w:val="24"/>
          <w:rtl/>
        </w:rPr>
        <w:t xml:space="preserve"> فالباحث بحاجة إلى الإحساس بأنه يعمل في ظروف يسودها الشعور بالحرية الأكاديمية والاطمئنان النفسي</w:t>
      </w:r>
      <w:r w:rsidR="00016D0E" w:rsidRPr="008C4323">
        <w:rPr>
          <w:rFonts w:ascii="Simplified Arabic" w:hAnsi="Simplified Arabic" w:hint="cs"/>
          <w:sz w:val="24"/>
          <w:szCs w:val="24"/>
          <w:rtl/>
        </w:rPr>
        <w:t xml:space="preserve"> ,</w:t>
      </w:r>
      <w:r w:rsidRPr="008C4323">
        <w:rPr>
          <w:rFonts w:ascii="Simplified Arabic" w:hAnsi="Simplified Arabic"/>
          <w:sz w:val="24"/>
          <w:szCs w:val="24"/>
          <w:rtl/>
        </w:rPr>
        <w:t xml:space="preserve"> إضافة إلى ذلك فإن اللقاءات العلمية بين أعضاء هيئة التدريس في القسم الواحد أو في الكلية الواحدة، سواء كانت رسمية أو غير رسمية، فإن لها تأثيرها المباشر على تنشيط عملية البحث العلمي عند هؤلاء الأعضاء</w:t>
      </w:r>
      <w:r w:rsidR="00AD7D1E" w:rsidRPr="008C4323">
        <w:rPr>
          <w:rFonts w:ascii="Simplified Arabic" w:hAnsi="Simplified Arabic" w:hint="cs"/>
          <w:sz w:val="24"/>
          <w:szCs w:val="24"/>
          <w:rtl/>
        </w:rPr>
        <w:t>,</w:t>
      </w:r>
      <w:r w:rsidRPr="008C4323">
        <w:rPr>
          <w:rFonts w:ascii="Simplified Arabic" w:hAnsi="Simplified Arabic"/>
          <w:sz w:val="24"/>
          <w:szCs w:val="24"/>
          <w:rtl/>
        </w:rPr>
        <w:t>كما أنهم بحاجة إلى تسهيل مهمة إشراكهم في المؤتمرات العلمية في مجالات تخصصهم سواء ما يعقد منها في البلد الواحد ذاته أو في بلدان أخرى</w:t>
      </w:r>
      <w:r w:rsidR="00AD7D1E" w:rsidRPr="008C4323">
        <w:rPr>
          <w:rFonts w:ascii="Simplified Arabic" w:hAnsi="Simplified Arabic" w:hint="cs"/>
          <w:sz w:val="24"/>
          <w:szCs w:val="24"/>
          <w:rtl/>
        </w:rPr>
        <w:t>,</w:t>
      </w:r>
      <w:r w:rsidRPr="008C4323">
        <w:rPr>
          <w:rFonts w:ascii="Simplified Arabic" w:hAnsi="Simplified Arabic"/>
          <w:sz w:val="24"/>
          <w:szCs w:val="24"/>
          <w:rtl/>
        </w:rPr>
        <w:t xml:space="preserve"> ولا يخفى أن في كل ذلك إثراءً كبيراً لخبرات الباحثين و</w:t>
      </w:r>
      <w:r w:rsidR="00016D0E" w:rsidRPr="008C4323">
        <w:rPr>
          <w:rFonts w:ascii="Simplified Arabic" w:hAnsi="Simplified Arabic" w:hint="cs"/>
          <w:sz w:val="24"/>
          <w:szCs w:val="24"/>
          <w:rtl/>
        </w:rPr>
        <w:t>ت</w:t>
      </w:r>
      <w:r w:rsidRPr="008C4323">
        <w:rPr>
          <w:rFonts w:ascii="Simplified Arabic" w:hAnsi="Simplified Arabic"/>
          <w:sz w:val="24"/>
          <w:szCs w:val="24"/>
          <w:rtl/>
        </w:rPr>
        <w:t>حف</w:t>
      </w:r>
      <w:r w:rsidR="00016D0E" w:rsidRPr="008C4323">
        <w:rPr>
          <w:rFonts w:ascii="Simplified Arabic" w:hAnsi="Simplified Arabic" w:hint="cs"/>
          <w:sz w:val="24"/>
          <w:szCs w:val="24"/>
          <w:rtl/>
        </w:rPr>
        <w:t>ي</w:t>
      </w:r>
      <w:r w:rsidRPr="008C4323">
        <w:rPr>
          <w:rFonts w:ascii="Simplified Arabic" w:hAnsi="Simplified Arabic"/>
          <w:sz w:val="24"/>
          <w:szCs w:val="24"/>
          <w:rtl/>
        </w:rPr>
        <w:t>زاً لهم على القيام بالأبحاث والدراسات في مجال تخصصهم</w:t>
      </w:r>
      <w:r w:rsidR="00016D0E" w:rsidRPr="008C4323">
        <w:rPr>
          <w:rFonts w:ascii="Simplified Arabic" w:hAnsi="Simplified Arabic" w:hint="cs"/>
          <w:sz w:val="24"/>
          <w:szCs w:val="24"/>
          <w:rtl/>
        </w:rPr>
        <w:t>.</w:t>
      </w:r>
      <w:r w:rsidRPr="008C4323">
        <w:rPr>
          <w:rFonts w:ascii="Simplified Arabic" w:hAnsi="Simplified Arabic"/>
          <w:sz w:val="24"/>
          <w:szCs w:val="24"/>
          <w:rtl/>
        </w:rPr>
        <w:t xml:space="preserve"> </w:t>
      </w:r>
      <w:r w:rsidR="008C4323" w:rsidRPr="004751EA">
        <w:rPr>
          <w:rFonts w:ascii="Simplified Arabic" w:hAnsi="Simplified Arabic"/>
          <w:color w:val="000000" w:themeColor="text1"/>
          <w:sz w:val="28"/>
          <w:rtl/>
        </w:rPr>
        <w:t>.</w:t>
      </w:r>
      <w:r w:rsidR="008C4323" w:rsidRPr="007E670A">
        <w:rPr>
          <w:rFonts w:ascii="Simplified Arabic" w:hAnsi="Simplified Arabic" w:hint="cs"/>
          <w:color w:val="548DD4" w:themeColor="text2" w:themeTint="99"/>
          <w:sz w:val="22"/>
          <w:szCs w:val="22"/>
          <w:rtl/>
        </w:rPr>
        <w:t xml:space="preserve">(البحث العلمي في الجامعات الفلسطينية </w:t>
      </w:r>
      <w:r w:rsidR="008C4323" w:rsidRPr="007E670A">
        <w:rPr>
          <w:rFonts w:ascii="Simplified Arabic" w:hAnsi="Simplified Arabic"/>
          <w:color w:val="548DD4" w:themeColor="text2" w:themeTint="99"/>
          <w:sz w:val="22"/>
          <w:szCs w:val="22"/>
          <w:rtl/>
        </w:rPr>
        <w:t>–</w:t>
      </w:r>
      <w:r w:rsidR="008C4323" w:rsidRPr="007E670A">
        <w:rPr>
          <w:rFonts w:ascii="Simplified Arabic" w:hAnsi="Simplified Arabic" w:hint="cs"/>
          <w:color w:val="548DD4" w:themeColor="text2" w:themeTint="99"/>
          <w:sz w:val="22"/>
          <w:szCs w:val="22"/>
          <w:rtl/>
        </w:rPr>
        <w:t xml:space="preserve"> الجامعة الاسلامية ).</w:t>
      </w:r>
    </w:p>
    <w:p w:rsidR="00F87368" w:rsidRPr="006D5E24" w:rsidRDefault="00F87368" w:rsidP="008C4323">
      <w:pPr>
        <w:pStyle w:val="a8"/>
        <w:spacing w:before="120" w:after="120"/>
        <w:ind w:left="720"/>
        <w:jc w:val="highKashida"/>
        <w:rPr>
          <w:rFonts w:ascii="Simplified Arabic" w:hAnsi="Simplified Arabic"/>
          <w:color w:val="548DD4" w:themeColor="text2" w:themeTint="99"/>
          <w:sz w:val="22"/>
          <w:szCs w:val="22"/>
          <w:rtl/>
        </w:rPr>
      </w:pPr>
      <w:r w:rsidRPr="00016D0E">
        <w:rPr>
          <w:rFonts w:ascii="Simplified Arabic" w:hAnsi="Simplified Arabic"/>
          <w:sz w:val="24"/>
          <w:szCs w:val="24"/>
          <w:rtl/>
        </w:rPr>
        <w:t>إن الأوضاع الاستثنائية في الأراضي الفلسطينية على وجه العموم، وما تتعرض له الجامعات من مضايقات مستمرة تحول دون قيامها بدورة عملها الاعتيادية على وجه الخصوص –</w:t>
      </w:r>
      <w:r w:rsidR="00725897">
        <w:rPr>
          <w:rFonts w:ascii="Simplified Arabic" w:hAnsi="Simplified Arabic" w:hint="cs"/>
          <w:sz w:val="24"/>
          <w:szCs w:val="24"/>
          <w:rtl/>
        </w:rPr>
        <w:t xml:space="preserve"> </w:t>
      </w:r>
      <w:r w:rsidRPr="00016D0E">
        <w:rPr>
          <w:rFonts w:ascii="Simplified Arabic" w:hAnsi="Simplified Arabic"/>
          <w:sz w:val="24"/>
          <w:szCs w:val="24"/>
          <w:rtl/>
        </w:rPr>
        <w:t>كالإغلاقات ووضع الحواجز الأمنية والتقييدات المختلفة</w:t>
      </w:r>
      <w:r w:rsidR="00725897">
        <w:rPr>
          <w:rFonts w:ascii="Simplified Arabic" w:hAnsi="Simplified Arabic" w:hint="cs"/>
          <w:sz w:val="24"/>
          <w:szCs w:val="24"/>
          <w:rtl/>
        </w:rPr>
        <w:t xml:space="preserve"> </w:t>
      </w:r>
      <w:r w:rsidRPr="00016D0E">
        <w:rPr>
          <w:rFonts w:ascii="Simplified Arabic" w:hAnsi="Simplified Arabic"/>
          <w:sz w:val="24"/>
          <w:szCs w:val="24"/>
          <w:rtl/>
        </w:rPr>
        <w:t>- تحول دون توفر المناخ الملائم لتحفيز القادرين على البحث العلمي للقيام به</w:t>
      </w:r>
      <w:r w:rsidR="00AD7D1E" w:rsidRPr="00016D0E">
        <w:rPr>
          <w:rFonts w:ascii="Simplified Arabic" w:hAnsi="Simplified Arabic" w:hint="cs"/>
          <w:sz w:val="24"/>
          <w:szCs w:val="24"/>
          <w:rtl/>
        </w:rPr>
        <w:t>.</w:t>
      </w:r>
      <w:r w:rsidRPr="00AD7D1E">
        <w:rPr>
          <w:rFonts w:ascii="Simplified Arabic" w:hAnsi="Simplified Arabic"/>
          <w:sz w:val="28"/>
          <w:rtl/>
        </w:rPr>
        <w:t xml:space="preserve"> </w:t>
      </w:r>
    </w:p>
    <w:p w:rsidR="00F87368" w:rsidRPr="00725897" w:rsidRDefault="00F87368" w:rsidP="00D64A83">
      <w:pPr>
        <w:pStyle w:val="a8"/>
        <w:spacing w:before="120" w:after="120"/>
        <w:ind w:left="720"/>
        <w:jc w:val="highKashida"/>
        <w:rPr>
          <w:rFonts w:ascii="Simplified Arabic" w:hAnsi="Simplified Arabic"/>
          <w:sz w:val="24"/>
          <w:szCs w:val="24"/>
          <w:rtl/>
        </w:rPr>
      </w:pPr>
      <w:r w:rsidRPr="00725897">
        <w:rPr>
          <w:rFonts w:ascii="Simplified Arabic" w:hAnsi="Simplified Arabic"/>
          <w:sz w:val="24"/>
          <w:szCs w:val="24"/>
          <w:rtl/>
        </w:rPr>
        <w:t>فالظروف الاستثنائية التي يعيشها الشعب الفلسطيني تجعل الباحث في توتر نفسي دائم يعيق تركيز جهده وتفكيره ووقته في مجال أبحاثه، فينعكس الأمر سلباً على إنتاجه البحثي.</w:t>
      </w:r>
    </w:p>
    <w:p w:rsidR="00F87368" w:rsidRPr="00725897" w:rsidRDefault="00F87368" w:rsidP="00D64A83">
      <w:pPr>
        <w:pStyle w:val="a8"/>
        <w:spacing w:before="120" w:after="120"/>
        <w:ind w:left="720"/>
        <w:jc w:val="highKashida"/>
        <w:rPr>
          <w:rFonts w:ascii="Simplified Arabic" w:hAnsi="Simplified Arabic"/>
          <w:sz w:val="24"/>
          <w:szCs w:val="24"/>
          <w:rtl/>
        </w:rPr>
      </w:pPr>
      <w:r w:rsidRPr="00725897">
        <w:rPr>
          <w:rFonts w:ascii="Simplified Arabic" w:hAnsi="Simplified Arabic"/>
          <w:sz w:val="24"/>
          <w:szCs w:val="24"/>
          <w:rtl/>
        </w:rPr>
        <w:t>هذا على الصعيد العام، أما على الصعيد الداخلي فالمناخ الجامعي لا يشجع كثيراً على تحفيز الباحث للإنتاج العلمي، حيث الأعباء التدريسية والمهام الإدارية تستنفذ اهتمام ووقت معظم أعضاء الهيئة التدريسية.</w:t>
      </w:r>
    </w:p>
    <w:p w:rsidR="00F87368" w:rsidRPr="00725897" w:rsidRDefault="00F87368" w:rsidP="00643D6B">
      <w:pPr>
        <w:pStyle w:val="a8"/>
        <w:numPr>
          <w:ilvl w:val="0"/>
          <w:numId w:val="34"/>
        </w:numPr>
        <w:spacing w:before="120" w:after="120"/>
        <w:jc w:val="highKashida"/>
        <w:rPr>
          <w:rFonts w:ascii="Simplified Arabic" w:hAnsi="Simplified Arabic"/>
          <w:sz w:val="24"/>
          <w:szCs w:val="24"/>
          <w:rtl/>
        </w:rPr>
      </w:pPr>
      <w:r w:rsidRPr="00725897">
        <w:rPr>
          <w:rFonts w:ascii="Simplified Arabic" w:hAnsi="Simplified Arabic"/>
          <w:sz w:val="24"/>
          <w:szCs w:val="24"/>
          <w:rtl/>
        </w:rPr>
        <w:t>عدم توفر الوقت الكافي لعضو هيئة التدريس للقيام بالأبحاث</w:t>
      </w:r>
      <w:r w:rsidR="00643D6B" w:rsidRPr="00725897">
        <w:rPr>
          <w:rFonts w:ascii="Simplified Arabic" w:hAnsi="Simplified Arabic" w:hint="cs"/>
          <w:sz w:val="24"/>
          <w:szCs w:val="24"/>
          <w:rtl/>
        </w:rPr>
        <w:t>,</w:t>
      </w:r>
      <w:r w:rsidRPr="00725897">
        <w:rPr>
          <w:rFonts w:ascii="Simplified Arabic" w:hAnsi="Simplified Arabic"/>
          <w:sz w:val="24"/>
          <w:szCs w:val="24"/>
          <w:rtl/>
        </w:rPr>
        <w:t xml:space="preserve"> حيث إن إثقال كاهل عضو هيئة التدريس بالعبء التدريسي أو انشغاله بالأعمال الإدارية يجعله يصرف الجزء الأكبر من وقته على عملية التدريس والتحضير لها، الأمر الذي يعيق من قيامه بعمليات البحث.</w:t>
      </w:r>
    </w:p>
    <w:p w:rsidR="008C4323" w:rsidRPr="008C4323" w:rsidRDefault="00F87368" w:rsidP="008C4323">
      <w:pPr>
        <w:pStyle w:val="a7"/>
        <w:numPr>
          <w:ilvl w:val="0"/>
          <w:numId w:val="34"/>
        </w:numPr>
        <w:jc w:val="highKashida"/>
        <w:rPr>
          <w:rFonts w:ascii="Simplified Arabic" w:hAnsi="Simplified Arabic"/>
          <w:color w:val="548DD4" w:themeColor="text2" w:themeTint="99"/>
          <w:sz w:val="22"/>
          <w:szCs w:val="22"/>
        </w:rPr>
      </w:pPr>
      <w:r w:rsidRPr="008C4323">
        <w:rPr>
          <w:rFonts w:ascii="Simplified Arabic" w:hAnsi="Simplified Arabic"/>
          <w:sz w:val="24"/>
          <w:szCs w:val="24"/>
          <w:rtl/>
        </w:rPr>
        <w:t>عدم توفر معايير محددة لتقييم الأبحاث العلمية ونشرها</w:t>
      </w:r>
      <w:r w:rsidR="00643D6B" w:rsidRPr="008C4323">
        <w:rPr>
          <w:rFonts w:ascii="Simplified Arabic" w:hAnsi="Simplified Arabic" w:hint="cs"/>
          <w:sz w:val="24"/>
          <w:szCs w:val="24"/>
          <w:rtl/>
        </w:rPr>
        <w:t>,</w:t>
      </w:r>
      <w:r w:rsidRPr="008C4323">
        <w:rPr>
          <w:rFonts w:ascii="Simplified Arabic" w:hAnsi="Simplified Arabic"/>
          <w:sz w:val="24"/>
          <w:szCs w:val="24"/>
          <w:rtl/>
        </w:rPr>
        <w:t xml:space="preserve"> مسألة النشر هي من أكبر المعوقات التي يواجهها الباحثون في الجامعات الفلسطينية</w:t>
      </w:r>
      <w:r w:rsidR="00725897" w:rsidRPr="008C4323">
        <w:rPr>
          <w:rFonts w:ascii="Simplified Arabic" w:hAnsi="Simplified Arabic" w:hint="cs"/>
          <w:sz w:val="24"/>
          <w:szCs w:val="24"/>
          <w:rtl/>
        </w:rPr>
        <w:t xml:space="preserve"> </w:t>
      </w:r>
      <w:r w:rsidRPr="008C4323">
        <w:rPr>
          <w:rFonts w:ascii="Simplified Arabic" w:hAnsi="Simplified Arabic"/>
          <w:sz w:val="24"/>
          <w:szCs w:val="24"/>
          <w:rtl/>
        </w:rPr>
        <w:t>، وبخاصة المستجدون منهم</w:t>
      </w:r>
      <w:r w:rsidR="00725897" w:rsidRPr="008C4323">
        <w:rPr>
          <w:rFonts w:ascii="Simplified Arabic" w:hAnsi="Simplified Arabic" w:hint="cs"/>
          <w:sz w:val="24"/>
          <w:szCs w:val="24"/>
          <w:rtl/>
        </w:rPr>
        <w:t xml:space="preserve"> </w:t>
      </w:r>
      <w:r w:rsidR="00643D6B" w:rsidRPr="008C4323">
        <w:rPr>
          <w:rFonts w:ascii="Simplified Arabic" w:hAnsi="Simplified Arabic" w:hint="cs"/>
          <w:sz w:val="24"/>
          <w:szCs w:val="24"/>
          <w:rtl/>
        </w:rPr>
        <w:t>,</w:t>
      </w:r>
      <w:r w:rsidR="00725897" w:rsidRPr="008C4323">
        <w:rPr>
          <w:rFonts w:ascii="Simplified Arabic" w:hAnsi="Simplified Arabic" w:hint="cs"/>
          <w:sz w:val="24"/>
          <w:szCs w:val="24"/>
          <w:rtl/>
        </w:rPr>
        <w:t xml:space="preserve"> </w:t>
      </w:r>
      <w:r w:rsidRPr="008C4323">
        <w:rPr>
          <w:rFonts w:ascii="Simplified Arabic" w:hAnsi="Simplified Arabic"/>
          <w:sz w:val="24"/>
          <w:szCs w:val="24"/>
          <w:rtl/>
        </w:rPr>
        <w:t>إن عدم وجود معايير محددة للتقييم والتحكيم</w:t>
      </w:r>
      <w:r w:rsidR="00725897" w:rsidRPr="008C4323">
        <w:rPr>
          <w:rFonts w:ascii="Simplified Arabic" w:hAnsi="Simplified Arabic" w:hint="cs"/>
          <w:sz w:val="24"/>
          <w:szCs w:val="24"/>
          <w:rtl/>
        </w:rPr>
        <w:t xml:space="preserve"> </w:t>
      </w:r>
      <w:r w:rsidRPr="008C4323">
        <w:rPr>
          <w:rFonts w:ascii="Simplified Arabic" w:hAnsi="Simplified Arabic"/>
          <w:sz w:val="24"/>
          <w:szCs w:val="24"/>
          <w:rtl/>
        </w:rPr>
        <w:t>، يجعل عملية الحكم على سوية البحث وأصالته مسألة نسبية تخضع لنوعية المحكم ولتوقعاته العلمية، وعلى الأغلب</w:t>
      </w:r>
      <w:r w:rsidRPr="008C4323">
        <w:rPr>
          <w:rFonts w:ascii="Simplified Arabic" w:hAnsi="Simplified Arabic"/>
          <w:sz w:val="28"/>
          <w:rtl/>
        </w:rPr>
        <w:t xml:space="preserve"> </w:t>
      </w:r>
      <w:r w:rsidRPr="008C4323">
        <w:rPr>
          <w:rFonts w:ascii="Simplified Arabic" w:hAnsi="Simplified Arabic"/>
          <w:sz w:val="24"/>
          <w:szCs w:val="24"/>
          <w:rtl/>
        </w:rPr>
        <w:t>فإنه يتخذ من نفسه ومن إنجازاته العلمية معياراً يحكم به على الآخرين</w:t>
      </w:r>
      <w:r w:rsidR="00725897" w:rsidRPr="008C4323">
        <w:rPr>
          <w:rFonts w:ascii="Simplified Arabic" w:hAnsi="Simplified Arabic" w:hint="cs"/>
          <w:sz w:val="24"/>
          <w:szCs w:val="24"/>
          <w:rtl/>
        </w:rPr>
        <w:t xml:space="preserve"> </w:t>
      </w:r>
      <w:r w:rsidRPr="008C4323">
        <w:rPr>
          <w:rFonts w:ascii="Simplified Arabic" w:hAnsi="Simplified Arabic"/>
          <w:sz w:val="24"/>
          <w:szCs w:val="24"/>
          <w:rtl/>
        </w:rPr>
        <w:t>، عدا عن ذلك بطء إجراءات التقييم للبحوث المرسلة للنشر الأمر الذي يتسبب بالإحباط للباحثين.</w:t>
      </w:r>
      <w:r w:rsidR="00FF2B90" w:rsidRPr="008C4323">
        <w:rPr>
          <w:rFonts w:ascii="Simplified Arabic" w:hAnsi="Simplified Arabic"/>
          <w:color w:val="548DD4" w:themeColor="text2" w:themeTint="99"/>
          <w:sz w:val="28"/>
          <w:rtl/>
        </w:rPr>
        <w:t xml:space="preserve"> </w:t>
      </w:r>
      <w:r w:rsidR="008C4323" w:rsidRPr="004751EA">
        <w:rPr>
          <w:rFonts w:ascii="Simplified Arabic" w:hAnsi="Simplified Arabic"/>
          <w:color w:val="000000" w:themeColor="text1"/>
          <w:sz w:val="28"/>
          <w:rtl/>
        </w:rPr>
        <w:t>.</w:t>
      </w:r>
      <w:r w:rsidR="008C4323" w:rsidRPr="007E670A">
        <w:rPr>
          <w:rFonts w:ascii="Simplified Arabic" w:hAnsi="Simplified Arabic" w:hint="cs"/>
          <w:color w:val="548DD4" w:themeColor="text2" w:themeTint="99"/>
          <w:sz w:val="22"/>
          <w:szCs w:val="22"/>
          <w:rtl/>
        </w:rPr>
        <w:t xml:space="preserve">(البحث العلمي في الجامعات الفلسطينية </w:t>
      </w:r>
      <w:r w:rsidR="008C4323" w:rsidRPr="007E670A">
        <w:rPr>
          <w:rFonts w:ascii="Simplified Arabic" w:hAnsi="Simplified Arabic"/>
          <w:color w:val="548DD4" w:themeColor="text2" w:themeTint="99"/>
          <w:sz w:val="22"/>
          <w:szCs w:val="22"/>
          <w:rtl/>
        </w:rPr>
        <w:t>–</w:t>
      </w:r>
      <w:r w:rsidR="008C4323" w:rsidRPr="007E670A">
        <w:rPr>
          <w:rFonts w:ascii="Simplified Arabic" w:hAnsi="Simplified Arabic" w:hint="cs"/>
          <w:color w:val="548DD4" w:themeColor="text2" w:themeTint="99"/>
          <w:sz w:val="22"/>
          <w:szCs w:val="22"/>
          <w:rtl/>
        </w:rPr>
        <w:t xml:space="preserve"> الجامعة الاسلامية ).</w:t>
      </w:r>
    </w:p>
    <w:p w:rsidR="00F87368" w:rsidRPr="008C4323" w:rsidRDefault="00F87368" w:rsidP="00725897">
      <w:pPr>
        <w:pStyle w:val="a8"/>
        <w:numPr>
          <w:ilvl w:val="0"/>
          <w:numId w:val="34"/>
        </w:numPr>
        <w:spacing w:before="120" w:after="120"/>
        <w:ind w:left="720"/>
        <w:jc w:val="highKashida"/>
        <w:rPr>
          <w:rFonts w:ascii="Simplified Arabic" w:hAnsi="Simplified Arabic"/>
          <w:sz w:val="24"/>
          <w:szCs w:val="24"/>
          <w:rtl/>
        </w:rPr>
      </w:pPr>
      <w:r w:rsidRPr="008C4323">
        <w:rPr>
          <w:rFonts w:ascii="Simplified Arabic" w:hAnsi="Simplified Arabic"/>
          <w:sz w:val="24"/>
          <w:szCs w:val="24"/>
          <w:rtl/>
        </w:rPr>
        <w:t>من هنا لجأت بعض الجامعات الفلسطينية إلى إصدار مجلاتها العلمية لتسهل على العاملين فيها نشر أبحاثهم بسرعة أكثر</w:t>
      </w:r>
      <w:r w:rsidR="00725897" w:rsidRPr="008C4323">
        <w:rPr>
          <w:rFonts w:ascii="Simplified Arabic" w:hAnsi="Simplified Arabic" w:hint="cs"/>
          <w:sz w:val="24"/>
          <w:szCs w:val="24"/>
          <w:rtl/>
        </w:rPr>
        <w:t>,</w:t>
      </w:r>
      <w:r w:rsidRPr="008C4323">
        <w:rPr>
          <w:rFonts w:ascii="Simplified Arabic" w:hAnsi="Simplified Arabic"/>
          <w:sz w:val="24"/>
          <w:szCs w:val="24"/>
          <w:rtl/>
        </w:rPr>
        <w:t xml:space="preserve"> ورغم ذلك تبقى مسألة النشر في حال الكثيرين من أعضاء هيئة التدريس في جامعاتنا مسألة صعبة وشائكة. </w:t>
      </w:r>
    </w:p>
    <w:p w:rsidR="00F87368" w:rsidRPr="00725897" w:rsidRDefault="00F87368" w:rsidP="00725897">
      <w:pPr>
        <w:pStyle w:val="a8"/>
        <w:spacing w:before="120" w:after="120"/>
        <w:ind w:left="720"/>
        <w:jc w:val="highKashida"/>
        <w:rPr>
          <w:rFonts w:ascii="Simplified Arabic" w:hAnsi="Simplified Arabic"/>
          <w:sz w:val="24"/>
          <w:szCs w:val="24"/>
          <w:rtl/>
        </w:rPr>
      </w:pPr>
      <w:r w:rsidRPr="00725897">
        <w:rPr>
          <w:rFonts w:ascii="Simplified Arabic" w:hAnsi="Simplified Arabic"/>
          <w:sz w:val="24"/>
          <w:szCs w:val="24"/>
          <w:rtl/>
        </w:rPr>
        <w:t>ومن ناحية أخرى فإن التخوف من نشر الكتب والأبحاث التي تتطرق لمواضيع غير تقليدية، يشكل عائقاً أمام إجراء البحوث</w:t>
      </w:r>
      <w:r w:rsidR="00725897" w:rsidRPr="00725897">
        <w:rPr>
          <w:rFonts w:ascii="Simplified Arabic" w:hAnsi="Simplified Arabic" w:hint="cs"/>
          <w:sz w:val="24"/>
          <w:szCs w:val="24"/>
          <w:rtl/>
        </w:rPr>
        <w:t xml:space="preserve"> ,</w:t>
      </w:r>
      <w:r w:rsidRPr="00725897">
        <w:rPr>
          <w:rFonts w:ascii="Simplified Arabic" w:hAnsi="Simplified Arabic"/>
          <w:sz w:val="24"/>
          <w:szCs w:val="24"/>
          <w:rtl/>
        </w:rPr>
        <w:t xml:space="preserve"> إضافة إلى عدم اهتمام الطالب الجامعي والقارئ بشكل عام بالأبحاث العلمية. </w:t>
      </w:r>
    </w:p>
    <w:p w:rsidR="00F87368" w:rsidRPr="00725897" w:rsidRDefault="00F87368" w:rsidP="00643D6B">
      <w:pPr>
        <w:pStyle w:val="a8"/>
        <w:numPr>
          <w:ilvl w:val="0"/>
          <w:numId w:val="34"/>
        </w:numPr>
        <w:spacing w:before="120" w:after="120"/>
        <w:jc w:val="highKashida"/>
        <w:rPr>
          <w:rFonts w:ascii="Simplified Arabic" w:hAnsi="Simplified Arabic"/>
          <w:b/>
          <w:bCs/>
          <w:sz w:val="24"/>
          <w:szCs w:val="24"/>
          <w:rtl/>
        </w:rPr>
      </w:pPr>
      <w:r w:rsidRPr="00725897">
        <w:rPr>
          <w:rFonts w:ascii="Simplified Arabic" w:hAnsi="Simplified Arabic"/>
          <w:sz w:val="24"/>
          <w:szCs w:val="24"/>
          <w:rtl/>
        </w:rPr>
        <w:t>غياب السياسة البحثية الوطنية العامة للبحث العلمي</w:t>
      </w:r>
      <w:r w:rsidR="00643D6B" w:rsidRPr="00725897">
        <w:rPr>
          <w:rFonts w:ascii="Simplified Arabic" w:hAnsi="Simplified Arabic" w:hint="cs"/>
          <w:sz w:val="24"/>
          <w:szCs w:val="24"/>
          <w:rtl/>
        </w:rPr>
        <w:t>,</w:t>
      </w:r>
      <w:r w:rsidRPr="00725897">
        <w:rPr>
          <w:rFonts w:ascii="Simplified Arabic" w:hAnsi="Simplified Arabic"/>
          <w:sz w:val="24"/>
          <w:szCs w:val="24"/>
          <w:rtl/>
        </w:rPr>
        <w:t xml:space="preserve"> إن غياب السياسة البحثية العامة -</w:t>
      </w:r>
      <w:r w:rsidR="00725897">
        <w:rPr>
          <w:rFonts w:ascii="Simplified Arabic" w:hAnsi="Simplified Arabic" w:hint="cs"/>
          <w:sz w:val="24"/>
          <w:szCs w:val="24"/>
          <w:rtl/>
        </w:rPr>
        <w:t xml:space="preserve"> </w:t>
      </w:r>
      <w:r w:rsidRPr="00725897">
        <w:rPr>
          <w:rFonts w:ascii="Simplified Arabic" w:hAnsi="Simplified Arabic"/>
          <w:sz w:val="24"/>
          <w:szCs w:val="24"/>
          <w:rtl/>
        </w:rPr>
        <w:t>التي تتحدد بموجبها الأولويات والضوابط التي يجب أن تحكم نشاط البحث العلمي</w:t>
      </w:r>
      <w:r w:rsidR="00725897">
        <w:rPr>
          <w:rFonts w:ascii="Simplified Arabic" w:hAnsi="Simplified Arabic" w:hint="cs"/>
          <w:sz w:val="24"/>
          <w:szCs w:val="24"/>
          <w:rtl/>
        </w:rPr>
        <w:t xml:space="preserve"> </w:t>
      </w:r>
      <w:r w:rsidRPr="00725897">
        <w:rPr>
          <w:rFonts w:ascii="Simplified Arabic" w:hAnsi="Simplified Arabic"/>
          <w:sz w:val="24"/>
          <w:szCs w:val="24"/>
          <w:rtl/>
        </w:rPr>
        <w:t>، وفقاً لما تفرضه حاجة المجتمع واحتياجات تنميته من جهة</w:t>
      </w:r>
      <w:r w:rsidR="00725897">
        <w:rPr>
          <w:rFonts w:ascii="Simplified Arabic" w:hAnsi="Simplified Arabic" w:hint="cs"/>
          <w:sz w:val="24"/>
          <w:szCs w:val="24"/>
          <w:rtl/>
        </w:rPr>
        <w:t xml:space="preserve"> </w:t>
      </w:r>
      <w:r w:rsidRPr="00725897">
        <w:rPr>
          <w:rFonts w:ascii="Simplified Arabic" w:hAnsi="Simplified Arabic"/>
          <w:sz w:val="24"/>
          <w:szCs w:val="24"/>
          <w:rtl/>
        </w:rPr>
        <w:t>، وما يتوفر للجامعات من موارد وطاقات من جهة أخرى</w:t>
      </w:r>
      <w:r w:rsidR="00725897">
        <w:rPr>
          <w:rFonts w:ascii="Simplified Arabic" w:hAnsi="Simplified Arabic" w:hint="cs"/>
          <w:sz w:val="24"/>
          <w:szCs w:val="24"/>
          <w:rtl/>
        </w:rPr>
        <w:t xml:space="preserve"> </w:t>
      </w:r>
      <w:r w:rsidRPr="00725897">
        <w:rPr>
          <w:rFonts w:ascii="Simplified Arabic" w:hAnsi="Simplified Arabic"/>
          <w:sz w:val="24"/>
          <w:szCs w:val="24"/>
          <w:rtl/>
        </w:rPr>
        <w:t xml:space="preserve">- </w:t>
      </w:r>
      <w:r w:rsidR="00725897">
        <w:rPr>
          <w:rFonts w:ascii="Simplified Arabic" w:hAnsi="Simplified Arabic" w:hint="cs"/>
          <w:sz w:val="24"/>
          <w:szCs w:val="24"/>
          <w:rtl/>
        </w:rPr>
        <w:t xml:space="preserve"> </w:t>
      </w:r>
      <w:r w:rsidRPr="00725897">
        <w:rPr>
          <w:rFonts w:ascii="Simplified Arabic" w:hAnsi="Simplified Arabic"/>
          <w:sz w:val="24"/>
          <w:szCs w:val="24"/>
          <w:rtl/>
        </w:rPr>
        <w:t>يجعل الأبحاث التي يتم إجراؤها بعيدة عن حاجات التنمية والحاجات الملحة الأخرى لمجت</w:t>
      </w:r>
      <w:r w:rsidR="00725897">
        <w:rPr>
          <w:rFonts w:ascii="Simplified Arabic" w:hAnsi="Simplified Arabic"/>
          <w:sz w:val="24"/>
          <w:szCs w:val="24"/>
          <w:rtl/>
        </w:rPr>
        <w:t>معاتنا المحلية</w:t>
      </w:r>
      <w:r w:rsidR="00725897">
        <w:rPr>
          <w:rFonts w:ascii="Simplified Arabic" w:hAnsi="Simplified Arabic" w:hint="cs"/>
          <w:sz w:val="24"/>
          <w:szCs w:val="24"/>
          <w:rtl/>
        </w:rPr>
        <w:t xml:space="preserve"> ,</w:t>
      </w:r>
      <w:r w:rsidRPr="00725897">
        <w:rPr>
          <w:rFonts w:ascii="Simplified Arabic" w:hAnsi="Simplified Arabic"/>
          <w:sz w:val="24"/>
          <w:szCs w:val="24"/>
          <w:rtl/>
        </w:rPr>
        <w:t xml:space="preserve"> كما يؤدي ذلك أيضاً إلى أن تعمل كل جامعة أبحاثها بمعزل عن الأخرى</w:t>
      </w:r>
      <w:r w:rsidR="00725897">
        <w:rPr>
          <w:rFonts w:ascii="Simplified Arabic" w:hAnsi="Simplified Arabic" w:hint="cs"/>
          <w:sz w:val="24"/>
          <w:szCs w:val="24"/>
          <w:rtl/>
        </w:rPr>
        <w:t xml:space="preserve"> </w:t>
      </w:r>
      <w:r w:rsidRPr="00725897">
        <w:rPr>
          <w:rFonts w:ascii="Simplified Arabic" w:hAnsi="Simplified Arabic"/>
          <w:sz w:val="24"/>
          <w:szCs w:val="24"/>
          <w:rtl/>
        </w:rPr>
        <w:t>، فتأتي هذه الأبحاث مبعثرة ومشتتة وقد تكرر نفسها وت</w:t>
      </w:r>
      <w:r w:rsidR="00725897">
        <w:rPr>
          <w:rFonts w:ascii="Simplified Arabic" w:hAnsi="Simplified Arabic"/>
          <w:sz w:val="24"/>
          <w:szCs w:val="24"/>
          <w:rtl/>
        </w:rPr>
        <w:t>صبح الفائدة المرجوة منها متدنية</w:t>
      </w:r>
      <w:r w:rsidR="00725897">
        <w:rPr>
          <w:rFonts w:ascii="Simplified Arabic" w:hAnsi="Simplified Arabic" w:hint="cs"/>
          <w:sz w:val="24"/>
          <w:szCs w:val="24"/>
          <w:rtl/>
        </w:rPr>
        <w:t xml:space="preserve"> ,</w:t>
      </w:r>
      <w:r w:rsidRPr="00725897">
        <w:rPr>
          <w:rFonts w:ascii="Simplified Arabic" w:hAnsi="Simplified Arabic"/>
          <w:sz w:val="24"/>
          <w:szCs w:val="24"/>
          <w:rtl/>
        </w:rPr>
        <w:t xml:space="preserve"> إضافة إلى فقدان التوازن والتكامل بين البحوث التطبيقية والبحوث الأساسية</w:t>
      </w:r>
      <w:r w:rsidRPr="00725897">
        <w:rPr>
          <w:rFonts w:ascii="Simplified Arabic" w:hAnsi="Simplified Arabic"/>
          <w:b/>
          <w:bCs/>
          <w:sz w:val="24"/>
          <w:szCs w:val="24"/>
          <w:rtl/>
        </w:rPr>
        <w:t xml:space="preserve"> </w:t>
      </w:r>
      <w:r w:rsidRPr="00725897">
        <w:rPr>
          <w:rFonts w:ascii="Simplified Arabic" w:hAnsi="Simplified Arabic"/>
          <w:sz w:val="24"/>
          <w:szCs w:val="24"/>
          <w:rtl/>
        </w:rPr>
        <w:t>في</w:t>
      </w:r>
      <w:r w:rsidRPr="00725897">
        <w:rPr>
          <w:rFonts w:ascii="Simplified Arabic" w:hAnsi="Simplified Arabic"/>
          <w:b/>
          <w:bCs/>
          <w:sz w:val="24"/>
          <w:szCs w:val="24"/>
          <w:rtl/>
        </w:rPr>
        <w:t xml:space="preserve"> </w:t>
      </w:r>
      <w:r w:rsidR="00725897">
        <w:rPr>
          <w:rFonts w:ascii="Simplified Arabic" w:hAnsi="Simplified Arabic"/>
          <w:sz w:val="24"/>
          <w:szCs w:val="24"/>
          <w:rtl/>
        </w:rPr>
        <w:t>مختلف المجالات</w:t>
      </w:r>
      <w:r w:rsidR="00725897">
        <w:rPr>
          <w:rFonts w:ascii="Simplified Arabic" w:hAnsi="Simplified Arabic" w:hint="cs"/>
          <w:sz w:val="24"/>
          <w:szCs w:val="24"/>
          <w:rtl/>
        </w:rPr>
        <w:t xml:space="preserve"> ,</w:t>
      </w:r>
      <w:r w:rsidRPr="00725897">
        <w:rPr>
          <w:rFonts w:ascii="Simplified Arabic" w:hAnsi="Simplified Arabic"/>
          <w:sz w:val="24"/>
          <w:szCs w:val="24"/>
          <w:rtl/>
        </w:rPr>
        <w:t xml:space="preserve"> وتقوية النزعة الفردية في إجراء البحوث على حساب الأبحاث الجماعية.</w:t>
      </w:r>
    </w:p>
    <w:p w:rsidR="00F87368" w:rsidRPr="008C4323" w:rsidRDefault="00F87368" w:rsidP="006D4A68">
      <w:pPr>
        <w:pStyle w:val="a8"/>
        <w:numPr>
          <w:ilvl w:val="0"/>
          <w:numId w:val="34"/>
        </w:numPr>
        <w:spacing w:before="120" w:after="120"/>
        <w:jc w:val="highKashida"/>
        <w:rPr>
          <w:rFonts w:ascii="Simplified Arabic" w:hAnsi="Simplified Arabic"/>
          <w:color w:val="548DD4" w:themeColor="text2" w:themeTint="99"/>
          <w:sz w:val="24"/>
          <w:szCs w:val="24"/>
          <w:rtl/>
        </w:rPr>
      </w:pPr>
      <w:r w:rsidRPr="008C4323">
        <w:rPr>
          <w:rFonts w:ascii="Simplified Arabic" w:hAnsi="Simplified Arabic"/>
          <w:sz w:val="24"/>
          <w:szCs w:val="24"/>
          <w:rtl/>
        </w:rPr>
        <w:t>افتقار البحث العلمي للدعم والتأييد المجتمعي</w:t>
      </w:r>
      <w:r w:rsidR="00643D6B" w:rsidRPr="008C4323">
        <w:rPr>
          <w:rFonts w:ascii="Simplified Arabic" w:hAnsi="Simplified Arabic" w:hint="cs"/>
          <w:sz w:val="24"/>
          <w:szCs w:val="24"/>
          <w:rtl/>
        </w:rPr>
        <w:t>,</w:t>
      </w:r>
      <w:r w:rsidRPr="008C4323">
        <w:rPr>
          <w:rFonts w:ascii="Simplified Arabic" w:hAnsi="Simplified Arabic"/>
          <w:sz w:val="24"/>
          <w:szCs w:val="24"/>
          <w:rtl/>
        </w:rPr>
        <w:t xml:space="preserve"> لكي يتم تنشيط البحث العلمي يجب على المجتمع أن يعي حاجته له وأن يتخذ قراراً واعياً بدعمه</w:t>
      </w:r>
      <w:r w:rsidR="00725897" w:rsidRPr="008C4323">
        <w:rPr>
          <w:rFonts w:ascii="Simplified Arabic" w:hAnsi="Simplified Arabic" w:hint="cs"/>
          <w:sz w:val="24"/>
          <w:szCs w:val="24"/>
          <w:rtl/>
        </w:rPr>
        <w:t xml:space="preserve"> </w:t>
      </w:r>
      <w:r w:rsidRPr="008C4323">
        <w:rPr>
          <w:rFonts w:ascii="Simplified Arabic" w:hAnsi="Simplified Arabic"/>
          <w:sz w:val="24"/>
          <w:szCs w:val="24"/>
          <w:rtl/>
        </w:rPr>
        <w:t xml:space="preserve">، فالبحث العلمي يحتاج إلى استثمار الكثير من الجهد والموارد ولا يعقل أن يقوم المجتمع بمثل هذا الاستثمار إلا </w:t>
      </w:r>
      <w:r w:rsidR="00725897" w:rsidRPr="008C4323">
        <w:rPr>
          <w:rFonts w:ascii="Simplified Arabic" w:hAnsi="Simplified Arabic"/>
          <w:sz w:val="24"/>
          <w:szCs w:val="24"/>
          <w:rtl/>
        </w:rPr>
        <w:t>إذا كان المردود المتوقع كبيراً</w:t>
      </w:r>
      <w:r w:rsidR="00725897" w:rsidRPr="008C4323">
        <w:rPr>
          <w:rFonts w:ascii="Simplified Arabic" w:hAnsi="Simplified Arabic" w:hint="cs"/>
          <w:sz w:val="24"/>
          <w:szCs w:val="24"/>
          <w:rtl/>
        </w:rPr>
        <w:t xml:space="preserve"> ,</w:t>
      </w:r>
      <w:r w:rsidRPr="008C4323">
        <w:rPr>
          <w:rFonts w:ascii="Simplified Arabic" w:hAnsi="Simplified Arabic"/>
          <w:sz w:val="24"/>
          <w:szCs w:val="24"/>
          <w:rtl/>
        </w:rPr>
        <w:t xml:space="preserve"> لذلك لا يتوقع أن يتم تطوير هذا المجال في داخل مجتمع ما إلا بعد ما يعي هذا المجتمع حاجته له، وهذا ما لم يحصل في مجتمعنا الفلسطيني عندما قام بدعم إنشاء جامعاته المحلية، فهو لم يعتبرها مؤسسات بحثية ولم يتطلب منها القيام بتنشيط مجال البحث العلمي، وإنما كانت بالنسبة له مؤسسات تدريس تستهدف بالأساس تقليص ترحيل الشباب الفلسطيني عن أرضه</w:t>
      </w:r>
      <w:r w:rsidR="00725897" w:rsidRPr="008C4323">
        <w:rPr>
          <w:rFonts w:ascii="Simplified Arabic" w:hAnsi="Simplified Arabic" w:hint="cs"/>
          <w:sz w:val="24"/>
          <w:szCs w:val="24"/>
          <w:rtl/>
        </w:rPr>
        <w:t xml:space="preserve"> .</w:t>
      </w:r>
      <w:r w:rsidRPr="008C4323">
        <w:rPr>
          <w:rFonts w:ascii="Simplified Arabic" w:hAnsi="Simplified Arabic"/>
          <w:sz w:val="24"/>
          <w:szCs w:val="24"/>
          <w:rtl/>
        </w:rPr>
        <w:t xml:space="preserve"> </w:t>
      </w:r>
    </w:p>
    <w:p w:rsidR="00F87368" w:rsidRPr="00725897" w:rsidRDefault="00F87368" w:rsidP="006D4A68">
      <w:pPr>
        <w:pStyle w:val="a8"/>
        <w:numPr>
          <w:ilvl w:val="0"/>
          <w:numId w:val="34"/>
        </w:numPr>
        <w:spacing w:before="120" w:after="120"/>
        <w:jc w:val="highKashida"/>
        <w:rPr>
          <w:rFonts w:ascii="Simplified Arabic" w:hAnsi="Simplified Arabic"/>
          <w:sz w:val="24"/>
          <w:szCs w:val="24"/>
          <w:rtl/>
        </w:rPr>
      </w:pPr>
      <w:r w:rsidRPr="008C4323">
        <w:rPr>
          <w:rFonts w:ascii="Simplified Arabic" w:hAnsi="Simplified Arabic"/>
          <w:sz w:val="24"/>
          <w:szCs w:val="24"/>
          <w:rtl/>
        </w:rPr>
        <w:t>معوقات تتعلق بالنواحي الإدارية، وتتمثل في أمور منها:</w:t>
      </w:r>
    </w:p>
    <w:p w:rsidR="00F87368" w:rsidRPr="00725897" w:rsidRDefault="00725897" w:rsidP="00D64A83">
      <w:pPr>
        <w:pStyle w:val="a8"/>
        <w:numPr>
          <w:ilvl w:val="0"/>
          <w:numId w:val="31"/>
        </w:numPr>
        <w:spacing w:before="120" w:after="120"/>
        <w:ind w:right="0"/>
        <w:jc w:val="highKashida"/>
        <w:rPr>
          <w:rFonts w:ascii="Simplified Arabic" w:hAnsi="Simplified Arabic"/>
          <w:sz w:val="24"/>
          <w:szCs w:val="24"/>
          <w:rtl/>
        </w:rPr>
      </w:pPr>
      <w:r>
        <w:rPr>
          <w:rFonts w:ascii="Simplified Arabic" w:hAnsi="Simplified Arabic" w:hint="cs"/>
          <w:sz w:val="24"/>
          <w:szCs w:val="24"/>
          <w:rtl/>
        </w:rPr>
        <w:t xml:space="preserve"> </w:t>
      </w:r>
      <w:r w:rsidR="00F87368" w:rsidRPr="00725897">
        <w:rPr>
          <w:rFonts w:ascii="Simplified Arabic" w:hAnsi="Simplified Arabic"/>
          <w:sz w:val="24"/>
          <w:szCs w:val="24"/>
          <w:rtl/>
        </w:rPr>
        <w:t>عدم وجود إجراءات لتنشيط البحث العلمي في الجامعة والكلية.</w:t>
      </w:r>
    </w:p>
    <w:p w:rsidR="00F87368" w:rsidRPr="00725897" w:rsidRDefault="00725897" w:rsidP="00D64A83">
      <w:pPr>
        <w:pStyle w:val="a8"/>
        <w:numPr>
          <w:ilvl w:val="0"/>
          <w:numId w:val="31"/>
        </w:numPr>
        <w:spacing w:before="120" w:after="120"/>
        <w:ind w:right="0"/>
        <w:jc w:val="highKashida"/>
        <w:rPr>
          <w:rFonts w:ascii="Simplified Arabic" w:hAnsi="Simplified Arabic"/>
          <w:sz w:val="24"/>
          <w:szCs w:val="24"/>
          <w:rtl/>
        </w:rPr>
      </w:pPr>
      <w:r>
        <w:rPr>
          <w:rFonts w:ascii="Simplified Arabic" w:hAnsi="Simplified Arabic" w:hint="cs"/>
          <w:sz w:val="24"/>
          <w:szCs w:val="24"/>
          <w:rtl/>
        </w:rPr>
        <w:t xml:space="preserve"> </w:t>
      </w:r>
      <w:r w:rsidR="00F87368" w:rsidRPr="00725897">
        <w:rPr>
          <w:rFonts w:ascii="Simplified Arabic" w:hAnsi="Simplified Arabic"/>
          <w:sz w:val="24"/>
          <w:szCs w:val="24"/>
          <w:rtl/>
        </w:rPr>
        <w:t>قيام المؤسسة بتزويد الباحث بالمعلومات على أساس العلاقة الشخصية.</w:t>
      </w:r>
    </w:p>
    <w:p w:rsidR="00F87368" w:rsidRPr="00725897" w:rsidRDefault="00725897" w:rsidP="00D64A83">
      <w:pPr>
        <w:pStyle w:val="a8"/>
        <w:numPr>
          <w:ilvl w:val="0"/>
          <w:numId w:val="31"/>
        </w:numPr>
        <w:spacing w:before="120" w:after="120"/>
        <w:ind w:right="0"/>
        <w:jc w:val="highKashida"/>
        <w:rPr>
          <w:rFonts w:ascii="Simplified Arabic" w:hAnsi="Simplified Arabic"/>
          <w:sz w:val="24"/>
          <w:szCs w:val="24"/>
          <w:rtl/>
        </w:rPr>
      </w:pPr>
      <w:r>
        <w:rPr>
          <w:rFonts w:ascii="Simplified Arabic" w:hAnsi="Simplified Arabic" w:hint="cs"/>
          <w:sz w:val="24"/>
          <w:szCs w:val="24"/>
          <w:rtl/>
        </w:rPr>
        <w:t xml:space="preserve"> </w:t>
      </w:r>
      <w:r w:rsidR="00F87368" w:rsidRPr="00725897">
        <w:rPr>
          <w:rFonts w:ascii="Simplified Arabic" w:hAnsi="Simplified Arabic"/>
          <w:sz w:val="24"/>
          <w:szCs w:val="24"/>
          <w:rtl/>
        </w:rPr>
        <w:t>إهمال الاستجابة وعدم الرغبة في الرد لأسباب غير واضحة.</w:t>
      </w:r>
    </w:p>
    <w:p w:rsidR="00F87368" w:rsidRPr="006D5E24" w:rsidRDefault="00F87368" w:rsidP="00725897">
      <w:pPr>
        <w:pStyle w:val="a7"/>
        <w:numPr>
          <w:ilvl w:val="0"/>
          <w:numId w:val="21"/>
        </w:numPr>
        <w:jc w:val="both"/>
        <w:rPr>
          <w:rFonts w:ascii="Simplified Arabic" w:hAnsi="Simplified Arabic"/>
          <w:color w:val="548DD4" w:themeColor="text2" w:themeTint="99"/>
          <w:sz w:val="28"/>
          <w:rtl/>
        </w:rPr>
      </w:pPr>
      <w:r w:rsidRPr="00725897">
        <w:rPr>
          <w:rFonts w:ascii="Simplified Arabic" w:hAnsi="Simplified Arabic"/>
          <w:sz w:val="24"/>
          <w:szCs w:val="24"/>
          <w:rtl/>
        </w:rPr>
        <w:t>معوقات تتعلق بشخص الباحث نفسه: من حيث عدم مقدرته على اختيار موضوع مناسب أو عدم اتباع أسلوب بحثي مثمر أو تعامله مع البحث باعتباره واجباً لنيل درجة علمية أو طمعاً في ترقية أكاديمية</w:t>
      </w:r>
      <w:r w:rsidR="00725897">
        <w:rPr>
          <w:rFonts w:ascii="Simplified Arabic" w:hAnsi="Simplified Arabic" w:hint="cs"/>
          <w:sz w:val="24"/>
          <w:szCs w:val="24"/>
          <w:rtl/>
        </w:rPr>
        <w:t xml:space="preserve"> ,</w:t>
      </w:r>
      <w:r w:rsidRPr="00725897">
        <w:rPr>
          <w:rFonts w:ascii="Simplified Arabic" w:hAnsi="Simplified Arabic"/>
          <w:sz w:val="24"/>
          <w:szCs w:val="24"/>
          <w:rtl/>
        </w:rPr>
        <w:t xml:space="preserve"> أو عدم الرغبة أو عدم القناعة الذاتية بالبحث العلمي</w:t>
      </w:r>
      <w:r w:rsidR="00725897">
        <w:rPr>
          <w:rFonts w:ascii="Simplified Arabic" w:hAnsi="Simplified Arabic" w:hint="cs"/>
          <w:sz w:val="24"/>
          <w:szCs w:val="24"/>
          <w:rtl/>
        </w:rPr>
        <w:t xml:space="preserve"> ,</w:t>
      </w:r>
      <w:r w:rsidRPr="00725897">
        <w:rPr>
          <w:rFonts w:ascii="Simplified Arabic" w:hAnsi="Simplified Arabic"/>
          <w:sz w:val="24"/>
          <w:szCs w:val="24"/>
          <w:rtl/>
        </w:rPr>
        <w:t xml:space="preserve"> وتفضيل التدريس</w:t>
      </w:r>
      <w:r w:rsidRPr="00643D6B">
        <w:rPr>
          <w:rFonts w:ascii="Simplified Arabic" w:hAnsi="Simplified Arabic"/>
          <w:sz w:val="28"/>
          <w:rtl/>
        </w:rPr>
        <w:t xml:space="preserve"> </w:t>
      </w:r>
      <w:r w:rsidRPr="00725897">
        <w:rPr>
          <w:rFonts w:ascii="Simplified Arabic" w:hAnsi="Simplified Arabic"/>
          <w:sz w:val="24"/>
          <w:szCs w:val="24"/>
          <w:rtl/>
        </w:rPr>
        <w:t>الإضافي على</w:t>
      </w:r>
      <w:r w:rsidRPr="00643D6B">
        <w:rPr>
          <w:rFonts w:ascii="Simplified Arabic" w:hAnsi="Simplified Arabic"/>
          <w:sz w:val="28"/>
          <w:rtl/>
        </w:rPr>
        <w:t xml:space="preserve"> </w:t>
      </w:r>
      <w:r w:rsidR="00725897">
        <w:rPr>
          <w:rFonts w:ascii="Simplified Arabic" w:hAnsi="Simplified Arabic"/>
          <w:sz w:val="24"/>
          <w:szCs w:val="24"/>
          <w:rtl/>
        </w:rPr>
        <w:t>البحث</w:t>
      </w:r>
      <w:r w:rsidR="00725897">
        <w:rPr>
          <w:rFonts w:ascii="Simplified Arabic" w:hAnsi="Simplified Arabic" w:hint="cs"/>
          <w:sz w:val="24"/>
          <w:szCs w:val="24"/>
          <w:rtl/>
        </w:rPr>
        <w:t xml:space="preserve"> ,</w:t>
      </w:r>
      <w:r w:rsidRPr="00725897">
        <w:rPr>
          <w:rFonts w:ascii="Simplified Arabic" w:hAnsi="Simplified Arabic"/>
          <w:sz w:val="24"/>
          <w:szCs w:val="24"/>
          <w:rtl/>
        </w:rPr>
        <w:t xml:space="preserve"> أو قناعة الباحث أن مصير البحث هو للترقية وليس للخدمة أو التطبيق.</w:t>
      </w:r>
      <w:r w:rsidRPr="00643D6B">
        <w:rPr>
          <w:rFonts w:ascii="Simplified Arabic" w:hAnsi="Simplified Arabic"/>
          <w:sz w:val="28"/>
          <w:rtl/>
        </w:rPr>
        <w:t xml:space="preserve"> </w:t>
      </w:r>
      <w:r w:rsidR="00EE27EE" w:rsidRPr="006D5E24">
        <w:rPr>
          <w:rFonts w:ascii="Simplified Arabic" w:hAnsi="Simplified Arabic"/>
          <w:color w:val="548DD4" w:themeColor="text2" w:themeTint="99"/>
          <w:sz w:val="22"/>
          <w:szCs w:val="22"/>
          <w:rtl/>
        </w:rPr>
        <w:t>(</w:t>
      </w:r>
      <w:r w:rsidR="00EE27EE" w:rsidRPr="006D5E24">
        <w:rPr>
          <w:rFonts w:ascii="Simplified Arabic" w:hAnsi="Simplified Arabic" w:hint="cs"/>
          <w:color w:val="548DD4" w:themeColor="text2" w:themeTint="99"/>
          <w:sz w:val="22"/>
          <w:szCs w:val="22"/>
          <w:rtl/>
        </w:rPr>
        <w:t xml:space="preserve">البحث العلمي في الجامعات الفلسطينية </w:t>
      </w:r>
      <w:r w:rsidR="00EE27EE" w:rsidRPr="006D5E24">
        <w:rPr>
          <w:rFonts w:ascii="Simplified Arabic" w:hAnsi="Simplified Arabic"/>
          <w:color w:val="548DD4" w:themeColor="text2" w:themeTint="99"/>
          <w:sz w:val="22"/>
          <w:szCs w:val="22"/>
          <w:rtl/>
        </w:rPr>
        <w:t>–</w:t>
      </w:r>
      <w:r w:rsidR="00EE27EE" w:rsidRPr="006D5E24">
        <w:rPr>
          <w:rFonts w:ascii="Simplified Arabic" w:hAnsi="Simplified Arabic" w:hint="cs"/>
          <w:color w:val="548DD4" w:themeColor="text2" w:themeTint="99"/>
          <w:sz w:val="22"/>
          <w:szCs w:val="22"/>
          <w:rtl/>
        </w:rPr>
        <w:t>الجامعة الاسلامية)</w:t>
      </w:r>
    </w:p>
    <w:p w:rsidR="0015023F" w:rsidRDefault="00D64A83" w:rsidP="00725897">
      <w:pPr>
        <w:pStyle w:val="a7"/>
        <w:numPr>
          <w:ilvl w:val="0"/>
          <w:numId w:val="21"/>
        </w:numPr>
        <w:jc w:val="highKashida"/>
        <w:rPr>
          <w:rFonts w:ascii="Simplified Arabic" w:hAnsi="Simplified Arabic"/>
          <w:sz w:val="24"/>
          <w:szCs w:val="24"/>
        </w:rPr>
      </w:pPr>
      <w:r w:rsidRPr="00725897">
        <w:rPr>
          <w:rFonts w:ascii="Simplified Arabic" w:hAnsi="Simplified Arabic"/>
          <w:sz w:val="24"/>
          <w:szCs w:val="24"/>
          <w:rtl/>
        </w:rPr>
        <w:t xml:space="preserve">عدم وجود مراكز بحث علمية بشكل موزع على ارجاء الوطن , مما يعيق عملية البحث العلمي بشكل خاص في المجالات العلمية كالهندسة بكافة فروعها والطب والعلوم الحيوية ... الخ </w:t>
      </w:r>
      <w:r w:rsidR="00EE27EE" w:rsidRPr="00725897">
        <w:rPr>
          <w:rFonts w:ascii="Simplified Arabic" w:hAnsi="Simplified Arabic" w:hint="cs"/>
          <w:sz w:val="24"/>
          <w:szCs w:val="24"/>
          <w:rtl/>
        </w:rPr>
        <w:t>.</w:t>
      </w:r>
    </w:p>
    <w:p w:rsidR="008E2FEC" w:rsidRPr="00725897" w:rsidRDefault="008E2FEC" w:rsidP="008E2FEC">
      <w:pPr>
        <w:pStyle w:val="a7"/>
        <w:ind w:left="644" w:firstLine="0"/>
        <w:jc w:val="highKashida"/>
        <w:rPr>
          <w:rFonts w:ascii="Simplified Arabic" w:hAnsi="Simplified Arabic"/>
          <w:sz w:val="24"/>
          <w:szCs w:val="24"/>
          <w:rtl/>
        </w:rPr>
      </w:pPr>
    </w:p>
    <w:p w:rsidR="0015023F" w:rsidRPr="00643D6B" w:rsidRDefault="00BE2757" w:rsidP="005776D6">
      <w:pPr>
        <w:pStyle w:val="a7"/>
        <w:ind w:left="644" w:firstLine="0"/>
        <w:jc w:val="both"/>
        <w:rPr>
          <w:rFonts w:ascii="Simplified Arabic" w:hAnsi="Simplified Arabic"/>
          <w:b/>
          <w:bCs/>
          <w:sz w:val="28"/>
          <w:rtl/>
        </w:rPr>
      </w:pPr>
      <w:r>
        <w:rPr>
          <w:rFonts w:ascii="Simplified Arabic" w:hAnsi="Simplified Arabic" w:hint="cs"/>
          <w:b/>
          <w:bCs/>
          <w:sz w:val="28"/>
          <w:rtl/>
        </w:rPr>
        <w:t xml:space="preserve">6.2 </w:t>
      </w:r>
      <w:r w:rsidR="0015023F" w:rsidRPr="00643D6B">
        <w:rPr>
          <w:rFonts w:ascii="Simplified Arabic" w:hAnsi="Simplified Arabic"/>
          <w:b/>
          <w:bCs/>
          <w:sz w:val="28"/>
          <w:rtl/>
        </w:rPr>
        <w:t xml:space="preserve">البحث العلمي والتكنولوجيا </w:t>
      </w:r>
    </w:p>
    <w:p w:rsidR="00A83822" w:rsidRPr="00725897" w:rsidRDefault="00861E83" w:rsidP="00643D6B">
      <w:pPr>
        <w:pStyle w:val="a7"/>
        <w:jc w:val="both"/>
        <w:rPr>
          <w:rFonts w:ascii="Simplified Arabic" w:hAnsi="Simplified Arabic"/>
          <w:sz w:val="24"/>
          <w:szCs w:val="24"/>
          <w:rtl/>
        </w:rPr>
      </w:pPr>
      <w:r w:rsidRPr="00725897">
        <w:rPr>
          <w:rFonts w:ascii="Simplified Arabic" w:hAnsi="Simplified Arabic"/>
          <w:sz w:val="24"/>
          <w:szCs w:val="24"/>
          <w:rtl/>
        </w:rPr>
        <w:t>في ظل الثورة التكنولوجية التي تجتاح العالم اليوم تبرز أهمية تفعيل التكنولوجيا في مختلف المجالات لاسيما مجال البحث العلمي وسبل استخدام التكنولوجيا بشكل فاعل في عملية ادارة البحث العلمي ومعالجة قضاياه المختلفة</w:t>
      </w:r>
      <w:r w:rsidRPr="00725897">
        <w:rPr>
          <w:rFonts w:ascii="Simplified Arabic" w:hAnsi="Simplified Arabic"/>
          <w:sz w:val="24"/>
          <w:szCs w:val="24"/>
        </w:rPr>
        <w:t xml:space="preserve">. </w:t>
      </w:r>
    </w:p>
    <w:p w:rsidR="00EE27EE" w:rsidRDefault="00A83822" w:rsidP="006D5E24">
      <w:pPr>
        <w:pStyle w:val="a7"/>
        <w:jc w:val="both"/>
        <w:rPr>
          <w:rFonts w:ascii="Simplified Arabic" w:hAnsi="Simplified Arabic"/>
          <w:sz w:val="22"/>
          <w:szCs w:val="22"/>
          <w:rtl/>
        </w:rPr>
      </w:pPr>
      <w:r w:rsidRPr="00725897">
        <w:rPr>
          <w:rFonts w:ascii="Simplified Arabic" w:hAnsi="Simplified Arabic"/>
          <w:sz w:val="24"/>
          <w:szCs w:val="24"/>
          <w:rtl/>
        </w:rPr>
        <w:t>ان السمة المميزة للعصر هي الثورة العلمية التكنولوجية , فاذا اردنا أن نؤسس للبحث العلمي التطبيقي يتوجب أن نعطي درجة كافية من العناية بالمختبرات وتجهيزها بالمعدات والأجهزة الحديثة الضرورية بما فيها اجهزة الكمبيوتر واجهز</w:t>
      </w:r>
      <w:r w:rsidR="00725897">
        <w:rPr>
          <w:rFonts w:ascii="Simplified Arabic" w:hAnsi="Simplified Arabic"/>
          <w:sz w:val="24"/>
          <w:szCs w:val="24"/>
          <w:rtl/>
        </w:rPr>
        <w:t>ة العرض والمؤثرات , فالعلم يتحك</w:t>
      </w:r>
      <w:r w:rsidR="00725897">
        <w:rPr>
          <w:rFonts w:ascii="Simplified Arabic" w:hAnsi="Simplified Arabic" w:hint="cs"/>
          <w:sz w:val="24"/>
          <w:szCs w:val="24"/>
          <w:rtl/>
        </w:rPr>
        <w:t>م</w:t>
      </w:r>
      <w:r w:rsidRPr="00725897">
        <w:rPr>
          <w:rFonts w:ascii="Simplified Arabic" w:hAnsi="Simplified Arabic"/>
          <w:sz w:val="24"/>
          <w:szCs w:val="24"/>
          <w:rtl/>
        </w:rPr>
        <w:t xml:space="preserve"> في المادة بواسطة التجريب , والتجريب يستلزم التقنيات , فاذا كان العلم هو الأداة التي تبحث النظريات التي تفسر الظواهر الطبيعية , فان التكنولوجيا تبحث عن الأداة العملية التي يستخدمها الانسان في حياته ويستفيد منها , وكل من العلم والتكنولوجيا مرتبطان ببعضهما البعض من كافة الجوانب , فمعلومات العلم تطبق من اجل الارتقاء بمقومات التكنولوجيا والأدوات الجديدة فيها , والتكنولوجيا تستفيد من المعلومات التي يتوصل اليها العلم بتجاربه والتي يخلصها فيما بعد الى نظريات ونماذج علمية وقواعد عامة يتبناها الانسان لكل ما يحاول ان يبتكره او يحاول الوصول له , هذا من جانب , أما على الجانب الاخر فنجد أن العلم </w:t>
      </w:r>
      <w:r w:rsidR="00606B1C" w:rsidRPr="00725897">
        <w:rPr>
          <w:rFonts w:ascii="Simplified Arabic" w:hAnsi="Simplified Arabic"/>
          <w:sz w:val="24"/>
          <w:szCs w:val="24"/>
          <w:rtl/>
        </w:rPr>
        <w:t>يستمد قوته من التكنولوجيا فهي تمده بأدوات افضل وأكثر تقدما تؤثر على نظرياته , بل وتنقب له على طرق جديدة , وبالتالي التطور والتقدم المستمر لاليات البحث ورفع الكفاية العلمية .</w:t>
      </w:r>
      <w:r w:rsidR="00464F1E" w:rsidRPr="00643D6B">
        <w:rPr>
          <w:rFonts w:ascii="Simplified Arabic" w:hAnsi="Simplified Arabic" w:hint="cs"/>
          <w:sz w:val="22"/>
          <w:szCs w:val="22"/>
          <w:rtl/>
        </w:rPr>
        <w:t xml:space="preserve"> </w:t>
      </w:r>
      <w:r w:rsidR="00464F1E" w:rsidRPr="006D5E24">
        <w:rPr>
          <w:rFonts w:ascii="Simplified Arabic" w:hAnsi="Simplified Arabic" w:hint="cs"/>
          <w:color w:val="548DD4" w:themeColor="text2" w:themeTint="99"/>
          <w:sz w:val="22"/>
          <w:szCs w:val="22"/>
          <w:rtl/>
        </w:rPr>
        <w:t>(</w:t>
      </w:r>
      <w:hyperlink r:id="rId9" w:history="1">
        <w:r w:rsidR="006D5E24" w:rsidRPr="005D75C2">
          <w:rPr>
            <w:rStyle w:val="Hyperlink"/>
            <w:rFonts w:ascii="Simplified Arabic" w:hAnsi="Simplified Arabic"/>
            <w:sz w:val="22"/>
            <w:szCs w:val="22"/>
          </w:rPr>
          <w:t>http://www.feedo.net</w:t>
        </w:r>
        <w:r w:rsidR="006D5E24" w:rsidRPr="005D75C2">
          <w:rPr>
            <w:rStyle w:val="Hyperlink"/>
            <w:rFonts w:ascii="Simplified Arabic" w:hAnsi="Simplified Arabic"/>
            <w:sz w:val="22"/>
            <w:szCs w:val="22"/>
            <w:rtl/>
          </w:rPr>
          <w:t>/</w:t>
        </w:r>
      </w:hyperlink>
      <w:r w:rsidR="00464F1E" w:rsidRPr="006D5E24">
        <w:rPr>
          <w:rFonts w:ascii="Simplified Arabic" w:hAnsi="Simplified Arabic" w:hint="cs"/>
          <w:color w:val="548DD4" w:themeColor="text2" w:themeTint="99"/>
          <w:sz w:val="22"/>
          <w:szCs w:val="22"/>
          <w:rtl/>
        </w:rPr>
        <w:t>)</w:t>
      </w:r>
    </w:p>
    <w:p w:rsidR="006D5E24" w:rsidRPr="006D5E24" w:rsidRDefault="006D5E24" w:rsidP="006D5E24">
      <w:pPr>
        <w:pStyle w:val="a7"/>
        <w:jc w:val="both"/>
        <w:rPr>
          <w:rFonts w:ascii="Simplified Arabic" w:hAnsi="Simplified Arabic"/>
          <w:sz w:val="22"/>
          <w:szCs w:val="22"/>
          <w:rtl/>
        </w:rPr>
      </w:pPr>
    </w:p>
    <w:p w:rsidR="004B4543" w:rsidRPr="00766348" w:rsidRDefault="00BE2757" w:rsidP="00BE2757">
      <w:pPr>
        <w:pStyle w:val="a7"/>
        <w:jc w:val="left"/>
        <w:rPr>
          <w:rFonts w:ascii="Simplified Arabic" w:hAnsi="Simplified Arabic"/>
          <w:b/>
          <w:bCs/>
          <w:sz w:val="32"/>
          <w:szCs w:val="32"/>
          <w:rtl/>
        </w:rPr>
      </w:pPr>
      <w:r>
        <w:rPr>
          <w:rFonts w:ascii="Simplified Arabic" w:hAnsi="Simplified Arabic" w:hint="cs"/>
          <w:b/>
          <w:bCs/>
          <w:sz w:val="32"/>
          <w:szCs w:val="32"/>
          <w:rtl/>
        </w:rPr>
        <w:t xml:space="preserve">7.2 </w:t>
      </w:r>
      <w:r w:rsidR="004B4543" w:rsidRPr="005776D6">
        <w:rPr>
          <w:rFonts w:ascii="Simplified Arabic" w:hAnsi="Simplified Arabic"/>
          <w:b/>
          <w:bCs/>
          <w:sz w:val="28"/>
          <w:rtl/>
        </w:rPr>
        <w:t>العمارة والتكنولوجيا</w:t>
      </w:r>
    </w:p>
    <w:p w:rsidR="00606B1C" w:rsidRPr="005776D6" w:rsidRDefault="00606B1C" w:rsidP="00766348">
      <w:pPr>
        <w:pStyle w:val="a7"/>
        <w:jc w:val="highKashida"/>
        <w:rPr>
          <w:rFonts w:ascii="Simplified Arabic" w:hAnsi="Simplified Arabic"/>
          <w:color w:val="000000" w:themeColor="text1"/>
          <w:sz w:val="24"/>
          <w:szCs w:val="24"/>
          <w:rtl/>
        </w:rPr>
      </w:pPr>
      <w:r w:rsidRPr="005776D6">
        <w:rPr>
          <w:rFonts w:ascii="Simplified Arabic" w:hAnsi="Simplified Arabic"/>
          <w:sz w:val="24"/>
          <w:szCs w:val="24"/>
          <w:rtl/>
        </w:rPr>
        <w:t>يقوم فكرة مشروع مركز البحث العلمي على أن يكون مركزا بحثيا متفردا بصفات متطورة تعتمد على التكنولوجيا في التصميم , وذلك من خلال استخدام تقنيات تكنولوجية متعددة تدعم المشروع وتزيد من كفايته وتحقق الهدف المنشود من المركز , لذلك لابد من الحديث عن التكنولوجيا وتطورها وعلاقتها بالعمارة عامة  والتصميم المعماري خاصة , وصولا الى العمارة الرقمية المعتمدة على التكنولوجيا بالدرجة الاولى وهي بذلك</w:t>
      </w:r>
      <w:r w:rsidR="00766348" w:rsidRPr="005776D6">
        <w:rPr>
          <w:rFonts w:ascii="Simplified Arabic" w:hAnsi="Simplified Arabic" w:hint="cs"/>
          <w:sz w:val="24"/>
          <w:szCs w:val="24"/>
          <w:rtl/>
        </w:rPr>
        <w:t xml:space="preserve"> تحاكي</w:t>
      </w:r>
      <w:r w:rsidRPr="005776D6">
        <w:rPr>
          <w:rFonts w:ascii="Simplified Arabic" w:hAnsi="Simplified Arabic"/>
          <w:sz w:val="24"/>
          <w:szCs w:val="24"/>
          <w:rtl/>
        </w:rPr>
        <w:t xml:space="preserve"> ما نريد التوصل اليه في مركز البحث العلمي , وذلك من خلال الوصول به الى أن يكون مركز</w:t>
      </w:r>
      <w:r w:rsidR="00766348" w:rsidRPr="005776D6">
        <w:rPr>
          <w:rFonts w:ascii="Simplified Arabic" w:hAnsi="Simplified Arabic" w:hint="cs"/>
          <w:sz w:val="24"/>
          <w:szCs w:val="24"/>
          <w:rtl/>
        </w:rPr>
        <w:t>اً</w:t>
      </w:r>
      <w:r w:rsidRPr="005776D6">
        <w:rPr>
          <w:rFonts w:ascii="Simplified Arabic" w:hAnsi="Simplified Arabic"/>
          <w:sz w:val="24"/>
          <w:szCs w:val="24"/>
          <w:rtl/>
        </w:rPr>
        <w:t xml:space="preserve"> بحثيا</w:t>
      </w:r>
      <w:r w:rsidR="00766348" w:rsidRPr="005776D6">
        <w:rPr>
          <w:rFonts w:ascii="Simplified Arabic" w:hAnsi="Simplified Arabic" w:hint="cs"/>
          <w:sz w:val="24"/>
          <w:szCs w:val="24"/>
          <w:rtl/>
        </w:rPr>
        <w:t>ً</w:t>
      </w:r>
      <w:r w:rsidRPr="005776D6">
        <w:rPr>
          <w:rFonts w:ascii="Simplified Arabic" w:hAnsi="Simplified Arabic"/>
          <w:sz w:val="24"/>
          <w:szCs w:val="24"/>
          <w:rtl/>
        </w:rPr>
        <w:t xml:space="preserve"> تقنيا</w:t>
      </w:r>
      <w:r w:rsidR="00766348" w:rsidRPr="005776D6">
        <w:rPr>
          <w:rFonts w:ascii="Simplified Arabic" w:hAnsi="Simplified Arabic" w:hint="cs"/>
          <w:sz w:val="24"/>
          <w:szCs w:val="24"/>
          <w:rtl/>
        </w:rPr>
        <w:t>ً</w:t>
      </w:r>
      <w:r w:rsidRPr="005776D6">
        <w:rPr>
          <w:rFonts w:ascii="Simplified Arabic" w:hAnsi="Simplified Arabic"/>
          <w:sz w:val="24"/>
          <w:szCs w:val="24"/>
          <w:rtl/>
        </w:rPr>
        <w:t xml:space="preserve"> يدعم ويشجع البحث العلمي في جامعة </w:t>
      </w:r>
      <w:r w:rsidRPr="005776D6">
        <w:rPr>
          <w:rFonts w:ascii="Simplified Arabic" w:hAnsi="Simplified Arabic"/>
          <w:color w:val="000000" w:themeColor="text1"/>
          <w:sz w:val="24"/>
          <w:szCs w:val="24"/>
          <w:rtl/>
        </w:rPr>
        <w:t xml:space="preserve">بوليتكنك فلسطين </w:t>
      </w:r>
      <w:r w:rsidR="00766348" w:rsidRPr="005776D6">
        <w:rPr>
          <w:rFonts w:ascii="Simplified Arabic" w:hAnsi="Simplified Arabic"/>
          <w:color w:val="000000" w:themeColor="text1"/>
          <w:sz w:val="24"/>
          <w:szCs w:val="24"/>
          <w:rtl/>
        </w:rPr>
        <w:t>.</w:t>
      </w:r>
    </w:p>
    <w:p w:rsidR="004B4543" w:rsidRPr="005776D6" w:rsidRDefault="00F86B5D" w:rsidP="005776D6">
      <w:pPr>
        <w:pStyle w:val="a7"/>
        <w:jc w:val="both"/>
        <w:rPr>
          <w:rFonts w:ascii="Simplified Arabic" w:hAnsi="Simplified Arabic"/>
          <w:sz w:val="22"/>
          <w:szCs w:val="22"/>
          <w:rtl/>
        </w:rPr>
      </w:pPr>
      <w:r w:rsidRPr="005776D6">
        <w:rPr>
          <w:rFonts w:ascii="Simplified Arabic" w:hAnsi="Simplified Arabic"/>
          <w:color w:val="000000" w:themeColor="text1"/>
          <w:sz w:val="24"/>
          <w:szCs w:val="24"/>
          <w:shd w:val="clear" w:color="auto" w:fill="FFFFFF"/>
          <w:rtl/>
        </w:rPr>
        <w:t>يمكن تعريف العمارة بأنها فن تكوين الحجوم والفراغات المخصصة لاحتضان الوظائف والنشاطات الإنسانية والاجتماعية بتنوعها وهي انطلاقا من ذلك تعكس في</w:t>
      </w:r>
      <w:r w:rsidRPr="005776D6">
        <w:rPr>
          <w:rStyle w:val="apple-converted-space"/>
          <w:rFonts w:ascii="Simplified Arabic" w:hAnsi="Simplified Arabic"/>
          <w:color w:val="000000" w:themeColor="text1"/>
          <w:sz w:val="24"/>
          <w:szCs w:val="24"/>
          <w:shd w:val="clear" w:color="auto" w:fill="FFFFFF"/>
        </w:rPr>
        <w:t> </w:t>
      </w:r>
      <w:r w:rsidRPr="005776D6">
        <w:rPr>
          <w:rFonts w:ascii="Simplified Arabic" w:hAnsi="Simplified Arabic"/>
          <w:color w:val="000000" w:themeColor="text1"/>
          <w:sz w:val="24"/>
          <w:szCs w:val="24"/>
          <w:shd w:val="clear" w:color="auto" w:fill="FFFFFF"/>
          <w:rtl/>
        </w:rPr>
        <w:t>سماتها وأشكالها الانجازات التقنية والحضارية والتطلعات الجمالية والروحية والقدرات المادية للمجتمع في بيئة ما وفترة تاريخية محدد</w:t>
      </w:r>
      <w:r w:rsidR="00464F1E" w:rsidRPr="005776D6">
        <w:rPr>
          <w:rFonts w:ascii="Simplified Arabic" w:hAnsi="Simplified Arabic" w:hint="cs"/>
          <w:color w:val="000000" w:themeColor="text1"/>
          <w:sz w:val="24"/>
          <w:szCs w:val="24"/>
          <w:shd w:val="clear" w:color="auto" w:fill="FFFFFF"/>
          <w:rtl/>
        </w:rPr>
        <w:t xml:space="preserve">ة. </w:t>
      </w:r>
      <w:r w:rsidR="005776D6" w:rsidRPr="006D5E24">
        <w:rPr>
          <w:rFonts w:ascii="Simplified Arabic" w:hAnsi="Simplified Arabic" w:hint="cs"/>
          <w:color w:val="548DD4" w:themeColor="text2" w:themeTint="99"/>
          <w:sz w:val="22"/>
          <w:szCs w:val="22"/>
          <w:rtl/>
        </w:rPr>
        <w:t>(</w:t>
      </w:r>
      <w:hyperlink r:id="rId10" w:history="1">
        <w:r w:rsidR="005776D6" w:rsidRPr="005D75C2">
          <w:rPr>
            <w:rStyle w:val="Hyperlink"/>
            <w:rFonts w:ascii="Simplified Arabic" w:hAnsi="Simplified Arabic"/>
            <w:sz w:val="22"/>
            <w:szCs w:val="22"/>
          </w:rPr>
          <w:t>http://www.feedo.net</w:t>
        </w:r>
        <w:r w:rsidR="005776D6" w:rsidRPr="005D75C2">
          <w:rPr>
            <w:rStyle w:val="Hyperlink"/>
            <w:rFonts w:ascii="Simplified Arabic" w:hAnsi="Simplified Arabic"/>
            <w:sz w:val="22"/>
            <w:szCs w:val="22"/>
            <w:rtl/>
          </w:rPr>
          <w:t>/</w:t>
        </w:r>
      </w:hyperlink>
      <w:r w:rsidR="005776D6" w:rsidRPr="006D5E24">
        <w:rPr>
          <w:rFonts w:ascii="Simplified Arabic" w:hAnsi="Simplified Arabic" w:hint="cs"/>
          <w:color w:val="548DD4" w:themeColor="text2" w:themeTint="99"/>
          <w:sz w:val="22"/>
          <w:szCs w:val="22"/>
          <w:rtl/>
        </w:rPr>
        <w:t>)</w:t>
      </w:r>
    </w:p>
    <w:p w:rsidR="00F86B5D" w:rsidRPr="005776D6" w:rsidRDefault="00F86B5D" w:rsidP="00766348">
      <w:pPr>
        <w:jc w:val="highKashida"/>
        <w:rPr>
          <w:rFonts w:ascii="Simplified Arabic" w:hAnsi="Simplified Arabic" w:cs="Simplified Arabic"/>
          <w:color w:val="000000" w:themeColor="text1"/>
          <w:sz w:val="24"/>
          <w:szCs w:val="24"/>
          <w:rtl/>
          <w:lang w:bidi="ar-JO"/>
        </w:rPr>
      </w:pPr>
      <w:r w:rsidRPr="005776D6">
        <w:rPr>
          <w:rFonts w:ascii="Simplified Arabic" w:hAnsi="Simplified Arabic" w:cs="Simplified Arabic"/>
          <w:color w:val="000000" w:themeColor="text1"/>
          <w:sz w:val="24"/>
          <w:szCs w:val="24"/>
          <w:shd w:val="clear" w:color="auto" w:fill="FFFFFF"/>
          <w:rtl/>
        </w:rPr>
        <w:t>و العمارة</w:t>
      </w:r>
      <w:r w:rsidRPr="005776D6">
        <w:rPr>
          <w:rStyle w:val="apple-converted-space"/>
          <w:rFonts w:ascii="Simplified Arabic" w:hAnsi="Simplified Arabic" w:cs="Simplified Arabic"/>
          <w:color w:val="000000" w:themeColor="text1"/>
          <w:sz w:val="24"/>
          <w:szCs w:val="24"/>
          <w:shd w:val="clear" w:color="auto" w:fill="FFFFFF"/>
        </w:rPr>
        <w:t> </w:t>
      </w:r>
      <w:r w:rsidRPr="005776D6">
        <w:rPr>
          <w:rFonts w:ascii="Simplified Arabic" w:hAnsi="Simplified Arabic" w:cs="Simplified Arabic"/>
          <w:color w:val="000000" w:themeColor="text1"/>
          <w:sz w:val="24"/>
          <w:szCs w:val="24"/>
          <w:shd w:val="clear" w:color="auto" w:fill="FFFFFF"/>
          <w:rtl/>
        </w:rPr>
        <w:t>هي</w:t>
      </w:r>
      <w:r w:rsidRPr="005776D6">
        <w:rPr>
          <w:rStyle w:val="apple-converted-space"/>
          <w:rFonts w:ascii="Simplified Arabic" w:hAnsi="Simplified Arabic" w:cs="Simplified Arabic"/>
          <w:color w:val="000000" w:themeColor="text1"/>
          <w:sz w:val="24"/>
          <w:szCs w:val="24"/>
          <w:shd w:val="clear" w:color="auto" w:fill="FFFFFF"/>
        </w:rPr>
        <w:t> </w:t>
      </w:r>
      <w:r w:rsidR="00F37328" w:rsidRPr="005776D6">
        <w:rPr>
          <w:rFonts w:ascii="Simplified Arabic" w:hAnsi="Simplified Arabic" w:cs="Simplified Arabic"/>
          <w:color w:val="000000" w:themeColor="text1"/>
          <w:sz w:val="24"/>
          <w:szCs w:val="24"/>
          <w:rtl/>
        </w:rPr>
        <w:t xml:space="preserve">فن وعلم وتصميم </w:t>
      </w:r>
      <w:r w:rsidRPr="005776D6">
        <w:rPr>
          <w:rStyle w:val="apple-converted-space"/>
          <w:rFonts w:ascii="Simplified Arabic" w:hAnsi="Simplified Arabic" w:cs="Simplified Arabic"/>
          <w:color w:val="000000" w:themeColor="text1"/>
          <w:sz w:val="24"/>
          <w:szCs w:val="24"/>
          <w:shd w:val="clear" w:color="auto" w:fill="FFFFFF"/>
        </w:rPr>
        <w:t> </w:t>
      </w:r>
      <w:r w:rsidRPr="005776D6">
        <w:rPr>
          <w:rFonts w:ascii="Simplified Arabic" w:hAnsi="Simplified Arabic" w:cs="Simplified Arabic"/>
          <w:color w:val="000000" w:themeColor="text1"/>
          <w:sz w:val="24"/>
          <w:szCs w:val="24"/>
          <w:shd w:val="clear" w:color="auto" w:fill="FFFFFF"/>
          <w:rtl/>
        </w:rPr>
        <w:t>و</w:t>
      </w:r>
      <w:r w:rsidR="00F37328" w:rsidRPr="005776D6">
        <w:rPr>
          <w:rFonts w:ascii="Simplified Arabic" w:hAnsi="Simplified Arabic" w:cs="Simplified Arabic"/>
          <w:color w:val="000000" w:themeColor="text1"/>
          <w:sz w:val="24"/>
          <w:szCs w:val="24"/>
          <w:shd w:val="clear" w:color="auto" w:fill="FFFFFF"/>
          <w:rtl/>
        </w:rPr>
        <w:t>تخطيط</w:t>
      </w:r>
      <w:r w:rsidRPr="005776D6">
        <w:rPr>
          <w:rStyle w:val="apple-converted-space"/>
          <w:rFonts w:ascii="Simplified Arabic" w:hAnsi="Simplified Arabic" w:cs="Simplified Arabic"/>
          <w:color w:val="000000" w:themeColor="text1"/>
          <w:sz w:val="24"/>
          <w:szCs w:val="24"/>
          <w:shd w:val="clear" w:color="auto" w:fill="FFFFFF"/>
        </w:rPr>
        <w:t> </w:t>
      </w:r>
      <w:r w:rsidR="00F37328" w:rsidRPr="005776D6">
        <w:rPr>
          <w:rFonts w:ascii="Simplified Arabic" w:hAnsi="Simplified Arabic" w:cs="Simplified Arabic"/>
          <w:color w:val="000000" w:themeColor="text1"/>
          <w:sz w:val="24"/>
          <w:szCs w:val="24"/>
          <w:shd w:val="clear" w:color="auto" w:fill="FFFFFF"/>
          <w:rtl/>
        </w:rPr>
        <w:t>وتشييد</w:t>
      </w:r>
      <w:r w:rsidR="00766348" w:rsidRPr="005776D6">
        <w:rPr>
          <w:rFonts w:ascii="Simplified Arabic" w:hAnsi="Simplified Arabic" w:cs="Simplified Arabic" w:hint="cs"/>
          <w:color w:val="000000" w:themeColor="text1"/>
          <w:sz w:val="24"/>
          <w:szCs w:val="24"/>
          <w:shd w:val="clear" w:color="auto" w:fill="FFFFFF"/>
          <w:rtl/>
        </w:rPr>
        <w:t xml:space="preserve"> </w:t>
      </w:r>
      <w:r w:rsidR="00F37328" w:rsidRPr="005776D6">
        <w:rPr>
          <w:rFonts w:ascii="Simplified Arabic" w:hAnsi="Simplified Arabic" w:cs="Simplified Arabic"/>
          <w:color w:val="000000" w:themeColor="text1"/>
          <w:sz w:val="24"/>
          <w:szCs w:val="24"/>
          <w:rtl/>
        </w:rPr>
        <w:t>المباني</w:t>
      </w:r>
      <w:r w:rsidRPr="005776D6">
        <w:rPr>
          <w:rStyle w:val="apple-converted-space"/>
          <w:rFonts w:ascii="Simplified Arabic" w:hAnsi="Simplified Arabic" w:cs="Simplified Arabic"/>
          <w:color w:val="000000" w:themeColor="text1"/>
          <w:sz w:val="24"/>
          <w:szCs w:val="24"/>
          <w:shd w:val="clear" w:color="auto" w:fill="FFFFFF"/>
        </w:rPr>
        <w:t> </w:t>
      </w:r>
      <w:r w:rsidRPr="005776D6">
        <w:rPr>
          <w:rFonts w:ascii="Simplified Arabic" w:hAnsi="Simplified Arabic" w:cs="Simplified Arabic"/>
          <w:color w:val="000000" w:themeColor="text1"/>
          <w:sz w:val="24"/>
          <w:szCs w:val="24"/>
          <w:shd w:val="clear" w:color="auto" w:fill="FFFFFF"/>
          <w:rtl/>
        </w:rPr>
        <w:t>والمنشآت ليغطي</w:t>
      </w:r>
      <w:r w:rsidR="00F37328" w:rsidRPr="005776D6">
        <w:rPr>
          <w:rFonts w:ascii="Simplified Arabic" w:hAnsi="Simplified Arabic" w:cs="Simplified Arabic"/>
          <w:color w:val="000000" w:themeColor="text1"/>
          <w:sz w:val="24"/>
          <w:szCs w:val="24"/>
          <w:rtl/>
        </w:rPr>
        <w:t xml:space="preserve"> الانسان </w:t>
      </w:r>
      <w:r w:rsidRPr="005776D6">
        <w:rPr>
          <w:rStyle w:val="apple-converted-space"/>
          <w:rFonts w:ascii="Simplified Arabic" w:hAnsi="Simplified Arabic" w:cs="Simplified Arabic"/>
          <w:color w:val="000000" w:themeColor="text1"/>
          <w:sz w:val="24"/>
          <w:szCs w:val="24"/>
          <w:shd w:val="clear" w:color="auto" w:fill="FFFFFF"/>
        </w:rPr>
        <w:t> </w:t>
      </w:r>
      <w:r w:rsidRPr="005776D6">
        <w:rPr>
          <w:rFonts w:ascii="Simplified Arabic" w:hAnsi="Simplified Arabic" w:cs="Simplified Arabic"/>
          <w:color w:val="000000" w:themeColor="text1"/>
          <w:sz w:val="24"/>
          <w:szCs w:val="24"/>
          <w:shd w:val="clear" w:color="auto" w:fill="FFFFFF"/>
          <w:rtl/>
        </w:rPr>
        <w:t>بها احتياجات مادية أو معنوية وذلك باستخدام مواد و</w:t>
      </w:r>
      <w:r w:rsidR="00F37328" w:rsidRPr="005776D6">
        <w:rPr>
          <w:rFonts w:ascii="Simplified Arabic" w:hAnsi="Simplified Arabic" w:cs="Simplified Arabic"/>
          <w:color w:val="000000" w:themeColor="text1"/>
          <w:sz w:val="24"/>
          <w:szCs w:val="24"/>
          <w:shd w:val="clear" w:color="auto" w:fill="FFFFFF"/>
          <w:rtl/>
        </w:rPr>
        <w:t xml:space="preserve">أساليب انشائية </w:t>
      </w:r>
      <w:r w:rsidRPr="005776D6">
        <w:rPr>
          <w:rStyle w:val="apple-converted-space"/>
          <w:rFonts w:ascii="Simplified Arabic" w:hAnsi="Simplified Arabic" w:cs="Simplified Arabic"/>
          <w:color w:val="000000" w:themeColor="text1"/>
          <w:sz w:val="24"/>
          <w:szCs w:val="24"/>
          <w:shd w:val="clear" w:color="auto" w:fill="FFFFFF"/>
        </w:rPr>
        <w:t> </w:t>
      </w:r>
      <w:r w:rsidR="005776D6">
        <w:rPr>
          <w:rFonts w:ascii="Simplified Arabic" w:hAnsi="Simplified Arabic" w:cs="Simplified Arabic"/>
          <w:color w:val="000000" w:themeColor="text1"/>
          <w:sz w:val="24"/>
          <w:szCs w:val="24"/>
          <w:shd w:val="clear" w:color="auto" w:fill="FFFFFF"/>
          <w:rtl/>
        </w:rPr>
        <w:t>مختلفة</w:t>
      </w:r>
      <w:r w:rsidR="005776D6">
        <w:rPr>
          <w:rFonts w:ascii="Simplified Arabic" w:hAnsi="Simplified Arabic" w:cs="Simplified Arabic" w:hint="cs"/>
          <w:color w:val="000000" w:themeColor="text1"/>
          <w:sz w:val="24"/>
          <w:szCs w:val="24"/>
          <w:shd w:val="clear" w:color="auto" w:fill="FFFFFF"/>
          <w:rtl/>
        </w:rPr>
        <w:t xml:space="preserve"> ,</w:t>
      </w:r>
      <w:r w:rsidRPr="005776D6">
        <w:rPr>
          <w:rFonts w:ascii="Simplified Arabic" w:hAnsi="Simplified Arabic" w:cs="Simplified Arabic"/>
          <w:color w:val="000000" w:themeColor="text1"/>
          <w:sz w:val="24"/>
          <w:szCs w:val="24"/>
          <w:shd w:val="clear" w:color="auto" w:fill="FFFFFF"/>
          <w:rtl/>
        </w:rPr>
        <w:t xml:space="preserve"> ويتسع مجال العمارة ليشمل مجالات مختلفة من </w:t>
      </w:r>
      <w:r w:rsidR="00F37328" w:rsidRPr="005776D6">
        <w:rPr>
          <w:rFonts w:ascii="Simplified Arabic" w:hAnsi="Simplified Arabic" w:cs="Simplified Arabic"/>
          <w:color w:val="000000" w:themeColor="text1"/>
          <w:sz w:val="24"/>
          <w:szCs w:val="24"/>
          <w:shd w:val="clear" w:color="auto" w:fill="FFFFFF"/>
          <w:rtl/>
        </w:rPr>
        <w:t>نواحي المعرفة والعلوم الإنسانية</w:t>
      </w:r>
      <w:r w:rsidR="005776D6">
        <w:rPr>
          <w:rFonts w:ascii="Simplified Arabic" w:hAnsi="Simplified Arabic" w:cs="Simplified Arabic" w:hint="cs"/>
          <w:color w:val="000000" w:themeColor="text1"/>
          <w:sz w:val="24"/>
          <w:szCs w:val="24"/>
          <w:shd w:val="clear" w:color="auto" w:fill="FFFFFF"/>
          <w:rtl/>
        </w:rPr>
        <w:t xml:space="preserve"> </w:t>
      </w:r>
      <w:r w:rsidR="00F37328" w:rsidRPr="005776D6">
        <w:rPr>
          <w:rFonts w:ascii="Simplified Arabic" w:hAnsi="Simplified Arabic" w:cs="Simplified Arabic"/>
          <w:color w:val="000000" w:themeColor="text1"/>
          <w:sz w:val="24"/>
          <w:szCs w:val="24"/>
          <w:shd w:val="clear" w:color="auto" w:fill="FFFFFF"/>
          <w:rtl/>
        </w:rPr>
        <w:t>,</w:t>
      </w:r>
      <w:r w:rsidRPr="005776D6">
        <w:rPr>
          <w:rFonts w:ascii="Simplified Arabic" w:hAnsi="Simplified Arabic" w:cs="Simplified Arabic"/>
          <w:color w:val="000000" w:themeColor="text1"/>
          <w:sz w:val="24"/>
          <w:szCs w:val="24"/>
          <w:shd w:val="clear" w:color="auto" w:fill="FFFFFF"/>
          <w:rtl/>
        </w:rPr>
        <w:t xml:space="preserve"> مثل الرياضيات والعلوم والتكنولوجيا والتاريخ وعلم النفس والسياسة والفلسفة والعلوم الاجتماعية والثقاف</w:t>
      </w:r>
      <w:r w:rsidR="00F37328" w:rsidRPr="005776D6">
        <w:rPr>
          <w:rFonts w:ascii="Simplified Arabic" w:hAnsi="Simplified Arabic" w:cs="Simplified Arabic"/>
          <w:color w:val="000000" w:themeColor="text1"/>
          <w:sz w:val="24"/>
          <w:szCs w:val="24"/>
          <w:shd w:val="clear" w:color="auto" w:fill="FFFFFF"/>
          <w:rtl/>
        </w:rPr>
        <w:t>ي</w:t>
      </w:r>
      <w:r w:rsidRPr="005776D6">
        <w:rPr>
          <w:rFonts w:ascii="Simplified Arabic" w:hAnsi="Simplified Arabic" w:cs="Simplified Arabic"/>
          <w:color w:val="000000" w:themeColor="text1"/>
          <w:sz w:val="24"/>
          <w:szCs w:val="24"/>
          <w:shd w:val="clear" w:color="auto" w:fill="FFFFFF"/>
          <w:rtl/>
        </w:rPr>
        <w:t>ة والفن بصيغته الشاملة</w:t>
      </w:r>
      <w:r w:rsidR="00A41DD3" w:rsidRPr="005776D6">
        <w:rPr>
          <w:rFonts w:ascii="Simplified Arabic" w:hAnsi="Simplified Arabic" w:cs="Simplified Arabic"/>
          <w:color w:val="000000" w:themeColor="text1"/>
          <w:sz w:val="24"/>
          <w:szCs w:val="24"/>
          <w:shd w:val="clear" w:color="auto" w:fill="FFFFFF"/>
          <w:rtl/>
          <w:lang w:bidi="ar-JO"/>
        </w:rPr>
        <w:t xml:space="preserve">, </w:t>
      </w:r>
      <w:r w:rsidR="00F37328" w:rsidRPr="005776D6">
        <w:rPr>
          <w:rFonts w:ascii="Simplified Arabic" w:hAnsi="Simplified Arabic" w:cs="Simplified Arabic"/>
          <w:color w:val="000000" w:themeColor="text1"/>
          <w:sz w:val="24"/>
          <w:szCs w:val="24"/>
          <w:shd w:val="clear" w:color="auto" w:fill="FFFFFF"/>
          <w:rtl/>
          <w:lang w:bidi="ar-JO"/>
        </w:rPr>
        <w:t>و</w:t>
      </w:r>
      <w:r w:rsidR="00A41DD3" w:rsidRPr="005776D6">
        <w:rPr>
          <w:rFonts w:ascii="Simplified Arabic" w:hAnsi="Simplified Arabic" w:cs="Simplified Arabic"/>
          <w:color w:val="000000" w:themeColor="text1"/>
          <w:sz w:val="24"/>
          <w:szCs w:val="24"/>
          <w:shd w:val="clear" w:color="auto" w:fill="FFFFFF"/>
          <w:rtl/>
        </w:rPr>
        <w:t>قد يعني مصطلح عمارة ما يلي</w:t>
      </w:r>
      <w:r w:rsidR="00A41DD3" w:rsidRPr="005776D6">
        <w:rPr>
          <w:rFonts w:ascii="Simplified Arabic" w:hAnsi="Simplified Arabic" w:cs="Simplified Arabic"/>
          <w:color w:val="000000" w:themeColor="text1"/>
          <w:sz w:val="24"/>
          <w:szCs w:val="24"/>
          <w:shd w:val="clear" w:color="auto" w:fill="FFFFFF"/>
        </w:rPr>
        <w:t>:</w:t>
      </w:r>
    </w:p>
    <w:p w:rsidR="00A41DD3" w:rsidRPr="005776D6" w:rsidRDefault="00A41DD3" w:rsidP="00766348">
      <w:pPr>
        <w:pStyle w:val="a3"/>
        <w:numPr>
          <w:ilvl w:val="0"/>
          <w:numId w:val="13"/>
        </w:numPr>
        <w:jc w:val="highKashida"/>
        <w:rPr>
          <w:rFonts w:ascii="Simplified Arabic" w:hAnsi="Simplified Arabic" w:cs="Simplified Arabic"/>
          <w:color w:val="000000" w:themeColor="text1"/>
          <w:sz w:val="24"/>
          <w:szCs w:val="24"/>
          <w:lang w:bidi="ar-JO"/>
        </w:rPr>
      </w:pPr>
      <w:r w:rsidRPr="005776D6">
        <w:rPr>
          <w:rFonts w:ascii="Simplified Arabic" w:hAnsi="Simplified Arabic" w:cs="Simplified Arabic"/>
          <w:color w:val="000000" w:themeColor="text1"/>
          <w:sz w:val="24"/>
          <w:szCs w:val="24"/>
          <w:shd w:val="clear" w:color="auto" w:fill="FFFFFF"/>
          <w:rtl/>
        </w:rPr>
        <w:t>مصطلح عام لوصف المباني والمنشآت المادية</w:t>
      </w:r>
      <w:r w:rsidRPr="005776D6">
        <w:rPr>
          <w:rFonts w:ascii="Simplified Arabic" w:hAnsi="Simplified Arabic" w:cs="Simplified Arabic"/>
          <w:color w:val="000000" w:themeColor="text1"/>
          <w:sz w:val="24"/>
          <w:szCs w:val="24"/>
          <w:shd w:val="clear" w:color="auto" w:fill="FFFFFF"/>
        </w:rPr>
        <w:t>.</w:t>
      </w:r>
    </w:p>
    <w:p w:rsidR="00A41DD3" w:rsidRPr="005776D6" w:rsidRDefault="00A41DD3" w:rsidP="00766348">
      <w:pPr>
        <w:pStyle w:val="a3"/>
        <w:numPr>
          <w:ilvl w:val="0"/>
          <w:numId w:val="13"/>
        </w:numPr>
        <w:jc w:val="highKashida"/>
        <w:rPr>
          <w:rFonts w:ascii="Simplified Arabic" w:hAnsi="Simplified Arabic" w:cs="Simplified Arabic"/>
          <w:color w:val="000000" w:themeColor="text1"/>
          <w:sz w:val="24"/>
          <w:szCs w:val="24"/>
          <w:lang w:bidi="ar-JO"/>
        </w:rPr>
      </w:pPr>
      <w:r w:rsidRPr="005776D6">
        <w:rPr>
          <w:rFonts w:ascii="Simplified Arabic" w:hAnsi="Simplified Arabic" w:cs="Simplified Arabic"/>
          <w:color w:val="000000" w:themeColor="text1"/>
          <w:sz w:val="24"/>
          <w:szCs w:val="24"/>
          <w:shd w:val="clear" w:color="auto" w:fill="FFFFFF"/>
          <w:rtl/>
        </w:rPr>
        <w:t>فن وعلم تصميم المباني</w:t>
      </w:r>
      <w:r w:rsidRPr="005776D6">
        <w:rPr>
          <w:rFonts w:ascii="Simplified Arabic" w:hAnsi="Simplified Arabic" w:cs="Simplified Arabic"/>
          <w:color w:val="000000" w:themeColor="text1"/>
          <w:sz w:val="24"/>
          <w:szCs w:val="24"/>
          <w:shd w:val="clear" w:color="auto" w:fill="FFFFFF"/>
        </w:rPr>
        <w:t>.</w:t>
      </w:r>
    </w:p>
    <w:p w:rsidR="00A41DD3" w:rsidRPr="005776D6" w:rsidRDefault="00A41DD3" w:rsidP="00766348">
      <w:pPr>
        <w:pStyle w:val="a3"/>
        <w:numPr>
          <w:ilvl w:val="0"/>
          <w:numId w:val="13"/>
        </w:numPr>
        <w:jc w:val="highKashida"/>
        <w:rPr>
          <w:rFonts w:ascii="Simplified Arabic" w:hAnsi="Simplified Arabic" w:cs="Simplified Arabic"/>
          <w:color w:val="000000" w:themeColor="text1"/>
          <w:sz w:val="24"/>
          <w:szCs w:val="24"/>
          <w:lang w:bidi="ar-JO"/>
        </w:rPr>
      </w:pPr>
      <w:r w:rsidRPr="005776D6">
        <w:rPr>
          <w:rFonts w:ascii="Simplified Arabic" w:hAnsi="Simplified Arabic" w:cs="Simplified Arabic"/>
          <w:color w:val="000000" w:themeColor="text1"/>
          <w:sz w:val="24"/>
          <w:szCs w:val="24"/>
          <w:shd w:val="clear" w:color="auto" w:fill="FFFFFF"/>
          <w:rtl/>
        </w:rPr>
        <w:t>أسلوب التصميم وطريقة تشييد المباني والمنشآت</w:t>
      </w:r>
      <w:r w:rsidRPr="005776D6">
        <w:rPr>
          <w:rFonts w:ascii="Simplified Arabic" w:hAnsi="Simplified Arabic" w:cs="Simplified Arabic"/>
          <w:color w:val="000000" w:themeColor="text1"/>
          <w:sz w:val="24"/>
          <w:szCs w:val="24"/>
          <w:shd w:val="clear" w:color="auto" w:fill="FFFFFF"/>
        </w:rPr>
        <w:t>.</w:t>
      </w:r>
    </w:p>
    <w:p w:rsidR="00A41DD3" w:rsidRPr="005776D6" w:rsidRDefault="005776D6" w:rsidP="006D5E24">
      <w:pPr>
        <w:pStyle w:val="a3"/>
        <w:numPr>
          <w:ilvl w:val="0"/>
          <w:numId w:val="13"/>
        </w:numPr>
        <w:jc w:val="both"/>
        <w:rPr>
          <w:rFonts w:ascii="Simplified Arabic" w:hAnsi="Simplified Arabic" w:cs="Simplified Arabic"/>
          <w:color w:val="000000" w:themeColor="text1"/>
          <w:sz w:val="24"/>
          <w:szCs w:val="24"/>
          <w:rtl/>
          <w:lang w:bidi="ar-JO"/>
        </w:rPr>
      </w:pPr>
      <w:r>
        <w:rPr>
          <w:rFonts w:ascii="Simplified Arabic" w:hAnsi="Simplified Arabic" w:cs="Simplified Arabic" w:hint="cs"/>
          <w:color w:val="000000" w:themeColor="text1"/>
          <w:sz w:val="24"/>
          <w:szCs w:val="24"/>
          <w:shd w:val="clear" w:color="auto" w:fill="FFFFFF"/>
          <w:rtl/>
        </w:rPr>
        <w:t>ا</w:t>
      </w:r>
      <w:r>
        <w:rPr>
          <w:rFonts w:ascii="Simplified Arabic" w:hAnsi="Simplified Arabic" w:cs="Simplified Arabic"/>
          <w:color w:val="000000" w:themeColor="text1"/>
          <w:sz w:val="24"/>
          <w:szCs w:val="24"/>
          <w:shd w:val="clear" w:color="auto" w:fill="FFFFFF"/>
          <w:rtl/>
        </w:rPr>
        <w:t xml:space="preserve">لنشاط التصميمي </w:t>
      </w:r>
      <w:r>
        <w:rPr>
          <w:rFonts w:ascii="Simplified Arabic" w:hAnsi="Simplified Arabic" w:cs="Simplified Arabic" w:hint="cs"/>
          <w:color w:val="000000" w:themeColor="text1"/>
          <w:sz w:val="24"/>
          <w:szCs w:val="24"/>
          <w:shd w:val="clear" w:color="auto" w:fill="FFFFFF"/>
          <w:rtl/>
        </w:rPr>
        <w:t>ا</w:t>
      </w:r>
      <w:r w:rsidR="00A41DD3" w:rsidRPr="005776D6">
        <w:rPr>
          <w:rFonts w:ascii="Simplified Arabic" w:hAnsi="Simplified Arabic" w:cs="Simplified Arabic"/>
          <w:color w:val="000000" w:themeColor="text1"/>
          <w:sz w:val="24"/>
          <w:szCs w:val="24"/>
          <w:shd w:val="clear" w:color="auto" w:fill="FFFFFF"/>
          <w:rtl/>
        </w:rPr>
        <w:t>لمعماري</w:t>
      </w:r>
      <w:r>
        <w:rPr>
          <w:rFonts w:ascii="Simplified Arabic" w:hAnsi="Simplified Arabic" w:cs="Simplified Arabic" w:hint="cs"/>
          <w:color w:val="000000" w:themeColor="text1"/>
          <w:sz w:val="24"/>
          <w:szCs w:val="24"/>
          <w:shd w:val="clear" w:color="auto" w:fill="FFFFFF"/>
          <w:rtl/>
        </w:rPr>
        <w:t xml:space="preserve"> </w:t>
      </w:r>
      <w:r w:rsidR="00A41DD3" w:rsidRPr="005776D6">
        <w:rPr>
          <w:rFonts w:ascii="Simplified Arabic" w:hAnsi="Simplified Arabic" w:cs="Simplified Arabic"/>
          <w:color w:val="000000" w:themeColor="text1"/>
          <w:sz w:val="24"/>
          <w:szCs w:val="24"/>
          <w:shd w:val="clear" w:color="auto" w:fill="FFFFFF"/>
          <w:rtl/>
        </w:rPr>
        <w:t xml:space="preserve">، سواءً على المستوى </w:t>
      </w:r>
      <w:r w:rsidR="00F37328" w:rsidRPr="005776D6">
        <w:rPr>
          <w:rFonts w:ascii="Simplified Arabic" w:hAnsi="Simplified Arabic" w:cs="Simplified Arabic"/>
          <w:color w:val="000000" w:themeColor="text1"/>
          <w:sz w:val="24"/>
          <w:szCs w:val="24"/>
          <w:shd w:val="clear" w:color="auto" w:fill="FFFFFF"/>
          <w:rtl/>
        </w:rPr>
        <w:t>تصميم عمراني</w:t>
      </w:r>
      <w:r>
        <w:rPr>
          <w:rFonts w:ascii="Simplified Arabic" w:hAnsi="Simplified Arabic" w:cs="Simplified Arabic" w:hint="cs"/>
          <w:color w:val="000000" w:themeColor="text1"/>
          <w:sz w:val="24"/>
          <w:szCs w:val="24"/>
          <w:shd w:val="clear" w:color="auto" w:fill="FFFFFF"/>
          <w:rtl/>
        </w:rPr>
        <w:t xml:space="preserve"> </w:t>
      </w:r>
      <w:r w:rsidR="00A41DD3" w:rsidRPr="005776D6">
        <w:rPr>
          <w:rFonts w:ascii="Simplified Arabic" w:hAnsi="Simplified Arabic" w:cs="Simplified Arabic"/>
          <w:color w:val="000000" w:themeColor="text1"/>
          <w:sz w:val="24"/>
          <w:szCs w:val="24"/>
          <w:shd w:val="clear" w:color="auto" w:fill="FFFFFF"/>
          <w:rtl/>
        </w:rPr>
        <w:t>،</w:t>
      </w:r>
      <w:r>
        <w:rPr>
          <w:rFonts w:ascii="Simplified Arabic" w:hAnsi="Simplified Arabic" w:cs="Simplified Arabic" w:hint="cs"/>
          <w:color w:val="000000" w:themeColor="text1"/>
          <w:sz w:val="24"/>
          <w:szCs w:val="24"/>
          <w:rtl/>
        </w:rPr>
        <w:t xml:space="preserve"> </w:t>
      </w:r>
      <w:r w:rsidR="00F37328" w:rsidRPr="005776D6">
        <w:rPr>
          <w:rFonts w:ascii="Simplified Arabic" w:hAnsi="Simplified Arabic" w:cs="Simplified Arabic"/>
          <w:color w:val="000000" w:themeColor="text1"/>
          <w:sz w:val="24"/>
          <w:szCs w:val="24"/>
          <w:rtl/>
        </w:rPr>
        <w:t>وتخطيط عمراني</w:t>
      </w:r>
      <w:r>
        <w:rPr>
          <w:rFonts w:ascii="Simplified Arabic" w:hAnsi="Simplified Arabic" w:cs="Simplified Arabic" w:hint="cs"/>
          <w:color w:val="000000" w:themeColor="text1"/>
          <w:sz w:val="24"/>
          <w:szCs w:val="24"/>
          <w:shd w:val="clear" w:color="auto" w:fill="FFFFFF"/>
          <w:rtl/>
        </w:rPr>
        <w:t xml:space="preserve"> </w:t>
      </w:r>
      <w:r w:rsidR="00A41DD3" w:rsidRPr="005776D6">
        <w:rPr>
          <w:rFonts w:ascii="Simplified Arabic" w:hAnsi="Simplified Arabic" w:cs="Simplified Arabic"/>
          <w:color w:val="000000" w:themeColor="text1"/>
          <w:sz w:val="24"/>
          <w:szCs w:val="24"/>
          <w:shd w:val="clear" w:color="auto" w:fill="FFFFFF"/>
          <w:rtl/>
        </w:rPr>
        <w:t>،</w:t>
      </w:r>
      <w:r w:rsidR="00A41DD3" w:rsidRPr="005776D6">
        <w:rPr>
          <w:rStyle w:val="apple-converted-space"/>
          <w:rFonts w:ascii="Simplified Arabic" w:hAnsi="Simplified Arabic" w:cs="Simplified Arabic"/>
          <w:color w:val="000000" w:themeColor="text1"/>
          <w:sz w:val="24"/>
          <w:szCs w:val="24"/>
          <w:shd w:val="clear" w:color="auto" w:fill="FFFFFF"/>
        </w:rPr>
        <w:t> </w:t>
      </w:r>
      <w:r w:rsidR="00F37328" w:rsidRPr="005776D6">
        <w:rPr>
          <w:rFonts w:ascii="Simplified Arabic" w:hAnsi="Simplified Arabic" w:cs="Simplified Arabic"/>
          <w:color w:val="000000" w:themeColor="text1"/>
          <w:sz w:val="24"/>
          <w:szCs w:val="24"/>
          <w:shd w:val="clear" w:color="auto" w:fill="FFFFFF"/>
          <w:rtl/>
        </w:rPr>
        <w:t xml:space="preserve">والتخطيط الاقليمي </w:t>
      </w:r>
      <w:r w:rsidR="00A41DD3" w:rsidRPr="005776D6">
        <w:rPr>
          <w:rFonts w:ascii="Simplified Arabic" w:hAnsi="Simplified Arabic" w:cs="Simplified Arabic"/>
          <w:color w:val="000000" w:themeColor="text1"/>
          <w:sz w:val="24"/>
          <w:szCs w:val="24"/>
          <w:shd w:val="clear" w:color="auto" w:fill="FFFFFF"/>
          <w:rtl/>
        </w:rPr>
        <w:t>،</w:t>
      </w:r>
      <w:r>
        <w:rPr>
          <w:rFonts w:ascii="Simplified Arabic" w:hAnsi="Simplified Arabic" w:cs="Simplified Arabic" w:hint="cs"/>
          <w:color w:val="000000" w:themeColor="text1"/>
          <w:sz w:val="24"/>
          <w:szCs w:val="24"/>
          <w:rtl/>
        </w:rPr>
        <w:t xml:space="preserve"> </w:t>
      </w:r>
      <w:r w:rsidR="00F37328" w:rsidRPr="005776D6">
        <w:rPr>
          <w:rFonts w:ascii="Simplified Arabic" w:hAnsi="Simplified Arabic" w:cs="Simplified Arabic"/>
          <w:color w:val="000000" w:themeColor="text1"/>
          <w:sz w:val="24"/>
          <w:szCs w:val="24"/>
          <w:rtl/>
        </w:rPr>
        <w:t xml:space="preserve">وهندسة عمارة البيئة </w:t>
      </w:r>
      <w:r w:rsidR="00A41DD3" w:rsidRPr="005776D6">
        <w:rPr>
          <w:rFonts w:ascii="Simplified Arabic" w:hAnsi="Simplified Arabic" w:cs="Simplified Arabic"/>
          <w:color w:val="000000" w:themeColor="text1"/>
          <w:sz w:val="24"/>
          <w:szCs w:val="24"/>
          <w:shd w:val="clear" w:color="auto" w:fill="FFFFFF"/>
        </w:rPr>
        <w:t xml:space="preserve"> </w:t>
      </w:r>
      <w:r w:rsidR="00F37328" w:rsidRPr="005776D6">
        <w:rPr>
          <w:rFonts w:ascii="Simplified Arabic" w:hAnsi="Simplified Arabic" w:cs="Simplified Arabic"/>
          <w:color w:val="000000" w:themeColor="text1"/>
          <w:sz w:val="24"/>
          <w:szCs w:val="24"/>
          <w:rtl/>
        </w:rPr>
        <w:t xml:space="preserve">والتصميم الداخلي </w:t>
      </w:r>
      <w:r w:rsidR="00A41DD3" w:rsidRPr="005776D6">
        <w:rPr>
          <w:rFonts w:ascii="Simplified Arabic" w:hAnsi="Simplified Arabic" w:cs="Simplified Arabic"/>
          <w:color w:val="000000" w:themeColor="text1"/>
          <w:sz w:val="24"/>
          <w:szCs w:val="24"/>
          <w:shd w:val="clear" w:color="auto" w:fill="FFFFFF"/>
          <w:rtl/>
        </w:rPr>
        <w:t xml:space="preserve">فالعمارة ذات علاقة وثيقة </w:t>
      </w:r>
      <w:r>
        <w:rPr>
          <w:rFonts w:ascii="Simplified Arabic" w:hAnsi="Simplified Arabic" w:cs="Simplified Arabic" w:hint="cs"/>
          <w:color w:val="000000" w:themeColor="text1"/>
          <w:sz w:val="24"/>
          <w:szCs w:val="24"/>
          <w:shd w:val="clear" w:color="auto" w:fill="FFFFFF"/>
          <w:rtl/>
        </w:rPr>
        <w:t>ب</w:t>
      </w:r>
      <w:r w:rsidR="00F37328" w:rsidRPr="005776D6">
        <w:rPr>
          <w:rFonts w:ascii="Simplified Arabic" w:hAnsi="Simplified Arabic" w:cs="Simplified Arabic"/>
          <w:color w:val="000000" w:themeColor="text1"/>
          <w:sz w:val="24"/>
          <w:szCs w:val="24"/>
          <w:shd w:val="clear" w:color="auto" w:fill="FFFFFF"/>
          <w:rtl/>
        </w:rPr>
        <w:t>تخطيط المدن والتخطيط العمراني ,</w:t>
      </w:r>
      <w:r>
        <w:rPr>
          <w:rFonts w:ascii="Simplified Arabic" w:hAnsi="Simplified Arabic" w:cs="Simplified Arabic" w:hint="cs"/>
          <w:color w:val="000000" w:themeColor="text1"/>
          <w:sz w:val="24"/>
          <w:szCs w:val="24"/>
          <w:shd w:val="clear" w:color="auto" w:fill="FFFFFF"/>
          <w:rtl/>
        </w:rPr>
        <w:t xml:space="preserve"> </w:t>
      </w:r>
      <w:r w:rsidR="00F37328" w:rsidRPr="005776D6">
        <w:rPr>
          <w:rFonts w:ascii="Simplified Arabic" w:hAnsi="Simplified Arabic" w:cs="Simplified Arabic"/>
          <w:color w:val="000000" w:themeColor="text1"/>
          <w:sz w:val="24"/>
          <w:szCs w:val="24"/>
          <w:shd w:val="clear" w:color="auto" w:fill="FFFFFF"/>
          <w:rtl/>
        </w:rPr>
        <w:t xml:space="preserve">والتصميم </w:t>
      </w:r>
      <w:r w:rsidR="00A41DD3" w:rsidRPr="005776D6">
        <w:rPr>
          <w:rFonts w:ascii="Simplified Arabic" w:hAnsi="Simplified Arabic" w:cs="Simplified Arabic"/>
          <w:color w:val="000000" w:themeColor="text1"/>
          <w:sz w:val="24"/>
          <w:szCs w:val="24"/>
          <w:shd w:val="clear" w:color="auto" w:fill="FFFFFF"/>
          <w:rtl/>
        </w:rPr>
        <w:t>، فالمطلوب من المعماري في مرحلة التصميم، التلاعب</w:t>
      </w:r>
      <w:r w:rsidR="00A41DD3" w:rsidRPr="005776D6">
        <w:rPr>
          <w:rStyle w:val="apple-converted-space"/>
          <w:rFonts w:ascii="Simplified Arabic" w:hAnsi="Simplified Arabic" w:cs="Simplified Arabic"/>
          <w:color w:val="000000" w:themeColor="text1"/>
          <w:sz w:val="24"/>
          <w:szCs w:val="24"/>
          <w:shd w:val="clear" w:color="auto" w:fill="FFFFFF"/>
        </w:rPr>
        <w:t> </w:t>
      </w:r>
      <w:r w:rsidR="00A41DD3" w:rsidRPr="005776D6">
        <w:rPr>
          <w:rFonts w:ascii="Simplified Arabic" w:hAnsi="Simplified Arabic" w:cs="Simplified Arabic"/>
          <w:color w:val="000000" w:themeColor="text1"/>
          <w:sz w:val="24"/>
          <w:szCs w:val="24"/>
          <w:shd w:val="clear" w:color="auto" w:fill="FFFFFF"/>
          <w:rtl/>
        </w:rPr>
        <w:t>الخلاق بالموارد والتقنيات المتوفرة</w:t>
      </w:r>
      <w:r>
        <w:rPr>
          <w:rFonts w:ascii="Simplified Arabic" w:hAnsi="Simplified Arabic" w:cs="Simplified Arabic" w:hint="cs"/>
          <w:color w:val="000000" w:themeColor="text1"/>
          <w:sz w:val="24"/>
          <w:szCs w:val="24"/>
          <w:shd w:val="clear" w:color="auto" w:fill="FFFFFF"/>
          <w:rtl/>
        </w:rPr>
        <w:t xml:space="preserve"> </w:t>
      </w:r>
      <w:r w:rsidR="00A41DD3" w:rsidRPr="005776D6">
        <w:rPr>
          <w:rFonts w:ascii="Simplified Arabic" w:hAnsi="Simplified Arabic" w:cs="Simplified Arabic"/>
          <w:color w:val="000000" w:themeColor="text1"/>
          <w:sz w:val="24"/>
          <w:szCs w:val="24"/>
          <w:shd w:val="clear" w:color="auto" w:fill="FFFFFF"/>
          <w:rtl/>
        </w:rPr>
        <w:t>، لتحليل المعطيات المتضاربة</w:t>
      </w:r>
      <w:r>
        <w:rPr>
          <w:rFonts w:ascii="Simplified Arabic" w:hAnsi="Simplified Arabic" w:cs="Simplified Arabic" w:hint="cs"/>
          <w:color w:val="000000" w:themeColor="text1"/>
          <w:sz w:val="24"/>
          <w:szCs w:val="24"/>
          <w:shd w:val="clear" w:color="auto" w:fill="FFFFFF"/>
          <w:rtl/>
        </w:rPr>
        <w:t xml:space="preserve"> </w:t>
      </w:r>
      <w:r w:rsidR="00A41DD3" w:rsidRPr="005776D6">
        <w:rPr>
          <w:rFonts w:ascii="Simplified Arabic" w:hAnsi="Simplified Arabic" w:cs="Simplified Arabic"/>
          <w:color w:val="000000" w:themeColor="text1"/>
          <w:sz w:val="24"/>
          <w:szCs w:val="24"/>
          <w:shd w:val="clear" w:color="auto" w:fill="FFFFFF"/>
          <w:rtl/>
        </w:rPr>
        <w:t>، من أجل وضع تصور كامل ومفصل للمشروع يعكس الاعتبارات الوظيفية والفنية والجمالية ويربط</w:t>
      </w:r>
      <w:r w:rsidR="00A41DD3" w:rsidRPr="005776D6">
        <w:rPr>
          <w:rStyle w:val="apple-converted-space"/>
          <w:rFonts w:ascii="Simplified Arabic" w:hAnsi="Simplified Arabic" w:cs="Simplified Arabic"/>
          <w:color w:val="000000" w:themeColor="text1"/>
          <w:sz w:val="24"/>
          <w:szCs w:val="24"/>
          <w:shd w:val="clear" w:color="auto" w:fill="FFFFFF"/>
        </w:rPr>
        <w:t> </w:t>
      </w:r>
      <w:r w:rsidR="00A41DD3" w:rsidRPr="005776D6">
        <w:rPr>
          <w:rFonts w:ascii="Simplified Arabic" w:hAnsi="Simplified Arabic" w:cs="Simplified Arabic"/>
          <w:color w:val="000000" w:themeColor="text1"/>
          <w:sz w:val="24"/>
          <w:szCs w:val="24"/>
          <w:shd w:val="clear" w:color="auto" w:fill="FFFFFF"/>
          <w:rtl/>
        </w:rPr>
        <w:t>المشروع بالطبيعة والتقاليد والعادات الموجودة بالمنطقة، وإيجاد صيغة مناسبة من التصميم تترجم احتياجات الناس المستخ</w:t>
      </w:r>
      <w:r>
        <w:rPr>
          <w:rFonts w:ascii="Simplified Arabic" w:hAnsi="Simplified Arabic" w:cs="Simplified Arabic"/>
          <w:color w:val="000000" w:themeColor="text1"/>
          <w:sz w:val="24"/>
          <w:szCs w:val="24"/>
          <w:shd w:val="clear" w:color="auto" w:fill="FFFFFF"/>
          <w:rtl/>
        </w:rPr>
        <w:t>دمين للمكان فيما بعد</w:t>
      </w:r>
      <w:r>
        <w:rPr>
          <w:rFonts w:ascii="Simplified Arabic" w:hAnsi="Simplified Arabic" w:cs="Simplified Arabic" w:hint="cs"/>
          <w:color w:val="000000" w:themeColor="text1"/>
          <w:sz w:val="24"/>
          <w:szCs w:val="24"/>
          <w:shd w:val="clear" w:color="auto" w:fill="FFFFFF"/>
          <w:rtl/>
        </w:rPr>
        <w:t xml:space="preserve"> ,</w:t>
      </w:r>
      <w:r w:rsidR="00A41DD3" w:rsidRPr="005776D6">
        <w:rPr>
          <w:rFonts w:ascii="Simplified Arabic" w:hAnsi="Simplified Arabic" w:cs="Simplified Arabic"/>
          <w:color w:val="000000" w:themeColor="text1"/>
          <w:sz w:val="24"/>
          <w:szCs w:val="24"/>
          <w:shd w:val="clear" w:color="auto" w:fill="FFFFFF"/>
          <w:rtl/>
        </w:rPr>
        <w:t xml:space="preserve"> كما يجب عليه أيضاً إعداد الرسومات</w:t>
      </w:r>
      <w:r w:rsidR="00A41DD3" w:rsidRPr="005776D6">
        <w:rPr>
          <w:rStyle w:val="apple-converted-space"/>
          <w:rFonts w:ascii="Simplified Arabic" w:hAnsi="Simplified Arabic" w:cs="Simplified Arabic"/>
          <w:color w:val="000000" w:themeColor="text1"/>
          <w:sz w:val="24"/>
          <w:szCs w:val="24"/>
          <w:shd w:val="clear" w:color="auto" w:fill="FFFFFF"/>
        </w:rPr>
        <w:t> </w:t>
      </w:r>
      <w:r w:rsidR="00A41DD3" w:rsidRPr="005776D6">
        <w:rPr>
          <w:rFonts w:ascii="Simplified Arabic" w:hAnsi="Simplified Arabic" w:cs="Simplified Arabic"/>
          <w:color w:val="000000" w:themeColor="text1"/>
          <w:sz w:val="24"/>
          <w:szCs w:val="24"/>
          <w:shd w:val="clear" w:color="auto" w:fill="FFFFFF"/>
          <w:rtl/>
        </w:rPr>
        <w:t>والمخططات المعمارية والوصفية لتحديد أسلوب التشييد</w:t>
      </w:r>
      <w:r>
        <w:rPr>
          <w:rFonts w:ascii="Simplified Arabic" w:hAnsi="Simplified Arabic" w:cs="Simplified Arabic" w:hint="cs"/>
          <w:color w:val="000000" w:themeColor="text1"/>
          <w:sz w:val="24"/>
          <w:szCs w:val="24"/>
          <w:shd w:val="clear" w:color="auto" w:fill="FFFFFF"/>
          <w:rtl/>
        </w:rPr>
        <w:t xml:space="preserve"> </w:t>
      </w:r>
      <w:r w:rsidR="00A41DD3" w:rsidRPr="005776D6">
        <w:rPr>
          <w:rFonts w:ascii="Simplified Arabic" w:hAnsi="Simplified Arabic" w:cs="Simplified Arabic"/>
          <w:color w:val="000000" w:themeColor="text1"/>
          <w:sz w:val="24"/>
          <w:szCs w:val="24"/>
          <w:shd w:val="clear" w:color="auto" w:fill="FFFFFF"/>
          <w:rtl/>
        </w:rPr>
        <w:t>، وإعداد الجداول الزم</w:t>
      </w:r>
      <w:r w:rsidR="006D5E24" w:rsidRPr="005776D6">
        <w:rPr>
          <w:rFonts w:ascii="Simplified Arabic" w:hAnsi="Simplified Arabic" w:cs="Simplified Arabic"/>
          <w:color w:val="000000" w:themeColor="text1"/>
          <w:sz w:val="24"/>
          <w:szCs w:val="24"/>
          <w:shd w:val="clear" w:color="auto" w:fill="FFFFFF"/>
          <w:rtl/>
        </w:rPr>
        <w:t>نية وتقدير التكلفة وإدارة البنا</w:t>
      </w:r>
      <w:r w:rsidR="006D5E24" w:rsidRPr="005776D6">
        <w:rPr>
          <w:rFonts w:ascii="Simplified Arabic" w:hAnsi="Simplified Arabic" w:cs="Simplified Arabic" w:hint="cs"/>
          <w:color w:val="000000" w:themeColor="text1"/>
          <w:sz w:val="24"/>
          <w:szCs w:val="24"/>
          <w:shd w:val="clear" w:color="auto" w:fill="FFFFFF"/>
          <w:rtl/>
        </w:rPr>
        <w:t>ء</w:t>
      </w:r>
      <w:r w:rsidR="00A41DD3" w:rsidRPr="005776D6">
        <w:rPr>
          <w:rFonts w:ascii="Simplified Arabic" w:hAnsi="Simplified Arabic" w:cs="Simplified Arabic"/>
          <w:color w:val="000000" w:themeColor="text1"/>
          <w:sz w:val="24"/>
          <w:szCs w:val="24"/>
          <w:shd w:val="clear" w:color="auto" w:fill="FFFFFF"/>
        </w:rPr>
        <w:t xml:space="preserve"> </w:t>
      </w:r>
      <w:r w:rsidR="00A41DD3" w:rsidRPr="005776D6">
        <w:rPr>
          <w:rFonts w:ascii="Simplified Arabic" w:hAnsi="Simplified Arabic" w:cs="Simplified Arabic"/>
          <w:color w:val="000000" w:themeColor="text1"/>
          <w:sz w:val="24"/>
          <w:szCs w:val="24"/>
          <w:shd w:val="clear" w:color="auto" w:fill="FFFFFF"/>
          <w:rtl/>
          <w:lang w:bidi="ar-JO"/>
        </w:rPr>
        <w:t xml:space="preserve">, </w:t>
      </w:r>
      <w:r w:rsidR="00A41DD3" w:rsidRPr="005776D6">
        <w:rPr>
          <w:rFonts w:ascii="Simplified Arabic" w:hAnsi="Simplified Arabic" w:cs="Simplified Arabic"/>
          <w:color w:val="000000" w:themeColor="text1"/>
          <w:sz w:val="24"/>
          <w:szCs w:val="24"/>
          <w:shd w:val="clear" w:color="auto" w:fill="FFFFFF"/>
          <w:rtl/>
        </w:rPr>
        <w:t>كما تستخدم كلمة "العمارة" لتشمل كافة الأنظمة المصممة الأخرى</w:t>
      </w:r>
      <w:r w:rsidR="00F37328" w:rsidRPr="005776D6">
        <w:rPr>
          <w:rFonts w:ascii="Simplified Arabic" w:hAnsi="Simplified Arabic" w:cs="Simplified Arabic"/>
          <w:color w:val="000000" w:themeColor="text1"/>
          <w:sz w:val="24"/>
          <w:szCs w:val="24"/>
          <w:shd w:val="clear" w:color="auto" w:fill="FFFFFF"/>
          <w:rtl/>
        </w:rPr>
        <w:t xml:space="preserve"> (معمارية</w:t>
      </w:r>
      <w:r w:rsidR="00F37328" w:rsidRPr="005776D6">
        <w:rPr>
          <w:rFonts w:ascii="Simplified Arabic" w:hAnsi="Simplified Arabic" w:cs="Simplified Arabic"/>
          <w:color w:val="000000" w:themeColor="text1"/>
          <w:sz w:val="24"/>
          <w:szCs w:val="24"/>
          <w:rtl/>
        </w:rPr>
        <w:t xml:space="preserve"> الحاسوب </w:t>
      </w:r>
      <w:r w:rsidR="00A41DD3" w:rsidRPr="005776D6">
        <w:rPr>
          <w:rFonts w:ascii="Simplified Arabic" w:hAnsi="Simplified Arabic" w:cs="Simplified Arabic"/>
          <w:color w:val="000000" w:themeColor="text1"/>
          <w:sz w:val="24"/>
          <w:szCs w:val="24"/>
          <w:shd w:val="clear" w:color="auto" w:fill="FFFFFF"/>
          <w:rtl/>
        </w:rPr>
        <w:t xml:space="preserve">، </w:t>
      </w:r>
      <w:r w:rsidR="00F37328" w:rsidRPr="005776D6">
        <w:rPr>
          <w:rFonts w:ascii="Simplified Arabic" w:hAnsi="Simplified Arabic" w:cs="Simplified Arabic"/>
          <w:color w:val="000000" w:themeColor="text1"/>
          <w:sz w:val="24"/>
          <w:szCs w:val="24"/>
          <w:shd w:val="clear" w:color="auto" w:fill="FFFFFF"/>
          <w:rtl/>
        </w:rPr>
        <w:t>ومعمارية البرمجيات</w:t>
      </w:r>
      <w:r w:rsidR="00A41DD3" w:rsidRPr="005776D6">
        <w:rPr>
          <w:rFonts w:ascii="Simplified Arabic" w:hAnsi="Simplified Arabic" w:cs="Simplified Arabic"/>
          <w:color w:val="000000" w:themeColor="text1"/>
          <w:sz w:val="24"/>
          <w:szCs w:val="24"/>
          <w:shd w:val="clear" w:color="auto" w:fill="FFFFFF"/>
          <w:rtl/>
        </w:rPr>
        <w:t>)</w:t>
      </w:r>
      <w:r w:rsidR="00A41DD3" w:rsidRPr="005776D6">
        <w:rPr>
          <w:rFonts w:ascii="Simplified Arabic" w:hAnsi="Simplified Arabic" w:cs="Simplified Arabic"/>
          <w:color w:val="000000" w:themeColor="text1"/>
          <w:sz w:val="24"/>
          <w:szCs w:val="24"/>
          <w:shd w:val="clear" w:color="auto" w:fill="FFFFFF"/>
        </w:rPr>
        <w:t xml:space="preserve"> </w:t>
      </w:r>
      <w:r w:rsidR="00A41DD3" w:rsidRPr="005776D6">
        <w:rPr>
          <w:rFonts w:ascii="Simplified Arabic" w:hAnsi="Simplified Arabic" w:cs="Simplified Arabic"/>
          <w:color w:val="000000" w:themeColor="text1"/>
          <w:sz w:val="24"/>
          <w:szCs w:val="24"/>
          <w:shd w:val="clear" w:color="auto" w:fill="FFFFFF"/>
          <w:rtl/>
        </w:rPr>
        <w:t>وخاصة في مجال</w:t>
      </w:r>
      <w:r w:rsidR="00A41DD3" w:rsidRPr="005776D6">
        <w:rPr>
          <w:rStyle w:val="apple-converted-space"/>
          <w:rFonts w:ascii="Simplified Arabic" w:hAnsi="Simplified Arabic" w:cs="Simplified Arabic"/>
          <w:color w:val="000000" w:themeColor="text1"/>
          <w:sz w:val="24"/>
          <w:szCs w:val="24"/>
          <w:shd w:val="clear" w:color="auto" w:fill="FFFFFF"/>
        </w:rPr>
        <w:t> </w:t>
      </w:r>
      <w:r w:rsidR="00F37328" w:rsidRPr="005776D6">
        <w:rPr>
          <w:rFonts w:ascii="Simplified Arabic" w:hAnsi="Simplified Arabic" w:cs="Simplified Arabic"/>
          <w:color w:val="000000" w:themeColor="text1"/>
          <w:sz w:val="24"/>
          <w:szCs w:val="24"/>
          <w:rtl/>
        </w:rPr>
        <w:t>تكنولوجيا المعلومات .</w:t>
      </w:r>
    </w:p>
    <w:p w:rsidR="00FA74A9" w:rsidRPr="00643D6B" w:rsidRDefault="0099751A" w:rsidP="005776D6">
      <w:pPr>
        <w:jc w:val="highKashida"/>
        <w:rPr>
          <w:rFonts w:ascii="Simplified Arabic" w:hAnsi="Simplified Arabic" w:cs="Simplified Arabic"/>
          <w:color w:val="000000" w:themeColor="text1"/>
          <w:sz w:val="28"/>
          <w:szCs w:val="28"/>
          <w:rtl/>
        </w:rPr>
      </w:pPr>
      <w:r w:rsidRPr="005776D6">
        <w:rPr>
          <w:rFonts w:ascii="Simplified Arabic" w:hAnsi="Simplified Arabic" w:cs="Simplified Arabic"/>
          <w:color w:val="000000" w:themeColor="text1"/>
          <w:sz w:val="24"/>
          <w:szCs w:val="24"/>
          <w:rtl/>
        </w:rPr>
        <w:t>تعيش البشرية حاليا عصر تكنولوجيا المعلومات بجميع صورها وتأثيراتها في كل صور حياتنا اليومية حيث تترك التقنية</w:t>
      </w:r>
      <w:r w:rsidR="005776D6">
        <w:rPr>
          <w:rFonts w:ascii="Simplified Arabic" w:hAnsi="Simplified Arabic" w:cs="Simplified Arabic" w:hint="cs"/>
          <w:color w:val="000000" w:themeColor="text1"/>
          <w:sz w:val="24"/>
          <w:szCs w:val="24"/>
          <w:rtl/>
        </w:rPr>
        <w:t xml:space="preserve"> أثرا</w:t>
      </w:r>
      <w:r w:rsidRPr="005776D6">
        <w:rPr>
          <w:rFonts w:ascii="Simplified Arabic" w:hAnsi="Simplified Arabic" w:cs="Simplified Arabic"/>
          <w:color w:val="000000" w:themeColor="text1"/>
          <w:sz w:val="24"/>
          <w:szCs w:val="24"/>
          <w:rtl/>
        </w:rPr>
        <w:t xml:space="preserve"> عميقا على نواحي الفكر الانساني بما في ذلك الفكر المعماري , الذي يتأثر بما حوله من متغيرات</w:t>
      </w:r>
      <w:r w:rsidRPr="00643D6B">
        <w:rPr>
          <w:rFonts w:ascii="Simplified Arabic" w:hAnsi="Simplified Arabic" w:cs="Simplified Arabic"/>
          <w:color w:val="000000" w:themeColor="text1"/>
          <w:sz w:val="28"/>
          <w:szCs w:val="28"/>
          <w:rtl/>
        </w:rPr>
        <w:t xml:space="preserve"> </w:t>
      </w:r>
      <w:r w:rsidRPr="005776D6">
        <w:rPr>
          <w:rFonts w:ascii="Simplified Arabic" w:hAnsi="Simplified Arabic" w:cs="Simplified Arabic"/>
          <w:color w:val="000000" w:themeColor="text1"/>
          <w:sz w:val="24"/>
          <w:szCs w:val="24"/>
          <w:rtl/>
        </w:rPr>
        <w:t xml:space="preserve">سواء ثقافية , دينية ,  بيئية , وتكنولوجية </w:t>
      </w:r>
      <w:r w:rsidR="005776D6">
        <w:rPr>
          <w:rFonts w:ascii="Simplified Arabic" w:hAnsi="Simplified Arabic" w:cs="Simplified Arabic" w:hint="cs"/>
          <w:color w:val="000000" w:themeColor="text1"/>
          <w:sz w:val="24"/>
          <w:szCs w:val="24"/>
          <w:rtl/>
        </w:rPr>
        <w:t xml:space="preserve">, </w:t>
      </w:r>
      <w:r w:rsidR="005776D6">
        <w:rPr>
          <w:rFonts w:ascii="Simplified Arabic" w:hAnsi="Simplified Arabic" w:cs="Simplified Arabic"/>
          <w:color w:val="000000" w:themeColor="text1"/>
          <w:sz w:val="24"/>
          <w:szCs w:val="24"/>
          <w:rtl/>
        </w:rPr>
        <w:t>ولكن من المل</w:t>
      </w:r>
      <w:r w:rsidRPr="005776D6">
        <w:rPr>
          <w:rFonts w:ascii="Simplified Arabic" w:hAnsi="Simplified Arabic" w:cs="Simplified Arabic"/>
          <w:color w:val="000000" w:themeColor="text1"/>
          <w:sz w:val="24"/>
          <w:szCs w:val="24"/>
          <w:rtl/>
        </w:rPr>
        <w:t>ح ان التكنولوجيا المعاصرة هي العنصر الرئيسي في احداث العديد من المتغيرات في كافة نواحي الحياة.</w:t>
      </w:r>
      <w:r w:rsidR="005776D6">
        <w:rPr>
          <w:rFonts w:ascii="Simplified Arabic" w:hAnsi="Simplified Arabic" w:cs="Simplified Arabic" w:hint="cs"/>
          <w:color w:val="000000" w:themeColor="text1"/>
          <w:sz w:val="28"/>
          <w:szCs w:val="28"/>
          <w:rtl/>
        </w:rPr>
        <w:t xml:space="preserve"> </w:t>
      </w:r>
      <w:r w:rsidR="00464F1E" w:rsidRPr="006D5E24">
        <w:rPr>
          <w:rFonts w:ascii="Simplified Arabic" w:hAnsi="Simplified Arabic"/>
          <w:color w:val="548DD4" w:themeColor="text2" w:themeTint="99"/>
          <w:rtl/>
        </w:rPr>
        <w:t>(</w:t>
      </w:r>
      <w:r w:rsidR="00464F1E" w:rsidRPr="006D5E24">
        <w:rPr>
          <w:rFonts w:ascii="Simplified Arabic" w:hAnsi="Simplified Arabic" w:hint="cs"/>
          <w:color w:val="548DD4" w:themeColor="text2" w:themeTint="99"/>
          <w:rtl/>
        </w:rPr>
        <w:t xml:space="preserve"> م.محمد أحمد</w:t>
      </w:r>
      <w:r w:rsidR="006D5E24" w:rsidRPr="006D5E24">
        <w:rPr>
          <w:rFonts w:ascii="Simplified Arabic" w:hAnsi="Simplified Arabic" w:hint="cs"/>
          <w:color w:val="548DD4" w:themeColor="text2" w:themeTint="99"/>
          <w:rtl/>
        </w:rPr>
        <w:t xml:space="preserve"> -تأثير تكنولوجيا المعلومات على تطور الفكر المعماري  </w:t>
      </w:r>
      <w:r w:rsidR="00464F1E" w:rsidRPr="006D5E24">
        <w:rPr>
          <w:rFonts w:ascii="Simplified Arabic" w:hAnsi="Simplified Arabic" w:hint="cs"/>
          <w:color w:val="548DD4" w:themeColor="text2" w:themeTint="99"/>
          <w:rtl/>
        </w:rPr>
        <w:t>)</w:t>
      </w:r>
    </w:p>
    <w:p w:rsidR="00643D6B" w:rsidRDefault="0099751A" w:rsidP="005776D6">
      <w:pPr>
        <w:jc w:val="highKashida"/>
        <w:rPr>
          <w:rFonts w:ascii="Simplified Arabic" w:hAnsi="Simplified Arabic" w:cs="Simplified Arabic"/>
          <w:sz w:val="28"/>
          <w:szCs w:val="28"/>
          <w:rtl/>
        </w:rPr>
      </w:pPr>
      <w:r w:rsidRPr="00643D6B">
        <w:rPr>
          <w:rFonts w:ascii="Simplified Arabic" w:hAnsi="Simplified Arabic" w:cs="Simplified Arabic"/>
          <w:sz w:val="28"/>
          <w:szCs w:val="28"/>
          <w:rtl/>
        </w:rPr>
        <w:t xml:space="preserve">        </w:t>
      </w:r>
      <w:r w:rsidRPr="005776D6">
        <w:rPr>
          <w:rFonts w:ascii="Simplified Arabic" w:hAnsi="Simplified Arabic" w:cs="Simplified Arabic"/>
          <w:sz w:val="24"/>
          <w:szCs w:val="24"/>
          <w:rtl/>
        </w:rPr>
        <w:t xml:space="preserve">التكنولوجيا هي العلم والفن معا , مما يلزم ان نتفهم طبيعة التكنولوجيا التي نعمل بها من أجل أن نتعامل معها بطريقة صحيحة , حيث تظهر تقنيات جديدة تكون عاملا مساعدا على دفع منظومة الفكر المعماري حتى انتقلت العمارة من عمارة الاحجار </w:t>
      </w:r>
      <w:r w:rsidR="00972787" w:rsidRPr="005776D6">
        <w:rPr>
          <w:rFonts w:ascii="Simplified Arabic" w:hAnsi="Simplified Arabic" w:cs="Simplified Arabic"/>
          <w:sz w:val="24"/>
          <w:szCs w:val="24"/>
          <w:rtl/>
        </w:rPr>
        <w:t>والفراغات الضيقة الى افاق التطور والتنوع الواضح في مواد البناء وطرق الانشاء واتساع الفرا</w:t>
      </w:r>
      <w:r w:rsidR="005776D6">
        <w:rPr>
          <w:rFonts w:ascii="Simplified Arabic" w:hAnsi="Simplified Arabic" w:cs="Simplified Arabic"/>
          <w:sz w:val="24"/>
          <w:szCs w:val="24"/>
          <w:rtl/>
        </w:rPr>
        <w:t xml:space="preserve">غات وتتابعها بأشكال غير محدودة </w:t>
      </w:r>
      <w:r w:rsidR="005776D6">
        <w:rPr>
          <w:rFonts w:ascii="Simplified Arabic" w:hAnsi="Simplified Arabic" w:cs="Simplified Arabic" w:hint="cs"/>
          <w:sz w:val="24"/>
          <w:szCs w:val="24"/>
          <w:rtl/>
        </w:rPr>
        <w:t>,</w:t>
      </w:r>
      <w:r w:rsidR="00972787" w:rsidRPr="005776D6">
        <w:rPr>
          <w:rFonts w:ascii="Simplified Arabic" w:hAnsi="Simplified Arabic" w:cs="Simplified Arabic"/>
          <w:sz w:val="24"/>
          <w:szCs w:val="24"/>
          <w:rtl/>
        </w:rPr>
        <w:t xml:space="preserve"> وبناء على </w:t>
      </w:r>
      <w:r w:rsidR="005776D6">
        <w:rPr>
          <w:rFonts w:ascii="Simplified Arabic" w:hAnsi="Simplified Arabic" w:cs="Simplified Arabic" w:hint="cs"/>
          <w:sz w:val="24"/>
          <w:szCs w:val="24"/>
          <w:rtl/>
        </w:rPr>
        <w:t>أ</w:t>
      </w:r>
      <w:r w:rsidR="00972787" w:rsidRPr="005776D6">
        <w:rPr>
          <w:rFonts w:ascii="Simplified Arabic" w:hAnsi="Simplified Arabic" w:cs="Simplified Arabic"/>
          <w:sz w:val="24"/>
          <w:szCs w:val="24"/>
          <w:rtl/>
        </w:rPr>
        <w:t xml:space="preserve">همية التكنولوجيا وتأثيرها في حياتنا </w:t>
      </w:r>
      <w:r w:rsidR="005776D6">
        <w:rPr>
          <w:rFonts w:ascii="Simplified Arabic" w:hAnsi="Simplified Arabic" w:cs="Simplified Arabic" w:hint="cs"/>
          <w:sz w:val="24"/>
          <w:szCs w:val="24"/>
          <w:rtl/>
        </w:rPr>
        <w:t>أ</w:t>
      </w:r>
      <w:r w:rsidR="00972787" w:rsidRPr="005776D6">
        <w:rPr>
          <w:rFonts w:ascii="Simplified Arabic" w:hAnsi="Simplified Arabic" w:cs="Simplified Arabic"/>
          <w:sz w:val="24"/>
          <w:szCs w:val="24"/>
          <w:rtl/>
        </w:rPr>
        <w:t>صبح هناك حاجة ماسة للمتابعة الدائمة و المستمرة لتطور التكنولوجيا وكيفية الاستفادة منها وتوجيهها ب</w:t>
      </w:r>
      <w:r w:rsidR="00A46DA1" w:rsidRPr="005776D6">
        <w:rPr>
          <w:rFonts w:ascii="Simplified Arabic" w:hAnsi="Simplified Arabic" w:cs="Simplified Arabic"/>
          <w:sz w:val="24"/>
          <w:szCs w:val="24"/>
          <w:rtl/>
        </w:rPr>
        <w:t xml:space="preserve">ما يفيد تطور الفكر المعماري  </w:t>
      </w:r>
      <w:r w:rsidR="00464F1E" w:rsidRPr="005776D6">
        <w:rPr>
          <w:rFonts w:ascii="Simplified Arabic" w:hAnsi="Simplified Arabic" w:cs="Simplified Arabic" w:hint="cs"/>
          <w:sz w:val="24"/>
          <w:szCs w:val="24"/>
          <w:rtl/>
        </w:rPr>
        <w:t>.</w:t>
      </w:r>
      <w:r w:rsidR="00464F1E" w:rsidRPr="00643D6B">
        <w:rPr>
          <w:rFonts w:ascii="Simplified Arabic" w:hAnsi="Simplified Arabic" w:cs="Simplified Arabic" w:hint="cs"/>
          <w:sz w:val="28"/>
          <w:szCs w:val="28"/>
          <w:rtl/>
        </w:rPr>
        <w:t xml:space="preserve"> </w:t>
      </w:r>
      <w:r w:rsidR="006D5E24" w:rsidRPr="006D5E24">
        <w:rPr>
          <w:rFonts w:ascii="Simplified Arabic" w:hAnsi="Simplified Arabic"/>
          <w:color w:val="548DD4" w:themeColor="text2" w:themeTint="99"/>
          <w:rtl/>
        </w:rPr>
        <w:t>(</w:t>
      </w:r>
      <w:r w:rsidR="006D5E24" w:rsidRPr="006D5E24">
        <w:rPr>
          <w:rFonts w:ascii="Simplified Arabic" w:hAnsi="Simplified Arabic" w:hint="cs"/>
          <w:color w:val="548DD4" w:themeColor="text2" w:themeTint="99"/>
          <w:rtl/>
        </w:rPr>
        <w:t xml:space="preserve"> م.محمد أحمد -تأثير تكنولوجيا المعلومات على تطور الفكر المعماري  )</w:t>
      </w:r>
    </w:p>
    <w:p w:rsidR="006D5E24" w:rsidRPr="006D5E24" w:rsidRDefault="006D5E24" w:rsidP="006D5E24">
      <w:pPr>
        <w:jc w:val="highKashida"/>
        <w:rPr>
          <w:rFonts w:ascii="Simplified Arabic" w:hAnsi="Simplified Arabic" w:cs="Simplified Arabic"/>
          <w:sz w:val="28"/>
          <w:szCs w:val="28"/>
          <w:rtl/>
        </w:rPr>
      </w:pPr>
    </w:p>
    <w:p w:rsidR="00972787" w:rsidRPr="00766348" w:rsidRDefault="006D5E24" w:rsidP="00766348">
      <w:pPr>
        <w:jc w:val="highKashida"/>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1.7.2 </w:t>
      </w:r>
      <w:r w:rsidR="005776D6">
        <w:rPr>
          <w:rFonts w:ascii="Simplified Arabic" w:hAnsi="Simplified Arabic" w:cs="Simplified Arabic"/>
          <w:b/>
          <w:bCs/>
          <w:sz w:val="28"/>
          <w:szCs w:val="28"/>
          <w:rtl/>
        </w:rPr>
        <w:t>ما هي تكنولوجيا المعلومات</w:t>
      </w:r>
    </w:p>
    <w:p w:rsidR="00972787" w:rsidRPr="005776D6" w:rsidRDefault="00972787" w:rsidP="006D5E24">
      <w:pPr>
        <w:pStyle w:val="a3"/>
        <w:ind w:left="0"/>
        <w:rPr>
          <w:rFonts w:ascii="Simplified Arabic" w:hAnsi="Simplified Arabic" w:cs="Simplified Arabic"/>
          <w:sz w:val="24"/>
          <w:szCs w:val="24"/>
          <w:rtl/>
          <w:lang w:bidi="ar-JO"/>
        </w:rPr>
      </w:pPr>
      <w:r w:rsidRPr="005776D6">
        <w:rPr>
          <w:rFonts w:ascii="Simplified Arabic" w:hAnsi="Simplified Arabic" w:cs="Simplified Arabic"/>
          <w:sz w:val="24"/>
          <w:szCs w:val="24"/>
          <w:rtl/>
        </w:rPr>
        <w:t>كلمة تكنولوجيا (</w:t>
      </w:r>
      <w:r w:rsidRPr="005776D6">
        <w:rPr>
          <w:rFonts w:ascii="Simplified Arabic" w:hAnsi="Simplified Arabic" w:cs="Simplified Arabic"/>
          <w:sz w:val="24"/>
          <w:szCs w:val="24"/>
        </w:rPr>
        <w:t>technology</w:t>
      </w:r>
      <w:r w:rsidRPr="005776D6">
        <w:rPr>
          <w:rFonts w:ascii="Simplified Arabic" w:hAnsi="Simplified Arabic" w:cs="Simplified Arabic"/>
          <w:sz w:val="24"/>
          <w:szCs w:val="24"/>
          <w:rtl/>
        </w:rPr>
        <w:t xml:space="preserve">) اصلها كلمة اغريقية قديمة مشتقة من كلمتين </w:t>
      </w:r>
      <w:r w:rsidRPr="005776D6">
        <w:rPr>
          <w:rFonts w:ascii="Simplified Arabic" w:hAnsi="Simplified Arabic" w:cs="Simplified Arabic"/>
          <w:sz w:val="24"/>
          <w:szCs w:val="24"/>
        </w:rPr>
        <w:t xml:space="preserve">techno </w:t>
      </w:r>
      <w:r w:rsidRPr="005776D6">
        <w:rPr>
          <w:rFonts w:ascii="Simplified Arabic" w:hAnsi="Simplified Arabic" w:cs="Simplified Arabic"/>
          <w:sz w:val="24"/>
          <w:szCs w:val="24"/>
          <w:rtl/>
          <w:lang w:bidi="ar-JO"/>
        </w:rPr>
        <w:t xml:space="preserve"> وتعني المهارة الفنية او عمل اليد وكلمة </w:t>
      </w:r>
      <w:r w:rsidRPr="005776D6">
        <w:rPr>
          <w:rFonts w:ascii="Simplified Arabic" w:hAnsi="Simplified Arabic" w:cs="Simplified Arabic"/>
          <w:sz w:val="24"/>
          <w:szCs w:val="24"/>
        </w:rPr>
        <w:t xml:space="preserve">logos </w:t>
      </w:r>
      <w:r w:rsidRPr="005776D6">
        <w:rPr>
          <w:rFonts w:ascii="Simplified Arabic" w:hAnsi="Simplified Arabic" w:cs="Simplified Arabic"/>
          <w:sz w:val="24"/>
          <w:szCs w:val="24"/>
          <w:rtl/>
          <w:lang w:bidi="ar-JO"/>
        </w:rPr>
        <w:t xml:space="preserve"> وتعني العلم او الدراسة ومن ذلك فان مصطلح تكنولوجيا يعني تنظيم المهارة الفنية والمعرفة في تحقيق الأهداف والتغلب على الصعوبات .</w:t>
      </w:r>
    </w:p>
    <w:p w:rsidR="00972787" w:rsidRPr="005776D6" w:rsidRDefault="00972787" w:rsidP="005776D6">
      <w:pPr>
        <w:jc w:val="both"/>
        <w:rPr>
          <w:rFonts w:ascii="Simplified Arabic" w:hAnsi="Simplified Arabic" w:cs="Simplified Arabic"/>
          <w:sz w:val="24"/>
          <w:szCs w:val="24"/>
          <w:rtl/>
          <w:lang w:bidi="ar-JO"/>
        </w:rPr>
      </w:pPr>
      <w:r w:rsidRPr="005776D6">
        <w:rPr>
          <w:rFonts w:ascii="Simplified Arabic" w:hAnsi="Simplified Arabic" w:cs="Simplified Arabic"/>
          <w:sz w:val="24"/>
          <w:szCs w:val="24"/>
          <w:rtl/>
          <w:lang w:bidi="ar-JO"/>
        </w:rPr>
        <w:t xml:space="preserve">ومن التعريفات المهمة للتكنولوجيا أنها استخدام المعرفة العملية لتحديد </w:t>
      </w:r>
      <w:r w:rsidR="005776D6">
        <w:rPr>
          <w:rFonts w:ascii="Simplified Arabic" w:hAnsi="Simplified Arabic" w:cs="Simplified Arabic" w:hint="cs"/>
          <w:sz w:val="24"/>
          <w:szCs w:val="24"/>
          <w:rtl/>
          <w:lang w:bidi="ar-JO"/>
        </w:rPr>
        <w:t>أ</w:t>
      </w:r>
      <w:r w:rsidRPr="005776D6">
        <w:rPr>
          <w:rFonts w:ascii="Simplified Arabic" w:hAnsi="Simplified Arabic" w:cs="Simplified Arabic"/>
          <w:sz w:val="24"/>
          <w:szCs w:val="24"/>
          <w:rtl/>
          <w:lang w:bidi="ar-JO"/>
        </w:rPr>
        <w:t>سلوب عمل أي شيء بأسلوب يمكن تكراره .</w:t>
      </w:r>
    </w:p>
    <w:p w:rsidR="002C1473" w:rsidRPr="002C1473" w:rsidRDefault="002C1473" w:rsidP="002C1473">
      <w:pPr>
        <w:jc w:val="highKashida"/>
        <w:rPr>
          <w:rFonts w:ascii="Simplified Arabic" w:hAnsi="Simplified Arabic" w:cs="Simplified Arabic"/>
          <w:sz w:val="24"/>
          <w:szCs w:val="24"/>
          <w:rtl/>
        </w:rPr>
      </w:pPr>
      <w:r>
        <w:rPr>
          <w:rFonts w:ascii="Simplified Arabic" w:hAnsi="Simplified Arabic" w:cs="Simplified Arabic"/>
          <w:sz w:val="24"/>
          <w:szCs w:val="24"/>
          <w:rtl/>
          <w:lang w:bidi="ar-JO"/>
        </w:rPr>
        <w:t>وتعرف تكنولوج</w:t>
      </w:r>
      <w:r>
        <w:rPr>
          <w:rFonts w:ascii="Simplified Arabic" w:hAnsi="Simplified Arabic" w:cs="Simplified Arabic" w:hint="cs"/>
          <w:sz w:val="24"/>
          <w:szCs w:val="24"/>
          <w:rtl/>
          <w:lang w:bidi="ar-JO"/>
        </w:rPr>
        <w:t>ي</w:t>
      </w:r>
      <w:r w:rsidR="00972787" w:rsidRPr="005776D6">
        <w:rPr>
          <w:rFonts w:ascii="Simplified Arabic" w:hAnsi="Simplified Arabic" w:cs="Simplified Arabic"/>
          <w:sz w:val="24"/>
          <w:szCs w:val="24"/>
          <w:rtl/>
          <w:lang w:bidi="ar-JO"/>
        </w:rPr>
        <w:t>ا المعلومات بأنها التكنولوجيا التي تج</w:t>
      </w:r>
      <w:r w:rsidR="00A21E90" w:rsidRPr="005776D6">
        <w:rPr>
          <w:rFonts w:ascii="Simplified Arabic" w:hAnsi="Simplified Arabic" w:cs="Simplified Arabic"/>
          <w:sz w:val="24"/>
          <w:szCs w:val="24"/>
          <w:rtl/>
          <w:lang w:bidi="ar-JO"/>
        </w:rPr>
        <w:t>مع في كيانها كلا من الحاسب الالي والاتصالات ونظم</w:t>
      </w:r>
      <w:r>
        <w:rPr>
          <w:rFonts w:ascii="Simplified Arabic" w:hAnsi="Simplified Arabic" w:cs="Simplified Arabic"/>
          <w:sz w:val="24"/>
          <w:szCs w:val="24"/>
          <w:rtl/>
          <w:lang w:bidi="ar-JO"/>
        </w:rPr>
        <w:t xml:space="preserve"> التحكم ال</w:t>
      </w:r>
      <w:r>
        <w:rPr>
          <w:rFonts w:ascii="Simplified Arabic" w:hAnsi="Simplified Arabic" w:cs="Simplified Arabic" w:hint="cs"/>
          <w:sz w:val="24"/>
          <w:szCs w:val="24"/>
          <w:rtl/>
          <w:lang w:bidi="ar-JO"/>
        </w:rPr>
        <w:t>أ</w:t>
      </w:r>
      <w:r w:rsidR="00766348" w:rsidRPr="005776D6">
        <w:rPr>
          <w:rFonts w:ascii="Simplified Arabic" w:hAnsi="Simplified Arabic" w:cs="Simplified Arabic"/>
          <w:sz w:val="24"/>
          <w:szCs w:val="24"/>
          <w:rtl/>
          <w:lang w:bidi="ar-JO"/>
        </w:rPr>
        <w:t>توماتيكي في ان واحد</w:t>
      </w:r>
      <w:r w:rsidR="00766348" w:rsidRPr="005776D6">
        <w:rPr>
          <w:rFonts w:ascii="Simplified Arabic" w:hAnsi="Simplified Arabic" w:cs="Simplified Arabic" w:hint="cs"/>
          <w:sz w:val="24"/>
          <w:szCs w:val="24"/>
          <w:rtl/>
          <w:lang w:bidi="ar-JO"/>
        </w:rPr>
        <w:t xml:space="preserve"> </w:t>
      </w:r>
      <w:r w:rsidR="001734DF" w:rsidRPr="005776D6">
        <w:rPr>
          <w:rFonts w:ascii="Simplified Arabic" w:hAnsi="Simplified Arabic" w:cs="Simplified Arabic"/>
          <w:sz w:val="24"/>
          <w:szCs w:val="24"/>
          <w:rtl/>
          <w:lang w:bidi="ar-JO"/>
        </w:rPr>
        <w:t>, وتتكون تكنولوجيا المعلومات من مجموعة من العناصر التي تعمل على تحقيق الاستفادة العملية من ادارة هذه المعلومات</w:t>
      </w:r>
      <w:r w:rsidR="00766348" w:rsidRPr="005776D6">
        <w:rPr>
          <w:rFonts w:ascii="Simplified Arabic" w:hAnsi="Simplified Arabic" w:cs="Simplified Arabic"/>
          <w:sz w:val="24"/>
          <w:szCs w:val="24"/>
          <w:rtl/>
          <w:lang w:bidi="ar-JO"/>
        </w:rPr>
        <w:t xml:space="preserve"> وتوجيهها نحو</w:t>
      </w:r>
      <w:r w:rsidR="00766348" w:rsidRPr="005776D6">
        <w:rPr>
          <w:rFonts w:ascii="Simplified Arabic" w:hAnsi="Simplified Arabic" w:cs="Simplified Arabic" w:hint="cs"/>
          <w:sz w:val="24"/>
          <w:szCs w:val="24"/>
          <w:rtl/>
          <w:lang w:bidi="ar-JO"/>
        </w:rPr>
        <w:t xml:space="preserve"> </w:t>
      </w:r>
      <w:r w:rsidR="00766348" w:rsidRPr="005776D6">
        <w:rPr>
          <w:rFonts w:ascii="Simplified Arabic" w:hAnsi="Simplified Arabic" w:cs="Simplified Arabic"/>
          <w:sz w:val="24"/>
          <w:szCs w:val="24"/>
          <w:rtl/>
          <w:lang w:bidi="ar-JO"/>
        </w:rPr>
        <w:t>ما يريده الانسا</w:t>
      </w:r>
      <w:r w:rsidR="00766348" w:rsidRPr="005776D6">
        <w:rPr>
          <w:rFonts w:ascii="Simplified Arabic" w:hAnsi="Simplified Arabic" w:cs="Simplified Arabic" w:hint="cs"/>
          <w:sz w:val="24"/>
          <w:szCs w:val="24"/>
          <w:rtl/>
          <w:lang w:bidi="ar-JO"/>
        </w:rPr>
        <w:t>ن.</w:t>
      </w:r>
      <w:r w:rsidR="00464F1E" w:rsidRPr="005776D6">
        <w:rPr>
          <w:rFonts w:ascii="Simplified Arabic" w:hAnsi="Simplified Arabic"/>
          <w:sz w:val="24"/>
          <w:szCs w:val="24"/>
          <w:rtl/>
        </w:rPr>
        <w:t xml:space="preserve"> </w:t>
      </w:r>
      <w:r w:rsidR="00E7240E" w:rsidRPr="006D5E24">
        <w:rPr>
          <w:rFonts w:ascii="Simplified Arabic" w:hAnsi="Simplified Arabic"/>
          <w:color w:val="548DD4" w:themeColor="text2" w:themeTint="99"/>
          <w:rtl/>
        </w:rPr>
        <w:t>(</w:t>
      </w:r>
      <w:r w:rsidR="00E7240E" w:rsidRPr="006D5E24">
        <w:rPr>
          <w:rFonts w:ascii="Simplified Arabic" w:hAnsi="Simplified Arabic" w:hint="cs"/>
          <w:color w:val="548DD4" w:themeColor="text2" w:themeTint="99"/>
          <w:rtl/>
        </w:rPr>
        <w:t xml:space="preserve"> م.محمد أحمد -تأثير تكنولوجيا المعلومات على تطور الفكر المعماري  )</w:t>
      </w:r>
      <w:r>
        <w:rPr>
          <w:rFonts w:ascii="Simplified Arabic" w:hAnsi="Simplified Arabic" w:cs="Simplified Arabic" w:hint="cs"/>
          <w:sz w:val="24"/>
          <w:szCs w:val="24"/>
          <w:rtl/>
        </w:rPr>
        <w:t>.</w:t>
      </w:r>
    </w:p>
    <w:p w:rsidR="001734DF" w:rsidRPr="00766348" w:rsidRDefault="006D5E24" w:rsidP="00766348">
      <w:pPr>
        <w:jc w:val="highKashida"/>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2.7.2</w:t>
      </w:r>
      <w:r w:rsidR="002C1473">
        <w:rPr>
          <w:rFonts w:ascii="Simplified Arabic" w:hAnsi="Simplified Arabic" w:cs="Simplified Arabic" w:hint="cs"/>
          <w:b/>
          <w:bCs/>
          <w:sz w:val="28"/>
          <w:szCs w:val="28"/>
          <w:rtl/>
          <w:lang w:bidi="ar-JO"/>
        </w:rPr>
        <w:t xml:space="preserve"> </w:t>
      </w:r>
      <w:r w:rsidR="001734DF" w:rsidRPr="00766348">
        <w:rPr>
          <w:rFonts w:ascii="Simplified Arabic" w:hAnsi="Simplified Arabic" w:cs="Simplified Arabic"/>
          <w:b/>
          <w:bCs/>
          <w:sz w:val="28"/>
          <w:szCs w:val="28"/>
          <w:rtl/>
          <w:lang w:bidi="ar-JO"/>
        </w:rPr>
        <w:t>العناصر المكونة لتكنولوجيا المعلومات :</w:t>
      </w:r>
    </w:p>
    <w:p w:rsidR="001734DF" w:rsidRPr="002C1473" w:rsidRDefault="002C1473" w:rsidP="00643D6B">
      <w:pPr>
        <w:jc w:val="both"/>
        <w:rPr>
          <w:rFonts w:ascii="Simplified Arabic" w:hAnsi="Simplified Arabic" w:cs="Simplified Arabic"/>
          <w:sz w:val="24"/>
          <w:szCs w:val="24"/>
          <w:rtl/>
        </w:rPr>
      </w:pPr>
      <w:r>
        <w:rPr>
          <w:rFonts w:ascii="Simplified Arabic" w:hAnsi="Simplified Arabic" w:cs="Simplified Arabic" w:hint="cs"/>
          <w:sz w:val="24"/>
          <w:szCs w:val="24"/>
          <w:rtl/>
          <w:lang w:bidi="ar-JO"/>
        </w:rPr>
        <w:t xml:space="preserve"> أ. </w:t>
      </w:r>
      <w:r w:rsidR="001734DF" w:rsidRPr="002C1473">
        <w:rPr>
          <w:rFonts w:ascii="Simplified Arabic" w:hAnsi="Simplified Arabic" w:cs="Simplified Arabic"/>
          <w:sz w:val="24"/>
          <w:szCs w:val="24"/>
          <w:rtl/>
          <w:lang w:bidi="ar-JO"/>
        </w:rPr>
        <w:t xml:space="preserve">الحاسب الالي : </w:t>
      </w:r>
      <w:r w:rsidR="001734DF" w:rsidRPr="002C1473">
        <w:rPr>
          <w:rFonts w:ascii="Simplified Arabic" w:hAnsi="Simplified Arabic" w:cs="Simplified Arabic"/>
          <w:sz w:val="24"/>
          <w:szCs w:val="24"/>
        </w:rPr>
        <w:t xml:space="preserve">computer </w:t>
      </w:r>
    </w:p>
    <w:p w:rsidR="001734DF" w:rsidRPr="002C1473" w:rsidRDefault="001734DF" w:rsidP="00643D6B">
      <w:pPr>
        <w:jc w:val="both"/>
        <w:rPr>
          <w:rFonts w:ascii="Simplified Arabic" w:hAnsi="Simplified Arabic" w:cs="Simplified Arabic"/>
          <w:sz w:val="24"/>
          <w:szCs w:val="24"/>
          <w:rtl/>
        </w:rPr>
      </w:pPr>
      <w:r w:rsidRPr="002C1473">
        <w:rPr>
          <w:rFonts w:ascii="Simplified Arabic" w:hAnsi="Simplified Arabic" w:cs="Simplified Arabic"/>
          <w:sz w:val="24"/>
          <w:szCs w:val="24"/>
          <w:rtl/>
        </w:rPr>
        <w:t>آلة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تحتوي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علي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مكون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مادي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صلب</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وآخر</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فكري , حيث</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تساعد</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الإنسان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علي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إجراء عمليات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لوغارتمية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وفق</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برامج</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تشغيل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وتطبيق</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يتم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تصميمها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لتؤدي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أهدافاً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محددة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مثل :</w:t>
      </w:r>
    </w:p>
    <w:p w:rsidR="001734DF" w:rsidRPr="002C1473" w:rsidRDefault="001734DF" w:rsidP="00643D6B">
      <w:pPr>
        <w:jc w:val="both"/>
        <w:rPr>
          <w:rFonts w:ascii="Simplified Arabic" w:hAnsi="Simplified Arabic" w:cs="Simplified Arabic"/>
          <w:sz w:val="24"/>
          <w:szCs w:val="24"/>
          <w:rtl/>
        </w:rPr>
      </w:pPr>
      <w:r w:rsidRPr="002C1473">
        <w:rPr>
          <w:rFonts w:ascii="Simplified Arabic" w:hAnsi="Simplified Arabic" w:cs="Simplified Arabic"/>
          <w:sz w:val="24"/>
          <w:szCs w:val="24"/>
          <w:rtl/>
        </w:rPr>
        <w:t>التصميم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بمعاونة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الحاسب</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الآلي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وقواعد</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البيانات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والحسابات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وأداء</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الأعمال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المختلفة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بدقة, وسرعة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عالية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دون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أخطاء.</w:t>
      </w:r>
    </w:p>
    <w:p w:rsidR="001734DF" w:rsidRPr="002C1473" w:rsidRDefault="002C1473" w:rsidP="00643D6B">
      <w:pPr>
        <w:jc w:val="both"/>
        <w:rPr>
          <w:rFonts w:ascii="Simplified Arabic" w:hAnsi="Simplified Arabic" w:cs="Simplified Arabic"/>
          <w:sz w:val="24"/>
          <w:szCs w:val="24"/>
          <w:rtl/>
        </w:rPr>
      </w:pPr>
      <w:r>
        <w:rPr>
          <w:rFonts w:ascii="Simplified Arabic" w:hAnsi="Simplified Arabic" w:cs="Simplified Arabic" w:hint="cs"/>
          <w:sz w:val="24"/>
          <w:szCs w:val="24"/>
          <w:rtl/>
        </w:rPr>
        <w:t>ب. أ</w:t>
      </w:r>
      <w:r w:rsidR="001734DF" w:rsidRPr="002C1473">
        <w:rPr>
          <w:rFonts w:ascii="Simplified Arabic" w:hAnsi="Simplified Arabic" w:cs="Simplified Arabic"/>
          <w:sz w:val="24"/>
          <w:szCs w:val="24"/>
          <w:rtl/>
        </w:rPr>
        <w:t xml:space="preserve">نظمة الاتصالات : </w:t>
      </w:r>
      <w:r w:rsidR="001734DF" w:rsidRPr="002C1473">
        <w:rPr>
          <w:rFonts w:ascii="Simplified Arabic" w:hAnsi="Simplified Arabic" w:cs="Simplified Arabic"/>
          <w:sz w:val="24"/>
          <w:szCs w:val="24"/>
        </w:rPr>
        <w:t>COMUNICATION SYSTEMS</w:t>
      </w:r>
      <w:r w:rsidR="001734DF" w:rsidRPr="002C1473">
        <w:rPr>
          <w:rFonts w:ascii="Simplified Arabic" w:hAnsi="Simplified Arabic" w:cs="Simplified Arabic"/>
          <w:sz w:val="24"/>
          <w:szCs w:val="24"/>
          <w:rtl/>
        </w:rPr>
        <w:t>:</w:t>
      </w:r>
    </w:p>
    <w:p w:rsidR="001734DF" w:rsidRPr="000D11E2" w:rsidRDefault="001734DF" w:rsidP="000D11E2">
      <w:pPr>
        <w:jc w:val="highKashida"/>
        <w:rPr>
          <w:rFonts w:ascii="Simplified Arabic" w:hAnsi="Simplified Arabic" w:cs="Simplified Arabic"/>
          <w:sz w:val="24"/>
          <w:szCs w:val="24"/>
          <w:rtl/>
        </w:rPr>
      </w:pPr>
      <w:r w:rsidRPr="002C1473">
        <w:rPr>
          <w:rFonts w:ascii="Simplified Arabic" w:hAnsi="Simplified Arabic" w:cs="Simplified Arabic"/>
          <w:sz w:val="24"/>
          <w:szCs w:val="24"/>
          <w:rtl/>
        </w:rPr>
        <w:t>هي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التكنولوجيا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التي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تستخدم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كوسيط</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يتم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خلاله</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تحقيق</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التواصل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بين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شخصين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أو</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عدة ويستخدم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في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تحقيق</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ذلك</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العديد</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وسائل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سلكية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أولاسلكية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وأنظمة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نقل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بيانات ومحطات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تقوية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وكذلك</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ربط</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المرافق</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والخدمات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عبر</w:t>
      </w:r>
      <w:r w:rsidRPr="00643D6B">
        <w:rPr>
          <w:rFonts w:ascii="Simplified Arabic" w:hAnsi="Simplified Arabic" w:cs="Simplified Arabic"/>
          <w:sz w:val="28"/>
          <w:szCs w:val="28"/>
        </w:rPr>
        <w:t xml:space="preserve"> </w:t>
      </w:r>
      <w:r w:rsidRPr="002C1473">
        <w:rPr>
          <w:rFonts w:ascii="Simplified Arabic" w:hAnsi="Simplified Arabic" w:cs="Simplified Arabic"/>
          <w:sz w:val="24"/>
          <w:szCs w:val="24"/>
          <w:rtl/>
        </w:rPr>
        <w:t>أنظمة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الإتصالات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وكابلات الألياف</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البصرية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مع</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المرسل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والمتلقي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في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ربط</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المرافق</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مثل</w:t>
      </w:r>
      <w:r w:rsidRPr="002C1473">
        <w:rPr>
          <w:rFonts w:ascii="Simplified Arabic" w:hAnsi="Simplified Arabic" w:cs="Simplified Arabic"/>
          <w:sz w:val="24"/>
          <w:szCs w:val="24"/>
        </w:rPr>
        <w:t xml:space="preserve"> </w:t>
      </w:r>
      <w:r w:rsidR="002C1473">
        <w:rPr>
          <w:rFonts w:ascii="Simplified Arabic" w:hAnsi="Simplified Arabic" w:cs="Simplified Arabic"/>
          <w:sz w:val="24"/>
          <w:szCs w:val="24"/>
        </w:rPr>
        <w:t>)</w:t>
      </w:r>
      <w:r w:rsidRPr="002C1473">
        <w:rPr>
          <w:rFonts w:ascii="Simplified Arabic" w:hAnsi="Simplified Arabic" w:cs="Simplified Arabic"/>
          <w:sz w:val="24"/>
          <w:szCs w:val="24"/>
          <w:rtl/>
        </w:rPr>
        <w:t>التليفونات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والأجهزة الإذاعة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والتليفزيون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،والتليفونات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المحمولة،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وشبكة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المعلومات , .....)</w:t>
      </w:r>
      <w:r w:rsidRPr="00643D6B">
        <w:rPr>
          <w:rFonts w:ascii="Simplified Arabic" w:hAnsi="Simplified Arabic" w:cs="Simplified Arabic"/>
          <w:sz w:val="28"/>
          <w:szCs w:val="28"/>
          <w:rtl/>
        </w:rPr>
        <w:t xml:space="preserve"> </w:t>
      </w:r>
      <w:r w:rsidR="000D11E2">
        <w:rPr>
          <w:rFonts w:ascii="Simplified Arabic" w:hAnsi="Simplified Arabic" w:cs="Simplified Arabic" w:hint="cs"/>
          <w:sz w:val="28"/>
          <w:szCs w:val="28"/>
          <w:rtl/>
        </w:rPr>
        <w:t>.</w:t>
      </w:r>
      <w:r w:rsidR="000D11E2" w:rsidRPr="000D11E2">
        <w:rPr>
          <w:rFonts w:ascii="Simplified Arabic" w:hAnsi="Simplified Arabic"/>
          <w:color w:val="548DD4" w:themeColor="text2" w:themeTint="99"/>
          <w:rtl/>
        </w:rPr>
        <w:t xml:space="preserve"> </w:t>
      </w:r>
      <w:r w:rsidR="000D11E2" w:rsidRPr="006D5E24">
        <w:rPr>
          <w:rFonts w:ascii="Simplified Arabic" w:hAnsi="Simplified Arabic"/>
          <w:color w:val="548DD4" w:themeColor="text2" w:themeTint="99"/>
          <w:rtl/>
        </w:rPr>
        <w:t>(</w:t>
      </w:r>
      <w:r w:rsidR="000D11E2" w:rsidRPr="006D5E24">
        <w:rPr>
          <w:rFonts w:ascii="Simplified Arabic" w:hAnsi="Simplified Arabic" w:hint="cs"/>
          <w:color w:val="548DD4" w:themeColor="text2" w:themeTint="99"/>
          <w:rtl/>
        </w:rPr>
        <w:t xml:space="preserve"> م.محمد أحمد -تأثير تكنولوجيا المعلومات على تطور الفكر المعماري  )</w:t>
      </w:r>
      <w:r w:rsidR="000D11E2">
        <w:rPr>
          <w:rFonts w:ascii="Simplified Arabic" w:hAnsi="Simplified Arabic" w:cs="Simplified Arabic" w:hint="cs"/>
          <w:sz w:val="24"/>
          <w:szCs w:val="24"/>
          <w:rtl/>
        </w:rPr>
        <w:t>.</w:t>
      </w:r>
    </w:p>
    <w:p w:rsidR="001734DF" w:rsidRPr="002C1473" w:rsidRDefault="002C1473" w:rsidP="00152683">
      <w:pPr>
        <w:jc w:val="both"/>
        <w:rPr>
          <w:rFonts w:ascii="Simplified Arabic" w:hAnsi="Simplified Arabic" w:cs="Simplified Arabic"/>
          <w:sz w:val="24"/>
          <w:szCs w:val="24"/>
          <w:rtl/>
        </w:rPr>
      </w:pPr>
      <w:r w:rsidRPr="002C1473">
        <w:rPr>
          <w:rFonts w:ascii="Simplified Arabic" w:hAnsi="Simplified Arabic" w:cs="Simplified Arabic" w:hint="cs"/>
          <w:sz w:val="24"/>
          <w:szCs w:val="24"/>
          <w:rtl/>
        </w:rPr>
        <w:t xml:space="preserve">ت. </w:t>
      </w:r>
      <w:r w:rsidR="005119CC" w:rsidRPr="002C1473">
        <w:rPr>
          <w:rFonts w:ascii="Simplified Arabic" w:hAnsi="Simplified Arabic" w:cs="Simplified Arabic"/>
          <w:sz w:val="24"/>
          <w:szCs w:val="24"/>
          <w:rtl/>
        </w:rPr>
        <w:t>ال</w:t>
      </w:r>
      <w:r w:rsidR="001734DF" w:rsidRPr="002C1473">
        <w:rPr>
          <w:rFonts w:ascii="Simplified Arabic" w:hAnsi="Simplified Arabic" w:cs="Simplified Arabic"/>
          <w:sz w:val="24"/>
          <w:szCs w:val="24"/>
          <w:rtl/>
        </w:rPr>
        <w:t>تحريك</w:t>
      </w:r>
      <w:r w:rsidR="001734DF" w:rsidRPr="002C1473">
        <w:rPr>
          <w:rFonts w:ascii="Simplified Arabic" w:hAnsi="Simplified Arabic" w:cs="Simplified Arabic"/>
          <w:sz w:val="24"/>
          <w:szCs w:val="24"/>
        </w:rPr>
        <w:t xml:space="preserve"> </w:t>
      </w:r>
      <w:r w:rsidR="001734DF" w:rsidRPr="002C1473">
        <w:rPr>
          <w:rFonts w:ascii="Simplified Arabic" w:hAnsi="Simplified Arabic" w:cs="Simplified Arabic"/>
          <w:sz w:val="24"/>
          <w:szCs w:val="24"/>
          <w:rtl/>
        </w:rPr>
        <w:t>الاتوماتيكي</w:t>
      </w:r>
      <w:r w:rsidR="001734DF" w:rsidRPr="002C1473">
        <w:rPr>
          <w:rFonts w:ascii="Simplified Arabic" w:hAnsi="Simplified Arabic" w:cs="Simplified Arabic"/>
          <w:sz w:val="24"/>
          <w:szCs w:val="24"/>
        </w:rPr>
        <w:t xml:space="preserve"> </w:t>
      </w:r>
      <w:r w:rsidR="001734DF" w:rsidRPr="002C1473">
        <w:rPr>
          <w:rFonts w:ascii="Simplified Arabic" w:hAnsi="Simplified Arabic" w:cs="Simplified Arabic"/>
          <w:sz w:val="24"/>
          <w:szCs w:val="24"/>
          <w:rtl/>
        </w:rPr>
        <w:t>والذكاء</w:t>
      </w:r>
      <w:r w:rsidR="001734DF" w:rsidRPr="002C1473">
        <w:rPr>
          <w:rFonts w:ascii="Simplified Arabic" w:hAnsi="Simplified Arabic" w:cs="Simplified Arabic"/>
          <w:sz w:val="24"/>
          <w:szCs w:val="24"/>
        </w:rPr>
        <w:t xml:space="preserve"> </w:t>
      </w:r>
      <w:r w:rsidR="001734DF" w:rsidRPr="002C1473">
        <w:rPr>
          <w:rFonts w:ascii="Simplified Arabic" w:hAnsi="Simplified Arabic" w:cs="Simplified Arabic"/>
          <w:sz w:val="24"/>
          <w:szCs w:val="24"/>
          <w:rtl/>
        </w:rPr>
        <w:t>الصناعي</w:t>
      </w:r>
      <w:r w:rsidR="001734DF" w:rsidRPr="002C1473">
        <w:rPr>
          <w:rFonts w:ascii="Simplified Arabic" w:hAnsi="Simplified Arabic" w:cs="Simplified Arabic"/>
          <w:sz w:val="24"/>
          <w:szCs w:val="24"/>
        </w:rPr>
        <w:t xml:space="preserve"> :</w:t>
      </w:r>
    </w:p>
    <w:p w:rsidR="002C1473" w:rsidRDefault="005119CC" w:rsidP="000D11E2">
      <w:pPr>
        <w:jc w:val="highKashida"/>
        <w:rPr>
          <w:rFonts w:ascii="Simplified Arabic" w:hAnsi="Simplified Arabic" w:cs="Simplified Arabic"/>
          <w:sz w:val="24"/>
          <w:szCs w:val="24"/>
          <w:rtl/>
        </w:rPr>
      </w:pPr>
      <w:r w:rsidRPr="002C1473">
        <w:rPr>
          <w:rFonts w:ascii="Simplified Arabic" w:hAnsi="Simplified Arabic" w:cs="Simplified Arabic"/>
          <w:sz w:val="24"/>
          <w:szCs w:val="24"/>
          <w:rtl/>
        </w:rPr>
        <w:t>تطور</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علمي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أصبح</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الممكن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بموجبه</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جعل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الآلة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تقوم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بأعمال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مبرمجة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مسبقاً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بشكل نمطي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ووفقاً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لما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تنصيبها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عليه</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لكي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تقوم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بمهمة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أو</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عملية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ما</w:t>
      </w:r>
      <w:r w:rsidRPr="002C1473">
        <w:rPr>
          <w:rFonts w:ascii="Simplified Arabic" w:hAnsi="Simplified Arabic" w:cs="Simplified Arabic"/>
          <w:sz w:val="24"/>
          <w:szCs w:val="24"/>
        </w:rPr>
        <w:t>.</w:t>
      </w:r>
      <w:r w:rsidR="002C1473">
        <w:rPr>
          <w:rFonts w:ascii="Simplified Arabic" w:hAnsi="Simplified Arabic" w:cs="Simplified Arabic" w:hint="cs"/>
          <w:sz w:val="24"/>
          <w:szCs w:val="24"/>
          <w:rtl/>
        </w:rPr>
        <w:t xml:space="preserve"> </w:t>
      </w:r>
      <w:r w:rsidR="000D11E2" w:rsidRPr="006D5E24">
        <w:rPr>
          <w:rFonts w:ascii="Simplified Arabic" w:hAnsi="Simplified Arabic"/>
          <w:color w:val="548DD4" w:themeColor="text2" w:themeTint="99"/>
          <w:rtl/>
        </w:rPr>
        <w:t>(</w:t>
      </w:r>
      <w:r w:rsidR="000D11E2" w:rsidRPr="006D5E24">
        <w:rPr>
          <w:rFonts w:ascii="Simplified Arabic" w:hAnsi="Simplified Arabic" w:hint="cs"/>
          <w:color w:val="548DD4" w:themeColor="text2" w:themeTint="99"/>
          <w:rtl/>
        </w:rPr>
        <w:t xml:space="preserve"> م.محمد أحمد -تأثير تكنولوجيا المعلومات على تطور الفكر المعماري  )</w:t>
      </w:r>
      <w:r w:rsidR="000D11E2">
        <w:rPr>
          <w:rFonts w:ascii="Simplified Arabic" w:hAnsi="Simplified Arabic" w:cs="Simplified Arabic" w:hint="cs"/>
          <w:sz w:val="24"/>
          <w:szCs w:val="24"/>
          <w:rtl/>
        </w:rPr>
        <w:t>.</w:t>
      </w:r>
    </w:p>
    <w:p w:rsidR="000D11E2" w:rsidRPr="000D11E2" w:rsidRDefault="000D11E2" w:rsidP="000D11E2">
      <w:pPr>
        <w:jc w:val="highKashida"/>
        <w:rPr>
          <w:rFonts w:ascii="Simplified Arabic" w:hAnsi="Simplified Arabic" w:cs="Simplified Arabic"/>
          <w:sz w:val="24"/>
          <w:szCs w:val="24"/>
          <w:rtl/>
        </w:rPr>
      </w:pPr>
    </w:p>
    <w:p w:rsidR="006D5E24" w:rsidRPr="006D5E24" w:rsidRDefault="006D5E24" w:rsidP="006D5E24">
      <w:pPr>
        <w:jc w:val="both"/>
        <w:rPr>
          <w:rFonts w:ascii="Simplified Arabic" w:hAnsi="Simplified Arabic" w:cs="Simplified Arabic"/>
          <w:b/>
          <w:bCs/>
          <w:sz w:val="28"/>
          <w:szCs w:val="28"/>
          <w:rtl/>
        </w:rPr>
      </w:pPr>
      <w:r w:rsidRPr="006D5E24">
        <w:rPr>
          <w:rFonts w:ascii="Simplified Arabic" w:hAnsi="Simplified Arabic" w:cs="Simplified Arabic" w:hint="cs"/>
          <w:b/>
          <w:bCs/>
          <w:sz w:val="28"/>
          <w:szCs w:val="28"/>
          <w:rtl/>
        </w:rPr>
        <w:t xml:space="preserve">3.7.2 الفكر المعماري </w:t>
      </w:r>
    </w:p>
    <w:p w:rsidR="00A21E90" w:rsidRPr="002C1473" w:rsidRDefault="00A21E90" w:rsidP="002C1473">
      <w:pPr>
        <w:pStyle w:val="a3"/>
        <w:ind w:left="0"/>
        <w:jc w:val="highKashida"/>
        <w:rPr>
          <w:rFonts w:ascii="Simplified Arabic" w:hAnsi="Simplified Arabic" w:cs="Simplified Arabic"/>
          <w:sz w:val="24"/>
          <w:szCs w:val="24"/>
          <w:rtl/>
          <w:lang w:bidi="ar-JO"/>
        </w:rPr>
      </w:pPr>
      <w:r w:rsidRPr="002C1473">
        <w:rPr>
          <w:rFonts w:ascii="Simplified Arabic" w:hAnsi="Simplified Arabic" w:cs="Simplified Arabic"/>
          <w:sz w:val="24"/>
          <w:szCs w:val="24"/>
          <w:rtl/>
          <w:lang w:bidi="ar-JO"/>
        </w:rPr>
        <w:t>هو الفكر القائم على ايجاد التوازن التفاعلي بين الانسان بشقيه المادي والمعنوي والبيئة بشقيها المادي والمعنوي وباستخدام طرق ومواد الانشاء المناسبة , وهذا ما يجعلنا بحاجة الى التعرف على ماهية وخصائص الأدوات والطرق والمواد و ال</w:t>
      </w:r>
      <w:r w:rsidR="002C1473">
        <w:rPr>
          <w:rFonts w:ascii="Simplified Arabic" w:hAnsi="Simplified Arabic" w:cs="Simplified Arabic" w:hint="cs"/>
          <w:sz w:val="24"/>
          <w:szCs w:val="24"/>
          <w:rtl/>
          <w:lang w:bidi="ar-JO"/>
        </w:rPr>
        <w:t>أ</w:t>
      </w:r>
      <w:r w:rsidRPr="002C1473">
        <w:rPr>
          <w:rFonts w:ascii="Simplified Arabic" w:hAnsi="Simplified Arabic" w:cs="Simplified Arabic"/>
          <w:sz w:val="24"/>
          <w:szCs w:val="24"/>
          <w:rtl/>
          <w:lang w:bidi="ar-JO"/>
        </w:rPr>
        <w:t>ساليب الانشائية التي يستخدمها المعماري في عصر تكنولوجيا المعلومات ودراسة البيئة المحيطة به في ظل الثورة المعلوماتية للتعرف على دور المعماري في ايجاد التوازن التفاعلي بين الانسان والبيئة .</w:t>
      </w:r>
      <w:r w:rsidR="007F62C5" w:rsidRPr="002C1473">
        <w:rPr>
          <w:rFonts w:ascii="Simplified Arabic" w:hAnsi="Simplified Arabic" w:cs="Simplified Arabic"/>
          <w:sz w:val="24"/>
          <w:szCs w:val="24"/>
          <w:rtl/>
          <w:lang w:bidi="ar-JO"/>
        </w:rPr>
        <w:t xml:space="preserve"> </w:t>
      </w:r>
    </w:p>
    <w:p w:rsidR="00643D6B" w:rsidRPr="00643D6B" w:rsidRDefault="00643D6B" w:rsidP="00152683">
      <w:pPr>
        <w:pStyle w:val="a3"/>
        <w:ind w:left="0"/>
        <w:jc w:val="highKashida"/>
        <w:rPr>
          <w:rFonts w:ascii="Simplified Arabic" w:hAnsi="Simplified Arabic" w:cs="Simplified Arabic"/>
          <w:b/>
          <w:bCs/>
          <w:sz w:val="28"/>
          <w:szCs w:val="28"/>
          <w:rtl/>
          <w:lang w:bidi="ar-JO"/>
        </w:rPr>
      </w:pPr>
    </w:p>
    <w:p w:rsidR="007F62C5" w:rsidRPr="002C1473" w:rsidRDefault="007F62C5" w:rsidP="00152683">
      <w:pPr>
        <w:pStyle w:val="a3"/>
        <w:numPr>
          <w:ilvl w:val="0"/>
          <w:numId w:val="4"/>
        </w:numPr>
        <w:ind w:left="360"/>
        <w:jc w:val="both"/>
        <w:rPr>
          <w:rFonts w:ascii="Simplified Arabic" w:hAnsi="Simplified Arabic" w:cs="Simplified Arabic"/>
          <w:b/>
          <w:bCs/>
          <w:sz w:val="24"/>
          <w:szCs w:val="24"/>
          <w:lang w:bidi="ar-JO"/>
        </w:rPr>
      </w:pPr>
      <w:r w:rsidRPr="002C1473">
        <w:rPr>
          <w:rFonts w:ascii="Simplified Arabic" w:hAnsi="Simplified Arabic" w:cs="Simplified Arabic"/>
          <w:b/>
          <w:bCs/>
          <w:sz w:val="24"/>
          <w:szCs w:val="24"/>
          <w:rtl/>
        </w:rPr>
        <w:t>الفكر</w:t>
      </w:r>
      <w:r w:rsidRPr="002C1473">
        <w:rPr>
          <w:rFonts w:ascii="Simplified Arabic" w:hAnsi="Simplified Arabic" w:cs="Simplified Arabic"/>
          <w:b/>
          <w:bCs/>
          <w:sz w:val="24"/>
          <w:szCs w:val="24"/>
        </w:rPr>
        <w:t xml:space="preserve"> </w:t>
      </w:r>
      <w:r w:rsidRPr="002C1473">
        <w:rPr>
          <w:rFonts w:ascii="Simplified Arabic" w:hAnsi="Simplified Arabic" w:cs="Simplified Arabic"/>
          <w:b/>
          <w:bCs/>
          <w:sz w:val="24"/>
          <w:szCs w:val="24"/>
          <w:rtl/>
        </w:rPr>
        <w:t>المعماري</w:t>
      </w:r>
      <w:r w:rsidRPr="002C1473">
        <w:rPr>
          <w:rFonts w:ascii="Simplified Arabic" w:hAnsi="Simplified Arabic" w:cs="Simplified Arabic"/>
          <w:b/>
          <w:bCs/>
          <w:sz w:val="24"/>
          <w:szCs w:val="24"/>
        </w:rPr>
        <w:t xml:space="preserve"> </w:t>
      </w:r>
      <w:r w:rsidRPr="002C1473">
        <w:rPr>
          <w:rFonts w:ascii="Simplified Arabic" w:hAnsi="Simplified Arabic" w:cs="Simplified Arabic"/>
          <w:b/>
          <w:bCs/>
          <w:sz w:val="24"/>
          <w:szCs w:val="24"/>
          <w:rtl/>
        </w:rPr>
        <w:t>من</w:t>
      </w:r>
      <w:r w:rsidRPr="002C1473">
        <w:rPr>
          <w:rFonts w:ascii="Simplified Arabic" w:hAnsi="Simplified Arabic" w:cs="Simplified Arabic"/>
          <w:b/>
          <w:bCs/>
          <w:sz w:val="24"/>
          <w:szCs w:val="24"/>
        </w:rPr>
        <w:t xml:space="preserve"> </w:t>
      </w:r>
      <w:r w:rsidRPr="002C1473">
        <w:rPr>
          <w:rFonts w:ascii="Simplified Arabic" w:hAnsi="Simplified Arabic" w:cs="Simplified Arabic"/>
          <w:b/>
          <w:bCs/>
          <w:sz w:val="24"/>
          <w:szCs w:val="24"/>
          <w:rtl/>
        </w:rPr>
        <w:t>الثورة</w:t>
      </w:r>
      <w:r w:rsidRPr="002C1473">
        <w:rPr>
          <w:rFonts w:ascii="Simplified Arabic" w:hAnsi="Simplified Arabic" w:cs="Simplified Arabic"/>
          <w:b/>
          <w:bCs/>
          <w:sz w:val="24"/>
          <w:szCs w:val="24"/>
        </w:rPr>
        <w:t xml:space="preserve"> </w:t>
      </w:r>
      <w:r w:rsidRPr="002C1473">
        <w:rPr>
          <w:rFonts w:ascii="Simplified Arabic" w:hAnsi="Simplified Arabic" w:cs="Simplified Arabic"/>
          <w:b/>
          <w:bCs/>
          <w:sz w:val="24"/>
          <w:szCs w:val="24"/>
          <w:rtl/>
        </w:rPr>
        <w:t>الصناعية</w:t>
      </w:r>
      <w:r w:rsidRPr="002C1473">
        <w:rPr>
          <w:rFonts w:ascii="Simplified Arabic" w:hAnsi="Simplified Arabic" w:cs="Simplified Arabic"/>
          <w:b/>
          <w:bCs/>
          <w:sz w:val="24"/>
          <w:szCs w:val="24"/>
        </w:rPr>
        <w:t xml:space="preserve"> </w:t>
      </w:r>
      <w:r w:rsidRPr="002C1473">
        <w:rPr>
          <w:rFonts w:ascii="Simplified Arabic" w:hAnsi="Simplified Arabic" w:cs="Simplified Arabic"/>
          <w:b/>
          <w:bCs/>
          <w:sz w:val="24"/>
          <w:szCs w:val="24"/>
          <w:rtl/>
        </w:rPr>
        <w:t>إلي</w:t>
      </w:r>
      <w:r w:rsidRPr="002C1473">
        <w:rPr>
          <w:rFonts w:ascii="Simplified Arabic" w:hAnsi="Simplified Arabic" w:cs="Simplified Arabic"/>
          <w:b/>
          <w:bCs/>
          <w:sz w:val="24"/>
          <w:szCs w:val="24"/>
        </w:rPr>
        <w:t xml:space="preserve"> </w:t>
      </w:r>
      <w:r w:rsidRPr="002C1473">
        <w:rPr>
          <w:rFonts w:ascii="Simplified Arabic" w:hAnsi="Simplified Arabic" w:cs="Simplified Arabic"/>
          <w:b/>
          <w:bCs/>
          <w:sz w:val="24"/>
          <w:szCs w:val="24"/>
          <w:rtl/>
        </w:rPr>
        <w:t>ظهور</w:t>
      </w:r>
      <w:r w:rsidRPr="002C1473">
        <w:rPr>
          <w:rFonts w:ascii="Simplified Arabic" w:hAnsi="Simplified Arabic" w:cs="Simplified Arabic"/>
          <w:b/>
          <w:bCs/>
          <w:sz w:val="24"/>
          <w:szCs w:val="24"/>
        </w:rPr>
        <w:t xml:space="preserve"> </w:t>
      </w:r>
      <w:r w:rsidRPr="002C1473">
        <w:rPr>
          <w:rFonts w:ascii="Simplified Arabic" w:hAnsi="Simplified Arabic" w:cs="Simplified Arabic"/>
          <w:b/>
          <w:bCs/>
          <w:sz w:val="24"/>
          <w:szCs w:val="24"/>
          <w:rtl/>
        </w:rPr>
        <w:t>تكنولوجيا</w:t>
      </w:r>
      <w:r w:rsidRPr="002C1473">
        <w:rPr>
          <w:rFonts w:ascii="Simplified Arabic" w:hAnsi="Simplified Arabic" w:cs="Simplified Arabic"/>
          <w:b/>
          <w:bCs/>
          <w:sz w:val="24"/>
          <w:szCs w:val="24"/>
        </w:rPr>
        <w:t xml:space="preserve"> </w:t>
      </w:r>
      <w:r w:rsidRPr="002C1473">
        <w:rPr>
          <w:rFonts w:ascii="Simplified Arabic" w:hAnsi="Simplified Arabic" w:cs="Simplified Arabic"/>
          <w:b/>
          <w:bCs/>
          <w:sz w:val="24"/>
          <w:szCs w:val="24"/>
          <w:rtl/>
        </w:rPr>
        <w:t>المعلومات</w:t>
      </w:r>
      <w:r w:rsidRPr="002C1473">
        <w:rPr>
          <w:rFonts w:ascii="Simplified Arabic" w:hAnsi="Simplified Arabic" w:cs="Simplified Arabic"/>
          <w:b/>
          <w:bCs/>
          <w:sz w:val="24"/>
          <w:szCs w:val="24"/>
        </w:rPr>
        <w:t>:</w:t>
      </w:r>
    </w:p>
    <w:p w:rsidR="007F62C5" w:rsidRPr="00E7240E" w:rsidRDefault="007F62C5" w:rsidP="002C1473">
      <w:pPr>
        <w:pStyle w:val="a3"/>
        <w:ind w:left="360"/>
        <w:jc w:val="both"/>
        <w:rPr>
          <w:rFonts w:ascii="Simplified Arabic" w:hAnsi="Simplified Arabic" w:cs="Simplified Arabic"/>
          <w:b/>
          <w:bCs/>
          <w:color w:val="548DD4" w:themeColor="text2" w:themeTint="99"/>
          <w:rtl/>
        </w:rPr>
      </w:pPr>
      <w:r w:rsidRPr="002C1473">
        <w:rPr>
          <w:rFonts w:ascii="Simplified Arabic" w:hAnsi="Simplified Arabic" w:cs="Simplified Arabic"/>
          <w:sz w:val="24"/>
          <w:szCs w:val="24"/>
          <w:rtl/>
        </w:rPr>
        <w:t>مع</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نهاية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القرن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التاسع</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عشر،</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أصبح</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تأثير</w:t>
      </w:r>
      <w:r w:rsidR="0074632E" w:rsidRPr="002C1473">
        <w:rPr>
          <w:rFonts w:ascii="Simplified Arabic" w:hAnsi="Simplified Arabic" w:cs="Simplified Arabic" w:hint="cs"/>
          <w:sz w:val="24"/>
          <w:szCs w:val="24"/>
          <w:rtl/>
        </w:rPr>
        <w:t xml:space="preserve"> </w:t>
      </w:r>
      <w:r w:rsidRPr="002C1473">
        <w:rPr>
          <w:rFonts w:ascii="Simplified Arabic" w:hAnsi="Simplified Arabic" w:cs="Simplified Arabic"/>
          <w:sz w:val="24"/>
          <w:szCs w:val="24"/>
          <w:rtl/>
        </w:rPr>
        <w:t>الثورة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الصناعية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واضحاً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فى</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مجالي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الهندسة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المعمارية</w:t>
      </w:r>
      <w:r w:rsidRPr="002C1473">
        <w:rPr>
          <w:rFonts w:ascii="Simplified Arabic" w:hAnsi="Simplified Arabic" w:cs="Simplified Arabic"/>
          <w:sz w:val="24"/>
          <w:szCs w:val="24"/>
        </w:rPr>
        <w:t xml:space="preserve"> </w:t>
      </w:r>
      <w:r w:rsidR="002C1473">
        <w:rPr>
          <w:rFonts w:ascii="Simplified Arabic" w:hAnsi="Simplified Arabic" w:cs="Simplified Arabic"/>
          <w:sz w:val="24"/>
          <w:szCs w:val="24"/>
          <w:rtl/>
        </w:rPr>
        <w:t xml:space="preserve">والتخطيط </w:t>
      </w:r>
      <w:r w:rsidRPr="002C1473">
        <w:rPr>
          <w:rFonts w:ascii="Simplified Arabic" w:hAnsi="Simplified Arabic" w:cs="Simplified Arabic"/>
          <w:sz w:val="24"/>
          <w:szCs w:val="24"/>
          <w:rtl/>
        </w:rPr>
        <w:t xml:space="preserve"> العمراني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حيث</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ساعدت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الثورة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الصناعية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علي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زيادة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الطاقة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وتطوير</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تكنولوجيا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البناء</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والمواد</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مما</w:t>
      </w:r>
      <w:r w:rsidRPr="002C1473">
        <w:rPr>
          <w:rFonts w:ascii="Simplified Arabic" w:hAnsi="Simplified Arabic" w:cs="Simplified Arabic"/>
          <w:sz w:val="24"/>
          <w:szCs w:val="24"/>
        </w:rPr>
        <w:t xml:space="preserve"> </w:t>
      </w:r>
      <w:r w:rsidR="002C1473">
        <w:rPr>
          <w:rFonts w:ascii="Simplified Arabic" w:hAnsi="Simplified Arabic" w:cs="Simplified Arabic"/>
          <w:sz w:val="24"/>
          <w:szCs w:val="24"/>
          <w:rtl/>
        </w:rPr>
        <w:t>أدى إل</w:t>
      </w:r>
      <w:r w:rsidR="002C1473">
        <w:rPr>
          <w:rFonts w:ascii="Simplified Arabic" w:hAnsi="Simplified Arabic" w:cs="Simplified Arabic" w:hint="cs"/>
          <w:sz w:val="24"/>
          <w:szCs w:val="24"/>
          <w:rtl/>
        </w:rPr>
        <w:t xml:space="preserve">ى </w:t>
      </w:r>
      <w:r w:rsidRPr="002C1473">
        <w:rPr>
          <w:rFonts w:ascii="Simplified Arabic" w:hAnsi="Simplified Arabic" w:cs="Simplified Arabic"/>
          <w:sz w:val="24"/>
          <w:szCs w:val="24"/>
          <w:rtl/>
        </w:rPr>
        <w:t>سرعة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تنفيذ</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المدن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وإمتداد</w:t>
      </w:r>
      <w:r w:rsidRPr="002C1473">
        <w:rPr>
          <w:rFonts w:ascii="Simplified Arabic" w:hAnsi="Simplified Arabic" w:cs="Simplified Arabic"/>
          <w:sz w:val="24"/>
          <w:szCs w:val="24"/>
        </w:rPr>
        <w:t xml:space="preserve"> </w:t>
      </w:r>
      <w:r w:rsidR="002C1473">
        <w:rPr>
          <w:rFonts w:ascii="Simplified Arabic" w:hAnsi="Simplified Arabic" w:cs="Simplified Arabic"/>
          <w:sz w:val="24"/>
          <w:szCs w:val="24"/>
          <w:rtl/>
        </w:rPr>
        <w:t>العمرا</w:t>
      </w:r>
      <w:r w:rsidR="002C1473">
        <w:rPr>
          <w:rFonts w:ascii="Simplified Arabic" w:hAnsi="Simplified Arabic" w:cs="Simplified Arabic" w:hint="cs"/>
          <w:sz w:val="24"/>
          <w:szCs w:val="24"/>
          <w:rtl/>
        </w:rPr>
        <w:t>ن</w:t>
      </w:r>
      <w:r w:rsidR="002C1473">
        <w:rPr>
          <w:rFonts w:ascii="Simplified Arabic" w:hAnsi="Simplified Arabic" w:cs="Simplified Arabic" w:hint="cs"/>
          <w:sz w:val="24"/>
          <w:szCs w:val="24"/>
          <w:rtl/>
          <w:lang w:bidi="ar-JO"/>
        </w:rPr>
        <w:t>,</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فقد</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ساعد</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إستخدام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الفولاذ</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والحديد</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والأسمنت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المسلح</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على</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زيادة البحور</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بين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الأعمدة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وإنشاء</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المباني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متعددة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الطوابق</w:t>
      </w:r>
      <w:r w:rsidRPr="002C1473">
        <w:rPr>
          <w:rFonts w:ascii="Simplified Arabic" w:hAnsi="Simplified Arabic" w:cs="Simplified Arabic"/>
          <w:sz w:val="24"/>
          <w:szCs w:val="24"/>
        </w:rPr>
        <w:t>.</w:t>
      </w:r>
      <w:r w:rsidRPr="002C1473">
        <w:rPr>
          <w:rFonts w:ascii="Simplified Arabic" w:hAnsi="Simplified Arabic" w:cs="Simplified Arabic"/>
          <w:sz w:val="24"/>
          <w:szCs w:val="24"/>
          <w:rtl/>
        </w:rPr>
        <w:t xml:space="preserve"> ففي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عام 1786 قام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فيكتور</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لويس</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بإستخدام</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الحديد المطاوع</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في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تغطية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سقف</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مسرح</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باريس .شكل (</w:t>
      </w:r>
      <w:r w:rsidR="00E7240E" w:rsidRPr="002C1473">
        <w:rPr>
          <w:rFonts w:ascii="Simplified Arabic" w:hAnsi="Simplified Arabic" w:cs="Simplified Arabic" w:hint="cs"/>
          <w:sz w:val="24"/>
          <w:szCs w:val="24"/>
          <w:rtl/>
          <w:lang w:bidi="ar-JO"/>
        </w:rPr>
        <w:t>1.2</w:t>
      </w:r>
      <w:r w:rsidRPr="002C1473">
        <w:rPr>
          <w:rFonts w:ascii="Simplified Arabic" w:hAnsi="Simplified Arabic" w:cs="Simplified Arabic"/>
          <w:sz w:val="24"/>
          <w:szCs w:val="24"/>
          <w:rtl/>
        </w:rPr>
        <w:t>) وهو</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أتاح</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بحور</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واسعة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ذات وأصبحت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للصناعات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الجديدة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والإبتكارات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العلمية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مردود</w:t>
      </w:r>
      <w:r w:rsidRPr="002C1473">
        <w:rPr>
          <w:rFonts w:ascii="Simplified Arabic" w:hAnsi="Simplified Arabic" w:cs="Simplified Arabic"/>
          <w:sz w:val="24"/>
          <w:szCs w:val="24"/>
        </w:rPr>
        <w:t xml:space="preserve"> </w:t>
      </w:r>
      <w:r w:rsidR="00643D6B" w:rsidRPr="002C1473">
        <w:rPr>
          <w:rFonts w:ascii="Simplified Arabic" w:hAnsi="Simplified Arabic" w:cs="Simplified Arabic"/>
          <w:sz w:val="24"/>
          <w:szCs w:val="24"/>
          <w:rtl/>
        </w:rPr>
        <w:t>عل</w:t>
      </w:r>
      <w:r w:rsidR="00643D6B" w:rsidRPr="002C1473">
        <w:rPr>
          <w:rFonts w:ascii="Simplified Arabic" w:hAnsi="Simplified Arabic" w:cs="Simplified Arabic" w:hint="cs"/>
          <w:sz w:val="24"/>
          <w:szCs w:val="24"/>
          <w:rtl/>
        </w:rPr>
        <w:t>ى</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مجال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البناء</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جهة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والأعمال الميكانيكية</w:t>
      </w:r>
      <w:r w:rsidRPr="002C1473">
        <w:rPr>
          <w:rFonts w:ascii="Simplified Arabic" w:hAnsi="Simplified Arabic" w:cs="Simplified Arabic"/>
          <w:b/>
          <w:bCs/>
          <w:sz w:val="24"/>
          <w:szCs w:val="24"/>
        </w:rPr>
        <w:t xml:space="preserve"> </w:t>
      </w:r>
      <w:r w:rsidRPr="002C1473">
        <w:rPr>
          <w:rFonts w:ascii="Simplified Arabic" w:hAnsi="Simplified Arabic" w:cs="Simplified Arabic"/>
          <w:sz w:val="24"/>
          <w:szCs w:val="24"/>
          <w:rtl/>
        </w:rPr>
        <w:t>من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جهة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أخرى</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مثال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ذلك</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أعمال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المصاعد الذي ساعد</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عل</w:t>
      </w:r>
      <w:r w:rsidR="00643D6B" w:rsidRPr="002C1473">
        <w:rPr>
          <w:rFonts w:ascii="Simplified Arabic" w:hAnsi="Simplified Arabic" w:cs="Simplified Arabic" w:hint="cs"/>
          <w:sz w:val="24"/>
          <w:szCs w:val="24"/>
          <w:rtl/>
        </w:rPr>
        <w:t>ى</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إنتاج</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أنواع</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جديدة</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المباني</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مثل</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ناطحات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السحاب</w:t>
      </w:r>
      <w:r w:rsidR="002C1473">
        <w:rPr>
          <w:rFonts w:ascii="Simplified Arabic" w:hAnsi="Simplified Arabic" w:cs="Simplified Arabic" w:hint="cs"/>
          <w:sz w:val="24"/>
          <w:szCs w:val="24"/>
          <w:rtl/>
        </w:rPr>
        <w:t>,</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كما</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ظهرت</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العديد</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من</w:t>
      </w:r>
      <w:r w:rsidRPr="002C1473">
        <w:rPr>
          <w:rFonts w:ascii="Simplified Arabic" w:hAnsi="Simplified Arabic" w:cs="Simplified Arabic"/>
          <w:sz w:val="24"/>
          <w:szCs w:val="24"/>
        </w:rPr>
        <w:t xml:space="preserve"> </w:t>
      </w:r>
      <w:r w:rsidRPr="002C1473">
        <w:rPr>
          <w:rFonts w:ascii="Simplified Arabic" w:hAnsi="Simplified Arabic" w:cs="Simplified Arabic"/>
          <w:sz w:val="24"/>
          <w:szCs w:val="24"/>
          <w:rtl/>
        </w:rPr>
        <w:t xml:space="preserve">النظريات </w:t>
      </w:r>
      <w:r w:rsidR="00E447F5" w:rsidRPr="002C1473">
        <w:rPr>
          <w:rFonts w:ascii="Simplified Arabic" w:hAnsi="Simplified Arabic" w:cs="Simplified Arabic"/>
          <w:sz w:val="24"/>
          <w:szCs w:val="24"/>
          <w:rtl/>
        </w:rPr>
        <w:t>والأفكار</w:t>
      </w:r>
      <w:r w:rsidR="002C1473">
        <w:rPr>
          <w:rFonts w:ascii="Simplified Arabic" w:hAnsi="Simplified Arabic" w:cs="Simplified Arabic" w:hint="cs"/>
          <w:sz w:val="24"/>
          <w:szCs w:val="24"/>
          <w:rtl/>
        </w:rPr>
        <w:t xml:space="preserve"> </w:t>
      </w:r>
      <w:r w:rsidR="00E447F5" w:rsidRPr="002C1473">
        <w:rPr>
          <w:rFonts w:ascii="Simplified Arabic" w:hAnsi="Simplified Arabic" w:cs="Simplified Arabic"/>
          <w:sz w:val="24"/>
          <w:szCs w:val="24"/>
          <w:rtl/>
        </w:rPr>
        <w:t>الجديدة</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مثل</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المسقط</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المفتوح</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والنظام</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الهيكلي</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والواجهات</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الزجاجية،</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وظهر</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ذلك</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جلياً</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في</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أعمال رواد</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العمارة</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منذ</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بداية</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القرن</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العشرين</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ومنهم " لويس سوليفان " و " ليكوربوزيه" و " ميس فان دروه" و "فرانك لويد</w:t>
      </w:r>
      <w:r w:rsidR="00E447F5" w:rsidRPr="002C1473">
        <w:rPr>
          <w:rFonts w:ascii="Simplified Arabic" w:hAnsi="Simplified Arabic" w:cs="Simplified Arabic"/>
          <w:b/>
          <w:bCs/>
          <w:sz w:val="24"/>
          <w:szCs w:val="24"/>
          <w:rtl/>
        </w:rPr>
        <w:t xml:space="preserve"> </w:t>
      </w:r>
      <w:r w:rsidR="00E447F5" w:rsidRPr="002C1473">
        <w:rPr>
          <w:rFonts w:ascii="Simplified Arabic" w:hAnsi="Simplified Arabic" w:cs="Simplified Arabic"/>
          <w:sz w:val="24"/>
          <w:szCs w:val="24"/>
          <w:rtl/>
        </w:rPr>
        <w:t>رايت "</w:t>
      </w:r>
      <w:r w:rsidR="00E447F5" w:rsidRPr="00766348">
        <w:rPr>
          <w:rFonts w:ascii="Simplified Arabic" w:hAnsi="Simplified Arabic" w:cs="Simplified Arabic"/>
          <w:b/>
          <w:bCs/>
          <w:sz w:val="28"/>
          <w:szCs w:val="28"/>
          <w:rtl/>
        </w:rPr>
        <w:t xml:space="preserve"> </w:t>
      </w:r>
      <w:r w:rsidR="00E447F5" w:rsidRPr="002C1473">
        <w:rPr>
          <w:rFonts w:ascii="Simplified Arabic" w:hAnsi="Simplified Arabic" w:cs="Simplified Arabic"/>
          <w:sz w:val="24"/>
          <w:szCs w:val="24"/>
          <w:rtl/>
        </w:rPr>
        <w:t>مما</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أدي</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إلي</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تطور</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مفهوم</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الحياة</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الحضارية</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فى</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القرن العشرون،</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وظهور</w:t>
      </w:r>
      <w:r w:rsidR="003F5928" w:rsidRPr="002C1473">
        <w:rPr>
          <w:rFonts w:ascii="Simplified Arabic" w:hAnsi="Simplified Arabic" w:cs="Simplified Arabic" w:hint="cs"/>
          <w:sz w:val="24"/>
          <w:szCs w:val="24"/>
          <w:rtl/>
        </w:rPr>
        <w:t xml:space="preserve"> </w:t>
      </w:r>
      <w:r w:rsidR="00E447F5" w:rsidRPr="002C1473">
        <w:rPr>
          <w:rFonts w:ascii="Simplified Arabic" w:hAnsi="Simplified Arabic" w:cs="Simplified Arabic"/>
          <w:sz w:val="24"/>
          <w:szCs w:val="24"/>
          <w:rtl/>
        </w:rPr>
        <w:t>المدينة</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الرأسية</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أو</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 xml:space="preserve">العامودية </w:t>
      </w:r>
      <w:r w:rsidR="00E447F5" w:rsidRPr="002C1473">
        <w:rPr>
          <w:rFonts w:ascii="Simplified Arabic" w:hAnsi="Simplified Arabic" w:cs="Simplified Arabic"/>
          <w:sz w:val="24"/>
          <w:szCs w:val="24"/>
        </w:rPr>
        <w:t>The vertical city</w:t>
      </w:r>
      <w:r w:rsidR="00E447F5" w:rsidRPr="002C1473">
        <w:rPr>
          <w:rFonts w:ascii="Simplified Arabic" w:hAnsi="Simplified Arabic" w:cs="Simplified Arabic"/>
          <w:sz w:val="24"/>
          <w:szCs w:val="24"/>
          <w:rtl/>
        </w:rPr>
        <w:t xml:space="preserve"> </w:t>
      </w:r>
      <w:r w:rsidR="002C1473">
        <w:rPr>
          <w:rFonts w:ascii="Simplified Arabic" w:hAnsi="Simplified Arabic" w:cs="Simplified Arabic" w:hint="cs"/>
          <w:sz w:val="24"/>
          <w:szCs w:val="24"/>
          <w:rtl/>
        </w:rPr>
        <w:t>,</w:t>
      </w:r>
      <w:r w:rsidR="00E447F5" w:rsidRPr="002C1473">
        <w:rPr>
          <w:rFonts w:ascii="Simplified Arabic" w:hAnsi="Simplified Arabic" w:cs="Simplified Arabic"/>
          <w:sz w:val="24"/>
          <w:szCs w:val="24"/>
          <w:rtl/>
        </w:rPr>
        <w:t xml:space="preserve"> كما</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تطور</w:t>
      </w:r>
      <w:r w:rsidR="00E447F5" w:rsidRPr="002C1473">
        <w:rPr>
          <w:rFonts w:ascii="Simplified Arabic" w:hAnsi="Simplified Arabic" w:cs="Simplified Arabic"/>
          <w:sz w:val="24"/>
          <w:szCs w:val="24"/>
          <w:rtl/>
          <w:lang w:bidi="ar-JO"/>
        </w:rPr>
        <w:t>ت</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الإتصالات</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الناشئة</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والتقنيات</w:t>
      </w:r>
      <w:r w:rsidR="00E447F5" w:rsidRPr="002C1473">
        <w:rPr>
          <w:rFonts w:ascii="Simplified Arabic" w:hAnsi="Simplified Arabic" w:cs="Simplified Arabic"/>
          <w:sz w:val="24"/>
          <w:szCs w:val="24"/>
        </w:rPr>
        <w:t xml:space="preserve"> </w:t>
      </w:r>
      <w:r w:rsidR="00E447F5" w:rsidRPr="002C1473">
        <w:rPr>
          <w:rFonts w:ascii="Simplified Arabic" w:hAnsi="Simplified Arabic" w:cs="Simplified Arabic"/>
          <w:sz w:val="24"/>
          <w:szCs w:val="24"/>
          <w:rtl/>
        </w:rPr>
        <w:t>الإعلامية مثل التلجراف والتلفزيون والسينما .</w:t>
      </w:r>
      <w:r w:rsidR="00E447F5" w:rsidRPr="00766348">
        <w:rPr>
          <w:rFonts w:ascii="Simplified Arabic" w:hAnsi="Simplified Arabic" w:cs="Simplified Arabic"/>
          <w:b/>
          <w:bCs/>
          <w:sz w:val="28"/>
          <w:szCs w:val="28"/>
          <w:rtl/>
        </w:rPr>
        <w:t xml:space="preserve"> </w:t>
      </w:r>
      <w:r w:rsidR="00152683" w:rsidRPr="00E7240E">
        <w:rPr>
          <w:rFonts w:ascii="Simplified Arabic" w:hAnsi="Simplified Arabic" w:cs="Simplified Arabic" w:hint="cs"/>
          <w:color w:val="548DD4" w:themeColor="text2" w:themeTint="99"/>
          <w:rtl/>
        </w:rPr>
        <w:t>(م.احمد ويس</w:t>
      </w:r>
      <w:r w:rsidR="00E7240E" w:rsidRPr="00E7240E">
        <w:rPr>
          <w:rFonts w:ascii="Simplified Arabic" w:hAnsi="Simplified Arabic" w:cs="Simplified Arabic" w:hint="cs"/>
          <w:color w:val="548DD4" w:themeColor="text2" w:themeTint="99"/>
          <w:rtl/>
        </w:rPr>
        <w:t>- تأثير المرتكز المادي للتكنولوجيا على الشكل المعماري</w:t>
      </w:r>
      <w:r w:rsidR="00152683" w:rsidRPr="00E7240E">
        <w:rPr>
          <w:rFonts w:ascii="Simplified Arabic" w:hAnsi="Simplified Arabic" w:cs="Simplified Arabic" w:hint="cs"/>
          <w:color w:val="548DD4" w:themeColor="text2" w:themeTint="99"/>
          <w:rtl/>
        </w:rPr>
        <w:t>)</w:t>
      </w:r>
    </w:p>
    <w:p w:rsidR="00E447F5" w:rsidRPr="00E7240E" w:rsidRDefault="00E447F5" w:rsidP="00152683">
      <w:pPr>
        <w:pStyle w:val="a3"/>
        <w:ind w:left="1080"/>
        <w:jc w:val="highKashida"/>
        <w:rPr>
          <w:rFonts w:ascii="Simplified Arabic" w:hAnsi="Simplified Arabic" w:cs="Simplified Arabic"/>
          <w:b/>
          <w:bCs/>
          <w:color w:val="548DD4" w:themeColor="text2" w:themeTint="99"/>
          <w:sz w:val="28"/>
          <w:szCs w:val="28"/>
          <w:rtl/>
        </w:rPr>
      </w:pPr>
    </w:p>
    <w:p w:rsidR="00E447F5" w:rsidRPr="00766348" w:rsidRDefault="003F5928" w:rsidP="00152683">
      <w:pPr>
        <w:pStyle w:val="a3"/>
        <w:ind w:left="1080"/>
        <w:jc w:val="highKashida"/>
        <w:rPr>
          <w:rFonts w:ascii="Simplified Arabic" w:hAnsi="Simplified Arabic" w:cs="Simplified Arabic"/>
          <w:b/>
          <w:bCs/>
          <w:sz w:val="28"/>
          <w:szCs w:val="28"/>
          <w:rtl/>
        </w:rPr>
      </w:pPr>
      <w:r>
        <w:rPr>
          <w:rFonts w:ascii="Simplified Arabic" w:hAnsi="Simplified Arabic" w:cs="Simplified Arabic"/>
          <w:b/>
          <w:bCs/>
          <w:noProof/>
          <w:sz w:val="28"/>
          <w:szCs w:val="28"/>
        </w:rPr>
        <w:drawing>
          <wp:inline distT="0" distB="0" distL="0" distR="0">
            <wp:extent cx="4152900" cy="2682418"/>
            <wp:effectExtent l="19050" t="0" r="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srcRect/>
                    <a:stretch>
                      <a:fillRect/>
                    </a:stretch>
                  </pic:blipFill>
                  <pic:spPr bwMode="auto">
                    <a:xfrm>
                      <a:off x="0" y="0"/>
                      <a:ext cx="4152900" cy="2682418"/>
                    </a:xfrm>
                    <a:prstGeom prst="rect">
                      <a:avLst/>
                    </a:prstGeom>
                    <a:noFill/>
                    <a:ln w="9525">
                      <a:noFill/>
                      <a:miter lim="800000"/>
                      <a:headEnd/>
                      <a:tailEnd/>
                    </a:ln>
                  </pic:spPr>
                </pic:pic>
              </a:graphicData>
            </a:graphic>
          </wp:inline>
        </w:drawing>
      </w:r>
    </w:p>
    <w:p w:rsidR="00E447F5" w:rsidRPr="002C1473" w:rsidRDefault="003F5928" w:rsidP="00E7240E">
      <w:pPr>
        <w:pStyle w:val="a3"/>
        <w:ind w:left="1080"/>
        <w:jc w:val="highKashida"/>
        <w:rPr>
          <w:rFonts w:ascii="Simplified Arabic" w:hAnsi="Simplified Arabic" w:cs="Simplified Arabic"/>
          <w:color w:val="548DD4" w:themeColor="text2" w:themeTint="99"/>
          <w:rtl/>
        </w:rPr>
      </w:pPr>
      <w:r w:rsidRPr="002C1473">
        <w:rPr>
          <w:rFonts w:ascii="Simplified Arabic" w:hAnsi="Simplified Arabic" w:cs="Simplified Arabic" w:hint="cs"/>
          <w:color w:val="548DD4" w:themeColor="text2" w:themeTint="99"/>
          <w:rtl/>
        </w:rPr>
        <w:t>الشكل (</w:t>
      </w:r>
      <w:r w:rsidR="00E7240E" w:rsidRPr="002C1473">
        <w:rPr>
          <w:rFonts w:ascii="Simplified Arabic" w:hAnsi="Simplified Arabic" w:cs="Simplified Arabic" w:hint="cs"/>
          <w:color w:val="548DD4" w:themeColor="text2" w:themeTint="99"/>
          <w:rtl/>
        </w:rPr>
        <w:t>1.2</w:t>
      </w:r>
      <w:r w:rsidRPr="002C1473">
        <w:rPr>
          <w:rFonts w:ascii="Simplified Arabic" w:hAnsi="Simplified Arabic" w:cs="Simplified Arabic" w:hint="cs"/>
          <w:color w:val="548DD4" w:themeColor="text2" w:themeTint="99"/>
          <w:rtl/>
        </w:rPr>
        <w:t xml:space="preserve">) سقف مسرح باريس الذي استخدم الحديد المطاوع </w:t>
      </w:r>
    </w:p>
    <w:p w:rsidR="00E7240E" w:rsidRDefault="00E7240E" w:rsidP="00E7240E">
      <w:pPr>
        <w:pStyle w:val="a3"/>
        <w:ind w:left="1080"/>
        <w:jc w:val="highKashida"/>
        <w:rPr>
          <w:rFonts w:ascii="Simplified Arabic" w:hAnsi="Simplified Arabic" w:cs="Simplified Arabic"/>
          <w:color w:val="548DD4" w:themeColor="text2" w:themeTint="99"/>
          <w:rtl/>
        </w:rPr>
      </w:pPr>
      <w:r w:rsidRPr="002C1473">
        <w:rPr>
          <w:rFonts w:ascii="Simplified Arabic" w:hAnsi="Simplified Arabic" w:cs="Simplified Arabic" w:hint="cs"/>
          <w:color w:val="548DD4" w:themeColor="text2" w:themeTint="99"/>
          <w:rtl/>
        </w:rPr>
        <w:t>المصدر: (م.احمد ويس- تأثير المرتكز المادي للتكنولوجيا على الشكل المعماري)</w:t>
      </w:r>
      <w:r w:rsidR="002C1473">
        <w:rPr>
          <w:rFonts w:ascii="Simplified Arabic" w:hAnsi="Simplified Arabic" w:cs="Simplified Arabic" w:hint="cs"/>
          <w:color w:val="548DD4" w:themeColor="text2" w:themeTint="99"/>
          <w:rtl/>
        </w:rPr>
        <w:t>.</w:t>
      </w:r>
    </w:p>
    <w:p w:rsidR="002C1473" w:rsidRPr="002C1473" w:rsidRDefault="002C1473" w:rsidP="00E7240E">
      <w:pPr>
        <w:pStyle w:val="a3"/>
        <w:ind w:left="1080"/>
        <w:jc w:val="highKashida"/>
        <w:rPr>
          <w:rFonts w:ascii="Simplified Arabic" w:hAnsi="Simplified Arabic" w:cs="Simplified Arabic"/>
          <w:color w:val="548DD4" w:themeColor="text2" w:themeTint="99"/>
          <w:rtl/>
        </w:rPr>
      </w:pPr>
    </w:p>
    <w:p w:rsidR="006A5AE5" w:rsidRDefault="006A5AE5" w:rsidP="00152683">
      <w:pPr>
        <w:pStyle w:val="a3"/>
        <w:ind w:left="1080"/>
        <w:jc w:val="highKashida"/>
        <w:rPr>
          <w:rFonts w:ascii="Simplified Arabic" w:hAnsi="Simplified Arabic" w:cs="Simplified Arabic"/>
          <w:b/>
          <w:bCs/>
          <w:sz w:val="28"/>
          <w:szCs w:val="28"/>
          <w:rtl/>
        </w:rPr>
      </w:pPr>
      <w:r>
        <w:rPr>
          <w:rFonts w:ascii="Simplified Arabic" w:hAnsi="Simplified Arabic" w:cs="Simplified Arabic" w:hint="cs"/>
          <w:b/>
          <w:bCs/>
          <w:noProof/>
          <w:sz w:val="28"/>
          <w:szCs w:val="28"/>
        </w:rPr>
        <w:drawing>
          <wp:inline distT="0" distB="0" distL="0" distR="0">
            <wp:extent cx="3705225" cy="1905000"/>
            <wp:effectExtent l="19050" t="0" r="9525"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srcRect/>
                    <a:stretch>
                      <a:fillRect/>
                    </a:stretch>
                  </pic:blipFill>
                  <pic:spPr bwMode="auto">
                    <a:xfrm>
                      <a:off x="0" y="0"/>
                      <a:ext cx="3705225" cy="1905000"/>
                    </a:xfrm>
                    <a:prstGeom prst="rect">
                      <a:avLst/>
                    </a:prstGeom>
                    <a:noFill/>
                    <a:ln w="9525">
                      <a:noFill/>
                      <a:miter lim="800000"/>
                      <a:headEnd/>
                      <a:tailEnd/>
                    </a:ln>
                  </pic:spPr>
                </pic:pic>
              </a:graphicData>
            </a:graphic>
          </wp:inline>
        </w:drawing>
      </w:r>
    </w:p>
    <w:p w:rsidR="006A5AE5" w:rsidRPr="002C1473" w:rsidRDefault="006A5AE5" w:rsidP="00E7240E">
      <w:pPr>
        <w:pStyle w:val="a3"/>
        <w:ind w:left="1080"/>
        <w:jc w:val="highKashida"/>
        <w:rPr>
          <w:rFonts w:ascii="Simplified Arabic" w:hAnsi="Simplified Arabic" w:cs="Simplified Arabic"/>
          <w:color w:val="548DD4" w:themeColor="text2" w:themeTint="99"/>
          <w:rtl/>
        </w:rPr>
      </w:pPr>
      <w:r w:rsidRPr="002C1473">
        <w:rPr>
          <w:rFonts w:ascii="Simplified Arabic" w:hAnsi="Simplified Arabic" w:cs="Simplified Arabic" w:hint="cs"/>
          <w:color w:val="548DD4" w:themeColor="text2" w:themeTint="99"/>
          <w:rtl/>
        </w:rPr>
        <w:t>الشكل (</w:t>
      </w:r>
      <w:r w:rsidR="00E7240E" w:rsidRPr="002C1473">
        <w:rPr>
          <w:rFonts w:ascii="Simplified Arabic" w:hAnsi="Simplified Arabic" w:cs="Simplified Arabic" w:hint="cs"/>
          <w:color w:val="548DD4" w:themeColor="text2" w:themeTint="99"/>
          <w:rtl/>
        </w:rPr>
        <w:t>2.2</w:t>
      </w:r>
      <w:r w:rsidRPr="002C1473">
        <w:rPr>
          <w:rFonts w:ascii="Simplified Arabic" w:hAnsi="Simplified Arabic" w:cs="Simplified Arabic" w:hint="cs"/>
          <w:color w:val="548DD4" w:themeColor="text2" w:themeTint="99"/>
          <w:rtl/>
        </w:rPr>
        <w:t xml:space="preserve">) استخدام لوكوربوزييه التصوير الجوي في اختيار موقع المدينة </w:t>
      </w:r>
    </w:p>
    <w:p w:rsidR="00A21E90" w:rsidRPr="002C1473" w:rsidRDefault="00E7240E" w:rsidP="00E7240E">
      <w:pPr>
        <w:pStyle w:val="a3"/>
        <w:ind w:left="1080"/>
        <w:jc w:val="highKashida"/>
        <w:rPr>
          <w:rFonts w:ascii="Simplified Arabic" w:hAnsi="Simplified Arabic" w:cs="Simplified Arabic"/>
          <w:color w:val="548DD4" w:themeColor="text2" w:themeTint="99"/>
          <w:rtl/>
        </w:rPr>
      </w:pPr>
      <w:r w:rsidRPr="002C1473">
        <w:rPr>
          <w:rFonts w:ascii="Simplified Arabic" w:hAnsi="Simplified Arabic" w:cs="Simplified Arabic" w:hint="cs"/>
          <w:color w:val="548DD4" w:themeColor="text2" w:themeTint="99"/>
          <w:rtl/>
        </w:rPr>
        <w:t>المصدر: (م.احمد ويس- تأثير المرتكز المادي للتكنولوجيا على الشكل المعماري)</w:t>
      </w:r>
    </w:p>
    <w:p w:rsidR="00E7240E" w:rsidRPr="00E7240E" w:rsidRDefault="00E7240E" w:rsidP="00E7240E">
      <w:pPr>
        <w:pStyle w:val="a3"/>
        <w:ind w:left="1080"/>
        <w:jc w:val="highKashida"/>
        <w:rPr>
          <w:rFonts w:ascii="Simplified Arabic" w:hAnsi="Simplified Arabic" w:cs="Simplified Arabic"/>
          <w:rtl/>
        </w:rPr>
      </w:pPr>
    </w:p>
    <w:p w:rsidR="00A21E90" w:rsidRPr="00E7240E" w:rsidRDefault="00E7240E" w:rsidP="00E7240E">
      <w:pPr>
        <w:pStyle w:val="a3"/>
        <w:ind w:left="0"/>
        <w:jc w:val="highKashida"/>
        <w:rPr>
          <w:rFonts w:ascii="Simplified Arabic" w:hAnsi="Simplified Arabic" w:cs="Simplified Arabic"/>
          <w:b/>
          <w:bCs/>
          <w:sz w:val="28"/>
          <w:szCs w:val="28"/>
          <w:rtl/>
          <w:lang w:bidi="ar-JO"/>
        </w:rPr>
      </w:pPr>
      <w:r w:rsidRPr="00E7240E">
        <w:rPr>
          <w:rFonts w:ascii="Simplified Arabic" w:hAnsi="Simplified Arabic" w:cs="Simplified Arabic" w:hint="cs"/>
          <w:b/>
          <w:bCs/>
          <w:sz w:val="28"/>
          <w:szCs w:val="28"/>
          <w:rtl/>
          <w:lang w:bidi="ar-JO"/>
        </w:rPr>
        <w:t>4.7.2</w:t>
      </w:r>
      <w:r w:rsidR="00A21E90" w:rsidRPr="00E7240E">
        <w:rPr>
          <w:rFonts w:ascii="Simplified Arabic" w:hAnsi="Simplified Arabic" w:cs="Simplified Arabic"/>
          <w:b/>
          <w:bCs/>
          <w:sz w:val="28"/>
          <w:szCs w:val="28"/>
          <w:rtl/>
          <w:lang w:bidi="ar-JO"/>
        </w:rPr>
        <w:t xml:space="preserve">أبعاد ظهور تكنولوجيا المعلومات وتأثيرها على العمارة والعمران </w:t>
      </w:r>
    </w:p>
    <w:p w:rsidR="008E6202" w:rsidRDefault="00A21E90" w:rsidP="002C1473">
      <w:pPr>
        <w:pStyle w:val="a3"/>
        <w:ind w:left="0"/>
        <w:jc w:val="both"/>
        <w:rPr>
          <w:rFonts w:ascii="Simplified Arabic" w:hAnsi="Simplified Arabic" w:cs="Simplified Arabic"/>
          <w:sz w:val="24"/>
          <w:szCs w:val="24"/>
          <w:rtl/>
          <w:lang w:bidi="ar-JO"/>
        </w:rPr>
      </w:pPr>
      <w:r w:rsidRPr="002C1473">
        <w:rPr>
          <w:rFonts w:ascii="Simplified Arabic" w:hAnsi="Simplified Arabic" w:cs="Simplified Arabic"/>
          <w:sz w:val="24"/>
          <w:szCs w:val="24"/>
          <w:rtl/>
          <w:lang w:bidi="ar-JO"/>
        </w:rPr>
        <w:t>مرت العمارة في عصر التكنولوجيا بمراحل من التطور شابهت التطورات التي اثرت على العمارة في عصر الثورة الصناعية , من ظهور انماط جديدة للمباني وظهور نظريات وأفكار تعبر عن متغيرات الحياة الحضرية , حيث تلاشت الحدود بين الحقيقة والخيال و</w:t>
      </w:r>
      <w:r w:rsidR="002C1473">
        <w:rPr>
          <w:rFonts w:ascii="Simplified Arabic" w:hAnsi="Simplified Arabic" w:cs="Simplified Arabic" w:hint="cs"/>
          <w:sz w:val="24"/>
          <w:szCs w:val="24"/>
          <w:rtl/>
          <w:lang w:bidi="ar-JO"/>
        </w:rPr>
        <w:t>أ</w:t>
      </w:r>
      <w:r w:rsidRPr="002C1473">
        <w:rPr>
          <w:rFonts w:ascii="Simplified Arabic" w:hAnsi="Simplified Arabic" w:cs="Simplified Arabic"/>
          <w:sz w:val="24"/>
          <w:szCs w:val="24"/>
          <w:rtl/>
          <w:lang w:bidi="ar-JO"/>
        </w:rPr>
        <w:t>صبحت للابتكارات الجديدة مردود على العمارة والعمران , كما ساعدت التقنيات ال</w:t>
      </w:r>
      <w:r w:rsidR="008E6202" w:rsidRPr="002C1473">
        <w:rPr>
          <w:rFonts w:ascii="Simplified Arabic" w:hAnsi="Simplified Arabic" w:cs="Simplified Arabic"/>
          <w:sz w:val="24"/>
          <w:szCs w:val="24"/>
          <w:rtl/>
          <w:lang w:bidi="ar-JO"/>
        </w:rPr>
        <w:t>رقمية على سهولة انتاج ال</w:t>
      </w:r>
      <w:r w:rsidR="002C1473">
        <w:rPr>
          <w:rFonts w:ascii="Simplified Arabic" w:hAnsi="Simplified Arabic" w:cs="Simplified Arabic" w:hint="cs"/>
          <w:sz w:val="24"/>
          <w:szCs w:val="24"/>
          <w:rtl/>
          <w:lang w:bidi="ar-JO"/>
        </w:rPr>
        <w:t>أ</w:t>
      </w:r>
      <w:r w:rsidR="008E6202" w:rsidRPr="002C1473">
        <w:rPr>
          <w:rFonts w:ascii="Simplified Arabic" w:hAnsi="Simplified Arabic" w:cs="Simplified Arabic"/>
          <w:sz w:val="24"/>
          <w:szCs w:val="24"/>
          <w:rtl/>
          <w:lang w:bidi="ar-JO"/>
        </w:rPr>
        <w:t xml:space="preserve">شكال مما فتح المجال للفكر المعماري على النحت و التشكيل الفراغي بحرية </w:t>
      </w:r>
      <w:r w:rsidR="002C1473">
        <w:rPr>
          <w:rFonts w:ascii="Simplified Arabic" w:hAnsi="Simplified Arabic" w:cs="Simplified Arabic" w:hint="cs"/>
          <w:sz w:val="24"/>
          <w:szCs w:val="24"/>
          <w:rtl/>
          <w:lang w:bidi="ar-JO"/>
        </w:rPr>
        <w:t>أ</w:t>
      </w:r>
      <w:r w:rsidR="008E6202" w:rsidRPr="002C1473">
        <w:rPr>
          <w:rFonts w:ascii="Simplified Arabic" w:hAnsi="Simplified Arabic" w:cs="Simplified Arabic"/>
          <w:sz w:val="24"/>
          <w:szCs w:val="24"/>
          <w:rtl/>
          <w:lang w:bidi="ar-JO"/>
        </w:rPr>
        <w:t>كبر .</w:t>
      </w:r>
    </w:p>
    <w:p w:rsidR="002C1473" w:rsidRDefault="002C1473" w:rsidP="002C1473">
      <w:pPr>
        <w:pStyle w:val="a3"/>
        <w:ind w:left="0"/>
        <w:jc w:val="both"/>
        <w:rPr>
          <w:rFonts w:ascii="Simplified Arabic" w:hAnsi="Simplified Arabic" w:cs="Simplified Arabic"/>
          <w:sz w:val="24"/>
          <w:szCs w:val="24"/>
          <w:rtl/>
          <w:lang w:bidi="ar-JO"/>
        </w:rPr>
      </w:pPr>
    </w:p>
    <w:p w:rsidR="002C1473" w:rsidRPr="002C1473" w:rsidRDefault="002C1473" w:rsidP="002C1473">
      <w:pPr>
        <w:pStyle w:val="a3"/>
        <w:ind w:left="0"/>
        <w:jc w:val="both"/>
        <w:rPr>
          <w:rFonts w:ascii="Simplified Arabic" w:hAnsi="Simplified Arabic" w:cs="Simplified Arabic"/>
          <w:sz w:val="24"/>
          <w:szCs w:val="24"/>
          <w:rtl/>
          <w:lang w:bidi="ar-JO"/>
        </w:rPr>
      </w:pPr>
    </w:p>
    <w:p w:rsidR="008E6202" w:rsidRPr="002C1473" w:rsidRDefault="008E6202" w:rsidP="00E7240E">
      <w:pPr>
        <w:pStyle w:val="a3"/>
        <w:ind w:left="0"/>
        <w:jc w:val="both"/>
        <w:rPr>
          <w:rFonts w:ascii="Simplified Arabic" w:hAnsi="Simplified Arabic" w:cs="Simplified Arabic"/>
          <w:b/>
          <w:bCs/>
          <w:sz w:val="24"/>
          <w:szCs w:val="24"/>
          <w:rtl/>
          <w:lang w:bidi="ar-JO"/>
        </w:rPr>
      </w:pPr>
      <w:r w:rsidRPr="002C1473">
        <w:rPr>
          <w:rFonts w:ascii="Simplified Arabic" w:hAnsi="Simplified Arabic" w:cs="Simplified Arabic"/>
          <w:b/>
          <w:bCs/>
          <w:sz w:val="24"/>
          <w:szCs w:val="24"/>
          <w:rtl/>
          <w:lang w:bidi="ar-JO"/>
        </w:rPr>
        <w:t>تأثير التكنولوجيا في منظومة العمل المعماري :</w:t>
      </w:r>
    </w:p>
    <w:p w:rsidR="00A653B0" w:rsidRPr="002C1473" w:rsidRDefault="008E6202" w:rsidP="00E7240E">
      <w:pPr>
        <w:pStyle w:val="a3"/>
        <w:ind w:left="0"/>
        <w:jc w:val="both"/>
        <w:rPr>
          <w:rFonts w:ascii="Simplified Arabic" w:hAnsi="Simplified Arabic" w:cs="Simplified Arabic"/>
          <w:sz w:val="24"/>
          <w:szCs w:val="24"/>
          <w:rtl/>
          <w:lang w:bidi="ar-JO"/>
        </w:rPr>
      </w:pPr>
      <w:r w:rsidRPr="002C1473">
        <w:rPr>
          <w:rFonts w:ascii="Simplified Arabic" w:hAnsi="Simplified Arabic" w:cs="Simplified Arabic"/>
          <w:sz w:val="24"/>
          <w:szCs w:val="24"/>
          <w:rtl/>
          <w:lang w:bidi="ar-JO"/>
        </w:rPr>
        <w:t>تعتبر البرامج المساعدة على التصميم تطبيق من تطبيقات البرمجيات والتي تمثل احد العناصر المكونة للبرامج (</w:t>
      </w:r>
      <w:r w:rsidRPr="002C1473">
        <w:rPr>
          <w:rFonts w:ascii="Simplified Arabic" w:hAnsi="Simplified Arabic" w:cs="Simplified Arabic"/>
          <w:sz w:val="24"/>
          <w:szCs w:val="24"/>
        </w:rPr>
        <w:t>software</w:t>
      </w:r>
      <w:r w:rsidRPr="002C1473">
        <w:rPr>
          <w:rFonts w:ascii="Simplified Arabic" w:hAnsi="Simplified Arabic" w:cs="Simplified Arabic"/>
          <w:sz w:val="24"/>
          <w:szCs w:val="24"/>
          <w:rtl/>
          <w:lang w:bidi="ar-JO"/>
        </w:rPr>
        <w:t>) ويستطيع المطور لهذه البرامج ان يقوم بتعديل وتطوير البرامج المساعدة على التصميم , ومن هذه البرامج :</w:t>
      </w:r>
    </w:p>
    <w:p w:rsidR="00A653B0" w:rsidRPr="002C1473" w:rsidRDefault="008E6202" w:rsidP="00E7240E">
      <w:pPr>
        <w:pStyle w:val="a3"/>
        <w:numPr>
          <w:ilvl w:val="0"/>
          <w:numId w:val="1"/>
        </w:numPr>
        <w:ind w:left="0"/>
        <w:jc w:val="both"/>
        <w:rPr>
          <w:rFonts w:ascii="Simplified Arabic" w:hAnsi="Simplified Arabic" w:cs="Simplified Arabic"/>
          <w:sz w:val="24"/>
          <w:szCs w:val="24"/>
        </w:rPr>
      </w:pPr>
      <w:r w:rsidRPr="002C1473">
        <w:rPr>
          <w:rFonts w:ascii="Simplified Arabic" w:hAnsi="Simplified Arabic" w:cs="Simplified Arabic"/>
          <w:sz w:val="24"/>
          <w:szCs w:val="24"/>
          <w:rtl/>
          <w:lang w:bidi="ar-JO"/>
        </w:rPr>
        <w:t>البرامج المساعدة على مسح ال</w:t>
      </w:r>
      <w:r w:rsidR="00A653B0" w:rsidRPr="002C1473">
        <w:rPr>
          <w:rFonts w:ascii="Simplified Arabic" w:hAnsi="Simplified Arabic" w:cs="Simplified Arabic"/>
          <w:sz w:val="24"/>
          <w:szCs w:val="24"/>
          <w:rtl/>
          <w:lang w:bidi="ar-JO"/>
        </w:rPr>
        <w:t>موقع وتحديد تضاريسه :</w:t>
      </w:r>
    </w:p>
    <w:p w:rsidR="008E6202" w:rsidRPr="002C1473" w:rsidRDefault="008E6202" w:rsidP="00E7240E">
      <w:pPr>
        <w:pStyle w:val="a3"/>
        <w:ind w:left="0"/>
        <w:jc w:val="highKashida"/>
        <w:rPr>
          <w:rFonts w:ascii="Simplified Arabic" w:hAnsi="Simplified Arabic" w:cs="Simplified Arabic"/>
          <w:sz w:val="24"/>
          <w:szCs w:val="24"/>
          <w:rtl/>
        </w:rPr>
      </w:pPr>
      <w:r w:rsidRPr="002C1473">
        <w:rPr>
          <w:rFonts w:ascii="Simplified Arabic" w:hAnsi="Simplified Arabic" w:cs="Simplified Arabic"/>
          <w:sz w:val="24"/>
          <w:szCs w:val="24"/>
          <w:rtl/>
          <w:lang w:bidi="ar-JO"/>
        </w:rPr>
        <w:t>حيث تساعد هذه البرامج على نقل الاحداثيات والأبعاد من الموقع عبر استخدام جهاز الثيودوليت الالكتروني وتحويله الى نموذج رقمي يمكن التعامل معه بواسطة البرامج الهندسية .</w:t>
      </w:r>
    </w:p>
    <w:p w:rsidR="00A653B0" w:rsidRPr="002C1473" w:rsidRDefault="00A653B0" w:rsidP="00E7240E">
      <w:pPr>
        <w:pStyle w:val="a3"/>
        <w:ind w:left="0"/>
        <w:jc w:val="highKashida"/>
        <w:rPr>
          <w:rFonts w:ascii="Simplified Arabic" w:hAnsi="Simplified Arabic" w:cs="Simplified Arabic"/>
          <w:sz w:val="24"/>
          <w:szCs w:val="24"/>
        </w:rPr>
      </w:pPr>
    </w:p>
    <w:p w:rsidR="00A653B0" w:rsidRPr="002C1473" w:rsidRDefault="00A653B0" w:rsidP="00E7240E">
      <w:pPr>
        <w:pStyle w:val="a3"/>
        <w:numPr>
          <w:ilvl w:val="0"/>
          <w:numId w:val="1"/>
        </w:numPr>
        <w:ind w:left="0"/>
        <w:jc w:val="highKashida"/>
        <w:rPr>
          <w:rFonts w:ascii="Simplified Arabic" w:hAnsi="Simplified Arabic" w:cs="Simplified Arabic"/>
          <w:sz w:val="24"/>
          <w:szCs w:val="24"/>
        </w:rPr>
      </w:pPr>
      <w:r w:rsidRPr="002C1473">
        <w:rPr>
          <w:rFonts w:ascii="Simplified Arabic" w:hAnsi="Simplified Arabic" w:cs="Simplified Arabic"/>
          <w:sz w:val="24"/>
          <w:szCs w:val="24"/>
          <w:rtl/>
        </w:rPr>
        <w:t xml:space="preserve"> البرامج المساعدة على الرسم : </w:t>
      </w:r>
    </w:p>
    <w:p w:rsidR="00A653B0" w:rsidRPr="002C1473" w:rsidRDefault="00A653B0" w:rsidP="00E7240E">
      <w:pPr>
        <w:pStyle w:val="a3"/>
        <w:ind w:left="0"/>
        <w:jc w:val="highKashida"/>
        <w:rPr>
          <w:rFonts w:ascii="Simplified Arabic" w:hAnsi="Simplified Arabic" w:cs="Simplified Arabic"/>
          <w:sz w:val="24"/>
          <w:szCs w:val="24"/>
          <w:rtl/>
        </w:rPr>
      </w:pPr>
      <w:r w:rsidRPr="002C1473">
        <w:rPr>
          <w:rFonts w:ascii="Simplified Arabic" w:hAnsi="Simplified Arabic" w:cs="Simplified Arabic"/>
          <w:sz w:val="24"/>
          <w:szCs w:val="24"/>
          <w:rtl/>
        </w:rPr>
        <w:t>تساعد هذه البرامج على اعداد الرسومات في شكل ثنائي الابعاد وامكانية التعديل والحذف والاضافة بطريقة مماثلة للعملية التقليدية معتمدا على اظهار الرسومات في شكل اما نقطي أو خطوط  أو منحنيات . ويكون احتفاظ الكمبيوتر للمعلومات مهما زاد حجمها وبالتالي هناك سهولة في التعديل والتكرار , فيزيد من سرعة العمل ويساعد على تقليل الوقت .</w:t>
      </w:r>
    </w:p>
    <w:p w:rsidR="00A653B0" w:rsidRPr="002C1473" w:rsidRDefault="00A653B0" w:rsidP="00E7240E">
      <w:pPr>
        <w:pStyle w:val="a3"/>
        <w:ind w:left="0"/>
        <w:jc w:val="highKashida"/>
        <w:rPr>
          <w:rFonts w:ascii="Simplified Arabic" w:hAnsi="Simplified Arabic" w:cs="Simplified Arabic"/>
          <w:sz w:val="24"/>
          <w:szCs w:val="24"/>
          <w:rtl/>
        </w:rPr>
      </w:pPr>
    </w:p>
    <w:p w:rsidR="00A653B0" w:rsidRPr="002C1473" w:rsidRDefault="00A653B0" w:rsidP="00E7240E">
      <w:pPr>
        <w:pStyle w:val="a3"/>
        <w:numPr>
          <w:ilvl w:val="0"/>
          <w:numId w:val="1"/>
        </w:numPr>
        <w:ind w:left="0"/>
        <w:jc w:val="highKashida"/>
        <w:rPr>
          <w:rFonts w:ascii="Simplified Arabic" w:hAnsi="Simplified Arabic" w:cs="Simplified Arabic"/>
          <w:sz w:val="24"/>
          <w:szCs w:val="24"/>
        </w:rPr>
      </w:pPr>
      <w:r w:rsidRPr="002C1473">
        <w:rPr>
          <w:rFonts w:ascii="Simplified Arabic" w:hAnsi="Simplified Arabic" w:cs="Simplified Arabic"/>
          <w:sz w:val="24"/>
          <w:szCs w:val="24"/>
          <w:rtl/>
        </w:rPr>
        <w:t>برامج النمذجة ومحاكاة الواقع :</w:t>
      </w:r>
    </w:p>
    <w:p w:rsidR="00A653B0" w:rsidRPr="00152683" w:rsidRDefault="00A653B0" w:rsidP="00E7240E">
      <w:pPr>
        <w:pStyle w:val="a3"/>
        <w:ind w:left="0"/>
        <w:jc w:val="highKashida"/>
        <w:rPr>
          <w:rFonts w:ascii="Simplified Arabic" w:hAnsi="Simplified Arabic" w:cs="Simplified Arabic"/>
          <w:sz w:val="28"/>
          <w:szCs w:val="28"/>
          <w:rtl/>
        </w:rPr>
      </w:pPr>
      <w:r w:rsidRPr="002C1473">
        <w:rPr>
          <w:rFonts w:ascii="Simplified Arabic" w:hAnsi="Simplified Arabic" w:cs="Simplified Arabic"/>
          <w:sz w:val="24"/>
          <w:szCs w:val="24"/>
          <w:rtl/>
        </w:rPr>
        <w:t>تمثيل الفكرة ومحاكاتها رقميا , حيث اعطى للمصممين أداة نموذجية تساعد على توفير الوقت والجهد و الخروج بقناعة عن المنتج , مع اعطاء الأسطح مواد التشطيب .</w:t>
      </w:r>
      <w:r w:rsidR="007D0F69" w:rsidRPr="002C1473">
        <w:rPr>
          <w:rFonts w:ascii="Simplified Arabic" w:hAnsi="Simplified Arabic" w:cs="Simplified Arabic" w:hint="cs"/>
          <w:sz w:val="24"/>
          <w:szCs w:val="24"/>
          <w:rtl/>
        </w:rPr>
        <w:t xml:space="preserve"> الشكل</w:t>
      </w:r>
      <w:r w:rsidR="007D0F69" w:rsidRPr="00152683">
        <w:rPr>
          <w:rFonts w:ascii="Simplified Arabic" w:hAnsi="Simplified Arabic" w:cs="Simplified Arabic" w:hint="cs"/>
          <w:sz w:val="28"/>
          <w:szCs w:val="28"/>
          <w:rtl/>
        </w:rPr>
        <w:t xml:space="preserve"> </w:t>
      </w:r>
      <w:r w:rsidR="007D0F69" w:rsidRPr="00152683">
        <w:rPr>
          <w:rFonts w:ascii="Simplified Arabic" w:hAnsi="Simplified Arabic" w:cs="Simplified Arabic" w:hint="cs"/>
          <w:rtl/>
        </w:rPr>
        <w:t>(</w:t>
      </w:r>
      <w:r w:rsidR="00E7240E">
        <w:rPr>
          <w:rFonts w:ascii="Simplified Arabic" w:hAnsi="Simplified Arabic" w:cs="Simplified Arabic" w:hint="cs"/>
          <w:rtl/>
        </w:rPr>
        <w:t>3.2</w:t>
      </w:r>
      <w:r w:rsidR="007D0F69" w:rsidRPr="00152683">
        <w:rPr>
          <w:rFonts w:ascii="Simplified Arabic" w:hAnsi="Simplified Arabic" w:cs="Simplified Arabic" w:hint="cs"/>
          <w:rtl/>
        </w:rPr>
        <w:t>)</w:t>
      </w:r>
    </w:p>
    <w:p w:rsidR="007D0F69" w:rsidRPr="00152683" w:rsidRDefault="007D0F69" w:rsidP="00E7240E">
      <w:pPr>
        <w:pStyle w:val="a3"/>
        <w:ind w:left="0"/>
        <w:jc w:val="highKashida"/>
        <w:rPr>
          <w:rFonts w:ascii="Simplified Arabic" w:hAnsi="Simplified Arabic" w:cs="Simplified Arabic"/>
          <w:sz w:val="28"/>
          <w:szCs w:val="28"/>
          <w:rtl/>
        </w:rPr>
      </w:pPr>
    </w:p>
    <w:p w:rsidR="007D0F69" w:rsidRPr="00152683" w:rsidRDefault="007D0F69" w:rsidP="00152683">
      <w:pPr>
        <w:pStyle w:val="a3"/>
        <w:jc w:val="highKashida"/>
        <w:rPr>
          <w:rFonts w:ascii="Simplified Arabic" w:hAnsi="Simplified Arabic" w:cs="Simplified Arabic"/>
          <w:sz w:val="28"/>
          <w:szCs w:val="28"/>
          <w:rtl/>
        </w:rPr>
      </w:pPr>
      <w:r w:rsidRPr="00152683">
        <w:rPr>
          <w:rFonts w:ascii="Simplified Arabic" w:hAnsi="Simplified Arabic" w:cs="Simplified Arabic"/>
          <w:noProof/>
          <w:sz w:val="28"/>
          <w:szCs w:val="28"/>
        </w:rPr>
        <w:drawing>
          <wp:inline distT="0" distB="0" distL="0" distR="0">
            <wp:extent cx="4140835" cy="2071415"/>
            <wp:effectExtent l="19050" t="0" r="0" b="0"/>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srcRect/>
                    <a:stretch>
                      <a:fillRect/>
                    </a:stretch>
                  </pic:blipFill>
                  <pic:spPr bwMode="auto">
                    <a:xfrm>
                      <a:off x="0" y="0"/>
                      <a:ext cx="4140835" cy="2071415"/>
                    </a:xfrm>
                    <a:prstGeom prst="rect">
                      <a:avLst/>
                    </a:prstGeom>
                    <a:noFill/>
                    <a:ln w="9525">
                      <a:noFill/>
                      <a:miter lim="800000"/>
                      <a:headEnd/>
                      <a:tailEnd/>
                    </a:ln>
                  </pic:spPr>
                </pic:pic>
              </a:graphicData>
            </a:graphic>
          </wp:inline>
        </w:drawing>
      </w:r>
    </w:p>
    <w:p w:rsidR="002C1473" w:rsidRDefault="007D0F69" w:rsidP="002C1473">
      <w:pPr>
        <w:pStyle w:val="a3"/>
        <w:jc w:val="both"/>
        <w:rPr>
          <w:rFonts w:ascii="Simplified Arabic" w:hAnsi="Simplified Arabic" w:cs="Simplified Arabic"/>
          <w:color w:val="548DD4" w:themeColor="text2" w:themeTint="99"/>
          <w:rtl/>
          <w:lang w:bidi="ar-JO"/>
        </w:rPr>
      </w:pPr>
      <w:r w:rsidRPr="002C1473">
        <w:rPr>
          <w:rFonts w:ascii="Simplified Arabic" w:hAnsi="Simplified Arabic" w:cs="Simplified Arabic" w:hint="cs"/>
          <w:color w:val="548DD4" w:themeColor="text2" w:themeTint="99"/>
          <w:rtl/>
        </w:rPr>
        <w:t>الشكل (</w:t>
      </w:r>
      <w:r w:rsidR="00E7240E" w:rsidRPr="002C1473">
        <w:rPr>
          <w:rFonts w:ascii="Simplified Arabic" w:hAnsi="Simplified Arabic" w:cs="Simplified Arabic" w:hint="cs"/>
          <w:color w:val="548DD4" w:themeColor="text2" w:themeTint="99"/>
          <w:rtl/>
        </w:rPr>
        <w:t>3.2</w:t>
      </w:r>
      <w:r w:rsidRPr="002C1473">
        <w:rPr>
          <w:rFonts w:ascii="Simplified Arabic" w:hAnsi="Simplified Arabic" w:cs="Simplified Arabic" w:hint="cs"/>
          <w:color w:val="548DD4" w:themeColor="text2" w:themeTint="99"/>
          <w:rtl/>
        </w:rPr>
        <w:t xml:space="preserve">) : نموذج ال </w:t>
      </w:r>
      <w:r w:rsidRPr="002C1473">
        <w:rPr>
          <w:rFonts w:ascii="Simplified Arabic" w:hAnsi="Simplified Arabic" w:cs="Simplified Arabic"/>
          <w:color w:val="548DD4" w:themeColor="text2" w:themeTint="99"/>
        </w:rPr>
        <w:t xml:space="preserve">BIM </w:t>
      </w:r>
      <w:r w:rsidRPr="002C1473">
        <w:rPr>
          <w:rFonts w:ascii="Simplified Arabic" w:hAnsi="Simplified Arabic" w:cs="Simplified Arabic" w:hint="cs"/>
          <w:color w:val="548DD4" w:themeColor="text2" w:themeTint="99"/>
          <w:rtl/>
          <w:lang w:bidi="ar-JO"/>
        </w:rPr>
        <w:t xml:space="preserve"> كنموذج محاكي للواقع </w:t>
      </w:r>
      <w:r w:rsidR="002C1473">
        <w:rPr>
          <w:rFonts w:ascii="Simplified Arabic" w:hAnsi="Simplified Arabic" w:cs="Simplified Arabic" w:hint="cs"/>
          <w:color w:val="548DD4" w:themeColor="text2" w:themeTint="99"/>
          <w:rtl/>
          <w:lang w:bidi="ar-JO"/>
        </w:rPr>
        <w:t>.</w:t>
      </w:r>
    </w:p>
    <w:p w:rsidR="00E7240E" w:rsidRPr="002C1473" w:rsidRDefault="00E7240E" w:rsidP="002C1473">
      <w:pPr>
        <w:pStyle w:val="a3"/>
        <w:jc w:val="both"/>
        <w:rPr>
          <w:rFonts w:ascii="Simplified Arabic" w:hAnsi="Simplified Arabic" w:cs="Simplified Arabic"/>
          <w:color w:val="548DD4" w:themeColor="text2" w:themeTint="99"/>
          <w:rtl/>
          <w:lang w:bidi="ar-JO"/>
        </w:rPr>
      </w:pPr>
      <w:r w:rsidRPr="002C1473">
        <w:rPr>
          <w:rFonts w:ascii="Simplified Arabic" w:hAnsi="Simplified Arabic" w:cs="Simplified Arabic" w:hint="cs"/>
          <w:color w:val="548DD4" w:themeColor="text2" w:themeTint="99"/>
          <w:rtl/>
          <w:lang w:bidi="ar-JO"/>
        </w:rPr>
        <w:t xml:space="preserve">المصدر: </w:t>
      </w:r>
      <w:r w:rsidRPr="002C1473">
        <w:rPr>
          <w:rFonts w:ascii="Simplified Arabic" w:hAnsi="Simplified Arabic" w:cs="Simplified Arabic" w:hint="cs"/>
          <w:color w:val="548DD4" w:themeColor="text2" w:themeTint="99"/>
          <w:rtl/>
        </w:rPr>
        <w:t>(م.احمد ويس- تأثير المرتكز المادي للتكنولوجيا على الشكل المعماري)</w:t>
      </w:r>
    </w:p>
    <w:p w:rsidR="00A653B0" w:rsidRPr="002C1473" w:rsidRDefault="00A653B0" w:rsidP="002D0411">
      <w:pPr>
        <w:pStyle w:val="a3"/>
        <w:ind w:left="0"/>
        <w:jc w:val="both"/>
        <w:rPr>
          <w:rFonts w:ascii="Simplified Arabic" w:hAnsi="Simplified Arabic" w:cs="Simplified Arabic"/>
          <w:sz w:val="24"/>
          <w:szCs w:val="24"/>
          <w:rtl/>
        </w:rPr>
      </w:pPr>
      <w:r w:rsidRPr="002C1473">
        <w:rPr>
          <w:rFonts w:ascii="Simplified Arabic" w:hAnsi="Simplified Arabic" w:cs="Simplified Arabic"/>
          <w:sz w:val="24"/>
          <w:szCs w:val="24"/>
          <w:rtl/>
        </w:rPr>
        <w:t>وبالتالي فان التكنولوجيا وبرامجها وفرت :</w:t>
      </w:r>
    </w:p>
    <w:p w:rsidR="00A653B0" w:rsidRPr="002C1473" w:rsidRDefault="00A653B0" w:rsidP="00152683">
      <w:pPr>
        <w:pStyle w:val="a3"/>
        <w:numPr>
          <w:ilvl w:val="0"/>
          <w:numId w:val="1"/>
        </w:numPr>
        <w:jc w:val="highKashida"/>
        <w:rPr>
          <w:rFonts w:ascii="Simplified Arabic" w:hAnsi="Simplified Arabic" w:cs="Simplified Arabic"/>
          <w:sz w:val="24"/>
          <w:szCs w:val="24"/>
        </w:rPr>
      </w:pPr>
      <w:r w:rsidRPr="002C1473">
        <w:rPr>
          <w:rFonts w:ascii="Simplified Arabic" w:hAnsi="Simplified Arabic" w:cs="Simplified Arabic"/>
          <w:sz w:val="24"/>
          <w:szCs w:val="24"/>
          <w:rtl/>
        </w:rPr>
        <w:t>المساعدة على التصميم وتسهيل عملية الانتاج عبر امكانية الحذف والاضافة والتعديل والتكرار .</w:t>
      </w:r>
    </w:p>
    <w:p w:rsidR="00A653B0" w:rsidRPr="002C1473" w:rsidRDefault="00A653B0" w:rsidP="00152683">
      <w:pPr>
        <w:pStyle w:val="a3"/>
        <w:numPr>
          <w:ilvl w:val="0"/>
          <w:numId w:val="1"/>
        </w:numPr>
        <w:jc w:val="highKashida"/>
        <w:rPr>
          <w:rFonts w:ascii="Simplified Arabic" w:hAnsi="Simplified Arabic" w:cs="Simplified Arabic"/>
          <w:sz w:val="24"/>
          <w:szCs w:val="24"/>
        </w:rPr>
      </w:pPr>
      <w:r w:rsidRPr="002C1473">
        <w:rPr>
          <w:rFonts w:ascii="Simplified Arabic" w:hAnsi="Simplified Arabic" w:cs="Simplified Arabic"/>
          <w:sz w:val="24"/>
          <w:szCs w:val="24"/>
          <w:rtl/>
        </w:rPr>
        <w:t xml:space="preserve">امكانية محاكاة الواقع واعطاء شكل حقيقي للمباني قبل تنفيذها </w:t>
      </w:r>
      <w:r w:rsidR="002D0411">
        <w:rPr>
          <w:rFonts w:ascii="Simplified Arabic" w:hAnsi="Simplified Arabic" w:cs="Simplified Arabic" w:hint="cs"/>
          <w:sz w:val="24"/>
          <w:szCs w:val="24"/>
          <w:rtl/>
        </w:rPr>
        <w:t>.</w:t>
      </w:r>
    </w:p>
    <w:p w:rsidR="00A653B0" w:rsidRPr="002C1473" w:rsidRDefault="00A653B0" w:rsidP="00152683">
      <w:pPr>
        <w:pStyle w:val="a3"/>
        <w:numPr>
          <w:ilvl w:val="0"/>
          <w:numId w:val="1"/>
        </w:numPr>
        <w:jc w:val="highKashida"/>
        <w:rPr>
          <w:rFonts w:ascii="Simplified Arabic" w:hAnsi="Simplified Arabic" w:cs="Simplified Arabic"/>
          <w:sz w:val="24"/>
          <w:szCs w:val="24"/>
        </w:rPr>
      </w:pPr>
      <w:r w:rsidRPr="002C1473">
        <w:rPr>
          <w:rFonts w:ascii="Simplified Arabic" w:hAnsi="Simplified Arabic" w:cs="Simplified Arabic"/>
          <w:sz w:val="24"/>
          <w:szCs w:val="24"/>
          <w:rtl/>
        </w:rPr>
        <w:t>سهولة اجراء الحسابات مع السرعة والدقة .</w:t>
      </w:r>
    </w:p>
    <w:p w:rsidR="00A653B0" w:rsidRPr="002D0411" w:rsidRDefault="00A653B0" w:rsidP="002D0411">
      <w:pPr>
        <w:jc w:val="highKashida"/>
        <w:rPr>
          <w:rFonts w:ascii="Simplified Arabic" w:hAnsi="Simplified Arabic" w:cs="Simplified Arabic"/>
          <w:color w:val="548DD4" w:themeColor="text2" w:themeTint="99"/>
          <w:sz w:val="28"/>
          <w:szCs w:val="28"/>
          <w:rtl/>
        </w:rPr>
      </w:pPr>
      <w:r w:rsidRPr="002C1473">
        <w:rPr>
          <w:rFonts w:ascii="Simplified Arabic" w:hAnsi="Simplified Arabic" w:cs="Simplified Arabic"/>
          <w:sz w:val="24"/>
          <w:szCs w:val="24"/>
          <w:rtl/>
        </w:rPr>
        <w:t>التعبير عن المبنى يأتي في صورة رسومات مفصلة بشكل مماثل لعملية الرسم والتصميم التقليدية .</w:t>
      </w:r>
      <w:r w:rsidR="00464F1E" w:rsidRPr="00152683">
        <w:rPr>
          <w:rFonts w:ascii="Simplified Arabic" w:hAnsi="Simplified Arabic"/>
          <w:rtl/>
        </w:rPr>
        <w:t xml:space="preserve"> </w:t>
      </w:r>
      <w:r w:rsidR="00464F1E" w:rsidRPr="00E7240E">
        <w:rPr>
          <w:rFonts w:ascii="Simplified Arabic" w:hAnsi="Simplified Arabic"/>
          <w:color w:val="548DD4" w:themeColor="text2" w:themeTint="99"/>
          <w:rtl/>
        </w:rPr>
        <w:t>(</w:t>
      </w:r>
      <w:r w:rsidR="00E7240E" w:rsidRPr="00E7240E">
        <w:rPr>
          <w:rFonts w:ascii="Simplified Arabic" w:hAnsi="Simplified Arabic" w:hint="cs"/>
          <w:color w:val="548DD4" w:themeColor="text2" w:themeTint="99"/>
          <w:rtl/>
        </w:rPr>
        <w:t>م.محمد أحمد -</w:t>
      </w:r>
      <w:r w:rsidR="00464F1E" w:rsidRPr="00E7240E">
        <w:rPr>
          <w:rFonts w:ascii="Simplified Arabic" w:hAnsi="Simplified Arabic" w:hint="cs"/>
          <w:color w:val="548DD4" w:themeColor="text2" w:themeTint="99"/>
          <w:rtl/>
        </w:rPr>
        <w:t>تأثير تكنولوجيا المعلومات على تطور الفكر المعماري)</w:t>
      </w:r>
      <w:r w:rsidR="00464F1E" w:rsidRPr="00E7240E">
        <w:rPr>
          <w:rFonts w:ascii="Simplified Arabic" w:hAnsi="Simplified Arabic" w:cs="Simplified Arabic" w:hint="cs"/>
          <w:color w:val="548DD4" w:themeColor="text2" w:themeTint="99"/>
          <w:sz w:val="28"/>
          <w:szCs w:val="28"/>
          <w:rtl/>
        </w:rPr>
        <w:t>.</w:t>
      </w:r>
    </w:p>
    <w:p w:rsidR="00E7240E" w:rsidRPr="00E7240E" w:rsidRDefault="00AD4445" w:rsidP="002D0411">
      <w:pPr>
        <w:pStyle w:val="a3"/>
        <w:ind w:left="0"/>
        <w:jc w:val="both"/>
        <w:rPr>
          <w:rFonts w:ascii="Simplified Arabic" w:hAnsi="Simplified Arabic" w:cs="Simplified Arabic"/>
          <w:b/>
          <w:bCs/>
          <w:color w:val="548DD4" w:themeColor="text2" w:themeTint="99"/>
          <w:sz w:val="28"/>
          <w:szCs w:val="28"/>
          <w:rtl/>
        </w:rPr>
      </w:pPr>
      <w:r w:rsidRPr="002D0411">
        <w:rPr>
          <w:rFonts w:ascii="Simplified Arabic" w:hAnsi="Simplified Arabic" w:cs="Simplified Arabic"/>
          <w:sz w:val="24"/>
          <w:szCs w:val="24"/>
          <w:rtl/>
        </w:rPr>
        <w:t xml:space="preserve">التقدم التكنولوجي الذي نعاصره اليوم هو ركن رئيسي من </w:t>
      </w:r>
      <w:r w:rsidR="002D0411">
        <w:rPr>
          <w:rFonts w:ascii="Simplified Arabic" w:hAnsi="Simplified Arabic" w:cs="Simplified Arabic" w:hint="cs"/>
          <w:sz w:val="24"/>
          <w:szCs w:val="24"/>
          <w:rtl/>
        </w:rPr>
        <w:t>أ</w:t>
      </w:r>
      <w:r w:rsidRPr="002D0411">
        <w:rPr>
          <w:rFonts w:ascii="Simplified Arabic" w:hAnsi="Simplified Arabic" w:cs="Simplified Arabic"/>
          <w:sz w:val="24"/>
          <w:szCs w:val="24"/>
          <w:rtl/>
        </w:rPr>
        <w:t xml:space="preserve">ركان تطور أي مجتمع , </w:t>
      </w:r>
      <w:r w:rsidR="002D0411">
        <w:rPr>
          <w:rFonts w:ascii="Simplified Arabic" w:hAnsi="Simplified Arabic" w:cs="Simplified Arabic" w:hint="cs"/>
          <w:sz w:val="24"/>
          <w:szCs w:val="24"/>
          <w:rtl/>
        </w:rPr>
        <w:t>أ</w:t>
      </w:r>
      <w:r w:rsidRPr="002D0411">
        <w:rPr>
          <w:rFonts w:ascii="Simplified Arabic" w:hAnsi="Simplified Arabic" w:cs="Simplified Arabic"/>
          <w:sz w:val="24"/>
          <w:szCs w:val="24"/>
          <w:rtl/>
        </w:rPr>
        <w:t xml:space="preserve">ثر وبشكل واضح على تطور العمارة بجانبيها النظري والعملي , والمعماري دخل في مرحلة التحدي لابراز دوره وأهميته في المستقبل </w:t>
      </w:r>
      <w:r w:rsidR="002D0411">
        <w:rPr>
          <w:rFonts w:ascii="Simplified Arabic" w:hAnsi="Simplified Arabic" w:cs="Simplified Arabic" w:hint="cs"/>
          <w:sz w:val="24"/>
          <w:szCs w:val="24"/>
          <w:rtl/>
        </w:rPr>
        <w:t xml:space="preserve">, </w:t>
      </w:r>
      <w:r w:rsidRPr="002D0411">
        <w:rPr>
          <w:rFonts w:ascii="Simplified Arabic" w:hAnsi="Simplified Arabic" w:cs="Simplified Arabic"/>
          <w:sz w:val="24"/>
          <w:szCs w:val="24"/>
          <w:rtl/>
        </w:rPr>
        <w:t xml:space="preserve">وتأكيدا على العلاقة بين التكنولوجيا والعمارة باعتبار </w:t>
      </w:r>
      <w:r w:rsidR="002D0411">
        <w:rPr>
          <w:rFonts w:ascii="Simplified Arabic" w:hAnsi="Simplified Arabic" w:cs="Simplified Arabic" w:hint="cs"/>
          <w:sz w:val="24"/>
          <w:szCs w:val="24"/>
          <w:rtl/>
        </w:rPr>
        <w:t>أ</w:t>
      </w:r>
      <w:r w:rsidRPr="002D0411">
        <w:rPr>
          <w:rFonts w:ascii="Simplified Arabic" w:hAnsi="Simplified Arabic" w:cs="Simplified Arabic"/>
          <w:sz w:val="24"/>
          <w:szCs w:val="24"/>
          <w:rtl/>
        </w:rPr>
        <w:t xml:space="preserve">ن العمارة المعاصرة نتاجا للتكنولوجيا الحديثة والتي تغلغلت الى داخل كل جوانب العمارة </w:t>
      </w:r>
      <w:r w:rsidRPr="002D0411">
        <w:rPr>
          <w:rFonts w:ascii="Simplified Arabic" w:hAnsi="Simplified Arabic" w:cs="Simplified Arabic"/>
          <w:color w:val="000000" w:themeColor="text1"/>
          <w:sz w:val="24"/>
          <w:szCs w:val="24"/>
          <w:rtl/>
        </w:rPr>
        <w:t>.</w:t>
      </w:r>
      <w:r w:rsidR="002D0411">
        <w:rPr>
          <w:rFonts w:ascii="Simplified Arabic" w:hAnsi="Simplified Arabic" w:cs="Simplified Arabic" w:hint="cs"/>
          <w:color w:val="548DD4" w:themeColor="text2" w:themeTint="99"/>
          <w:rtl/>
        </w:rPr>
        <w:t xml:space="preserve"> </w:t>
      </w:r>
      <w:r w:rsidR="00464F1E" w:rsidRPr="00E7240E">
        <w:rPr>
          <w:rFonts w:ascii="Simplified Arabic" w:hAnsi="Simplified Arabic" w:cs="Simplified Arabic" w:hint="cs"/>
          <w:color w:val="548DD4" w:themeColor="text2" w:themeTint="99"/>
          <w:rtl/>
        </w:rPr>
        <w:t>(</w:t>
      </w:r>
      <w:r w:rsidR="00E7240E" w:rsidRPr="00E7240E">
        <w:rPr>
          <w:rFonts w:ascii="Simplified Arabic" w:hAnsi="Simplified Arabic" w:cs="Simplified Arabic" w:hint="cs"/>
          <w:color w:val="548DD4" w:themeColor="text2" w:themeTint="99"/>
          <w:rtl/>
        </w:rPr>
        <w:t xml:space="preserve"> م. احمد ويس- تأثير المرتكز المادي للتكنولوجيا على الشكل المعماري</w:t>
      </w:r>
      <w:r w:rsidR="00E7240E" w:rsidRPr="00E7240E">
        <w:rPr>
          <w:rFonts w:ascii="Simplified Arabic" w:hAnsi="Simplified Arabic" w:cs="Simplified Arabic" w:hint="cs"/>
          <w:b/>
          <w:bCs/>
          <w:color w:val="548DD4" w:themeColor="text2" w:themeTint="99"/>
          <w:rtl/>
        </w:rPr>
        <w:t>)</w:t>
      </w:r>
    </w:p>
    <w:p w:rsidR="00E7240E" w:rsidRPr="00E7240E" w:rsidRDefault="00E7240E" w:rsidP="00E7240E">
      <w:pPr>
        <w:pStyle w:val="a3"/>
        <w:ind w:left="0"/>
        <w:jc w:val="both"/>
        <w:rPr>
          <w:rFonts w:ascii="Simplified Arabic" w:hAnsi="Simplified Arabic" w:cs="Simplified Arabic"/>
          <w:rtl/>
        </w:rPr>
      </w:pPr>
    </w:p>
    <w:p w:rsidR="00AD4445" w:rsidRPr="00766348" w:rsidRDefault="00E7240E" w:rsidP="00340F5F">
      <w:pPr>
        <w:pStyle w:val="a3"/>
        <w:ind w:left="0"/>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5.7.2 </w:t>
      </w:r>
      <w:r w:rsidR="00AD4445" w:rsidRPr="00766348">
        <w:rPr>
          <w:rFonts w:ascii="Simplified Arabic" w:hAnsi="Simplified Arabic" w:cs="Simplified Arabic"/>
          <w:b/>
          <w:bCs/>
          <w:sz w:val="28"/>
          <w:szCs w:val="28"/>
          <w:rtl/>
        </w:rPr>
        <w:t>العلاقة بين التقنيات والشكل في العمارة :</w:t>
      </w:r>
    </w:p>
    <w:p w:rsidR="00AD4445" w:rsidRPr="002D0411" w:rsidRDefault="00AD4445" w:rsidP="00340F5F">
      <w:pPr>
        <w:pStyle w:val="a3"/>
        <w:ind w:left="0"/>
        <w:jc w:val="both"/>
        <w:rPr>
          <w:rFonts w:ascii="Simplified Arabic" w:hAnsi="Simplified Arabic" w:cs="Simplified Arabic"/>
          <w:sz w:val="24"/>
          <w:szCs w:val="24"/>
          <w:rtl/>
        </w:rPr>
      </w:pPr>
      <w:r w:rsidRPr="002D0411">
        <w:rPr>
          <w:rFonts w:ascii="Simplified Arabic" w:hAnsi="Simplified Arabic" w:cs="Simplified Arabic"/>
          <w:sz w:val="24"/>
          <w:szCs w:val="24"/>
          <w:rtl/>
        </w:rPr>
        <w:t>عملية تكوين الشكل يمثل نتيجة طبيعية لأنواع التقنيات المستعملة و أي تكوين يمثل طريقة للانشاء وهو يعتبر التكنولوجيا مسؤولة عن جميع علاقات الشكل , مثل التناسب و المقياس والتوزيع الفضائي .</w:t>
      </w:r>
    </w:p>
    <w:p w:rsidR="0037402C" w:rsidRPr="00152683" w:rsidRDefault="00AD4445" w:rsidP="002D0411">
      <w:pPr>
        <w:pStyle w:val="a3"/>
        <w:ind w:left="0"/>
        <w:jc w:val="both"/>
        <w:rPr>
          <w:rFonts w:ascii="Simplified Arabic" w:hAnsi="Simplified Arabic" w:cs="Simplified Arabic"/>
          <w:sz w:val="28"/>
          <w:szCs w:val="28"/>
          <w:rtl/>
        </w:rPr>
      </w:pPr>
      <w:r w:rsidRPr="002D0411">
        <w:rPr>
          <w:rFonts w:ascii="Simplified Arabic" w:hAnsi="Simplified Arabic" w:cs="Simplified Arabic"/>
          <w:sz w:val="24"/>
          <w:szCs w:val="24"/>
          <w:rtl/>
        </w:rPr>
        <w:t xml:space="preserve">عملية </w:t>
      </w:r>
      <w:r w:rsidR="0020792F" w:rsidRPr="002D0411">
        <w:rPr>
          <w:rFonts w:ascii="Simplified Arabic" w:hAnsi="Simplified Arabic" w:cs="Simplified Arabic"/>
          <w:sz w:val="24"/>
          <w:szCs w:val="24"/>
          <w:rtl/>
        </w:rPr>
        <w:t>تكوين الشكل تعتمد على الامكانات التكنولوجية القادرة على تمثيل مجموع الأفكار الى مادة ملموسة</w:t>
      </w:r>
      <w:r w:rsidR="0020792F" w:rsidRPr="00152683">
        <w:rPr>
          <w:rFonts w:ascii="Simplified Arabic" w:hAnsi="Simplified Arabic" w:cs="Simplified Arabic"/>
          <w:sz w:val="28"/>
          <w:szCs w:val="28"/>
          <w:rtl/>
        </w:rPr>
        <w:t xml:space="preserve"> </w:t>
      </w:r>
      <w:r w:rsidR="0020792F" w:rsidRPr="002D0411">
        <w:rPr>
          <w:rFonts w:ascii="Simplified Arabic" w:hAnsi="Simplified Arabic" w:cs="Simplified Arabic"/>
          <w:sz w:val="24"/>
          <w:szCs w:val="24"/>
          <w:rtl/>
        </w:rPr>
        <w:t>ويكون الشكل النهائي هو وسيلة الاتصال ونقل المعاني بين المع</w:t>
      </w:r>
      <w:r w:rsidR="0037402C" w:rsidRPr="002D0411">
        <w:rPr>
          <w:rFonts w:ascii="Simplified Arabic" w:hAnsi="Simplified Arabic" w:cs="Simplified Arabic"/>
          <w:sz w:val="24"/>
          <w:szCs w:val="24"/>
          <w:rtl/>
        </w:rPr>
        <w:t>ماري والاخرين .</w:t>
      </w:r>
    </w:p>
    <w:p w:rsidR="0074632E" w:rsidRPr="00E7240E" w:rsidRDefault="0037402C" w:rsidP="00340F5F">
      <w:pPr>
        <w:pStyle w:val="a3"/>
        <w:ind w:left="0"/>
        <w:jc w:val="both"/>
        <w:rPr>
          <w:rFonts w:ascii="Simplified Arabic" w:hAnsi="Simplified Arabic" w:cs="Simplified Arabic"/>
          <w:color w:val="548DD4" w:themeColor="text2" w:themeTint="99"/>
          <w:rtl/>
        </w:rPr>
      </w:pPr>
      <w:r w:rsidRPr="002D0411">
        <w:rPr>
          <w:rFonts w:ascii="Simplified Arabic" w:hAnsi="Simplified Arabic" w:cs="Simplified Arabic"/>
          <w:sz w:val="24"/>
          <w:szCs w:val="24"/>
          <w:rtl/>
        </w:rPr>
        <w:t>بناء على ظهور تكنولوجيا المعلومات وانطلاق العديد من المعماريين للاستفادة من امكانياتها بدأت تظهر تعبيرات ومصطلحات جديدة مثل : عصر العمارة الرقمية , التمثيل الرقمي في ممارسة التصميم المعماري , التعبير الرقمي , التكامل الرقمي , والمنظومة الرقمية .</w:t>
      </w:r>
      <w:r w:rsidR="0033350C" w:rsidRPr="0033350C">
        <w:rPr>
          <w:rFonts w:ascii="Simplified Arabic" w:hAnsi="Simplified Arabic" w:cs="Simplified Arabic"/>
          <w:b/>
          <w:bCs/>
          <w:sz w:val="28"/>
          <w:szCs w:val="28"/>
          <w:rtl/>
        </w:rPr>
        <w:t xml:space="preserve"> </w:t>
      </w:r>
      <w:r w:rsidR="0033350C" w:rsidRPr="00E7240E">
        <w:rPr>
          <w:rFonts w:ascii="Simplified Arabic" w:hAnsi="Simplified Arabic" w:cs="Simplified Arabic" w:hint="cs"/>
          <w:color w:val="548DD4" w:themeColor="text2" w:themeTint="99"/>
          <w:rtl/>
        </w:rPr>
        <w:t>(</w:t>
      </w:r>
      <w:r w:rsidR="00E7240E" w:rsidRPr="00E7240E">
        <w:rPr>
          <w:rFonts w:ascii="Simplified Arabic" w:hAnsi="Simplified Arabic" w:cs="Simplified Arabic" w:hint="cs"/>
          <w:color w:val="548DD4" w:themeColor="text2" w:themeTint="99"/>
          <w:rtl/>
        </w:rPr>
        <w:t>م. احمد ويس -</w:t>
      </w:r>
      <w:r w:rsidR="0033350C" w:rsidRPr="00E7240E">
        <w:rPr>
          <w:rFonts w:ascii="Simplified Arabic" w:hAnsi="Simplified Arabic" w:cs="Simplified Arabic" w:hint="cs"/>
          <w:color w:val="548DD4" w:themeColor="text2" w:themeTint="99"/>
          <w:rtl/>
        </w:rPr>
        <w:t>تأثير المرتكز المادي للتكنولوجيا على الشكل المعماري).</w:t>
      </w:r>
    </w:p>
    <w:p w:rsidR="00152683" w:rsidRPr="00152683" w:rsidRDefault="00152683" w:rsidP="00340F5F">
      <w:pPr>
        <w:pStyle w:val="a3"/>
        <w:ind w:left="0"/>
        <w:jc w:val="both"/>
        <w:rPr>
          <w:rFonts w:ascii="Simplified Arabic" w:hAnsi="Simplified Arabic" w:cs="Simplified Arabic"/>
          <w:rtl/>
        </w:rPr>
      </w:pPr>
    </w:p>
    <w:p w:rsidR="0037402C" w:rsidRPr="00766348" w:rsidRDefault="00BE2757" w:rsidP="00340F5F">
      <w:pPr>
        <w:pStyle w:val="a3"/>
        <w:ind w:left="0"/>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8.2 </w:t>
      </w:r>
      <w:r w:rsidR="0037402C" w:rsidRPr="00766348">
        <w:rPr>
          <w:rFonts w:ascii="Simplified Arabic" w:hAnsi="Simplified Arabic" w:cs="Simplified Arabic"/>
          <w:b/>
          <w:bCs/>
          <w:sz w:val="28"/>
          <w:szCs w:val="28"/>
          <w:rtl/>
        </w:rPr>
        <w:t>العمارة في الثورة الرقمية :</w:t>
      </w:r>
    </w:p>
    <w:p w:rsidR="004867A4" w:rsidRPr="00E7240E" w:rsidRDefault="00AD2723" w:rsidP="002D0411">
      <w:pPr>
        <w:pStyle w:val="a3"/>
        <w:ind w:left="360"/>
        <w:jc w:val="both"/>
        <w:rPr>
          <w:rFonts w:ascii="Simplified Arabic" w:hAnsi="Simplified Arabic" w:cs="Simplified Arabic"/>
          <w:sz w:val="28"/>
          <w:szCs w:val="28"/>
          <w:rtl/>
        </w:rPr>
      </w:pPr>
      <w:r w:rsidRPr="002D0411">
        <w:rPr>
          <w:rFonts w:ascii="Simplified Arabic" w:hAnsi="Simplified Arabic" w:cs="Simplified Arabic"/>
          <w:sz w:val="24"/>
          <w:szCs w:val="24"/>
          <w:rtl/>
        </w:rPr>
        <w:t>في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ظل</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عصر</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الثورة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الرقمية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والتي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انعكس</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تأثيرها</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علي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كافة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مناحي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الحياة</w:t>
      </w:r>
      <w:r w:rsidR="002D0411">
        <w:rPr>
          <w:rFonts w:ascii="Simplified Arabic" w:hAnsi="Simplified Arabic" w:cs="Simplified Arabic" w:hint="cs"/>
          <w:sz w:val="24"/>
          <w:szCs w:val="24"/>
          <w:rtl/>
        </w:rPr>
        <w:t xml:space="preserve"> ,</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التحمت العمارة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بالثورة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الرقمية</w:t>
      </w:r>
      <w:r w:rsidR="002D0411">
        <w:rPr>
          <w:rFonts w:ascii="Simplified Arabic" w:hAnsi="Simplified Arabic" w:cs="Simplified Arabic" w:hint="cs"/>
          <w:sz w:val="24"/>
          <w:szCs w:val="24"/>
          <w:rtl/>
        </w:rPr>
        <w:t>,</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ذلك</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لأن</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العمارة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هي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بمثابة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البوتقة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التي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تنصهر</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بها كافة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المتغيرات الحياتية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التي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تؤثر</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عل</w:t>
      </w:r>
      <w:r w:rsidR="002D0411">
        <w:rPr>
          <w:rFonts w:ascii="Simplified Arabic" w:hAnsi="Simplified Arabic" w:cs="Simplified Arabic" w:hint="cs"/>
          <w:sz w:val="24"/>
          <w:szCs w:val="24"/>
          <w:rtl/>
        </w:rPr>
        <w:t>ى</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المجتمع</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بشتى</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محاورها</w:t>
      </w:r>
      <w:r w:rsidR="002D0411">
        <w:rPr>
          <w:rFonts w:ascii="Simplified Arabic" w:hAnsi="Simplified Arabic" w:cs="Simplified Arabic" w:hint="cs"/>
          <w:sz w:val="24"/>
          <w:szCs w:val="24"/>
          <w:rtl/>
        </w:rPr>
        <w:t>,</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مما</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ينعكس</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بالتالي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علي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السياقات</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البنائية بمنظوماتها</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المختلفة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المتمثلة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في</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الوظيفة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والشكل</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والإنشاء</w:t>
      </w:r>
      <w:r w:rsidR="002D0411">
        <w:rPr>
          <w:rFonts w:ascii="Simplified Arabic" w:hAnsi="Simplified Arabic" w:cs="Simplified Arabic" w:hint="cs"/>
          <w:sz w:val="24"/>
          <w:szCs w:val="24"/>
          <w:rtl/>
        </w:rPr>
        <w:t xml:space="preserve"> ,</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بما</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يحتويه</w:t>
      </w:r>
      <w:r w:rsidR="002D0411">
        <w:rPr>
          <w:rFonts w:ascii="Simplified Arabic" w:hAnsi="Simplified Arabic" w:cs="Simplified Arabic" w:hint="cs"/>
          <w:sz w:val="24"/>
          <w:szCs w:val="24"/>
          <w:rtl/>
        </w:rPr>
        <w:t xml:space="preserve"> كل</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منهم</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من</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تقنيات مختلفة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نابعة</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من</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مردودات</w:t>
      </w:r>
      <w:r w:rsidRPr="002D0411">
        <w:rPr>
          <w:rFonts w:ascii="Simplified Arabic" w:hAnsi="Simplified Arabic" w:cs="Simplified Arabic"/>
          <w:sz w:val="24"/>
          <w:szCs w:val="24"/>
        </w:rPr>
        <w:t xml:space="preserve"> </w:t>
      </w:r>
      <w:r w:rsidRPr="002D0411">
        <w:rPr>
          <w:rFonts w:ascii="Simplified Arabic" w:hAnsi="Simplified Arabic" w:cs="Simplified Arabic"/>
          <w:sz w:val="24"/>
          <w:szCs w:val="24"/>
          <w:rtl/>
        </w:rPr>
        <w:t>العصر</w:t>
      </w:r>
      <w:r w:rsidR="002D0411">
        <w:rPr>
          <w:rFonts w:ascii="Simplified Arabic" w:hAnsi="Simplified Arabic" w:cs="Simplified Arabic" w:hint="cs"/>
          <w:sz w:val="24"/>
          <w:szCs w:val="24"/>
          <w:rtl/>
        </w:rPr>
        <w:t>,</w:t>
      </w:r>
      <w:r w:rsidRPr="002D0411">
        <w:rPr>
          <w:rFonts w:ascii="Simplified Arabic" w:hAnsi="Simplified Arabic" w:cs="Simplified Arabic"/>
          <w:sz w:val="24"/>
          <w:szCs w:val="24"/>
          <w:rtl/>
        </w:rPr>
        <w:t xml:space="preserve"> </w:t>
      </w:r>
      <w:r w:rsidR="004867A4" w:rsidRPr="002D0411">
        <w:rPr>
          <w:rFonts w:ascii="Simplified Arabic" w:hAnsi="Simplified Arabic" w:cs="Simplified Arabic"/>
          <w:sz w:val="24"/>
          <w:szCs w:val="24"/>
          <w:rtl/>
        </w:rPr>
        <w:t>وبالتالي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فإن</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تلك</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النظم</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التقنية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المستهدفة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في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السياقات</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البنائية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بكافة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أبعاد</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العملية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التصميمية والتنفيذية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هي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دونما</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شك</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عنصر</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محوري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ضمن</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عملية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الإبداع</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الفكري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المعماري</w:t>
      </w:r>
      <w:r w:rsidR="002D0411">
        <w:rPr>
          <w:rFonts w:ascii="Simplified Arabic" w:hAnsi="Simplified Arabic" w:cs="Simplified Arabic" w:hint="cs"/>
          <w:sz w:val="24"/>
          <w:szCs w:val="24"/>
          <w:rtl/>
        </w:rPr>
        <w:t xml:space="preserve"> ,</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والذي يؤثر</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عل</w:t>
      </w:r>
      <w:r w:rsidR="002D0411">
        <w:rPr>
          <w:rFonts w:ascii="Simplified Arabic" w:hAnsi="Simplified Arabic" w:cs="Simplified Arabic" w:hint="cs"/>
          <w:sz w:val="24"/>
          <w:szCs w:val="24"/>
          <w:rtl/>
        </w:rPr>
        <w:t>ى</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تبلور</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الفكر</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المعماري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لدي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إفرازه</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لتلك</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المنظومات</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البنائية</w:t>
      </w:r>
      <w:r w:rsidR="002D0411">
        <w:rPr>
          <w:rFonts w:ascii="Simplified Arabic" w:hAnsi="Simplified Arabic" w:cs="Simplified Arabic" w:hint="cs"/>
          <w:sz w:val="24"/>
          <w:szCs w:val="24"/>
          <w:rtl/>
        </w:rPr>
        <w:t xml:space="preserve"> ,</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وعليه</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يكتسب</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الفكر المعماري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أفكار</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إبداعية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متميزة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ابتكاريه</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حديثة</w:t>
      </w:r>
      <w:r w:rsidR="002D0411">
        <w:rPr>
          <w:rFonts w:ascii="Simplified Arabic" w:hAnsi="Simplified Arabic" w:cs="Simplified Arabic" w:hint="cs"/>
          <w:sz w:val="24"/>
          <w:szCs w:val="24"/>
          <w:rtl/>
        </w:rPr>
        <w:t xml:space="preserve"> ,</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والتي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من</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شأنها</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أن</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تلبي</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الاحتياجات المختلفة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لكل</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من</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العملية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التصميمية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والمتطلبات</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المجتمعية</w:t>
      </w:r>
      <w:r w:rsidR="002D0411">
        <w:rPr>
          <w:rFonts w:ascii="Simplified Arabic" w:hAnsi="Simplified Arabic" w:cs="Simplified Arabic" w:hint="cs"/>
          <w:sz w:val="24"/>
          <w:szCs w:val="24"/>
          <w:rtl/>
        </w:rPr>
        <w:t xml:space="preserve"> ,</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فضلاً</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عن</w:t>
      </w:r>
      <w:r w:rsidR="004867A4" w:rsidRPr="002D0411">
        <w:rPr>
          <w:rFonts w:ascii="Simplified Arabic" w:hAnsi="Simplified Arabic" w:cs="Simplified Arabic"/>
          <w:sz w:val="24"/>
          <w:szCs w:val="24"/>
        </w:rPr>
        <w:t xml:space="preserve"> </w:t>
      </w:r>
      <w:r w:rsidR="00A027D6">
        <w:rPr>
          <w:rFonts w:ascii="Simplified Arabic" w:hAnsi="Simplified Arabic" w:cs="Simplified Arabic" w:hint="cs"/>
          <w:sz w:val="24"/>
          <w:szCs w:val="24"/>
          <w:rtl/>
        </w:rPr>
        <w:t>ك</w:t>
      </w:r>
      <w:r w:rsidR="004867A4" w:rsidRPr="002D0411">
        <w:rPr>
          <w:rFonts w:ascii="Simplified Arabic" w:hAnsi="Simplified Arabic" w:cs="Simplified Arabic"/>
          <w:sz w:val="24"/>
          <w:szCs w:val="24"/>
          <w:rtl/>
        </w:rPr>
        <w:t>ونها</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تعبر</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عن إمكانيات</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الحقبة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الزمانية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المعاشة</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ومن</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ثم</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الارتقاء</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بالفكر</w:t>
      </w:r>
      <w:r w:rsidR="004867A4" w:rsidRPr="002D0411">
        <w:rPr>
          <w:rFonts w:ascii="Simplified Arabic" w:hAnsi="Simplified Arabic" w:cs="Simplified Arabic"/>
          <w:sz w:val="24"/>
          <w:szCs w:val="24"/>
        </w:rPr>
        <w:t xml:space="preserve"> </w:t>
      </w:r>
      <w:r w:rsidR="004867A4" w:rsidRPr="002D0411">
        <w:rPr>
          <w:rFonts w:ascii="Simplified Arabic" w:hAnsi="Simplified Arabic" w:cs="Simplified Arabic"/>
          <w:sz w:val="24"/>
          <w:szCs w:val="24"/>
          <w:rtl/>
        </w:rPr>
        <w:t>المجتمعي</w:t>
      </w:r>
      <w:r w:rsidR="004867A4" w:rsidRPr="002D0411">
        <w:rPr>
          <w:rFonts w:ascii="Simplified Arabic" w:hAnsi="Simplified Arabic" w:cs="Simplified Arabic"/>
          <w:sz w:val="24"/>
          <w:szCs w:val="24"/>
        </w:rPr>
        <w:t>.</w:t>
      </w:r>
      <w:r w:rsidR="004867A4" w:rsidRPr="00152683">
        <w:rPr>
          <w:rFonts w:ascii="Simplified Arabic" w:hAnsi="Simplified Arabic" w:cs="Simplified Arabic"/>
          <w:sz w:val="28"/>
          <w:szCs w:val="28"/>
          <w:rtl/>
        </w:rPr>
        <w:t xml:space="preserve"> </w:t>
      </w:r>
      <w:r w:rsidR="0033350C" w:rsidRPr="00E7240E">
        <w:rPr>
          <w:rFonts w:ascii="Simplified Arabic" w:hAnsi="Simplified Arabic" w:cs="Simplified Arabic" w:hint="cs"/>
          <w:color w:val="548DD4" w:themeColor="text2" w:themeTint="99"/>
          <w:rtl/>
        </w:rPr>
        <w:t>(</w:t>
      </w:r>
      <w:r w:rsidR="00E7240E" w:rsidRPr="00E7240E">
        <w:rPr>
          <w:rFonts w:ascii="Simplified Arabic" w:hAnsi="Simplified Arabic" w:cs="Simplified Arabic" w:hint="cs"/>
          <w:color w:val="548DD4" w:themeColor="text2" w:themeTint="99"/>
          <w:rtl/>
        </w:rPr>
        <w:t xml:space="preserve">م. عبير سامي محمد- </w:t>
      </w:r>
      <w:r w:rsidR="0033350C" w:rsidRPr="00E7240E">
        <w:rPr>
          <w:rFonts w:ascii="Simplified Arabic" w:hAnsi="Simplified Arabic" w:cs="Simplified Arabic" w:hint="cs"/>
          <w:color w:val="548DD4" w:themeColor="text2" w:themeTint="99"/>
          <w:rtl/>
        </w:rPr>
        <w:t>العمارة ما بعد الثورة الرقمية)</w:t>
      </w:r>
    </w:p>
    <w:p w:rsidR="0037402C" w:rsidRPr="00A027D6" w:rsidRDefault="0037402C" w:rsidP="00152683">
      <w:pPr>
        <w:pStyle w:val="a3"/>
        <w:numPr>
          <w:ilvl w:val="0"/>
          <w:numId w:val="1"/>
        </w:numPr>
        <w:ind w:left="360"/>
        <w:jc w:val="both"/>
        <w:rPr>
          <w:rFonts w:ascii="Simplified Arabic" w:hAnsi="Simplified Arabic" w:cs="Simplified Arabic"/>
          <w:sz w:val="24"/>
          <w:szCs w:val="24"/>
        </w:rPr>
      </w:pPr>
      <w:r w:rsidRPr="00A027D6">
        <w:rPr>
          <w:rFonts w:ascii="Simplified Arabic" w:hAnsi="Simplified Arabic" w:cs="Simplified Arabic"/>
          <w:sz w:val="24"/>
          <w:szCs w:val="24"/>
          <w:rtl/>
        </w:rPr>
        <w:t xml:space="preserve">المحتوى المضموني للثورة الرقمية : يمكن القول أن الثورة الرقمية </w:t>
      </w:r>
      <w:r w:rsidRPr="00A027D6">
        <w:rPr>
          <w:rFonts w:ascii="Simplified Arabic" w:hAnsi="Simplified Arabic" w:cs="Simplified Arabic"/>
          <w:sz w:val="24"/>
          <w:szCs w:val="24"/>
        </w:rPr>
        <w:t xml:space="preserve">digital revolution </w:t>
      </w:r>
      <w:r w:rsidRPr="00A027D6">
        <w:rPr>
          <w:rFonts w:ascii="Simplified Arabic" w:hAnsi="Simplified Arabic" w:cs="Simplified Arabic"/>
          <w:sz w:val="24"/>
          <w:szCs w:val="24"/>
          <w:rtl/>
        </w:rPr>
        <w:t xml:space="preserve"> هي نتاج تداخل وتكامل أربع ثورات تمثلت في ظهور الحاسب الالي الشخصي (الكمبيوتر) والثانية في شبكة المعلومات ( الانترنت) , والثالثة في تطوير الوسائط المعلوماتية , أما الرابعة فهي المعلومات المتسعة والسريعة التي تفوق الانترنت حيث حلت خلالها الألياف الضوئية محل الأسلاك النحاسية.</w:t>
      </w:r>
    </w:p>
    <w:p w:rsidR="0037402C" w:rsidRPr="00152683" w:rsidRDefault="0037402C" w:rsidP="00152683">
      <w:pPr>
        <w:pStyle w:val="a3"/>
        <w:ind w:left="360"/>
        <w:jc w:val="both"/>
        <w:rPr>
          <w:rFonts w:ascii="Simplified Arabic" w:hAnsi="Simplified Arabic" w:cs="Simplified Arabic"/>
          <w:sz w:val="28"/>
          <w:szCs w:val="28"/>
          <w:rtl/>
        </w:rPr>
      </w:pPr>
    </w:p>
    <w:p w:rsidR="00AD77E0" w:rsidRPr="00A027D6" w:rsidRDefault="0037402C" w:rsidP="00A027D6">
      <w:pPr>
        <w:pStyle w:val="a3"/>
        <w:ind w:left="360"/>
        <w:jc w:val="both"/>
        <w:rPr>
          <w:rFonts w:ascii="Simplified Arabic" w:hAnsi="Simplified Arabic" w:cs="Simplified Arabic"/>
          <w:sz w:val="28"/>
          <w:szCs w:val="28"/>
          <w:rtl/>
        </w:rPr>
      </w:pPr>
      <w:r w:rsidRPr="00A027D6">
        <w:rPr>
          <w:rFonts w:ascii="Simplified Arabic" w:hAnsi="Simplified Arabic" w:cs="Simplified Arabic"/>
          <w:rtl/>
        </w:rPr>
        <w:t xml:space="preserve">ولقد نجحت البشرية باستخدام تكنولوجيا الرقميات </w:t>
      </w:r>
      <w:r w:rsidRPr="00A027D6">
        <w:rPr>
          <w:rFonts w:ascii="Simplified Arabic" w:hAnsi="Simplified Arabic" w:cs="Simplified Arabic"/>
        </w:rPr>
        <w:t xml:space="preserve">Digital technologies </w:t>
      </w:r>
      <w:r w:rsidRPr="00A027D6">
        <w:rPr>
          <w:rFonts w:ascii="Simplified Arabic" w:hAnsi="Simplified Arabic" w:cs="Simplified Arabic"/>
          <w:rtl/>
        </w:rPr>
        <w:t xml:space="preserve"> في حفظ المعلومات ووضع برامج لتحليلها وتحويلها الى خبرات محفوظة , وكلمة </w:t>
      </w:r>
      <w:r w:rsidRPr="00A027D6">
        <w:rPr>
          <w:rFonts w:ascii="Simplified Arabic" w:hAnsi="Simplified Arabic" w:cs="Simplified Arabic"/>
        </w:rPr>
        <w:t xml:space="preserve">Digital </w:t>
      </w:r>
      <w:r w:rsidRPr="00A027D6">
        <w:rPr>
          <w:rFonts w:ascii="Simplified Arabic" w:hAnsi="Simplified Arabic" w:cs="Simplified Arabic"/>
          <w:rtl/>
          <w:lang w:bidi="ar-JO"/>
        </w:rPr>
        <w:t xml:space="preserve">اصبحت متداولة بعد صناعة الساعة الرقمية كما اصبح استخدامها دارجا اليوم بعد استخدام الرقميات في عالم البرمجيات , ودخول تكنولوجيا الرقميات في المنتجات المستخدمة في </w:t>
      </w:r>
      <w:r w:rsidR="00AD77E0" w:rsidRPr="00A027D6">
        <w:rPr>
          <w:rFonts w:ascii="Simplified Arabic" w:hAnsi="Simplified Arabic" w:cs="Simplified Arabic"/>
          <w:rtl/>
          <w:lang w:bidi="ar-JO"/>
        </w:rPr>
        <w:t>الحياة اليومية , وعندما أمكن نقل المعلومات بطريقة مشفرة في أوقات متناهية القصر . وهذه الشيفرة المنقولة ما هي الا عبارة عن تبادل تراص الرقمين صفر وواحد , ومن هنا جاء مفهوم رقمي</w:t>
      </w:r>
      <w:r w:rsidR="00AD77E0" w:rsidRPr="00152683">
        <w:rPr>
          <w:rFonts w:ascii="Simplified Arabic" w:hAnsi="Simplified Arabic" w:cs="Simplified Arabic"/>
          <w:sz w:val="28"/>
          <w:szCs w:val="28"/>
          <w:rtl/>
          <w:lang w:bidi="ar-JO"/>
        </w:rPr>
        <w:t xml:space="preserve"> .</w:t>
      </w:r>
      <w:r w:rsidR="0033350C" w:rsidRPr="00152683">
        <w:rPr>
          <w:rFonts w:ascii="Simplified Arabic" w:hAnsi="Simplified Arabic" w:cs="Simplified Arabic" w:hint="cs"/>
          <w:rtl/>
        </w:rPr>
        <w:t xml:space="preserve"> </w:t>
      </w:r>
      <w:r w:rsidR="00340F5F" w:rsidRPr="00E7240E">
        <w:rPr>
          <w:rFonts w:ascii="Simplified Arabic" w:hAnsi="Simplified Arabic" w:cs="Simplified Arabic" w:hint="cs"/>
          <w:color w:val="548DD4" w:themeColor="text2" w:themeTint="99"/>
          <w:rtl/>
        </w:rPr>
        <w:t>(م. عبير سامي محمد- العمارة ما بعد الثورة الرقمية)</w:t>
      </w:r>
    </w:p>
    <w:p w:rsidR="00AD77E0" w:rsidRPr="00A027D6" w:rsidRDefault="00AD77E0" w:rsidP="00152683">
      <w:pPr>
        <w:pStyle w:val="a3"/>
        <w:ind w:left="360"/>
        <w:jc w:val="both"/>
        <w:rPr>
          <w:rFonts w:ascii="Simplified Arabic" w:hAnsi="Simplified Arabic" w:cs="Simplified Arabic"/>
          <w:sz w:val="24"/>
          <w:szCs w:val="24"/>
          <w:rtl/>
          <w:lang w:bidi="ar-JO"/>
        </w:rPr>
      </w:pPr>
      <w:r w:rsidRPr="00A027D6">
        <w:rPr>
          <w:rFonts w:ascii="Simplified Arabic" w:hAnsi="Simplified Arabic" w:cs="Simplified Arabic"/>
          <w:sz w:val="24"/>
          <w:szCs w:val="24"/>
          <w:rtl/>
          <w:lang w:bidi="ar-JO"/>
        </w:rPr>
        <w:t>وعليه فان كل التطورات المصاحبة لعصر الثورة الرقمية ستؤثر بدورها على العمارة والعمران المصاحب لها , فتطورهما يرتبط بما يحرزه تطور العلوم وتطبيق التكنولوجيا في مختلف الصناعات , وتعددت أوجه التطور التكنولوجي لنظم الحاسب الالي و وسائل المعلومات لتشمل تطبيقاتها مختلف متطلبات حياتنا اليومية , بحيث انعكست وستنعكس اثارها تدريجيا على العمارة .</w:t>
      </w:r>
    </w:p>
    <w:p w:rsidR="00AD77E0" w:rsidRDefault="00AD77E0" w:rsidP="00A027D6">
      <w:pPr>
        <w:pStyle w:val="a3"/>
        <w:ind w:left="360"/>
        <w:jc w:val="both"/>
        <w:rPr>
          <w:rFonts w:ascii="Simplified Arabic" w:hAnsi="Simplified Arabic" w:cs="Simplified Arabic"/>
          <w:rtl/>
        </w:rPr>
      </w:pPr>
      <w:r w:rsidRPr="00A027D6">
        <w:rPr>
          <w:rFonts w:ascii="Simplified Arabic" w:hAnsi="Simplified Arabic" w:cs="Simplified Arabic"/>
          <w:sz w:val="24"/>
          <w:szCs w:val="24"/>
          <w:rtl/>
          <w:lang w:bidi="ar-JO"/>
        </w:rPr>
        <w:t>والثورة الرقمية التي يمر بها العالم</w:t>
      </w:r>
      <w:r w:rsidR="00A027D6">
        <w:rPr>
          <w:rFonts w:ascii="Simplified Arabic" w:hAnsi="Simplified Arabic" w:cs="Simplified Arabic"/>
          <w:sz w:val="24"/>
          <w:szCs w:val="24"/>
          <w:rtl/>
          <w:lang w:bidi="ar-JO"/>
        </w:rPr>
        <w:t xml:space="preserve"> اليوم ساهمت بشكل فاعل في دمج و</w:t>
      </w:r>
      <w:r w:rsidRPr="00A027D6">
        <w:rPr>
          <w:rFonts w:ascii="Simplified Arabic" w:hAnsi="Simplified Arabic" w:cs="Simplified Arabic"/>
          <w:sz w:val="24"/>
          <w:szCs w:val="24"/>
          <w:rtl/>
          <w:lang w:bidi="ar-JO"/>
        </w:rPr>
        <w:t xml:space="preserve">ربط العلاقة بين صناعة البناء و التصميم المعماري </w:t>
      </w:r>
      <w:r w:rsidR="00A027D6">
        <w:rPr>
          <w:rFonts w:ascii="Simplified Arabic" w:hAnsi="Simplified Arabic" w:cs="Simplified Arabic" w:hint="cs"/>
          <w:sz w:val="24"/>
          <w:szCs w:val="24"/>
          <w:rtl/>
          <w:lang w:bidi="ar-JO"/>
        </w:rPr>
        <w:t>,</w:t>
      </w:r>
      <w:r w:rsidRPr="00A027D6">
        <w:rPr>
          <w:rFonts w:ascii="Simplified Arabic" w:hAnsi="Simplified Arabic" w:cs="Simplified Arabic"/>
          <w:sz w:val="24"/>
          <w:szCs w:val="24"/>
          <w:rtl/>
          <w:lang w:bidi="ar-JO"/>
        </w:rPr>
        <w:t xml:space="preserve"> وذلك من خلال برامج الكمبيوتر المتالفة فيما بينها و مناطق صناعة البناء </w:t>
      </w:r>
      <w:r w:rsidR="00A027D6">
        <w:rPr>
          <w:rFonts w:ascii="Simplified Arabic" w:hAnsi="Simplified Arabic" w:cs="Simplified Arabic" w:hint="cs"/>
          <w:sz w:val="24"/>
          <w:szCs w:val="24"/>
          <w:rtl/>
          <w:lang w:bidi="ar-JO"/>
        </w:rPr>
        <w:t>,</w:t>
      </w:r>
      <w:r w:rsidRPr="00A027D6">
        <w:rPr>
          <w:rFonts w:ascii="Simplified Arabic" w:hAnsi="Simplified Arabic" w:cs="Simplified Arabic"/>
          <w:sz w:val="24"/>
          <w:szCs w:val="24"/>
          <w:rtl/>
          <w:lang w:bidi="ar-JO"/>
        </w:rPr>
        <w:t xml:space="preserve"> و كذلك مساهمة الرقميات في تشكيل  وتصنيع الأشكال الرقمية التي يستحيل تنفيذها باستخدام الطرق التقليدية في البناء , وأصبحت الحاجة ملحة لتطوير وتحديث برامج التصنيع بما يتوافق مع التطور لمثيلاتها في مجالات التصميم المعماري .</w:t>
      </w:r>
      <w:r w:rsidR="00340F5F" w:rsidRPr="00340F5F">
        <w:rPr>
          <w:rFonts w:ascii="Simplified Arabic" w:hAnsi="Simplified Arabic" w:cs="Simplified Arabic" w:hint="cs"/>
          <w:color w:val="548DD4" w:themeColor="text2" w:themeTint="99"/>
          <w:rtl/>
        </w:rPr>
        <w:t xml:space="preserve"> </w:t>
      </w:r>
      <w:r w:rsidR="00340F5F" w:rsidRPr="00E7240E">
        <w:rPr>
          <w:rFonts w:ascii="Simplified Arabic" w:hAnsi="Simplified Arabic" w:cs="Simplified Arabic" w:hint="cs"/>
          <w:color w:val="548DD4" w:themeColor="text2" w:themeTint="99"/>
          <w:rtl/>
        </w:rPr>
        <w:t>(م. عبير سامي محمد- العمارة ما بعد الثورة الرقمية)</w:t>
      </w:r>
      <w:r w:rsidR="0033350C" w:rsidRPr="00152683">
        <w:rPr>
          <w:rFonts w:ascii="Simplified Arabic" w:hAnsi="Simplified Arabic" w:cs="Simplified Arabic" w:hint="cs"/>
          <w:rtl/>
        </w:rPr>
        <w:t xml:space="preserve"> </w:t>
      </w:r>
    </w:p>
    <w:p w:rsidR="00340F5F" w:rsidRPr="00340F5F" w:rsidRDefault="00340F5F" w:rsidP="00340F5F">
      <w:pPr>
        <w:pStyle w:val="a3"/>
        <w:ind w:left="360"/>
        <w:jc w:val="both"/>
        <w:rPr>
          <w:rFonts w:ascii="Simplified Arabic" w:hAnsi="Simplified Arabic" w:cs="Simplified Arabic"/>
          <w:rtl/>
        </w:rPr>
      </w:pPr>
    </w:p>
    <w:p w:rsidR="00DA52B7" w:rsidRDefault="00AD77E0" w:rsidP="005917FD">
      <w:pPr>
        <w:pStyle w:val="a3"/>
        <w:ind w:left="360"/>
        <w:jc w:val="both"/>
        <w:rPr>
          <w:rFonts w:ascii="Simplified Arabic" w:hAnsi="Simplified Arabic" w:cs="Simplified Arabic"/>
          <w:sz w:val="24"/>
          <w:szCs w:val="24"/>
          <w:rtl/>
          <w:lang w:bidi="ar-JO"/>
        </w:rPr>
      </w:pPr>
      <w:r w:rsidRPr="00A027D6">
        <w:rPr>
          <w:rFonts w:ascii="Simplified Arabic" w:hAnsi="Simplified Arabic" w:cs="Simplified Arabic"/>
          <w:sz w:val="24"/>
          <w:szCs w:val="24"/>
          <w:rtl/>
          <w:lang w:bidi="ar-JO"/>
        </w:rPr>
        <w:t xml:space="preserve">أفرزت الثورة الرقمية الكثير من المصطلحات الجديدة خاصة فيما يخص العمارة والتي يعد كل منها بمثابة وجه جديد من سمات </w:t>
      </w:r>
      <w:r w:rsidR="00DA52B7" w:rsidRPr="00A027D6">
        <w:rPr>
          <w:rFonts w:ascii="Simplified Arabic" w:hAnsi="Simplified Arabic" w:cs="Simplified Arabic"/>
          <w:sz w:val="24"/>
          <w:szCs w:val="24"/>
          <w:rtl/>
          <w:lang w:bidi="ar-JO"/>
        </w:rPr>
        <w:t>التغيير والذي يظهر في حياتنا بشكل واضح , ومن ابرز تلك المصطلحات رقمنة العمارة .</w:t>
      </w:r>
    </w:p>
    <w:p w:rsidR="005917FD" w:rsidRPr="005917FD" w:rsidRDefault="005917FD" w:rsidP="005917FD">
      <w:pPr>
        <w:pStyle w:val="a3"/>
        <w:ind w:left="360"/>
        <w:jc w:val="both"/>
        <w:rPr>
          <w:rFonts w:ascii="Simplified Arabic" w:hAnsi="Simplified Arabic" w:cs="Simplified Arabic"/>
          <w:sz w:val="24"/>
          <w:szCs w:val="24"/>
          <w:rtl/>
          <w:lang w:bidi="ar-JO"/>
        </w:rPr>
      </w:pPr>
    </w:p>
    <w:p w:rsidR="00DA52B7" w:rsidRPr="005917FD" w:rsidRDefault="00DA52B7" w:rsidP="00152683">
      <w:pPr>
        <w:pStyle w:val="a3"/>
        <w:ind w:left="360"/>
        <w:jc w:val="both"/>
        <w:rPr>
          <w:rFonts w:ascii="Simplified Arabic" w:hAnsi="Simplified Arabic" w:cs="Simplified Arabic"/>
          <w:b/>
          <w:bCs/>
          <w:sz w:val="24"/>
          <w:szCs w:val="24"/>
          <w:rtl/>
          <w:lang w:bidi="ar-JO"/>
        </w:rPr>
      </w:pPr>
      <w:r w:rsidRPr="005917FD">
        <w:rPr>
          <w:rFonts w:ascii="Simplified Arabic" w:hAnsi="Simplified Arabic" w:cs="Simplified Arabic"/>
          <w:b/>
          <w:bCs/>
          <w:sz w:val="24"/>
          <w:szCs w:val="24"/>
          <w:rtl/>
          <w:lang w:bidi="ar-JO"/>
        </w:rPr>
        <w:t>العمارة ما بعد الثورة الرقمية :</w:t>
      </w:r>
    </w:p>
    <w:p w:rsidR="00DA52B7" w:rsidRPr="00A027D6" w:rsidRDefault="00DA52B7" w:rsidP="00152683">
      <w:pPr>
        <w:pStyle w:val="a3"/>
        <w:numPr>
          <w:ilvl w:val="0"/>
          <w:numId w:val="2"/>
        </w:numPr>
        <w:ind w:left="720"/>
        <w:jc w:val="both"/>
        <w:rPr>
          <w:rFonts w:ascii="Simplified Arabic" w:hAnsi="Simplified Arabic" w:cs="Simplified Arabic"/>
          <w:sz w:val="24"/>
          <w:szCs w:val="24"/>
          <w:lang w:bidi="ar-JO"/>
        </w:rPr>
      </w:pPr>
      <w:r w:rsidRPr="00A027D6">
        <w:rPr>
          <w:rFonts w:ascii="Simplified Arabic" w:hAnsi="Simplified Arabic" w:cs="Simplified Arabic"/>
          <w:sz w:val="24"/>
          <w:szCs w:val="24"/>
          <w:rtl/>
          <w:lang w:bidi="ar-JO"/>
        </w:rPr>
        <w:t xml:space="preserve">امكانات الواقع الافتراضي : </w:t>
      </w:r>
    </w:p>
    <w:p w:rsidR="00DA52B7" w:rsidRPr="00A027D6" w:rsidRDefault="00DA52B7" w:rsidP="00152683">
      <w:pPr>
        <w:pStyle w:val="a3"/>
        <w:ind w:left="360"/>
        <w:jc w:val="both"/>
        <w:rPr>
          <w:rFonts w:ascii="Simplified Arabic" w:hAnsi="Simplified Arabic" w:cs="Simplified Arabic"/>
          <w:sz w:val="24"/>
          <w:szCs w:val="24"/>
          <w:rtl/>
        </w:rPr>
      </w:pPr>
      <w:r w:rsidRPr="00A027D6">
        <w:rPr>
          <w:rFonts w:ascii="Simplified Arabic" w:hAnsi="Simplified Arabic" w:cs="Simplified Arabic"/>
          <w:sz w:val="24"/>
          <w:szCs w:val="24"/>
          <w:rtl/>
          <w:lang w:bidi="ar-JO"/>
        </w:rPr>
        <w:t>يعد دخول الحاسب الالي والمعلومات الرقمية الى مجال العمارة هو بحق طفرة حقيقية , لما له من مقدرة فائقة في الاظهار والتجسيم ثلاثي الأبعاد (</w:t>
      </w:r>
      <w:r w:rsidRPr="00A027D6">
        <w:rPr>
          <w:rFonts w:ascii="Simplified Arabic" w:hAnsi="Simplified Arabic" w:cs="Simplified Arabic"/>
          <w:sz w:val="24"/>
          <w:szCs w:val="24"/>
          <w:lang w:bidi="ar-JO"/>
        </w:rPr>
        <w:t>(</w:t>
      </w:r>
      <w:r w:rsidRPr="00A027D6">
        <w:rPr>
          <w:rFonts w:ascii="Simplified Arabic" w:hAnsi="Simplified Arabic" w:cs="Simplified Arabic"/>
          <w:sz w:val="24"/>
          <w:szCs w:val="24"/>
        </w:rPr>
        <w:t>visulation</w:t>
      </w:r>
      <w:r w:rsidRPr="00A027D6">
        <w:rPr>
          <w:rFonts w:ascii="Simplified Arabic" w:hAnsi="Simplified Arabic" w:cs="Simplified Arabic"/>
          <w:sz w:val="24"/>
          <w:szCs w:val="24"/>
          <w:rtl/>
        </w:rPr>
        <w:t xml:space="preserve"> واظهار الحركة والمحاكاة </w:t>
      </w:r>
      <w:r w:rsidRPr="00A027D6">
        <w:rPr>
          <w:rFonts w:ascii="Simplified Arabic" w:hAnsi="Simplified Arabic" w:cs="Simplified Arabic"/>
          <w:sz w:val="24"/>
          <w:szCs w:val="24"/>
        </w:rPr>
        <w:t xml:space="preserve">slmulation) </w:t>
      </w:r>
      <w:r w:rsidRPr="00A027D6">
        <w:rPr>
          <w:rFonts w:ascii="Simplified Arabic" w:hAnsi="Simplified Arabic" w:cs="Simplified Arabic"/>
          <w:sz w:val="24"/>
          <w:szCs w:val="24"/>
          <w:rtl/>
        </w:rPr>
        <w:t>) للبيئة الطبيعية والمبنية , بالاضافة الى الامكانيات في انتاج التشكيلات و التصميمات التي يقدمها المصمم مهما تعقدت من الناحية الهندسية أو الحسابية .</w:t>
      </w:r>
    </w:p>
    <w:p w:rsidR="00DA52B7" w:rsidRPr="00A027D6" w:rsidRDefault="00DA52B7" w:rsidP="00340F5F">
      <w:pPr>
        <w:pStyle w:val="a3"/>
        <w:ind w:left="0"/>
        <w:jc w:val="both"/>
        <w:rPr>
          <w:rFonts w:ascii="Simplified Arabic" w:hAnsi="Simplified Arabic" w:cs="Simplified Arabic"/>
          <w:sz w:val="24"/>
          <w:szCs w:val="24"/>
          <w:rtl/>
        </w:rPr>
      </w:pPr>
      <w:r w:rsidRPr="00A027D6">
        <w:rPr>
          <w:rFonts w:ascii="Simplified Arabic" w:hAnsi="Simplified Arabic" w:cs="Simplified Arabic"/>
          <w:sz w:val="24"/>
          <w:szCs w:val="24"/>
          <w:rtl/>
        </w:rPr>
        <w:t>وتعد تقنية الواقع الافتراضي من أهم الأبعاد للثورة الرقمية والمؤثرة بشكل فعال وحيوي على عملية التصميم المعماري , وتتجسد أهمية تقنية الواقع الافتراضي وانتشاره الى سهولة استعماله واتجاهه المباشر الى العمل بنفس طريقة عمل حواس الانسان الطبيعية ( البصر – السمع – اللمس ) لتحقيق درجة عالية من التشابه مع الطبيعة و التوافق مع اسلوب ادراك وفهم البشر للمشاهد الطبيعية .</w:t>
      </w:r>
      <w:r w:rsidR="00AD2723" w:rsidRPr="00152683">
        <w:rPr>
          <w:rFonts w:ascii="Simplified Arabic" w:hAnsi="Simplified Arabic" w:cs="Simplified Arabic"/>
          <w:sz w:val="28"/>
          <w:szCs w:val="28"/>
          <w:rtl/>
        </w:rPr>
        <w:t xml:space="preserve"> </w:t>
      </w:r>
      <w:r w:rsidR="00AD2723" w:rsidRPr="00A027D6">
        <w:rPr>
          <w:rFonts w:ascii="Simplified Arabic" w:hAnsi="Simplified Arabic" w:cs="Simplified Arabic"/>
          <w:sz w:val="24"/>
          <w:szCs w:val="24"/>
          <w:rtl/>
        </w:rPr>
        <w:t xml:space="preserve">الشكل </w:t>
      </w:r>
      <w:r w:rsidR="00340F5F" w:rsidRPr="00A027D6">
        <w:rPr>
          <w:rFonts w:ascii="Simplified Arabic" w:hAnsi="Simplified Arabic" w:cs="Simplified Arabic" w:hint="cs"/>
          <w:sz w:val="24"/>
          <w:szCs w:val="24"/>
          <w:rtl/>
        </w:rPr>
        <w:t>(4.2)</w:t>
      </w:r>
    </w:p>
    <w:p w:rsidR="00DA52B7" w:rsidRPr="00A027D6" w:rsidRDefault="00DA52B7" w:rsidP="00152683">
      <w:pPr>
        <w:pStyle w:val="a3"/>
        <w:ind w:left="0"/>
        <w:jc w:val="both"/>
        <w:rPr>
          <w:rFonts w:ascii="Simplified Arabic" w:hAnsi="Simplified Arabic" w:cs="Simplified Arabic"/>
          <w:sz w:val="24"/>
          <w:szCs w:val="24"/>
          <w:rtl/>
        </w:rPr>
      </w:pPr>
    </w:p>
    <w:p w:rsidR="00DA52B7" w:rsidRPr="00A027D6" w:rsidRDefault="00DA52B7" w:rsidP="00152683">
      <w:pPr>
        <w:pStyle w:val="a3"/>
        <w:ind w:left="0"/>
        <w:jc w:val="both"/>
        <w:rPr>
          <w:rFonts w:ascii="Simplified Arabic" w:hAnsi="Simplified Arabic" w:cs="Simplified Arabic"/>
          <w:sz w:val="24"/>
          <w:szCs w:val="24"/>
          <w:rtl/>
        </w:rPr>
      </w:pPr>
      <w:r w:rsidRPr="00A027D6">
        <w:rPr>
          <w:rFonts w:ascii="Simplified Arabic" w:hAnsi="Simplified Arabic" w:cs="Simplified Arabic"/>
          <w:sz w:val="24"/>
          <w:szCs w:val="24"/>
          <w:rtl/>
        </w:rPr>
        <w:t>يوفر الواقع الافتراضي :</w:t>
      </w:r>
    </w:p>
    <w:p w:rsidR="00DA52B7" w:rsidRPr="00A027D6" w:rsidRDefault="00DA52B7" w:rsidP="00152683">
      <w:pPr>
        <w:pStyle w:val="a3"/>
        <w:numPr>
          <w:ilvl w:val="0"/>
          <w:numId w:val="1"/>
        </w:numPr>
        <w:ind w:left="0"/>
        <w:jc w:val="both"/>
        <w:rPr>
          <w:rFonts w:ascii="Simplified Arabic" w:hAnsi="Simplified Arabic" w:cs="Simplified Arabic"/>
          <w:sz w:val="24"/>
          <w:szCs w:val="24"/>
        </w:rPr>
      </w:pPr>
      <w:r w:rsidRPr="00A027D6">
        <w:rPr>
          <w:rFonts w:ascii="Simplified Arabic" w:hAnsi="Simplified Arabic" w:cs="Simplified Arabic"/>
          <w:sz w:val="24"/>
          <w:szCs w:val="24"/>
          <w:rtl/>
        </w:rPr>
        <w:t>تقييم وتشكيل المبنى وشكل الكتلة الخارجية و علاقتها بالمحيط العمراني .</w:t>
      </w:r>
    </w:p>
    <w:p w:rsidR="00DA52B7" w:rsidRPr="00A027D6" w:rsidRDefault="00DA52B7" w:rsidP="00152683">
      <w:pPr>
        <w:pStyle w:val="a3"/>
        <w:numPr>
          <w:ilvl w:val="0"/>
          <w:numId w:val="1"/>
        </w:numPr>
        <w:ind w:left="0"/>
        <w:jc w:val="both"/>
        <w:rPr>
          <w:rFonts w:ascii="Simplified Arabic" w:hAnsi="Simplified Arabic" w:cs="Simplified Arabic"/>
          <w:sz w:val="24"/>
          <w:szCs w:val="24"/>
        </w:rPr>
      </w:pPr>
      <w:r w:rsidRPr="00A027D6">
        <w:rPr>
          <w:rFonts w:ascii="Simplified Arabic" w:hAnsi="Simplified Arabic" w:cs="Simplified Arabic"/>
          <w:sz w:val="24"/>
          <w:szCs w:val="24"/>
          <w:rtl/>
        </w:rPr>
        <w:t>تحليل و دراسة الفراغات بواسطة الدخول للفراغات و التجول خلالها .</w:t>
      </w:r>
    </w:p>
    <w:p w:rsidR="00DA52B7" w:rsidRPr="00A027D6" w:rsidRDefault="005F712A" w:rsidP="00152683">
      <w:pPr>
        <w:pStyle w:val="a3"/>
        <w:numPr>
          <w:ilvl w:val="0"/>
          <w:numId w:val="1"/>
        </w:numPr>
        <w:ind w:left="0"/>
        <w:jc w:val="both"/>
        <w:rPr>
          <w:rFonts w:ascii="Simplified Arabic" w:hAnsi="Simplified Arabic" w:cs="Simplified Arabic"/>
          <w:sz w:val="24"/>
          <w:szCs w:val="24"/>
        </w:rPr>
      </w:pPr>
      <w:r w:rsidRPr="00A027D6">
        <w:rPr>
          <w:rFonts w:ascii="Simplified Arabic" w:hAnsi="Simplified Arabic" w:cs="Simplified Arabic"/>
          <w:sz w:val="24"/>
          <w:szCs w:val="24"/>
          <w:rtl/>
        </w:rPr>
        <w:t>تقييم و دراسة تأثير الاضاءة خلال أوقات اليوم .</w:t>
      </w:r>
    </w:p>
    <w:p w:rsidR="005F712A" w:rsidRPr="00A027D6" w:rsidRDefault="005F712A" w:rsidP="00152683">
      <w:pPr>
        <w:pStyle w:val="a3"/>
        <w:numPr>
          <w:ilvl w:val="0"/>
          <w:numId w:val="1"/>
        </w:numPr>
        <w:ind w:left="0"/>
        <w:jc w:val="both"/>
        <w:rPr>
          <w:rFonts w:ascii="Simplified Arabic" w:hAnsi="Simplified Arabic" w:cs="Simplified Arabic"/>
          <w:sz w:val="24"/>
          <w:szCs w:val="24"/>
        </w:rPr>
      </w:pPr>
      <w:r w:rsidRPr="00A027D6">
        <w:rPr>
          <w:rFonts w:ascii="Simplified Arabic" w:hAnsi="Simplified Arabic" w:cs="Simplified Arabic"/>
          <w:sz w:val="24"/>
          <w:szCs w:val="24"/>
          <w:rtl/>
        </w:rPr>
        <w:t>التواصل بين المعماري و الانشائي والاستشاريين والعملاء عبر حواجز المساحة و اللغة .</w:t>
      </w:r>
    </w:p>
    <w:p w:rsidR="00AD2723" w:rsidRPr="00A027D6" w:rsidRDefault="00AD2723" w:rsidP="00152683">
      <w:pPr>
        <w:pStyle w:val="a3"/>
        <w:ind w:left="360"/>
        <w:jc w:val="both"/>
        <w:rPr>
          <w:rFonts w:ascii="Simplified Arabic" w:hAnsi="Simplified Arabic" w:cs="Simplified Arabic"/>
          <w:sz w:val="24"/>
          <w:szCs w:val="24"/>
          <w:rtl/>
        </w:rPr>
      </w:pPr>
    </w:p>
    <w:p w:rsidR="00AD2723" w:rsidRPr="00766348" w:rsidRDefault="00AD2723" w:rsidP="00152683">
      <w:pPr>
        <w:pStyle w:val="a3"/>
        <w:ind w:left="360"/>
        <w:jc w:val="both"/>
        <w:rPr>
          <w:rFonts w:ascii="Simplified Arabic" w:hAnsi="Simplified Arabic" w:cs="Simplified Arabic"/>
          <w:b/>
          <w:bCs/>
          <w:sz w:val="28"/>
          <w:szCs w:val="28"/>
          <w:rtl/>
        </w:rPr>
      </w:pPr>
      <w:r w:rsidRPr="00766348">
        <w:rPr>
          <w:rFonts w:ascii="Simplified Arabic" w:hAnsi="Simplified Arabic" w:cs="Simplified Arabic"/>
          <w:b/>
          <w:bCs/>
          <w:noProof/>
          <w:sz w:val="28"/>
          <w:szCs w:val="28"/>
        </w:rPr>
        <w:drawing>
          <wp:inline distT="0" distB="0" distL="0" distR="0">
            <wp:extent cx="4086225" cy="3019425"/>
            <wp:effectExtent l="19050" t="0" r="9525" b="0"/>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4086225" cy="3019425"/>
                    </a:xfrm>
                    <a:prstGeom prst="rect">
                      <a:avLst/>
                    </a:prstGeom>
                    <a:noFill/>
                    <a:ln w="9525">
                      <a:noFill/>
                      <a:miter lim="800000"/>
                      <a:headEnd/>
                      <a:tailEnd/>
                    </a:ln>
                  </pic:spPr>
                </pic:pic>
              </a:graphicData>
            </a:graphic>
          </wp:inline>
        </w:drawing>
      </w:r>
    </w:p>
    <w:p w:rsidR="006263EA" w:rsidRPr="00A027D6" w:rsidRDefault="005405D8" w:rsidP="00340F5F">
      <w:pPr>
        <w:pStyle w:val="a3"/>
        <w:ind w:left="360"/>
        <w:jc w:val="both"/>
        <w:rPr>
          <w:rFonts w:ascii="Simplified Arabic" w:hAnsi="Simplified Arabic" w:cs="Simplified Arabic"/>
          <w:color w:val="548DD4" w:themeColor="text2" w:themeTint="99"/>
          <w:rtl/>
        </w:rPr>
      </w:pPr>
      <w:r w:rsidRPr="00A027D6">
        <w:rPr>
          <w:rFonts w:ascii="Simplified Arabic" w:hAnsi="Simplified Arabic" w:cs="Simplified Arabic"/>
          <w:color w:val="548DD4" w:themeColor="text2" w:themeTint="99"/>
          <w:rtl/>
        </w:rPr>
        <w:t xml:space="preserve"> الشكل </w:t>
      </w:r>
      <w:r w:rsidRPr="00A027D6">
        <w:rPr>
          <w:rFonts w:ascii="Simplified Arabic" w:hAnsi="Simplified Arabic" w:cs="Simplified Arabic" w:hint="cs"/>
          <w:color w:val="548DD4" w:themeColor="text2" w:themeTint="99"/>
          <w:rtl/>
        </w:rPr>
        <w:t>(</w:t>
      </w:r>
      <w:r w:rsidR="00340F5F" w:rsidRPr="00A027D6">
        <w:rPr>
          <w:rFonts w:ascii="Simplified Arabic" w:hAnsi="Simplified Arabic" w:cs="Simplified Arabic" w:hint="cs"/>
          <w:color w:val="548DD4" w:themeColor="text2" w:themeTint="99"/>
          <w:rtl/>
        </w:rPr>
        <w:t>4.2</w:t>
      </w:r>
      <w:r w:rsidRPr="00A027D6">
        <w:rPr>
          <w:rFonts w:ascii="Simplified Arabic" w:hAnsi="Simplified Arabic" w:cs="Simplified Arabic" w:hint="cs"/>
          <w:color w:val="548DD4" w:themeColor="text2" w:themeTint="99"/>
          <w:rtl/>
        </w:rPr>
        <w:t>)</w:t>
      </w:r>
      <w:r w:rsidR="00AD2723" w:rsidRPr="00A027D6">
        <w:rPr>
          <w:rFonts w:ascii="Simplified Arabic" w:hAnsi="Simplified Arabic" w:cs="Simplified Arabic"/>
          <w:color w:val="548DD4" w:themeColor="text2" w:themeTint="99"/>
          <w:rtl/>
        </w:rPr>
        <w:t xml:space="preserve">  تطبيقات</w:t>
      </w:r>
      <w:r w:rsidR="006263EA" w:rsidRPr="00A027D6">
        <w:rPr>
          <w:rFonts w:ascii="Simplified Arabic" w:hAnsi="Simplified Arabic" w:cs="Simplified Arabic"/>
          <w:color w:val="548DD4" w:themeColor="text2" w:themeTint="99"/>
          <w:rtl/>
        </w:rPr>
        <w:t xml:space="preserve"> برامج محاكاة  الواقع الافتراض</w:t>
      </w:r>
      <w:r w:rsidR="006263EA" w:rsidRPr="00A027D6">
        <w:rPr>
          <w:rFonts w:ascii="Simplified Arabic" w:hAnsi="Simplified Arabic" w:cs="Simplified Arabic" w:hint="cs"/>
          <w:color w:val="548DD4" w:themeColor="text2" w:themeTint="99"/>
          <w:rtl/>
        </w:rPr>
        <w:t>ي</w:t>
      </w:r>
    </w:p>
    <w:p w:rsidR="005F712A" w:rsidRPr="00A027D6" w:rsidRDefault="0033350C" w:rsidP="00340F5F">
      <w:pPr>
        <w:pStyle w:val="a3"/>
        <w:ind w:left="360"/>
        <w:jc w:val="both"/>
        <w:rPr>
          <w:rFonts w:ascii="Simplified Arabic" w:hAnsi="Simplified Arabic" w:cs="Simplified Arabic"/>
          <w:color w:val="548DD4" w:themeColor="text2" w:themeTint="99"/>
          <w:rtl/>
        </w:rPr>
      </w:pPr>
      <w:r w:rsidRPr="00A027D6">
        <w:rPr>
          <w:rFonts w:ascii="Simplified Arabic" w:hAnsi="Simplified Arabic" w:cs="Simplified Arabic" w:hint="cs"/>
          <w:color w:val="548DD4" w:themeColor="text2" w:themeTint="99"/>
          <w:rtl/>
        </w:rPr>
        <w:t>المصدر</w:t>
      </w:r>
      <w:r w:rsidR="00D33674" w:rsidRPr="00A027D6">
        <w:rPr>
          <w:rFonts w:ascii="Simplified Arabic" w:hAnsi="Simplified Arabic" w:cs="Simplified Arabic" w:hint="cs"/>
          <w:b/>
          <w:bCs/>
          <w:color w:val="548DD4" w:themeColor="text2" w:themeTint="99"/>
          <w:rtl/>
        </w:rPr>
        <w:t xml:space="preserve">: </w:t>
      </w:r>
      <w:r w:rsidR="00D33674" w:rsidRPr="00A027D6">
        <w:rPr>
          <w:rFonts w:ascii="Simplified Arabic" w:hAnsi="Simplified Arabic" w:cs="Simplified Arabic" w:hint="cs"/>
          <w:color w:val="548DD4" w:themeColor="text2" w:themeTint="99"/>
          <w:rtl/>
        </w:rPr>
        <w:t>(</w:t>
      </w:r>
      <w:r w:rsidR="00D33674" w:rsidRPr="00A027D6">
        <w:rPr>
          <w:rFonts w:ascii="SimplifiedArabic-Bold" w:cs="SimplifiedArabic-Bold"/>
          <w:color w:val="548DD4" w:themeColor="text2" w:themeTint="99"/>
        </w:rPr>
        <w:t>.</w:t>
      </w:r>
      <w:r w:rsidR="00D33674" w:rsidRPr="00A027D6">
        <w:rPr>
          <w:rFonts w:ascii="SimplifiedArabic-Bold" w:cs="SimplifiedArabic-Bold" w:hint="cs"/>
          <w:color w:val="548DD4" w:themeColor="text2" w:themeTint="99"/>
          <w:rtl/>
        </w:rPr>
        <w:t>م</w:t>
      </w:r>
      <w:r w:rsidR="00D33674" w:rsidRPr="00A027D6">
        <w:rPr>
          <w:rFonts w:ascii="SimplifiedArabic-Bold" w:cs="SimplifiedArabic-Bold"/>
          <w:color w:val="548DD4" w:themeColor="text2" w:themeTint="99"/>
        </w:rPr>
        <w:t xml:space="preserve">. </w:t>
      </w:r>
      <w:r w:rsidR="00D33674" w:rsidRPr="00A027D6">
        <w:rPr>
          <w:rFonts w:ascii="SimplifiedArabic-Bold" w:cs="SimplifiedArabic-Bold" w:hint="cs"/>
          <w:color w:val="548DD4" w:themeColor="text2" w:themeTint="99"/>
          <w:rtl/>
        </w:rPr>
        <w:t>لينا</w:t>
      </w:r>
      <w:r w:rsidR="00D33674" w:rsidRPr="00A027D6">
        <w:rPr>
          <w:rFonts w:ascii="SimplifiedArabic-Bold" w:cs="SimplifiedArabic-Bold"/>
          <w:color w:val="548DD4" w:themeColor="text2" w:themeTint="99"/>
        </w:rPr>
        <w:t xml:space="preserve"> </w:t>
      </w:r>
      <w:r w:rsidR="00D33674" w:rsidRPr="00A027D6">
        <w:rPr>
          <w:rFonts w:ascii="SimplifiedArabic-Bold" w:cs="SimplifiedArabic-Bold" w:hint="cs"/>
          <w:color w:val="548DD4" w:themeColor="text2" w:themeTint="99"/>
          <w:rtl/>
        </w:rPr>
        <w:t>غانم</w:t>
      </w:r>
      <w:r w:rsidR="00D33674" w:rsidRPr="00A027D6">
        <w:rPr>
          <w:rFonts w:ascii="SimplifiedArabic-Bold" w:cs="SimplifiedArabic-Bold"/>
          <w:color w:val="548DD4" w:themeColor="text2" w:themeTint="99"/>
        </w:rPr>
        <w:t xml:space="preserve"> </w:t>
      </w:r>
      <w:r w:rsidR="00D33674" w:rsidRPr="00A027D6">
        <w:rPr>
          <w:rFonts w:ascii="SimplifiedArabic-Bold" w:cs="SimplifiedArabic-Bold" w:hint="cs"/>
          <w:color w:val="548DD4" w:themeColor="text2" w:themeTint="99"/>
          <w:rtl/>
        </w:rPr>
        <w:t>يعقوب</w:t>
      </w:r>
      <w:r w:rsidR="00340F5F" w:rsidRPr="00A027D6">
        <w:rPr>
          <w:rFonts w:ascii="Simplified Arabic" w:hAnsi="Simplified Arabic" w:cs="Simplified Arabic" w:hint="cs"/>
          <w:color w:val="548DD4" w:themeColor="text2" w:themeTint="99"/>
          <w:rtl/>
        </w:rPr>
        <w:t xml:space="preserve"> - العمارة الرقمية</w:t>
      </w:r>
      <w:r w:rsidR="00D33674" w:rsidRPr="00A027D6">
        <w:rPr>
          <w:rFonts w:ascii="Simplified Arabic" w:hAnsi="Simplified Arabic" w:cs="Simplified Arabic" w:hint="cs"/>
          <w:color w:val="548DD4" w:themeColor="text2" w:themeTint="99"/>
          <w:rtl/>
        </w:rPr>
        <w:t>)</w:t>
      </w:r>
    </w:p>
    <w:p w:rsidR="00340F5F" w:rsidRPr="00A027D6" w:rsidRDefault="00340F5F" w:rsidP="00340F5F">
      <w:pPr>
        <w:pStyle w:val="a3"/>
        <w:ind w:left="360"/>
        <w:jc w:val="both"/>
        <w:rPr>
          <w:rFonts w:ascii="Simplified Arabic" w:hAnsi="Simplified Arabic" w:cs="Simplified Arabic"/>
          <w:b/>
          <w:bCs/>
          <w:color w:val="548DD4" w:themeColor="text2" w:themeTint="99"/>
          <w:rtl/>
        </w:rPr>
      </w:pPr>
    </w:p>
    <w:p w:rsidR="005F712A" w:rsidRPr="00152683" w:rsidRDefault="005F712A" w:rsidP="00A027D6">
      <w:pPr>
        <w:pStyle w:val="a3"/>
        <w:numPr>
          <w:ilvl w:val="0"/>
          <w:numId w:val="2"/>
        </w:numPr>
        <w:ind w:left="360"/>
        <w:jc w:val="both"/>
        <w:rPr>
          <w:rFonts w:ascii="Simplified Arabic" w:hAnsi="Simplified Arabic" w:cs="Simplified Arabic"/>
          <w:sz w:val="28"/>
          <w:szCs w:val="28"/>
        </w:rPr>
      </w:pPr>
      <w:r w:rsidRPr="00A027D6">
        <w:rPr>
          <w:rFonts w:ascii="Simplified Arabic" w:hAnsi="Simplified Arabic" w:cs="Simplified Arabic"/>
          <w:b/>
          <w:bCs/>
          <w:sz w:val="28"/>
          <w:szCs w:val="28"/>
          <w:rtl/>
        </w:rPr>
        <w:t>رقمن</w:t>
      </w:r>
      <w:r w:rsidR="005405D8" w:rsidRPr="00A027D6">
        <w:rPr>
          <w:rFonts w:ascii="Simplified Arabic" w:hAnsi="Simplified Arabic" w:cs="Simplified Arabic" w:hint="cs"/>
          <w:b/>
          <w:bCs/>
          <w:sz w:val="28"/>
          <w:szCs w:val="28"/>
          <w:rtl/>
        </w:rPr>
        <w:t>ة</w:t>
      </w:r>
      <w:r w:rsidRPr="00A027D6">
        <w:rPr>
          <w:rFonts w:ascii="Simplified Arabic" w:hAnsi="Simplified Arabic" w:cs="Simplified Arabic"/>
          <w:b/>
          <w:bCs/>
          <w:sz w:val="28"/>
          <w:szCs w:val="28"/>
          <w:rtl/>
        </w:rPr>
        <w:t xml:space="preserve"> العمارة</w:t>
      </w:r>
      <w:r w:rsidRPr="00152683">
        <w:rPr>
          <w:rFonts w:ascii="Simplified Arabic" w:hAnsi="Simplified Arabic" w:cs="Simplified Arabic"/>
          <w:sz w:val="28"/>
          <w:szCs w:val="28"/>
          <w:rtl/>
        </w:rPr>
        <w:t xml:space="preserve"> : </w:t>
      </w:r>
      <w:r w:rsidRPr="00A027D6">
        <w:rPr>
          <w:rFonts w:ascii="Simplified Arabic" w:hAnsi="Simplified Arabic" w:cs="Simplified Arabic"/>
          <w:sz w:val="24"/>
          <w:szCs w:val="24"/>
          <w:rtl/>
        </w:rPr>
        <w:t xml:space="preserve">تعد المحاكاة ضمن الانتفاعات الخاصة بالواقع الافتراضي وهي تسمى بالمحاكاة ثلاثية الأبعاد , لكنها تكون بصورة أوسع و أشمل لاجراء دراسات يتم فيها تقييم وتقدير عدد من الأمور وفقا لطبيعة المشروع , حيث يتعدى الاعتماد فقط على برامج النمذجة ثلاثية الأبعاد </w:t>
      </w:r>
      <w:r w:rsidRPr="00A027D6">
        <w:rPr>
          <w:rFonts w:ascii="Simplified Arabic" w:hAnsi="Simplified Arabic" w:cs="Simplified Arabic"/>
          <w:sz w:val="24"/>
          <w:szCs w:val="24"/>
        </w:rPr>
        <w:t xml:space="preserve">3D Modeling </w:t>
      </w:r>
      <w:r w:rsidRPr="00A027D6">
        <w:rPr>
          <w:rFonts w:ascii="Simplified Arabic" w:hAnsi="Simplified Arabic" w:cs="Simplified Arabic"/>
          <w:sz w:val="24"/>
          <w:szCs w:val="24"/>
          <w:rtl/>
        </w:rPr>
        <w:t xml:space="preserve"> , بل الأمر أكثر عمقا و تعقيدا فنوع البرامج المستخدمة يميل الى المنهجية والتحليل من خلال عمليات ادخال بيانات ترتبط بنوع المشروع و فكره التصميمي والبيئة التي ينشأ فيها , ليتم تحليل ذلك كله بأسلوب يتجاوز الاسلوب التقليدي في عملية التصميم , وقد يتطلب الأمر استخدام أكثر من برنامج واحد للوصول الى النتيجة المطلوبة , و تسمى هذه البرامج ببرامج ايجاد الشكل </w:t>
      </w:r>
      <w:r w:rsidRPr="00A027D6">
        <w:rPr>
          <w:rFonts w:ascii="Simplified Arabic" w:hAnsi="Simplified Arabic" w:cs="Simplified Arabic"/>
          <w:sz w:val="24"/>
          <w:szCs w:val="24"/>
        </w:rPr>
        <w:t xml:space="preserve">form finding </w:t>
      </w:r>
      <w:r w:rsidRPr="00A027D6">
        <w:rPr>
          <w:rFonts w:ascii="Simplified Arabic" w:hAnsi="Simplified Arabic" w:cs="Simplified Arabic"/>
          <w:sz w:val="24"/>
          <w:szCs w:val="24"/>
          <w:rtl/>
        </w:rPr>
        <w:t xml:space="preserve"> وتعتمد على الزمن كأساس  , اضافة الى امتلاكها لتقنيات التحريك </w:t>
      </w:r>
      <w:r w:rsidR="00514927" w:rsidRPr="00A027D6">
        <w:rPr>
          <w:rFonts w:ascii="Simplified Arabic" w:hAnsi="Simplified Arabic" w:cs="Simplified Arabic"/>
          <w:sz w:val="24"/>
          <w:szCs w:val="24"/>
        </w:rPr>
        <w:t>Time-based software packages with animation techniques.</w:t>
      </w:r>
      <w:r w:rsidR="006263EA" w:rsidRPr="00152683">
        <w:rPr>
          <w:rFonts w:ascii="Simplified Arabic" w:hAnsi="Simplified Arabic" w:cs="Simplified Arabic" w:hint="cs"/>
          <w:sz w:val="28"/>
          <w:szCs w:val="28"/>
          <w:rtl/>
        </w:rPr>
        <w:t>.</w:t>
      </w:r>
      <w:r w:rsidR="00D33674" w:rsidRPr="00152683">
        <w:rPr>
          <w:rFonts w:ascii="Simplified Arabic" w:hAnsi="Simplified Arabic" w:cs="Simplified Arabic" w:hint="cs"/>
          <w:rtl/>
        </w:rPr>
        <w:t xml:space="preserve"> </w:t>
      </w:r>
      <w:r w:rsidR="00D33674" w:rsidRPr="00A027D6">
        <w:rPr>
          <w:rFonts w:ascii="Simplified Arabic" w:hAnsi="Simplified Arabic" w:cs="Simplified Arabic" w:hint="cs"/>
          <w:color w:val="548DD4" w:themeColor="text2" w:themeTint="99"/>
          <w:rtl/>
        </w:rPr>
        <w:t>(العمارة الرقمية -</w:t>
      </w:r>
      <w:r w:rsidR="00D33674" w:rsidRPr="00A027D6">
        <w:rPr>
          <w:rFonts w:ascii="SimplifiedArabic-Bold" w:cs="SimplifiedArabic-Bold" w:hint="cs"/>
          <w:color w:val="548DD4" w:themeColor="text2" w:themeTint="99"/>
          <w:rtl/>
        </w:rPr>
        <w:t>م</w:t>
      </w:r>
      <w:r w:rsidR="00D33674" w:rsidRPr="00A027D6">
        <w:rPr>
          <w:rFonts w:ascii="SimplifiedArabic-Bold" w:cs="SimplifiedArabic-Bold"/>
          <w:color w:val="548DD4" w:themeColor="text2" w:themeTint="99"/>
        </w:rPr>
        <w:t>.</w:t>
      </w:r>
      <w:r w:rsidR="00D33674" w:rsidRPr="00A027D6">
        <w:rPr>
          <w:rFonts w:ascii="SimplifiedArabic-Bold" w:cs="SimplifiedArabic-Bold" w:hint="cs"/>
          <w:color w:val="548DD4" w:themeColor="text2" w:themeTint="99"/>
          <w:rtl/>
        </w:rPr>
        <w:t>م</w:t>
      </w:r>
      <w:r w:rsidR="00D33674" w:rsidRPr="00A027D6">
        <w:rPr>
          <w:rFonts w:ascii="SimplifiedArabic-Bold" w:cs="SimplifiedArabic-Bold"/>
          <w:color w:val="548DD4" w:themeColor="text2" w:themeTint="99"/>
        </w:rPr>
        <w:t xml:space="preserve">. </w:t>
      </w:r>
      <w:r w:rsidR="00D33674" w:rsidRPr="00A027D6">
        <w:rPr>
          <w:rFonts w:ascii="SimplifiedArabic-Bold" w:cs="SimplifiedArabic-Bold" w:hint="cs"/>
          <w:color w:val="548DD4" w:themeColor="text2" w:themeTint="99"/>
          <w:rtl/>
        </w:rPr>
        <w:t>لينا</w:t>
      </w:r>
      <w:r w:rsidR="00D33674" w:rsidRPr="00A027D6">
        <w:rPr>
          <w:rFonts w:ascii="SimplifiedArabic-Bold" w:cs="SimplifiedArabic-Bold"/>
          <w:color w:val="548DD4" w:themeColor="text2" w:themeTint="99"/>
        </w:rPr>
        <w:t xml:space="preserve"> </w:t>
      </w:r>
      <w:r w:rsidR="00D33674" w:rsidRPr="00A027D6">
        <w:rPr>
          <w:rFonts w:ascii="SimplifiedArabic-Bold" w:cs="SimplifiedArabic-Bold" w:hint="cs"/>
          <w:color w:val="548DD4" w:themeColor="text2" w:themeTint="99"/>
          <w:rtl/>
        </w:rPr>
        <w:t>غانم</w:t>
      </w:r>
      <w:r w:rsidR="00D33674" w:rsidRPr="00A027D6">
        <w:rPr>
          <w:rFonts w:ascii="SimplifiedArabic-Bold" w:cs="SimplifiedArabic-Bold"/>
          <w:color w:val="548DD4" w:themeColor="text2" w:themeTint="99"/>
        </w:rPr>
        <w:t xml:space="preserve"> </w:t>
      </w:r>
      <w:r w:rsidR="00D33674" w:rsidRPr="00A027D6">
        <w:rPr>
          <w:rFonts w:ascii="SimplifiedArabic-Bold" w:cs="SimplifiedArabic-Bold" w:hint="cs"/>
          <w:color w:val="548DD4" w:themeColor="text2" w:themeTint="99"/>
          <w:rtl/>
        </w:rPr>
        <w:t>يعقوب</w:t>
      </w:r>
      <w:r w:rsidR="00D33674" w:rsidRPr="00A027D6">
        <w:rPr>
          <w:rFonts w:ascii="Simplified Arabic" w:hAnsi="Simplified Arabic" w:cs="Simplified Arabic" w:hint="cs"/>
          <w:color w:val="548DD4" w:themeColor="text2" w:themeTint="99"/>
          <w:rtl/>
        </w:rPr>
        <w:t>)</w:t>
      </w:r>
      <w:r w:rsidR="006263EA" w:rsidRPr="00152683">
        <w:rPr>
          <w:rFonts w:ascii="Simplified Arabic" w:hAnsi="Simplified Arabic" w:cs="Simplified Arabic" w:hint="cs"/>
          <w:sz w:val="28"/>
          <w:szCs w:val="28"/>
          <w:rtl/>
        </w:rPr>
        <w:t xml:space="preserve"> </w:t>
      </w:r>
      <w:r w:rsidR="00D33674" w:rsidRPr="00152683">
        <w:rPr>
          <w:rFonts w:ascii="Simplified Arabic" w:hAnsi="Simplified Arabic" w:cs="Simplified Arabic" w:hint="cs"/>
          <w:sz w:val="28"/>
          <w:szCs w:val="28"/>
          <w:rtl/>
        </w:rPr>
        <w:t xml:space="preserve"> </w:t>
      </w:r>
      <w:r w:rsidR="006263EA" w:rsidRPr="00A027D6">
        <w:rPr>
          <w:rFonts w:ascii="Simplified Arabic" w:hAnsi="Simplified Arabic" w:cs="Simplified Arabic" w:hint="cs"/>
          <w:sz w:val="24"/>
          <w:szCs w:val="24"/>
          <w:rtl/>
        </w:rPr>
        <w:t xml:space="preserve"> الشكل (</w:t>
      </w:r>
      <w:r w:rsidR="00A027D6" w:rsidRPr="00A027D6">
        <w:rPr>
          <w:rFonts w:ascii="Simplified Arabic" w:hAnsi="Simplified Arabic" w:cs="Simplified Arabic" w:hint="cs"/>
          <w:sz w:val="24"/>
          <w:szCs w:val="24"/>
          <w:rtl/>
        </w:rPr>
        <w:t>5.2</w:t>
      </w:r>
      <w:r w:rsidR="006263EA" w:rsidRPr="00A027D6">
        <w:rPr>
          <w:rFonts w:ascii="Simplified Arabic" w:hAnsi="Simplified Arabic" w:cs="Simplified Arabic" w:hint="cs"/>
          <w:sz w:val="24"/>
          <w:szCs w:val="24"/>
          <w:rtl/>
        </w:rPr>
        <w:t xml:space="preserve">) </w:t>
      </w:r>
    </w:p>
    <w:p w:rsidR="006263EA" w:rsidRPr="00152683" w:rsidRDefault="006263EA" w:rsidP="00152683">
      <w:pPr>
        <w:pStyle w:val="a3"/>
        <w:ind w:left="360"/>
        <w:jc w:val="both"/>
        <w:rPr>
          <w:rFonts w:ascii="Simplified Arabic" w:hAnsi="Simplified Arabic" w:cs="Simplified Arabic"/>
          <w:sz w:val="28"/>
          <w:szCs w:val="28"/>
          <w:rtl/>
        </w:rPr>
      </w:pPr>
      <w:r w:rsidRPr="00152683">
        <w:rPr>
          <w:rFonts w:ascii="Simplified Arabic" w:hAnsi="Simplified Arabic" w:cs="Simplified Arabic"/>
          <w:noProof/>
          <w:sz w:val="28"/>
          <w:szCs w:val="28"/>
        </w:rPr>
        <w:drawing>
          <wp:inline distT="0" distB="0" distL="0" distR="0">
            <wp:extent cx="5274310" cy="2647941"/>
            <wp:effectExtent l="19050" t="0" r="2540" b="0"/>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srcRect/>
                    <a:stretch>
                      <a:fillRect/>
                    </a:stretch>
                  </pic:blipFill>
                  <pic:spPr bwMode="auto">
                    <a:xfrm>
                      <a:off x="0" y="0"/>
                      <a:ext cx="5274310" cy="2647941"/>
                    </a:xfrm>
                    <a:prstGeom prst="rect">
                      <a:avLst/>
                    </a:prstGeom>
                    <a:noFill/>
                    <a:ln w="9525">
                      <a:noFill/>
                      <a:miter lim="800000"/>
                      <a:headEnd/>
                      <a:tailEnd/>
                    </a:ln>
                  </pic:spPr>
                </pic:pic>
              </a:graphicData>
            </a:graphic>
          </wp:inline>
        </w:drawing>
      </w:r>
    </w:p>
    <w:p w:rsidR="006263EA" w:rsidRPr="00A027D6" w:rsidRDefault="006263EA" w:rsidP="00A027D6">
      <w:pPr>
        <w:pStyle w:val="a3"/>
        <w:ind w:left="360"/>
        <w:jc w:val="both"/>
        <w:rPr>
          <w:rFonts w:ascii="Simplified Arabic" w:hAnsi="Simplified Arabic" w:cs="Simplified Arabic"/>
          <w:color w:val="548DD4" w:themeColor="text2" w:themeTint="99"/>
          <w:rtl/>
        </w:rPr>
      </w:pPr>
      <w:r w:rsidRPr="00A027D6">
        <w:rPr>
          <w:rFonts w:ascii="Simplified Arabic" w:hAnsi="Simplified Arabic" w:cs="Simplified Arabic" w:hint="cs"/>
          <w:color w:val="548DD4" w:themeColor="text2" w:themeTint="99"/>
          <w:rtl/>
        </w:rPr>
        <w:t>الشكل (</w:t>
      </w:r>
      <w:r w:rsidR="00A027D6" w:rsidRPr="00A027D6">
        <w:rPr>
          <w:rFonts w:ascii="Simplified Arabic" w:hAnsi="Simplified Arabic" w:cs="Simplified Arabic" w:hint="cs"/>
          <w:color w:val="548DD4" w:themeColor="text2" w:themeTint="99"/>
          <w:rtl/>
        </w:rPr>
        <w:t>5.2</w:t>
      </w:r>
      <w:r w:rsidRPr="00A027D6">
        <w:rPr>
          <w:rFonts w:ascii="Simplified Arabic" w:hAnsi="Simplified Arabic" w:cs="Simplified Arabic" w:hint="cs"/>
          <w:color w:val="548DD4" w:themeColor="text2" w:themeTint="99"/>
          <w:rtl/>
        </w:rPr>
        <w:t xml:space="preserve">) :شكل يوضح تحويل فكرة مشروع الى نموذج ثلاثي الابعاد </w:t>
      </w:r>
    </w:p>
    <w:p w:rsidR="00D33674" w:rsidRPr="00A027D6" w:rsidRDefault="00D33674" w:rsidP="00B268DF">
      <w:pPr>
        <w:pStyle w:val="a3"/>
        <w:ind w:left="360"/>
        <w:jc w:val="both"/>
        <w:rPr>
          <w:rFonts w:ascii="Simplified Arabic" w:hAnsi="Simplified Arabic" w:cs="Simplified Arabic"/>
          <w:color w:val="548DD4" w:themeColor="text2" w:themeTint="99"/>
          <w:rtl/>
        </w:rPr>
      </w:pPr>
      <w:r w:rsidRPr="00A027D6">
        <w:rPr>
          <w:rFonts w:ascii="Simplified Arabic" w:hAnsi="Simplified Arabic" w:cs="Simplified Arabic" w:hint="cs"/>
          <w:color w:val="548DD4" w:themeColor="text2" w:themeTint="99"/>
          <w:rtl/>
        </w:rPr>
        <w:t xml:space="preserve">المصدر: </w:t>
      </w:r>
      <w:r w:rsidR="00B268DF" w:rsidRPr="00A027D6">
        <w:rPr>
          <w:rFonts w:ascii="Simplified Arabic" w:hAnsi="Simplified Arabic" w:cs="Simplified Arabic" w:hint="cs"/>
          <w:color w:val="548DD4" w:themeColor="text2" w:themeTint="99"/>
          <w:rtl/>
        </w:rPr>
        <w:t>(</w:t>
      </w:r>
      <w:r w:rsidR="00B268DF" w:rsidRPr="00A027D6">
        <w:rPr>
          <w:rFonts w:ascii="SimplifiedArabic-Bold" w:cs="SimplifiedArabic-Bold"/>
          <w:color w:val="548DD4" w:themeColor="text2" w:themeTint="99"/>
        </w:rPr>
        <w:t>.</w:t>
      </w:r>
      <w:r w:rsidR="00B268DF" w:rsidRPr="00A027D6">
        <w:rPr>
          <w:rFonts w:ascii="SimplifiedArabic-Bold" w:cs="SimplifiedArabic-Bold" w:hint="cs"/>
          <w:color w:val="548DD4" w:themeColor="text2" w:themeTint="99"/>
          <w:rtl/>
        </w:rPr>
        <w:t>م</w:t>
      </w:r>
      <w:r w:rsidR="00B268DF" w:rsidRPr="00A027D6">
        <w:rPr>
          <w:rFonts w:ascii="SimplifiedArabic-Bold" w:cs="SimplifiedArabic-Bold"/>
          <w:color w:val="548DD4" w:themeColor="text2" w:themeTint="99"/>
        </w:rPr>
        <w:t xml:space="preserve">. </w:t>
      </w:r>
      <w:r w:rsidR="00B268DF" w:rsidRPr="00A027D6">
        <w:rPr>
          <w:rFonts w:ascii="SimplifiedArabic-Bold" w:cs="SimplifiedArabic-Bold" w:hint="cs"/>
          <w:color w:val="548DD4" w:themeColor="text2" w:themeTint="99"/>
          <w:rtl/>
        </w:rPr>
        <w:t>لينا</w:t>
      </w:r>
      <w:r w:rsidR="00B268DF" w:rsidRPr="00A027D6">
        <w:rPr>
          <w:rFonts w:ascii="SimplifiedArabic-Bold" w:cs="SimplifiedArabic-Bold"/>
          <w:color w:val="548DD4" w:themeColor="text2" w:themeTint="99"/>
        </w:rPr>
        <w:t xml:space="preserve"> </w:t>
      </w:r>
      <w:r w:rsidR="00B268DF" w:rsidRPr="00A027D6">
        <w:rPr>
          <w:rFonts w:ascii="SimplifiedArabic-Bold" w:cs="SimplifiedArabic-Bold" w:hint="cs"/>
          <w:color w:val="548DD4" w:themeColor="text2" w:themeTint="99"/>
          <w:rtl/>
        </w:rPr>
        <w:t>غانم</w:t>
      </w:r>
      <w:r w:rsidR="00B268DF" w:rsidRPr="00A027D6">
        <w:rPr>
          <w:rFonts w:ascii="SimplifiedArabic-Bold" w:cs="SimplifiedArabic-Bold"/>
          <w:color w:val="548DD4" w:themeColor="text2" w:themeTint="99"/>
        </w:rPr>
        <w:t xml:space="preserve"> </w:t>
      </w:r>
      <w:r w:rsidR="00B268DF" w:rsidRPr="00A027D6">
        <w:rPr>
          <w:rFonts w:ascii="SimplifiedArabic-Bold" w:cs="SimplifiedArabic-Bold" w:hint="cs"/>
          <w:color w:val="548DD4" w:themeColor="text2" w:themeTint="99"/>
          <w:rtl/>
        </w:rPr>
        <w:t>يعقوب</w:t>
      </w:r>
      <w:r w:rsidR="00B268DF" w:rsidRPr="00A027D6">
        <w:rPr>
          <w:rFonts w:ascii="Simplified Arabic" w:hAnsi="Simplified Arabic" w:cs="Simplified Arabic" w:hint="cs"/>
          <w:color w:val="548DD4" w:themeColor="text2" w:themeTint="99"/>
          <w:rtl/>
        </w:rPr>
        <w:t xml:space="preserve"> - العمارة الرقمية)</w:t>
      </w:r>
    </w:p>
    <w:p w:rsidR="006263EA" w:rsidRPr="00152683" w:rsidRDefault="006263EA" w:rsidP="00152683">
      <w:pPr>
        <w:pStyle w:val="a3"/>
        <w:ind w:left="360"/>
        <w:jc w:val="both"/>
        <w:rPr>
          <w:rFonts w:ascii="Simplified Arabic" w:hAnsi="Simplified Arabic" w:cs="Simplified Arabic"/>
        </w:rPr>
      </w:pPr>
    </w:p>
    <w:p w:rsidR="00514927" w:rsidRPr="00A027D6" w:rsidRDefault="00514927" w:rsidP="00152683">
      <w:pPr>
        <w:pStyle w:val="a3"/>
        <w:ind w:left="360"/>
        <w:jc w:val="both"/>
        <w:rPr>
          <w:rFonts w:ascii="Simplified Arabic" w:hAnsi="Simplified Arabic" w:cs="Simplified Arabic"/>
          <w:sz w:val="24"/>
          <w:szCs w:val="24"/>
          <w:rtl/>
        </w:rPr>
      </w:pPr>
      <w:r w:rsidRPr="00A027D6">
        <w:rPr>
          <w:rFonts w:ascii="Simplified Arabic" w:hAnsi="Simplified Arabic" w:cs="Simplified Arabic"/>
          <w:sz w:val="24"/>
          <w:szCs w:val="24"/>
          <w:rtl/>
          <w:lang w:bidi="ar-JO"/>
        </w:rPr>
        <w:t xml:space="preserve">حيث يتم ادخال بيانات ترتبط بالزمن كحركة الأشخاص , طبيعة نشاطهم أو ضمن مؤثرات فيزيائية وبيئية مؤثرة (كالجاذبية الأرضية / اشعة الشمس / الرياح ... ). وذلك في حالة معينة وفي اطار معطيات معينة وفقا لطبيعة المشروع </w:t>
      </w:r>
      <w:r w:rsidR="001C09D7" w:rsidRPr="00A027D6">
        <w:rPr>
          <w:rFonts w:ascii="Simplified Arabic" w:hAnsi="Simplified Arabic" w:cs="Simplified Arabic"/>
          <w:sz w:val="24"/>
          <w:szCs w:val="24"/>
          <w:rtl/>
          <w:lang w:bidi="ar-JO"/>
        </w:rPr>
        <w:t xml:space="preserve">و حجم المشروع , ويتم عمل نموذج المحاكاة ثلاثية الابعاد </w:t>
      </w:r>
      <w:r w:rsidR="001C09D7" w:rsidRPr="00A027D6">
        <w:rPr>
          <w:rFonts w:ascii="Simplified Arabic" w:hAnsi="Simplified Arabic" w:cs="Simplified Arabic"/>
          <w:sz w:val="24"/>
          <w:szCs w:val="24"/>
          <w:rtl/>
        </w:rPr>
        <w:t xml:space="preserve">خلال ادخال بياناتها و تحليلها للخروج بهيئة معينة . و قد تكون بيانات خاصة لطبيعة موقع على مساحة كبيرة تستمد معلومات من القمر الصناعي وتحلل الى طبقات مختلفة كالطبوغرافية والمساحات الخضراء ليتم دراستها و تحليلها بأسلوب رقمي فعال </w:t>
      </w:r>
      <w:r w:rsidR="001C09D7" w:rsidRPr="00A027D6">
        <w:rPr>
          <w:rFonts w:ascii="Simplified Arabic" w:hAnsi="Simplified Arabic" w:cs="Simplified Arabic"/>
          <w:sz w:val="24"/>
          <w:szCs w:val="24"/>
        </w:rPr>
        <w:t xml:space="preserve">Interactive </w:t>
      </w:r>
      <w:r w:rsidR="001C09D7" w:rsidRPr="00A027D6">
        <w:rPr>
          <w:rFonts w:ascii="Simplified Arabic" w:hAnsi="Simplified Arabic" w:cs="Simplified Arabic"/>
          <w:sz w:val="24"/>
          <w:szCs w:val="24"/>
          <w:rtl/>
        </w:rPr>
        <w:t xml:space="preserve"> </w:t>
      </w:r>
      <w:r w:rsidR="00A027D6">
        <w:rPr>
          <w:rFonts w:ascii="Simplified Arabic" w:hAnsi="Simplified Arabic" w:cs="Simplified Arabic" w:hint="cs"/>
          <w:sz w:val="24"/>
          <w:szCs w:val="24"/>
          <w:rtl/>
        </w:rPr>
        <w:t>.</w:t>
      </w:r>
    </w:p>
    <w:p w:rsidR="001C09D7" w:rsidRPr="00A027D6" w:rsidRDefault="001C09D7" w:rsidP="00A027D6">
      <w:pPr>
        <w:pStyle w:val="a3"/>
        <w:ind w:left="360"/>
        <w:rPr>
          <w:rFonts w:ascii="Simplified Arabic" w:hAnsi="Simplified Arabic" w:cs="Simplified Arabic"/>
          <w:sz w:val="24"/>
          <w:szCs w:val="24"/>
          <w:rtl/>
          <w:lang w:bidi="ar-JO"/>
        </w:rPr>
      </w:pPr>
      <w:r w:rsidRPr="00A027D6">
        <w:rPr>
          <w:rFonts w:ascii="Simplified Arabic" w:hAnsi="Simplified Arabic" w:cs="Simplified Arabic"/>
          <w:sz w:val="24"/>
          <w:szCs w:val="24"/>
          <w:rtl/>
        </w:rPr>
        <w:t xml:space="preserve">(أدوات التحليل و تخطيطات </w:t>
      </w:r>
      <w:r w:rsidRPr="00A027D6">
        <w:rPr>
          <w:rFonts w:ascii="Simplified Arabic" w:hAnsi="Simplified Arabic" w:cs="Simplified Arabic"/>
          <w:sz w:val="24"/>
          <w:szCs w:val="24"/>
        </w:rPr>
        <w:t xml:space="preserve">maps </w:t>
      </w:r>
      <w:r w:rsidRPr="00A027D6">
        <w:rPr>
          <w:rFonts w:ascii="Simplified Arabic" w:hAnsi="Simplified Arabic" w:cs="Simplified Arabic"/>
          <w:sz w:val="24"/>
          <w:szCs w:val="24"/>
          <w:rtl/>
        </w:rPr>
        <w:t xml:space="preserve"> , طبقات </w:t>
      </w:r>
      <w:r w:rsidRPr="00A027D6">
        <w:rPr>
          <w:rFonts w:ascii="Simplified Arabic" w:hAnsi="Simplified Arabic" w:cs="Simplified Arabic"/>
          <w:sz w:val="24"/>
          <w:szCs w:val="24"/>
        </w:rPr>
        <w:t xml:space="preserve">layers </w:t>
      </w:r>
      <w:r w:rsidRPr="00A027D6">
        <w:rPr>
          <w:rFonts w:ascii="Simplified Arabic" w:hAnsi="Simplified Arabic" w:cs="Simplified Arabic"/>
          <w:sz w:val="24"/>
          <w:szCs w:val="24"/>
          <w:rtl/>
        </w:rPr>
        <w:t xml:space="preserve"> , بيانات مجسمة </w:t>
      </w:r>
      <w:r w:rsidRPr="00A027D6">
        <w:rPr>
          <w:rFonts w:ascii="Simplified Arabic" w:hAnsi="Simplified Arabic" w:cs="Simplified Arabic"/>
          <w:sz w:val="24"/>
          <w:szCs w:val="24"/>
        </w:rPr>
        <w:t xml:space="preserve">graphs </w:t>
      </w:r>
      <w:r w:rsidR="006263EA" w:rsidRPr="00A027D6">
        <w:rPr>
          <w:rFonts w:ascii="Simplified Arabic" w:hAnsi="Simplified Arabic" w:cs="Simplified Arabic"/>
          <w:sz w:val="24"/>
          <w:szCs w:val="24"/>
          <w:rtl/>
          <w:lang w:bidi="ar-JO"/>
        </w:rPr>
        <w:t>أو تجمع اكثر من واحدة معا )</w:t>
      </w:r>
      <w:r w:rsidR="00A027D6">
        <w:rPr>
          <w:rFonts w:ascii="Simplified Arabic" w:hAnsi="Simplified Arabic" w:cs="Simplified Arabic" w:hint="cs"/>
          <w:sz w:val="24"/>
          <w:szCs w:val="24"/>
          <w:rtl/>
          <w:lang w:bidi="ar-JO"/>
        </w:rPr>
        <w:t>, كما في الشكل(6.2)</w:t>
      </w:r>
    </w:p>
    <w:p w:rsidR="003A4B8F" w:rsidRPr="00152683" w:rsidRDefault="006263EA" w:rsidP="00152683">
      <w:pPr>
        <w:pStyle w:val="a3"/>
        <w:ind w:left="360"/>
        <w:jc w:val="both"/>
        <w:rPr>
          <w:rFonts w:ascii="Simplified Arabic" w:hAnsi="Simplified Arabic" w:cs="Simplified Arabic"/>
          <w:sz w:val="28"/>
          <w:szCs w:val="28"/>
          <w:rtl/>
          <w:lang w:bidi="ar-JO"/>
        </w:rPr>
      </w:pPr>
      <w:r w:rsidRPr="00152683">
        <w:rPr>
          <w:rFonts w:ascii="Simplified Arabic" w:hAnsi="Simplified Arabic" w:cs="Simplified Arabic" w:hint="cs"/>
          <w:noProof/>
          <w:sz w:val="28"/>
          <w:szCs w:val="28"/>
        </w:rPr>
        <w:drawing>
          <wp:inline distT="0" distB="0" distL="0" distR="0">
            <wp:extent cx="3656965" cy="2050414"/>
            <wp:effectExtent l="19050" t="0" r="635" b="0"/>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srcRect/>
                    <a:stretch>
                      <a:fillRect/>
                    </a:stretch>
                  </pic:blipFill>
                  <pic:spPr bwMode="auto">
                    <a:xfrm>
                      <a:off x="0" y="0"/>
                      <a:ext cx="3662222" cy="2053361"/>
                    </a:xfrm>
                    <a:prstGeom prst="rect">
                      <a:avLst/>
                    </a:prstGeom>
                    <a:noFill/>
                    <a:ln w="9525">
                      <a:noFill/>
                      <a:miter lim="800000"/>
                      <a:headEnd/>
                      <a:tailEnd/>
                    </a:ln>
                  </pic:spPr>
                </pic:pic>
              </a:graphicData>
            </a:graphic>
          </wp:inline>
        </w:drawing>
      </w:r>
    </w:p>
    <w:p w:rsidR="006263EA" w:rsidRPr="00A027D6" w:rsidRDefault="006263EA" w:rsidP="007D7721">
      <w:pPr>
        <w:pStyle w:val="a3"/>
        <w:ind w:left="360"/>
        <w:jc w:val="both"/>
        <w:rPr>
          <w:rFonts w:ascii="Simplified Arabic" w:hAnsi="Simplified Arabic" w:cs="Simplified Arabic"/>
          <w:color w:val="548DD4" w:themeColor="text2" w:themeTint="99"/>
          <w:rtl/>
          <w:lang w:bidi="ar-JO"/>
        </w:rPr>
      </w:pPr>
      <w:r w:rsidRPr="00A027D6">
        <w:rPr>
          <w:rFonts w:ascii="Simplified Arabic" w:hAnsi="Simplified Arabic" w:cs="Simplified Arabic" w:hint="cs"/>
          <w:color w:val="548DD4" w:themeColor="text2" w:themeTint="99"/>
          <w:rtl/>
          <w:lang w:bidi="ar-JO"/>
        </w:rPr>
        <w:t>الشكل (</w:t>
      </w:r>
      <w:r w:rsidR="007D7721">
        <w:rPr>
          <w:rFonts w:ascii="Simplified Arabic" w:hAnsi="Simplified Arabic" w:cs="Simplified Arabic" w:hint="cs"/>
          <w:color w:val="548DD4" w:themeColor="text2" w:themeTint="99"/>
          <w:rtl/>
          <w:lang w:bidi="ar-JO"/>
        </w:rPr>
        <w:t>6</w:t>
      </w:r>
      <w:r w:rsidR="00B268DF" w:rsidRPr="00A027D6">
        <w:rPr>
          <w:rFonts w:ascii="Simplified Arabic" w:hAnsi="Simplified Arabic" w:cs="Simplified Arabic" w:hint="cs"/>
          <w:color w:val="548DD4" w:themeColor="text2" w:themeTint="99"/>
          <w:rtl/>
          <w:lang w:bidi="ar-JO"/>
        </w:rPr>
        <w:t>.2</w:t>
      </w:r>
      <w:r w:rsidRPr="00A027D6">
        <w:rPr>
          <w:rFonts w:ascii="Simplified Arabic" w:hAnsi="Simplified Arabic" w:cs="Simplified Arabic" w:hint="cs"/>
          <w:color w:val="548DD4" w:themeColor="text2" w:themeTint="99"/>
          <w:rtl/>
          <w:lang w:bidi="ar-JO"/>
        </w:rPr>
        <w:t>) : استخدام التكنولوجيا لاظهار التفاعل بين المتحف و زائريه من خلال ادخال عنصر الزمن والحركة واستخدام الاشخاص .</w:t>
      </w:r>
      <w:r w:rsidR="00D33674" w:rsidRPr="00A027D6">
        <w:rPr>
          <w:rFonts w:ascii="Simplified Arabic" w:hAnsi="Simplified Arabic" w:cs="Simplified Arabic" w:hint="cs"/>
          <w:color w:val="548DD4" w:themeColor="text2" w:themeTint="99"/>
          <w:rtl/>
          <w:lang w:bidi="ar-JO"/>
        </w:rPr>
        <w:t xml:space="preserve"> </w:t>
      </w:r>
    </w:p>
    <w:p w:rsidR="00B268DF" w:rsidRPr="00A027D6" w:rsidRDefault="00B268DF" w:rsidP="00B268DF">
      <w:pPr>
        <w:pStyle w:val="a3"/>
        <w:ind w:left="360"/>
        <w:jc w:val="both"/>
        <w:rPr>
          <w:rFonts w:ascii="Simplified Arabic" w:hAnsi="Simplified Arabic" w:cs="Simplified Arabic"/>
          <w:color w:val="548DD4" w:themeColor="text2" w:themeTint="99"/>
          <w:rtl/>
        </w:rPr>
      </w:pPr>
      <w:r w:rsidRPr="00A027D6">
        <w:rPr>
          <w:rFonts w:ascii="Simplified Arabic" w:hAnsi="Simplified Arabic" w:cs="Simplified Arabic" w:hint="cs"/>
          <w:color w:val="548DD4" w:themeColor="text2" w:themeTint="99"/>
          <w:rtl/>
          <w:lang w:bidi="ar-JO"/>
        </w:rPr>
        <w:t xml:space="preserve">المصدر: </w:t>
      </w:r>
      <w:r w:rsidRPr="00A027D6">
        <w:rPr>
          <w:rFonts w:ascii="Simplified Arabic" w:hAnsi="Simplified Arabic" w:cs="Simplified Arabic" w:hint="cs"/>
          <w:color w:val="548DD4" w:themeColor="text2" w:themeTint="99"/>
          <w:rtl/>
        </w:rPr>
        <w:t>(</w:t>
      </w:r>
      <w:r w:rsidRPr="00A027D6">
        <w:rPr>
          <w:rFonts w:ascii="SimplifiedArabic-Bold" w:cs="SimplifiedArabic-Bold"/>
          <w:color w:val="548DD4" w:themeColor="text2" w:themeTint="99"/>
        </w:rPr>
        <w:t>.</w:t>
      </w:r>
      <w:r w:rsidRPr="00A027D6">
        <w:rPr>
          <w:rFonts w:ascii="SimplifiedArabic-Bold" w:cs="SimplifiedArabic-Bold" w:hint="cs"/>
          <w:color w:val="548DD4" w:themeColor="text2" w:themeTint="99"/>
          <w:rtl/>
        </w:rPr>
        <w:t>م</w:t>
      </w:r>
      <w:r w:rsidRPr="00A027D6">
        <w:rPr>
          <w:rFonts w:ascii="SimplifiedArabic-Bold" w:cs="SimplifiedArabic-Bold"/>
          <w:color w:val="548DD4" w:themeColor="text2" w:themeTint="99"/>
        </w:rPr>
        <w:t xml:space="preserve">. </w:t>
      </w:r>
      <w:r w:rsidRPr="00A027D6">
        <w:rPr>
          <w:rFonts w:ascii="SimplifiedArabic-Bold" w:cs="SimplifiedArabic-Bold" w:hint="cs"/>
          <w:color w:val="548DD4" w:themeColor="text2" w:themeTint="99"/>
          <w:rtl/>
        </w:rPr>
        <w:t>لينا</w:t>
      </w:r>
      <w:r w:rsidRPr="00A027D6">
        <w:rPr>
          <w:rFonts w:ascii="SimplifiedArabic-Bold" w:cs="SimplifiedArabic-Bold"/>
          <w:color w:val="548DD4" w:themeColor="text2" w:themeTint="99"/>
        </w:rPr>
        <w:t xml:space="preserve"> </w:t>
      </w:r>
      <w:r w:rsidRPr="00A027D6">
        <w:rPr>
          <w:rFonts w:ascii="SimplifiedArabic-Bold" w:cs="SimplifiedArabic-Bold" w:hint="cs"/>
          <w:color w:val="548DD4" w:themeColor="text2" w:themeTint="99"/>
          <w:rtl/>
        </w:rPr>
        <w:t>غانم</w:t>
      </w:r>
      <w:r w:rsidRPr="00A027D6">
        <w:rPr>
          <w:rFonts w:ascii="SimplifiedArabic-Bold" w:cs="SimplifiedArabic-Bold"/>
          <w:color w:val="548DD4" w:themeColor="text2" w:themeTint="99"/>
        </w:rPr>
        <w:t xml:space="preserve"> </w:t>
      </w:r>
      <w:r w:rsidRPr="00A027D6">
        <w:rPr>
          <w:rFonts w:ascii="SimplifiedArabic-Bold" w:cs="SimplifiedArabic-Bold" w:hint="cs"/>
          <w:color w:val="548DD4" w:themeColor="text2" w:themeTint="99"/>
          <w:rtl/>
        </w:rPr>
        <w:t>يعقوب</w:t>
      </w:r>
      <w:r w:rsidRPr="00A027D6">
        <w:rPr>
          <w:rFonts w:ascii="Simplified Arabic" w:hAnsi="Simplified Arabic" w:cs="Simplified Arabic" w:hint="cs"/>
          <w:color w:val="548DD4" w:themeColor="text2" w:themeTint="99"/>
          <w:rtl/>
        </w:rPr>
        <w:t xml:space="preserve"> - العمارة الرقمية)</w:t>
      </w:r>
    </w:p>
    <w:p w:rsidR="003A4B8F" w:rsidRPr="00A027D6" w:rsidRDefault="003A4B8F" w:rsidP="00152683">
      <w:pPr>
        <w:pStyle w:val="a3"/>
        <w:numPr>
          <w:ilvl w:val="0"/>
          <w:numId w:val="1"/>
        </w:numPr>
        <w:ind w:left="0"/>
        <w:jc w:val="both"/>
        <w:rPr>
          <w:rFonts w:ascii="Simplified Arabic" w:hAnsi="Simplified Arabic" w:cs="Simplified Arabic"/>
          <w:sz w:val="24"/>
          <w:szCs w:val="24"/>
          <w:lang w:bidi="ar-JO"/>
        </w:rPr>
      </w:pPr>
      <w:r w:rsidRPr="00A027D6">
        <w:rPr>
          <w:rFonts w:ascii="Simplified Arabic" w:hAnsi="Simplified Arabic" w:cs="Simplified Arabic"/>
          <w:sz w:val="24"/>
          <w:szCs w:val="24"/>
          <w:rtl/>
          <w:lang w:bidi="ar-JO"/>
        </w:rPr>
        <w:t xml:space="preserve">من ايجابيات عملية المحاكاة هي الاستفادة في دراسة وتنسيق النظم المتنوعة داخل المباني من نظم كهربائية وصحية و ميكانيكية , ولا سيما المشاريع الضخمة , </w:t>
      </w:r>
      <w:r w:rsidR="002552B5" w:rsidRPr="00A027D6">
        <w:rPr>
          <w:rFonts w:ascii="Simplified Arabic" w:hAnsi="Simplified Arabic" w:cs="Simplified Arabic"/>
          <w:sz w:val="24"/>
          <w:szCs w:val="24"/>
          <w:rtl/>
          <w:lang w:bidi="ar-JO"/>
        </w:rPr>
        <w:t>حيث يساعد النموذج الرقمي على التنسيق و وضع كل نظام دون تعارض مع الأنظمة الأخرى وهو مايسمى رقمنة العمارة وجعلها حية و أذكى و أدق .</w:t>
      </w:r>
    </w:p>
    <w:p w:rsidR="002552B5" w:rsidRPr="00A027D6" w:rsidRDefault="002552B5" w:rsidP="00152683">
      <w:pPr>
        <w:pStyle w:val="a3"/>
        <w:ind w:left="0"/>
        <w:jc w:val="both"/>
        <w:rPr>
          <w:rFonts w:ascii="Simplified Arabic" w:hAnsi="Simplified Arabic" w:cs="Simplified Arabic"/>
          <w:sz w:val="24"/>
          <w:szCs w:val="24"/>
          <w:rtl/>
          <w:lang w:bidi="ar-JO"/>
        </w:rPr>
      </w:pPr>
    </w:p>
    <w:p w:rsidR="002552B5" w:rsidRPr="00A027D6" w:rsidRDefault="002552B5" w:rsidP="00A027D6">
      <w:pPr>
        <w:pStyle w:val="a3"/>
        <w:numPr>
          <w:ilvl w:val="0"/>
          <w:numId w:val="1"/>
        </w:numPr>
        <w:ind w:left="0"/>
        <w:jc w:val="both"/>
        <w:rPr>
          <w:rFonts w:ascii="Simplified Arabic" w:hAnsi="Simplified Arabic" w:cs="Simplified Arabic"/>
          <w:sz w:val="24"/>
          <w:szCs w:val="24"/>
          <w:rtl/>
          <w:lang w:bidi="ar-JO"/>
        </w:rPr>
      </w:pPr>
      <w:r w:rsidRPr="00A027D6">
        <w:rPr>
          <w:rFonts w:ascii="Simplified Arabic" w:hAnsi="Simplified Arabic" w:cs="Simplified Arabic"/>
          <w:sz w:val="24"/>
          <w:szCs w:val="24"/>
          <w:rtl/>
          <w:lang w:bidi="ar-JO"/>
        </w:rPr>
        <w:t xml:space="preserve">مستقبل الثورة الرقمية و تقنياتها أثر على التصميم المعماري  والتنفيذ و ممارسة المهنة ( الفكر المعماري) , تقف العمارة أمام تحديات تقنية المعلومات , مما أدى الى ظهور العمارة الرقمية والتي تشبع الاحتياجات الفكرية و الابداعية للمعماريين . حيث تحدد المعلومات الرقمية نوع وشكل مفردات التصميم ولقد أفرزت العمارة الرقمية مجموعة من المبادئ الفكرية أهمها : </w:t>
      </w:r>
    </w:p>
    <w:p w:rsidR="002552B5" w:rsidRPr="00A027D6" w:rsidRDefault="002552B5" w:rsidP="00152683">
      <w:pPr>
        <w:pStyle w:val="a3"/>
        <w:numPr>
          <w:ilvl w:val="0"/>
          <w:numId w:val="3"/>
        </w:numPr>
        <w:ind w:left="720"/>
        <w:jc w:val="both"/>
        <w:rPr>
          <w:rFonts w:ascii="Simplified Arabic" w:hAnsi="Simplified Arabic" w:cs="Simplified Arabic"/>
          <w:sz w:val="24"/>
          <w:szCs w:val="24"/>
          <w:lang w:bidi="ar-JO"/>
        </w:rPr>
      </w:pPr>
      <w:r w:rsidRPr="00A027D6">
        <w:rPr>
          <w:rFonts w:ascii="Simplified Arabic" w:hAnsi="Simplified Arabic" w:cs="Simplified Arabic"/>
          <w:sz w:val="24"/>
          <w:szCs w:val="24"/>
          <w:rtl/>
          <w:lang w:bidi="ar-JO"/>
        </w:rPr>
        <w:t>التصميم و التحليل في بيئة رقمية .</w:t>
      </w:r>
    </w:p>
    <w:p w:rsidR="002552B5" w:rsidRPr="00A027D6" w:rsidRDefault="002552B5" w:rsidP="00152683">
      <w:pPr>
        <w:pStyle w:val="a3"/>
        <w:numPr>
          <w:ilvl w:val="0"/>
          <w:numId w:val="3"/>
        </w:numPr>
        <w:ind w:left="720"/>
        <w:jc w:val="both"/>
        <w:rPr>
          <w:rFonts w:ascii="Simplified Arabic" w:hAnsi="Simplified Arabic" w:cs="Simplified Arabic"/>
          <w:sz w:val="24"/>
          <w:szCs w:val="24"/>
          <w:lang w:bidi="ar-JO"/>
        </w:rPr>
      </w:pPr>
      <w:r w:rsidRPr="00A027D6">
        <w:rPr>
          <w:rFonts w:ascii="Simplified Arabic" w:hAnsi="Simplified Arabic" w:cs="Simplified Arabic"/>
          <w:sz w:val="24"/>
          <w:szCs w:val="24"/>
          <w:rtl/>
          <w:lang w:bidi="ar-JO"/>
        </w:rPr>
        <w:t>الخروج بالعمارة من حدود الحيز المادي .</w:t>
      </w:r>
    </w:p>
    <w:p w:rsidR="002552B5" w:rsidRPr="00A027D6" w:rsidRDefault="002552B5" w:rsidP="00152683">
      <w:pPr>
        <w:pStyle w:val="a3"/>
        <w:numPr>
          <w:ilvl w:val="0"/>
          <w:numId w:val="3"/>
        </w:numPr>
        <w:ind w:left="720"/>
        <w:jc w:val="both"/>
        <w:rPr>
          <w:rFonts w:ascii="Simplified Arabic" w:hAnsi="Simplified Arabic" w:cs="Simplified Arabic"/>
          <w:sz w:val="24"/>
          <w:szCs w:val="24"/>
          <w:lang w:bidi="ar-JO"/>
        </w:rPr>
      </w:pPr>
      <w:r w:rsidRPr="00A027D6">
        <w:rPr>
          <w:rFonts w:ascii="Simplified Arabic" w:hAnsi="Simplified Arabic" w:cs="Simplified Arabic"/>
          <w:sz w:val="24"/>
          <w:szCs w:val="24"/>
          <w:rtl/>
          <w:lang w:bidi="ar-JO"/>
        </w:rPr>
        <w:t>دعم الاتجاهات الفكرية الشخصية و الأفكار غير التقليدية .</w:t>
      </w:r>
    </w:p>
    <w:p w:rsidR="002552B5" w:rsidRPr="00152683" w:rsidRDefault="00714AE3" w:rsidP="00B268DF">
      <w:pPr>
        <w:pStyle w:val="a3"/>
        <w:ind w:left="0"/>
        <w:jc w:val="both"/>
        <w:rPr>
          <w:rFonts w:ascii="Simplified Arabic" w:hAnsi="Simplified Arabic" w:cs="Simplified Arabic"/>
          <w:sz w:val="28"/>
          <w:szCs w:val="28"/>
          <w:rtl/>
        </w:rPr>
      </w:pPr>
      <w:r w:rsidRPr="00A027D6">
        <w:rPr>
          <w:rFonts w:ascii="Simplified Arabic" w:hAnsi="Simplified Arabic" w:cs="Simplified Arabic"/>
          <w:sz w:val="24"/>
          <w:szCs w:val="24"/>
          <w:rtl/>
          <w:lang w:bidi="ar-JO"/>
        </w:rPr>
        <w:t>كل ذلك فضلا عن استخدام الطرق و المواد المؤتمتة في البناء , حيث كان له دور واضح في تلك الصياغة , فالتكامل بين تكنولوجيا الثورة الرقمية والتصميم المعماري و تكنولوجيا البناء هو المنظومة المؤثرة على صياغة نتاجاتها البنائية , حيث لم تعد التشكيلات المعمارية المعقدة تمثل عبئا كبيرا للتنفيذ و ذلك لتوافر الأدوات التكنولوجية اللازمة لتنفيذ الأشكال المركبة و المعقدة بما تضم من النظم الخطية و غيرها من البرامج بامكاناتها الهائلة و التي انصبت جميعها في خدمة العملية التصميمية و التنفيذية والتصنيعية وما انعكس بالايجاب على النتاج المعماري .</w:t>
      </w:r>
      <w:r w:rsidR="00D33674" w:rsidRPr="00152683">
        <w:rPr>
          <w:rFonts w:ascii="Simplified Arabic" w:hAnsi="Simplified Arabic" w:cs="Simplified Arabic" w:hint="cs"/>
          <w:rtl/>
        </w:rPr>
        <w:t xml:space="preserve"> </w:t>
      </w:r>
      <w:r w:rsidR="00B268DF" w:rsidRPr="00340F5F">
        <w:rPr>
          <w:rFonts w:ascii="Simplified Arabic" w:hAnsi="Simplified Arabic" w:cs="Simplified Arabic" w:hint="cs"/>
          <w:color w:val="548DD4" w:themeColor="text2" w:themeTint="99"/>
          <w:rtl/>
        </w:rPr>
        <w:t>(</w:t>
      </w:r>
      <w:r w:rsidR="00B268DF" w:rsidRPr="00340F5F">
        <w:rPr>
          <w:rFonts w:ascii="SimplifiedArabic-Bold" w:cs="SimplifiedArabic-Bold"/>
          <w:color w:val="548DD4" w:themeColor="text2" w:themeTint="99"/>
        </w:rPr>
        <w:t>.</w:t>
      </w:r>
      <w:r w:rsidR="00B268DF" w:rsidRPr="00340F5F">
        <w:rPr>
          <w:rFonts w:ascii="SimplifiedArabic-Bold" w:cs="SimplifiedArabic-Bold" w:hint="cs"/>
          <w:color w:val="548DD4" w:themeColor="text2" w:themeTint="99"/>
          <w:rtl/>
        </w:rPr>
        <w:t>م</w:t>
      </w:r>
      <w:r w:rsidR="00B268DF" w:rsidRPr="00340F5F">
        <w:rPr>
          <w:rFonts w:ascii="SimplifiedArabic-Bold" w:cs="SimplifiedArabic-Bold"/>
          <w:color w:val="548DD4" w:themeColor="text2" w:themeTint="99"/>
        </w:rPr>
        <w:t xml:space="preserve">. </w:t>
      </w:r>
      <w:r w:rsidR="00B268DF" w:rsidRPr="00340F5F">
        <w:rPr>
          <w:rFonts w:ascii="SimplifiedArabic-Bold" w:cs="SimplifiedArabic-Bold" w:hint="cs"/>
          <w:color w:val="548DD4" w:themeColor="text2" w:themeTint="99"/>
          <w:rtl/>
        </w:rPr>
        <w:t>لينا</w:t>
      </w:r>
      <w:r w:rsidR="00B268DF" w:rsidRPr="00340F5F">
        <w:rPr>
          <w:rFonts w:ascii="SimplifiedArabic-Bold" w:cs="SimplifiedArabic-Bold"/>
          <w:color w:val="548DD4" w:themeColor="text2" w:themeTint="99"/>
        </w:rPr>
        <w:t xml:space="preserve"> </w:t>
      </w:r>
      <w:r w:rsidR="00B268DF" w:rsidRPr="00340F5F">
        <w:rPr>
          <w:rFonts w:ascii="SimplifiedArabic-Bold" w:cs="SimplifiedArabic-Bold" w:hint="cs"/>
          <w:color w:val="548DD4" w:themeColor="text2" w:themeTint="99"/>
          <w:rtl/>
        </w:rPr>
        <w:t>غانم</w:t>
      </w:r>
      <w:r w:rsidR="00B268DF" w:rsidRPr="00340F5F">
        <w:rPr>
          <w:rFonts w:ascii="SimplifiedArabic-Bold" w:cs="SimplifiedArabic-Bold"/>
          <w:color w:val="548DD4" w:themeColor="text2" w:themeTint="99"/>
        </w:rPr>
        <w:t xml:space="preserve"> </w:t>
      </w:r>
      <w:r w:rsidR="00B268DF" w:rsidRPr="00340F5F">
        <w:rPr>
          <w:rFonts w:ascii="SimplifiedArabic-Bold" w:cs="SimplifiedArabic-Bold" w:hint="cs"/>
          <w:color w:val="548DD4" w:themeColor="text2" w:themeTint="99"/>
          <w:rtl/>
        </w:rPr>
        <w:t>يعقوب</w:t>
      </w:r>
      <w:r w:rsidR="00B268DF">
        <w:rPr>
          <w:rFonts w:ascii="Simplified Arabic" w:hAnsi="Simplified Arabic" w:cs="Simplified Arabic" w:hint="cs"/>
          <w:color w:val="548DD4" w:themeColor="text2" w:themeTint="99"/>
          <w:rtl/>
        </w:rPr>
        <w:t xml:space="preserve"> - </w:t>
      </w:r>
      <w:r w:rsidR="00B268DF" w:rsidRPr="00340F5F">
        <w:rPr>
          <w:rFonts w:ascii="Simplified Arabic" w:hAnsi="Simplified Arabic" w:cs="Simplified Arabic" w:hint="cs"/>
          <w:color w:val="548DD4" w:themeColor="text2" w:themeTint="99"/>
          <w:rtl/>
        </w:rPr>
        <w:t>العمارة الرقمية)</w:t>
      </w:r>
    </w:p>
    <w:p w:rsidR="00092BD4" w:rsidRPr="00A027D6" w:rsidRDefault="00B8730C" w:rsidP="00152683">
      <w:pPr>
        <w:pStyle w:val="3"/>
        <w:shd w:val="clear" w:color="auto" w:fill="FFFFFF"/>
        <w:bidi/>
        <w:spacing w:before="0" w:beforeAutospacing="0" w:after="0" w:afterAutospacing="0" w:line="270" w:lineRule="atLeast"/>
        <w:jc w:val="both"/>
        <w:textAlignment w:val="baseline"/>
        <w:rPr>
          <w:rFonts w:ascii="Simplified Arabic" w:hAnsi="Simplified Arabic" w:cs="Simplified Arabic"/>
          <w:b w:val="0"/>
          <w:bCs w:val="0"/>
          <w:color w:val="000000"/>
          <w:sz w:val="24"/>
          <w:szCs w:val="24"/>
        </w:rPr>
      </w:pPr>
      <w:r w:rsidRPr="00A027D6">
        <w:rPr>
          <w:rFonts w:ascii="Simplified Arabic" w:hAnsi="Simplified Arabic" w:cs="Simplified Arabic"/>
          <w:b w:val="0"/>
          <w:bCs w:val="0"/>
          <w:sz w:val="24"/>
          <w:szCs w:val="24"/>
          <w:rtl/>
          <w:lang w:bidi="ar-JO"/>
        </w:rPr>
        <w:t>قدمت الثورة الرقمية امكانات هائلة في المساعدة في تنفيذ الشكل بالتقنيات و النظم الحديثة و هو ما جعل من عملية التصميم المعماري عملية ابداعية بلا عوائق وفتح افاق جديدة أمام المعماري للانطلاق و ال</w:t>
      </w:r>
      <w:r w:rsidR="00C204EF" w:rsidRPr="00A027D6">
        <w:rPr>
          <w:rFonts w:ascii="Simplified Arabic" w:hAnsi="Simplified Arabic" w:cs="Simplified Arabic"/>
          <w:b w:val="0"/>
          <w:bCs w:val="0"/>
          <w:sz w:val="24"/>
          <w:szCs w:val="24"/>
          <w:rtl/>
          <w:lang w:bidi="ar-JO"/>
        </w:rPr>
        <w:t>ابداع , ويعد الاعتماد على الرقم</w:t>
      </w:r>
      <w:r w:rsidR="00C204EF" w:rsidRPr="00A027D6">
        <w:rPr>
          <w:rFonts w:ascii="Simplified Arabic" w:hAnsi="Simplified Arabic" w:cs="Simplified Arabic" w:hint="cs"/>
          <w:b w:val="0"/>
          <w:bCs w:val="0"/>
          <w:sz w:val="24"/>
          <w:szCs w:val="24"/>
          <w:rtl/>
          <w:lang w:bidi="ar-JO"/>
        </w:rPr>
        <w:t>ن</w:t>
      </w:r>
      <w:r w:rsidRPr="00A027D6">
        <w:rPr>
          <w:rFonts w:ascii="Simplified Arabic" w:hAnsi="Simplified Arabic" w:cs="Simplified Arabic"/>
          <w:b w:val="0"/>
          <w:bCs w:val="0"/>
          <w:sz w:val="24"/>
          <w:szCs w:val="24"/>
          <w:rtl/>
          <w:lang w:bidi="ar-JO"/>
        </w:rPr>
        <w:t>ة في عمليات التصميم المعماري و المنظومة الانشائية أحد مظاهر التطور التكنولوجي الذي أدى الى الدقة والسرعة في الاداء و التنفيذ والوصول لصياغات بنائية غير مسبوقة التنفيذ , ويش</w:t>
      </w:r>
      <w:r w:rsidR="00092BD4" w:rsidRPr="00A027D6">
        <w:rPr>
          <w:rFonts w:ascii="Simplified Arabic" w:hAnsi="Simplified Arabic" w:cs="Simplified Arabic"/>
          <w:b w:val="0"/>
          <w:bCs w:val="0"/>
          <w:sz w:val="24"/>
          <w:szCs w:val="24"/>
          <w:rtl/>
          <w:lang w:bidi="ar-JO"/>
        </w:rPr>
        <w:t>كل تأثير الثورة</w:t>
      </w:r>
      <w:r w:rsidR="00C204EF" w:rsidRPr="00A027D6">
        <w:rPr>
          <w:rFonts w:ascii="Simplified Arabic" w:hAnsi="Simplified Arabic" w:cs="Simplified Arabic"/>
          <w:b w:val="0"/>
          <w:bCs w:val="0"/>
          <w:sz w:val="24"/>
          <w:szCs w:val="24"/>
          <w:rtl/>
          <w:lang w:bidi="ar-JO"/>
        </w:rPr>
        <w:t xml:space="preserve"> الرقمية مدخلا لعمارة المستقبل </w:t>
      </w:r>
      <w:r w:rsidR="00C204EF" w:rsidRPr="00A027D6">
        <w:rPr>
          <w:rFonts w:ascii="Simplified Arabic" w:hAnsi="Simplified Arabic" w:cs="Simplified Arabic" w:hint="cs"/>
          <w:b w:val="0"/>
          <w:bCs w:val="0"/>
          <w:sz w:val="24"/>
          <w:szCs w:val="24"/>
          <w:rtl/>
          <w:lang w:bidi="ar-JO"/>
        </w:rPr>
        <w:t>,</w:t>
      </w:r>
      <w:r w:rsidR="00092BD4" w:rsidRPr="00A027D6">
        <w:rPr>
          <w:rFonts w:ascii="Simplified Arabic" w:hAnsi="Simplified Arabic" w:cs="Simplified Arabic"/>
          <w:b w:val="0"/>
          <w:bCs w:val="0"/>
          <w:sz w:val="24"/>
          <w:szCs w:val="24"/>
          <w:rtl/>
          <w:lang w:bidi="ar-JO"/>
        </w:rPr>
        <w:t xml:space="preserve"> و يتجسد تطبيق امكانات الثورة الرقمية في العديد من المشاريع المعمارية كما في مكتبة الاسكندرية </w:t>
      </w:r>
      <w:r w:rsidR="00092BD4" w:rsidRPr="00A027D6">
        <w:rPr>
          <w:rFonts w:ascii="Simplified Arabic" w:hAnsi="Simplified Arabic" w:cs="Simplified Arabic"/>
          <w:b w:val="0"/>
          <w:bCs w:val="0"/>
          <w:color w:val="000000"/>
          <w:sz w:val="24"/>
          <w:szCs w:val="24"/>
          <w:rtl/>
        </w:rPr>
        <w:t>حيث تنظم مكتبة الإسكندرية في هذا الإطار عرضًا يومي</w:t>
      </w:r>
      <w:r w:rsidR="00C204EF" w:rsidRPr="00A027D6">
        <w:rPr>
          <w:rFonts w:ascii="Simplified Arabic" w:hAnsi="Simplified Arabic" w:cs="Simplified Arabic" w:hint="cs"/>
          <w:b w:val="0"/>
          <w:bCs w:val="0"/>
          <w:color w:val="000000"/>
          <w:sz w:val="24"/>
          <w:szCs w:val="24"/>
          <w:rtl/>
        </w:rPr>
        <w:t>اً</w:t>
      </w:r>
      <w:r w:rsidR="00092BD4" w:rsidRPr="00A027D6">
        <w:rPr>
          <w:rFonts w:ascii="Simplified Arabic" w:hAnsi="Simplified Arabic" w:cs="Simplified Arabic"/>
          <w:b w:val="0"/>
          <w:bCs w:val="0"/>
          <w:color w:val="000000"/>
          <w:sz w:val="24"/>
          <w:szCs w:val="24"/>
          <w:rtl/>
        </w:rPr>
        <w:t>، عبارة عن عرض ثلاثي الأبعاد مصحوب بمؤثرات صوتية وضوئية، سوف يعرض على حائط مبنى قاعة المؤتمرات بمكتبة الإسكندرية، وموضوعه عن الإسكندرية القديمة وتاريخها منذ إنشائها حتى نهاية الفترة الكلاسيكية، مع التركيز بشكل خاص على مناطق الجذب الرئيسية في المدينة ومعالمها التاريخية وذلك بهدف تطوير السياحة والمواقع الس</w:t>
      </w:r>
      <w:r w:rsidR="00C204EF" w:rsidRPr="00A027D6">
        <w:rPr>
          <w:rFonts w:ascii="Simplified Arabic" w:hAnsi="Simplified Arabic" w:cs="Simplified Arabic"/>
          <w:b w:val="0"/>
          <w:bCs w:val="0"/>
          <w:color w:val="000000"/>
          <w:sz w:val="24"/>
          <w:szCs w:val="24"/>
          <w:rtl/>
        </w:rPr>
        <w:t>ياحية والأثرية، وجذب أعداد أكبر</w:t>
      </w:r>
      <w:r w:rsidR="00092BD4" w:rsidRPr="00A027D6">
        <w:rPr>
          <w:rFonts w:ascii="Simplified Arabic" w:hAnsi="Simplified Arabic" w:cs="Simplified Arabic"/>
          <w:b w:val="0"/>
          <w:bCs w:val="0"/>
          <w:color w:val="000000"/>
          <w:sz w:val="24"/>
          <w:szCs w:val="24"/>
          <w:rtl/>
        </w:rPr>
        <w:t>من السياح</w:t>
      </w:r>
      <w:r w:rsidR="00C204EF" w:rsidRPr="00A027D6">
        <w:rPr>
          <w:rFonts w:ascii="Simplified Arabic" w:hAnsi="Simplified Arabic" w:cs="Simplified Arabic" w:hint="cs"/>
          <w:b w:val="0"/>
          <w:bCs w:val="0"/>
          <w:color w:val="000000"/>
          <w:sz w:val="24"/>
          <w:szCs w:val="24"/>
          <w:rtl/>
        </w:rPr>
        <w:t>.</w:t>
      </w:r>
      <w:r w:rsidR="00D33674" w:rsidRPr="00A027D6">
        <w:rPr>
          <w:rFonts w:ascii="Simplified Arabic" w:hAnsi="Simplified Arabic" w:cs="Simplified Arabic" w:hint="cs"/>
          <w:b w:val="0"/>
          <w:bCs w:val="0"/>
          <w:color w:val="000000"/>
          <w:sz w:val="24"/>
          <w:szCs w:val="24"/>
          <w:rtl/>
        </w:rPr>
        <w:t xml:space="preserve"> </w:t>
      </w:r>
    </w:p>
    <w:p w:rsidR="00D33674" w:rsidRPr="00A027D6" w:rsidRDefault="00D33674" w:rsidP="00152683">
      <w:pPr>
        <w:pStyle w:val="3"/>
        <w:shd w:val="clear" w:color="auto" w:fill="FFFFFF"/>
        <w:bidi/>
        <w:spacing w:before="0" w:beforeAutospacing="0" w:after="0" w:afterAutospacing="0" w:line="270" w:lineRule="atLeast"/>
        <w:jc w:val="both"/>
        <w:textAlignment w:val="baseline"/>
        <w:rPr>
          <w:rFonts w:ascii="Simplified Arabic" w:hAnsi="Simplified Arabic" w:cs="Simplified Arabic"/>
          <w:b w:val="0"/>
          <w:bCs w:val="0"/>
          <w:color w:val="606060"/>
          <w:sz w:val="24"/>
          <w:szCs w:val="24"/>
        </w:rPr>
      </w:pPr>
    </w:p>
    <w:p w:rsidR="00092BD4" w:rsidRPr="007D7721" w:rsidRDefault="00092BD4" w:rsidP="00A027D6">
      <w:pPr>
        <w:shd w:val="clear" w:color="auto" w:fill="FFFFFF"/>
        <w:spacing w:after="0" w:line="270" w:lineRule="atLeast"/>
        <w:jc w:val="both"/>
        <w:textAlignment w:val="baseline"/>
        <w:outlineLvl w:val="2"/>
        <w:rPr>
          <w:rFonts w:ascii="Simplified Arabic" w:eastAsia="Times New Roman" w:hAnsi="Simplified Arabic" w:cs="Simplified Arabic"/>
          <w:color w:val="000000"/>
          <w:sz w:val="24"/>
          <w:szCs w:val="24"/>
          <w:rtl/>
        </w:rPr>
      </w:pPr>
      <w:r w:rsidRPr="007D7721">
        <w:rPr>
          <w:rFonts w:ascii="Simplified Arabic" w:eastAsia="Times New Roman" w:hAnsi="Simplified Arabic" w:cs="Simplified Arabic"/>
          <w:color w:val="000000"/>
          <w:sz w:val="24"/>
          <w:szCs w:val="24"/>
          <w:rtl/>
        </w:rPr>
        <w:t>جدير بالذكر أن الحقيقة المدعمة بالخيال تعني تركيب عناصر رقمية ظاهرية على الواقع المرئي</w:t>
      </w:r>
      <w:r w:rsidR="00A027D6" w:rsidRPr="007D7721">
        <w:rPr>
          <w:rFonts w:ascii="Simplified Arabic" w:eastAsia="Times New Roman" w:hAnsi="Simplified Arabic" w:cs="Simplified Arabic" w:hint="cs"/>
          <w:color w:val="000000"/>
          <w:sz w:val="24"/>
          <w:szCs w:val="24"/>
          <w:rtl/>
          <w:lang w:bidi="ar-JO"/>
        </w:rPr>
        <w:t>,</w:t>
      </w:r>
      <w:r w:rsidRPr="007D7721">
        <w:rPr>
          <w:rFonts w:ascii="Simplified Arabic" w:eastAsia="Times New Roman" w:hAnsi="Simplified Arabic" w:cs="Simplified Arabic"/>
          <w:color w:val="000000"/>
          <w:sz w:val="24"/>
          <w:szCs w:val="24"/>
          <w:rtl/>
        </w:rPr>
        <w:t xml:space="preserve"> تعتمد هذه التكنولوجيا على تقنيات الوسائط المتعددة الافتراضية المبتكرة التي تجعل الواقع الفعلي يندمج مع الواقع الافتراضي</w:t>
      </w:r>
      <w:r w:rsidR="00A027D6" w:rsidRPr="007D7721">
        <w:rPr>
          <w:rFonts w:ascii="Simplified Arabic" w:eastAsia="Times New Roman" w:hAnsi="Simplified Arabic" w:cs="Simplified Arabic" w:hint="cs"/>
          <w:color w:val="000000"/>
          <w:sz w:val="24"/>
          <w:szCs w:val="24"/>
          <w:rtl/>
        </w:rPr>
        <w:t>,</w:t>
      </w:r>
      <w:r w:rsidRPr="007D7721">
        <w:rPr>
          <w:rFonts w:ascii="Simplified Arabic" w:eastAsia="Times New Roman" w:hAnsi="Simplified Arabic" w:cs="Simplified Arabic"/>
          <w:color w:val="000000"/>
          <w:sz w:val="24"/>
          <w:szCs w:val="24"/>
          <w:rtl/>
        </w:rPr>
        <w:t xml:space="preserve"> وتؤدي هذه التكنولوجيا إلى تعديل وتعزيز وإثراء الواقع المحسوس من خلال استخدام المجسمات الرقمية التي تشمل إعادة البناء وتطبيقات الإسقاط الضوئي التفاعلي، وتقنيات الإضاءة والعمارة الافتراضية و</w:t>
      </w:r>
      <w:r w:rsidR="00A027D6" w:rsidRPr="007D7721">
        <w:rPr>
          <w:rFonts w:ascii="Simplified Arabic" w:eastAsia="Times New Roman" w:hAnsi="Simplified Arabic" w:cs="Simplified Arabic" w:hint="cs"/>
          <w:color w:val="000000"/>
          <w:sz w:val="24"/>
          <w:szCs w:val="24"/>
          <w:rtl/>
        </w:rPr>
        <w:t>أ</w:t>
      </w:r>
      <w:r w:rsidRPr="007D7721">
        <w:rPr>
          <w:rFonts w:ascii="Simplified Arabic" w:eastAsia="Times New Roman" w:hAnsi="Simplified Arabic" w:cs="Simplified Arabic"/>
          <w:color w:val="000000"/>
          <w:sz w:val="24"/>
          <w:szCs w:val="24"/>
          <w:rtl/>
        </w:rPr>
        <w:t>دوات الاتصال السمعية والبصرية</w:t>
      </w:r>
      <w:r w:rsidR="00A027D6" w:rsidRPr="007D7721">
        <w:rPr>
          <w:rFonts w:ascii="Simplified Arabic" w:eastAsia="Times New Roman" w:hAnsi="Simplified Arabic" w:cs="Simplified Arabic" w:hint="cs"/>
          <w:color w:val="000000"/>
          <w:sz w:val="24"/>
          <w:szCs w:val="24"/>
          <w:rtl/>
        </w:rPr>
        <w:t>,</w:t>
      </w:r>
      <w:r w:rsidRPr="007D7721">
        <w:rPr>
          <w:rFonts w:ascii="Simplified Arabic" w:eastAsia="Times New Roman" w:hAnsi="Simplified Arabic" w:cs="Simplified Arabic"/>
          <w:color w:val="000000"/>
          <w:sz w:val="24"/>
          <w:szCs w:val="24"/>
          <w:rtl/>
        </w:rPr>
        <w:t xml:space="preserve"> لهذه التقنية تطبيقات كثيرة ومتعددة بدءًا من تداخل المكونات الافتراضية مع الواقع، إلى محاكاة عناصر الواقع الافتراضي والتطبيقات الفنية من خلال إسقاط الفيديو</w:t>
      </w:r>
      <w:r w:rsidR="00C204EF" w:rsidRPr="007D7721">
        <w:rPr>
          <w:rFonts w:ascii="Simplified Arabic" w:eastAsia="Times New Roman" w:hAnsi="Simplified Arabic" w:cs="Simplified Arabic" w:hint="cs"/>
          <w:color w:val="000000"/>
          <w:sz w:val="24"/>
          <w:szCs w:val="24"/>
          <w:rtl/>
        </w:rPr>
        <w:t xml:space="preserve">. </w:t>
      </w:r>
    </w:p>
    <w:p w:rsidR="00D33674" w:rsidRPr="00B268DF" w:rsidRDefault="00D33674" w:rsidP="00152683">
      <w:pPr>
        <w:shd w:val="clear" w:color="auto" w:fill="FFFFFF"/>
        <w:bidi w:val="0"/>
        <w:spacing w:after="0" w:line="270" w:lineRule="atLeast"/>
        <w:jc w:val="right"/>
        <w:textAlignment w:val="baseline"/>
        <w:outlineLvl w:val="2"/>
        <w:rPr>
          <w:rFonts w:ascii="Simplified Arabic" w:eastAsia="Times New Roman" w:hAnsi="Simplified Arabic" w:cs="Simplified Arabic"/>
          <w:color w:val="548DD4" w:themeColor="text2" w:themeTint="99"/>
        </w:rPr>
      </w:pPr>
      <w:r w:rsidRPr="00B268DF">
        <w:rPr>
          <w:rFonts w:ascii="Simplified Arabic" w:eastAsia="Times New Roman" w:hAnsi="Simplified Arabic" w:cs="Simplified Arabic"/>
          <w:color w:val="548DD4" w:themeColor="text2" w:themeTint="99"/>
        </w:rPr>
        <w:t>(alexphotosnews)</w:t>
      </w:r>
    </w:p>
    <w:p w:rsidR="00092BD4" w:rsidRPr="00152683" w:rsidRDefault="00092BD4" w:rsidP="00152683">
      <w:pPr>
        <w:shd w:val="clear" w:color="auto" w:fill="FFFFFF"/>
        <w:bidi w:val="0"/>
        <w:spacing w:after="0" w:line="270" w:lineRule="atLeast"/>
        <w:jc w:val="highKashida"/>
        <w:textAlignment w:val="baseline"/>
        <w:outlineLvl w:val="2"/>
        <w:rPr>
          <w:rFonts w:ascii="Simplified Arabic" w:eastAsia="Times New Roman" w:hAnsi="Simplified Arabic" w:cs="Simplified Arabic"/>
          <w:color w:val="000000"/>
          <w:sz w:val="28"/>
          <w:szCs w:val="28"/>
          <w:rtl/>
        </w:rPr>
      </w:pPr>
    </w:p>
    <w:p w:rsidR="00092BD4" w:rsidRPr="00152683" w:rsidRDefault="00092BD4" w:rsidP="007D7721">
      <w:pPr>
        <w:shd w:val="clear" w:color="auto" w:fill="FFFFFF"/>
        <w:bidi w:val="0"/>
        <w:spacing w:after="0" w:line="270" w:lineRule="atLeast"/>
        <w:jc w:val="right"/>
        <w:textAlignment w:val="baseline"/>
        <w:outlineLvl w:val="2"/>
        <w:rPr>
          <w:rFonts w:ascii="Simplified Arabic" w:eastAsia="Times New Roman" w:hAnsi="Simplified Arabic" w:cs="Simplified Arabic"/>
          <w:color w:val="000000"/>
          <w:sz w:val="28"/>
          <w:szCs w:val="28"/>
        </w:rPr>
      </w:pPr>
      <w:r w:rsidRPr="00152683">
        <w:rPr>
          <w:rFonts w:ascii="Simplified Arabic" w:eastAsia="Times New Roman" w:hAnsi="Simplified Arabic" w:cs="Simplified Arabic"/>
          <w:noProof/>
          <w:color w:val="000000"/>
          <w:sz w:val="28"/>
          <w:szCs w:val="28"/>
        </w:rPr>
        <w:drawing>
          <wp:inline distT="0" distB="0" distL="0" distR="0">
            <wp:extent cx="4181475" cy="2946214"/>
            <wp:effectExtent l="19050" t="0" r="9525" b="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a:stretch>
                      <a:fillRect/>
                    </a:stretch>
                  </pic:blipFill>
                  <pic:spPr bwMode="auto">
                    <a:xfrm>
                      <a:off x="0" y="0"/>
                      <a:ext cx="4181475" cy="2946214"/>
                    </a:xfrm>
                    <a:prstGeom prst="rect">
                      <a:avLst/>
                    </a:prstGeom>
                    <a:noFill/>
                    <a:ln w="9525">
                      <a:noFill/>
                      <a:miter lim="800000"/>
                      <a:headEnd/>
                      <a:tailEnd/>
                    </a:ln>
                  </pic:spPr>
                </pic:pic>
              </a:graphicData>
            </a:graphic>
          </wp:inline>
        </w:drawing>
      </w:r>
    </w:p>
    <w:p w:rsidR="00092BD4" w:rsidRPr="00766348" w:rsidRDefault="00092BD4" w:rsidP="00152683">
      <w:pPr>
        <w:shd w:val="clear" w:color="auto" w:fill="FFFFFF"/>
        <w:bidi w:val="0"/>
        <w:spacing w:after="0" w:line="270" w:lineRule="atLeast"/>
        <w:jc w:val="highKashida"/>
        <w:textAlignment w:val="baseline"/>
        <w:outlineLvl w:val="2"/>
        <w:rPr>
          <w:rFonts w:ascii="Simplified Arabic" w:eastAsia="Times New Roman" w:hAnsi="Simplified Arabic" w:cs="Simplified Arabic"/>
          <w:b/>
          <w:bCs/>
          <w:color w:val="000000"/>
          <w:sz w:val="28"/>
          <w:szCs w:val="28"/>
        </w:rPr>
      </w:pPr>
    </w:p>
    <w:p w:rsidR="00092BD4" w:rsidRPr="007D7721" w:rsidRDefault="00092BD4" w:rsidP="007D7721">
      <w:pPr>
        <w:jc w:val="highKashida"/>
        <w:rPr>
          <w:rFonts w:ascii="Simplified Arabic" w:hAnsi="Simplified Arabic" w:cs="Simplified Arabic"/>
          <w:b/>
          <w:bCs/>
          <w:color w:val="548DD4" w:themeColor="text2" w:themeTint="99"/>
          <w:rtl/>
          <w:lang w:bidi="ar-JO"/>
        </w:rPr>
      </w:pPr>
      <w:r w:rsidRPr="007D7721">
        <w:rPr>
          <w:rFonts w:ascii="Simplified Arabic" w:hAnsi="Simplified Arabic" w:cs="Simplified Arabic"/>
          <w:color w:val="548DD4" w:themeColor="text2" w:themeTint="99"/>
          <w:rtl/>
          <w:lang w:bidi="ar-JO"/>
        </w:rPr>
        <w:t xml:space="preserve">الشكل </w:t>
      </w:r>
      <w:r w:rsidR="00B268DF" w:rsidRPr="007D7721">
        <w:rPr>
          <w:rFonts w:ascii="Simplified Arabic" w:hAnsi="Simplified Arabic" w:cs="Simplified Arabic" w:hint="cs"/>
          <w:color w:val="548DD4" w:themeColor="text2" w:themeTint="99"/>
          <w:rtl/>
          <w:lang w:bidi="ar-JO"/>
        </w:rPr>
        <w:t>(</w:t>
      </w:r>
      <w:r w:rsidR="007D7721" w:rsidRPr="007D7721">
        <w:rPr>
          <w:rFonts w:ascii="Simplified Arabic" w:hAnsi="Simplified Arabic" w:cs="Simplified Arabic" w:hint="cs"/>
          <w:color w:val="548DD4" w:themeColor="text2" w:themeTint="99"/>
          <w:rtl/>
          <w:lang w:bidi="ar-JO"/>
        </w:rPr>
        <w:t>7</w:t>
      </w:r>
      <w:r w:rsidR="00B268DF" w:rsidRPr="007D7721">
        <w:rPr>
          <w:rFonts w:ascii="Simplified Arabic" w:hAnsi="Simplified Arabic" w:cs="Simplified Arabic" w:hint="cs"/>
          <w:color w:val="548DD4" w:themeColor="text2" w:themeTint="99"/>
          <w:rtl/>
          <w:lang w:bidi="ar-JO"/>
        </w:rPr>
        <w:t>.2)</w:t>
      </w:r>
      <w:r w:rsidRPr="007D7721">
        <w:rPr>
          <w:rFonts w:ascii="Simplified Arabic" w:hAnsi="Simplified Arabic" w:cs="Simplified Arabic"/>
          <w:color w:val="548DD4" w:themeColor="text2" w:themeTint="99"/>
          <w:rtl/>
          <w:lang w:bidi="ar-JO"/>
        </w:rPr>
        <w:t xml:space="preserve"> </w:t>
      </w:r>
      <w:r w:rsidR="004B4543" w:rsidRPr="007D7721">
        <w:rPr>
          <w:rFonts w:ascii="Simplified Arabic" w:hAnsi="Simplified Arabic" w:cs="Simplified Arabic"/>
          <w:color w:val="548DD4" w:themeColor="text2" w:themeTint="99"/>
          <w:rtl/>
          <w:lang w:bidi="ar-JO"/>
        </w:rPr>
        <w:t>: مكتبة الاسكندرية</w:t>
      </w:r>
      <w:r w:rsidR="004B4543" w:rsidRPr="007D7721">
        <w:rPr>
          <w:rFonts w:ascii="Simplified Arabic" w:hAnsi="Simplified Arabic" w:cs="Simplified Arabic"/>
          <w:b/>
          <w:bCs/>
          <w:color w:val="548DD4" w:themeColor="text2" w:themeTint="99"/>
          <w:rtl/>
          <w:lang w:bidi="ar-JO"/>
        </w:rPr>
        <w:t xml:space="preserve"> .</w:t>
      </w:r>
    </w:p>
    <w:p w:rsidR="00D33674" w:rsidRPr="007D7721" w:rsidRDefault="00D33674" w:rsidP="00D33674">
      <w:pPr>
        <w:shd w:val="clear" w:color="auto" w:fill="FFFFFF"/>
        <w:bidi w:val="0"/>
        <w:spacing w:after="0" w:line="270" w:lineRule="atLeast"/>
        <w:jc w:val="right"/>
        <w:textAlignment w:val="baseline"/>
        <w:outlineLvl w:val="2"/>
        <w:rPr>
          <w:rFonts w:ascii="Simplified Arabic" w:eastAsia="Times New Roman" w:hAnsi="Simplified Arabic" w:cs="Simplified Arabic"/>
          <w:color w:val="548DD4" w:themeColor="text2" w:themeTint="99"/>
          <w:lang w:bidi="ar-JO"/>
        </w:rPr>
      </w:pPr>
      <w:r w:rsidRPr="007D7721">
        <w:rPr>
          <w:rFonts w:ascii="Simplified Arabic" w:hAnsi="Simplified Arabic" w:cs="Simplified Arabic" w:hint="cs"/>
          <w:b/>
          <w:bCs/>
          <w:color w:val="548DD4" w:themeColor="text2" w:themeTint="99"/>
          <w:rtl/>
          <w:lang w:bidi="ar-JO"/>
        </w:rPr>
        <w:t xml:space="preserve"> </w:t>
      </w:r>
      <w:r w:rsidRPr="007D7721">
        <w:rPr>
          <w:rFonts w:ascii="Simplified Arabic" w:eastAsia="Times New Roman" w:hAnsi="Simplified Arabic" w:cs="Simplified Arabic"/>
          <w:color w:val="548DD4" w:themeColor="text2" w:themeTint="99"/>
        </w:rPr>
        <w:t>(alexphotosnews)</w:t>
      </w:r>
      <w:r w:rsidRPr="007D7721">
        <w:rPr>
          <w:rFonts w:ascii="Simplified Arabic" w:eastAsia="Times New Roman" w:hAnsi="Simplified Arabic" w:cs="Simplified Arabic"/>
          <w:b/>
          <w:bCs/>
          <w:color w:val="548DD4" w:themeColor="text2" w:themeTint="99"/>
        </w:rPr>
        <w:t xml:space="preserve"> </w:t>
      </w:r>
      <w:r w:rsidRPr="007D7721">
        <w:rPr>
          <w:rFonts w:ascii="Simplified Arabic" w:eastAsia="Times New Roman" w:hAnsi="Simplified Arabic" w:cs="Simplified Arabic" w:hint="cs"/>
          <w:color w:val="548DD4" w:themeColor="text2" w:themeTint="99"/>
          <w:rtl/>
          <w:lang w:bidi="ar-JO"/>
        </w:rPr>
        <w:t>المصدر:</w:t>
      </w:r>
    </w:p>
    <w:p w:rsidR="00D33674" w:rsidRPr="007D7721" w:rsidRDefault="00D33674" w:rsidP="00AD2B24">
      <w:pPr>
        <w:jc w:val="both"/>
        <w:rPr>
          <w:rFonts w:ascii="Simplified Arabic" w:hAnsi="Simplified Arabic" w:cs="Simplified Arabic"/>
          <w:b/>
          <w:bCs/>
          <w:color w:val="548DD4" w:themeColor="text2" w:themeTint="99"/>
          <w:sz w:val="28"/>
          <w:szCs w:val="28"/>
          <w:rtl/>
        </w:rPr>
      </w:pPr>
    </w:p>
    <w:p w:rsidR="00AD5601" w:rsidRPr="00B268DF" w:rsidRDefault="00B268DF" w:rsidP="00AD2B24">
      <w:pPr>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1.8.2 </w:t>
      </w:r>
      <w:r w:rsidR="009E53AF" w:rsidRPr="00B268DF">
        <w:rPr>
          <w:rFonts w:ascii="Simplified Arabic" w:hAnsi="Simplified Arabic" w:cs="Simplified Arabic" w:hint="cs"/>
          <w:b/>
          <w:bCs/>
          <w:sz w:val="28"/>
          <w:szCs w:val="28"/>
          <w:rtl/>
        </w:rPr>
        <w:t>طرق العرض الرقمي التي سيعتمدها المشروع :</w:t>
      </w:r>
    </w:p>
    <w:p w:rsidR="009E53AF" w:rsidRPr="007D7721" w:rsidRDefault="009E53AF" w:rsidP="00AD2B24">
      <w:pPr>
        <w:pStyle w:val="a3"/>
        <w:numPr>
          <w:ilvl w:val="0"/>
          <w:numId w:val="1"/>
        </w:numPr>
        <w:jc w:val="both"/>
        <w:rPr>
          <w:rFonts w:ascii="Simplified Arabic" w:hAnsi="Simplified Arabic" w:cs="Simplified Arabic"/>
          <w:sz w:val="24"/>
          <w:szCs w:val="24"/>
        </w:rPr>
      </w:pPr>
      <w:r w:rsidRPr="007D7721">
        <w:rPr>
          <w:rFonts w:ascii="Simplified Arabic" w:hAnsi="Simplified Arabic" w:cs="Simplified Arabic" w:hint="cs"/>
          <w:sz w:val="24"/>
          <w:szCs w:val="24"/>
          <w:rtl/>
        </w:rPr>
        <w:t>السينما ثلاثية الأبعاد :</w:t>
      </w:r>
    </w:p>
    <w:p w:rsidR="009E53AF" w:rsidRPr="007D7721" w:rsidRDefault="00B0772A" w:rsidP="00AD2B24">
      <w:pPr>
        <w:pStyle w:val="a3"/>
        <w:jc w:val="both"/>
        <w:rPr>
          <w:rFonts w:ascii="Simplified Arabic" w:hAnsi="Simplified Arabic" w:cs="Simplified Arabic"/>
          <w:sz w:val="24"/>
          <w:szCs w:val="24"/>
          <w:rtl/>
        </w:rPr>
      </w:pPr>
      <w:r w:rsidRPr="007D7721">
        <w:rPr>
          <w:rFonts w:ascii="Simplified Arabic" w:hAnsi="Simplified Arabic" w:cs="Simplified Arabic" w:hint="cs"/>
          <w:sz w:val="24"/>
          <w:szCs w:val="24"/>
          <w:rtl/>
        </w:rPr>
        <w:t xml:space="preserve">التصوير ثلاثي الأبعاد أو التصوير المجسم </w:t>
      </w:r>
      <w:r w:rsidRPr="007D7721">
        <w:rPr>
          <w:rFonts w:ascii="Simplified Arabic" w:hAnsi="Simplified Arabic" w:cs="Simplified Arabic"/>
          <w:sz w:val="24"/>
          <w:szCs w:val="24"/>
          <w:rtl/>
        </w:rPr>
        <w:t>–</w:t>
      </w:r>
      <w:r w:rsidRPr="007D7721">
        <w:rPr>
          <w:rFonts w:ascii="Simplified Arabic" w:hAnsi="Simplified Arabic" w:cs="Simplified Arabic" w:hint="cs"/>
          <w:sz w:val="24"/>
          <w:szCs w:val="24"/>
          <w:rtl/>
        </w:rPr>
        <w:t xml:space="preserve"> </w:t>
      </w:r>
      <w:r w:rsidRPr="007D7721">
        <w:rPr>
          <w:rFonts w:ascii="Simplified Arabic" w:hAnsi="Simplified Arabic" w:cs="Simplified Arabic"/>
          <w:sz w:val="24"/>
          <w:szCs w:val="24"/>
        </w:rPr>
        <w:t xml:space="preserve">three dimensional </w:t>
      </w:r>
      <w:r w:rsidRPr="007D7721">
        <w:rPr>
          <w:rFonts w:ascii="Simplified Arabic" w:hAnsi="Simplified Arabic" w:cs="Simplified Arabic" w:hint="cs"/>
          <w:sz w:val="24"/>
          <w:szCs w:val="24"/>
          <w:rtl/>
        </w:rPr>
        <w:t xml:space="preserve"> : هو طريقة للتصوير تسجل وصفا مجسما للأجسام , وهذه الطريقة تقلد عمل العينين , فالعينان تكونان صورتين من زاويتين مختلفتين قليلا للجسم المرئي بسبب فرق المسافة بين العينين , وترسل العينان الصورتين الى المخ حيث يتم دمج الصورتين فيظهر الشيء أمامنا مجسما , أي أننا نستطيع تقدير عمق الشخص أو الشجرة في الصورة , ومذلك تقدير القريب والبعيد .</w:t>
      </w:r>
    </w:p>
    <w:p w:rsidR="00051552" w:rsidRPr="007D7721" w:rsidRDefault="00051552" w:rsidP="00AD2B24">
      <w:pPr>
        <w:pStyle w:val="a3"/>
        <w:numPr>
          <w:ilvl w:val="0"/>
          <w:numId w:val="1"/>
        </w:numPr>
        <w:jc w:val="both"/>
        <w:rPr>
          <w:rFonts w:ascii="Simplified Arabic" w:hAnsi="Simplified Arabic" w:cs="Simplified Arabic"/>
          <w:sz w:val="24"/>
          <w:szCs w:val="24"/>
        </w:rPr>
      </w:pPr>
      <w:r w:rsidRPr="007D7721">
        <w:rPr>
          <w:rFonts w:ascii="Simplified Arabic" w:hAnsi="Simplified Arabic" w:cs="Simplified Arabic" w:hint="cs"/>
          <w:sz w:val="24"/>
          <w:szCs w:val="24"/>
          <w:rtl/>
        </w:rPr>
        <w:t xml:space="preserve">الاضاءة بالاستشعار عن بعد </w:t>
      </w:r>
      <w:r w:rsidRPr="007D7721">
        <w:rPr>
          <w:rFonts w:ascii="Simplified Arabic" w:hAnsi="Simplified Arabic" w:cs="Simplified Arabic"/>
          <w:sz w:val="24"/>
          <w:szCs w:val="24"/>
          <w:rtl/>
        </w:rPr>
        <w:t>–</w:t>
      </w:r>
      <w:r w:rsidRPr="007D7721">
        <w:rPr>
          <w:rFonts w:ascii="Simplified Arabic" w:hAnsi="Simplified Arabic" w:cs="Simplified Arabic" w:hint="cs"/>
          <w:sz w:val="24"/>
          <w:szCs w:val="24"/>
          <w:rtl/>
        </w:rPr>
        <w:t xml:space="preserve"> </w:t>
      </w:r>
      <w:r w:rsidRPr="007D7721">
        <w:rPr>
          <w:rFonts w:ascii="Simplified Arabic" w:hAnsi="Simplified Arabic" w:cs="Simplified Arabic"/>
          <w:sz w:val="24"/>
          <w:szCs w:val="24"/>
        </w:rPr>
        <w:t>motion sensore</w:t>
      </w:r>
      <w:r w:rsidRPr="007D7721">
        <w:rPr>
          <w:rFonts w:ascii="Simplified Arabic" w:hAnsi="Simplified Arabic" w:cs="Simplified Arabic" w:hint="cs"/>
          <w:sz w:val="24"/>
          <w:szCs w:val="24"/>
          <w:rtl/>
        </w:rPr>
        <w:t>:</w:t>
      </w:r>
    </w:p>
    <w:p w:rsidR="00051552" w:rsidRPr="007D7721" w:rsidRDefault="00051552" w:rsidP="00AD2B24">
      <w:pPr>
        <w:pStyle w:val="a3"/>
        <w:jc w:val="both"/>
        <w:rPr>
          <w:rFonts w:ascii="Simplified Arabic" w:hAnsi="Simplified Arabic" w:cs="Simplified Arabic"/>
          <w:sz w:val="24"/>
          <w:szCs w:val="24"/>
          <w:rtl/>
        </w:rPr>
      </w:pPr>
      <w:r w:rsidRPr="007D7721">
        <w:rPr>
          <w:rFonts w:ascii="Simplified Arabic" w:hAnsi="Simplified Arabic" w:cs="Simplified Arabic" w:hint="cs"/>
          <w:sz w:val="24"/>
          <w:szCs w:val="24"/>
          <w:rtl/>
        </w:rPr>
        <w:t>تضيء عند الاحساس بالحركة وتستمر الاضاءة تعمل بعد سكون الحركة أو مغادرة الأشخاص لمدة 40 ثانية .</w:t>
      </w:r>
    </w:p>
    <w:p w:rsidR="00051552" w:rsidRPr="007D7721" w:rsidRDefault="00051552" w:rsidP="00152683">
      <w:pPr>
        <w:pStyle w:val="a3"/>
        <w:numPr>
          <w:ilvl w:val="0"/>
          <w:numId w:val="1"/>
        </w:numPr>
        <w:jc w:val="both"/>
        <w:rPr>
          <w:rFonts w:ascii="Simplified Arabic" w:hAnsi="Simplified Arabic" w:cs="Simplified Arabic"/>
          <w:sz w:val="24"/>
          <w:szCs w:val="24"/>
        </w:rPr>
      </w:pPr>
      <w:r w:rsidRPr="007D7721">
        <w:rPr>
          <w:rFonts w:ascii="Simplified Arabic" w:hAnsi="Simplified Arabic" w:cs="Simplified Arabic" w:hint="cs"/>
          <w:sz w:val="24"/>
          <w:szCs w:val="24"/>
          <w:rtl/>
        </w:rPr>
        <w:t>المؤثرات الصوتية والبصرية في قاعات العرض ( الصوت المجسم) :</w:t>
      </w:r>
    </w:p>
    <w:p w:rsidR="00051552" w:rsidRPr="007D7721" w:rsidRDefault="00051552" w:rsidP="00152683">
      <w:pPr>
        <w:pStyle w:val="a3"/>
        <w:jc w:val="both"/>
        <w:rPr>
          <w:rFonts w:ascii="Simplified Arabic" w:hAnsi="Simplified Arabic" w:cs="Simplified Arabic"/>
          <w:sz w:val="24"/>
          <w:szCs w:val="24"/>
          <w:rtl/>
        </w:rPr>
      </w:pPr>
      <w:r w:rsidRPr="007D7721">
        <w:rPr>
          <w:rFonts w:ascii="Simplified Arabic" w:hAnsi="Simplified Arabic" w:cs="Simplified Arabic" w:hint="cs"/>
          <w:sz w:val="24"/>
          <w:szCs w:val="24"/>
          <w:rtl/>
        </w:rPr>
        <w:t xml:space="preserve">نظام الصوت المجسم يعتمد ثلاث قنوات أمامية </w:t>
      </w:r>
      <w:r w:rsidR="005206A4" w:rsidRPr="007D7721">
        <w:rPr>
          <w:rFonts w:ascii="Simplified Arabic" w:hAnsi="Simplified Arabic" w:cs="Simplified Arabic" w:hint="cs"/>
          <w:sz w:val="24"/>
          <w:szCs w:val="24"/>
          <w:rtl/>
        </w:rPr>
        <w:t>وقناة صوت محيطية , كما في نظام الصوت العادي , ولكنه عاد الى استخدام تقنية المسارات الصوتية بدلا من المسارات المسجلة مغناطيسيا , وذلك للحصول على صوت مسجل أفضل وأوضح . كما يقلل هذا من الضجيج , الأمر الذي أدى الى تحسين جودة الصوت أكثر .</w:t>
      </w:r>
    </w:p>
    <w:p w:rsidR="005206A4" w:rsidRPr="007D7721" w:rsidRDefault="005206A4" w:rsidP="00152683">
      <w:pPr>
        <w:pStyle w:val="a3"/>
        <w:jc w:val="both"/>
        <w:rPr>
          <w:rFonts w:ascii="Simplified Arabic" w:hAnsi="Simplified Arabic" w:cs="Simplified Arabic"/>
          <w:sz w:val="24"/>
          <w:szCs w:val="24"/>
        </w:rPr>
      </w:pPr>
    </w:p>
    <w:p w:rsidR="00051552" w:rsidRPr="007D7721" w:rsidRDefault="00051552" w:rsidP="00152683">
      <w:pPr>
        <w:pStyle w:val="a3"/>
        <w:jc w:val="both"/>
        <w:rPr>
          <w:rFonts w:ascii="Simplified Arabic" w:hAnsi="Simplified Arabic" w:cs="Simplified Arabic"/>
          <w:sz w:val="24"/>
          <w:szCs w:val="24"/>
          <w:rtl/>
        </w:rPr>
      </w:pPr>
    </w:p>
    <w:p w:rsidR="005206A4" w:rsidRPr="007D7721" w:rsidRDefault="005206A4" w:rsidP="0074632E">
      <w:pPr>
        <w:rPr>
          <w:rFonts w:ascii="Simplified Arabic" w:hAnsi="Simplified Arabic" w:cs="Simplified Arabic"/>
          <w:b/>
          <w:bCs/>
          <w:sz w:val="24"/>
          <w:szCs w:val="24"/>
          <w:rtl/>
          <w:lang w:bidi="ar-JO"/>
        </w:rPr>
      </w:pPr>
    </w:p>
    <w:p w:rsidR="0074632E" w:rsidRPr="007D7721" w:rsidRDefault="0074632E" w:rsidP="0074632E">
      <w:pPr>
        <w:rPr>
          <w:rFonts w:ascii="Simplified Arabic" w:hAnsi="Simplified Arabic" w:cs="Simplified Arabic"/>
          <w:b/>
          <w:bCs/>
          <w:sz w:val="24"/>
          <w:szCs w:val="24"/>
          <w:rtl/>
        </w:rPr>
      </w:pPr>
    </w:p>
    <w:p w:rsidR="005206A4" w:rsidRDefault="005206A4" w:rsidP="00A46DA1">
      <w:pPr>
        <w:pStyle w:val="a3"/>
        <w:jc w:val="center"/>
        <w:rPr>
          <w:rFonts w:ascii="Simplified Arabic" w:hAnsi="Simplified Arabic" w:cs="Simplified Arabic"/>
          <w:b/>
          <w:bCs/>
          <w:sz w:val="32"/>
          <w:szCs w:val="32"/>
          <w:rtl/>
        </w:rPr>
      </w:pPr>
    </w:p>
    <w:p w:rsidR="00152683" w:rsidRDefault="00152683" w:rsidP="00F40C92">
      <w:pPr>
        <w:pStyle w:val="a3"/>
        <w:rPr>
          <w:rFonts w:ascii="Simplified Arabic" w:hAnsi="Simplified Arabic" w:cs="Simplified Arabic"/>
          <w:b/>
          <w:bCs/>
          <w:sz w:val="32"/>
          <w:szCs w:val="32"/>
          <w:rtl/>
        </w:rPr>
      </w:pPr>
    </w:p>
    <w:p w:rsidR="00152683" w:rsidRDefault="00152683" w:rsidP="00F40C92">
      <w:pPr>
        <w:pStyle w:val="a3"/>
        <w:rPr>
          <w:rFonts w:ascii="Simplified Arabic" w:hAnsi="Simplified Arabic" w:cs="Simplified Arabic"/>
          <w:b/>
          <w:bCs/>
          <w:sz w:val="32"/>
          <w:szCs w:val="32"/>
          <w:rtl/>
        </w:rPr>
      </w:pPr>
    </w:p>
    <w:p w:rsidR="00AD2B24" w:rsidRDefault="00AD2B24" w:rsidP="00152683">
      <w:pPr>
        <w:pStyle w:val="a3"/>
        <w:ind w:left="0"/>
        <w:rPr>
          <w:rFonts w:ascii="Simplified Arabic" w:hAnsi="Simplified Arabic" w:cs="Simplified Arabic"/>
          <w:b/>
          <w:bCs/>
          <w:sz w:val="32"/>
          <w:szCs w:val="32"/>
          <w:rtl/>
        </w:rPr>
      </w:pPr>
    </w:p>
    <w:p w:rsidR="008E2FEC" w:rsidRDefault="008E2FEC" w:rsidP="00152683">
      <w:pPr>
        <w:pStyle w:val="a3"/>
        <w:ind w:left="0"/>
        <w:rPr>
          <w:rFonts w:ascii="Simplified Arabic" w:hAnsi="Simplified Arabic" w:cs="Simplified Arabic"/>
          <w:b/>
          <w:bCs/>
          <w:sz w:val="32"/>
          <w:szCs w:val="32"/>
          <w:rtl/>
        </w:rPr>
      </w:pPr>
    </w:p>
    <w:p w:rsidR="008E2FEC" w:rsidRDefault="008E2FEC" w:rsidP="00152683">
      <w:pPr>
        <w:pStyle w:val="a3"/>
        <w:ind w:left="0"/>
        <w:rPr>
          <w:rFonts w:ascii="Simplified Arabic" w:hAnsi="Simplified Arabic" w:cs="Simplified Arabic"/>
          <w:b/>
          <w:bCs/>
          <w:sz w:val="32"/>
          <w:szCs w:val="32"/>
          <w:rtl/>
        </w:rPr>
      </w:pPr>
    </w:p>
    <w:p w:rsidR="008E2FEC" w:rsidRDefault="008E2FEC" w:rsidP="00152683">
      <w:pPr>
        <w:pStyle w:val="a3"/>
        <w:ind w:left="0"/>
        <w:rPr>
          <w:rFonts w:ascii="Simplified Arabic" w:hAnsi="Simplified Arabic" w:cs="Simplified Arabic"/>
          <w:b/>
          <w:bCs/>
          <w:sz w:val="32"/>
          <w:szCs w:val="32"/>
          <w:rtl/>
        </w:rPr>
      </w:pPr>
    </w:p>
    <w:p w:rsidR="008E2FEC" w:rsidRDefault="008E2FEC" w:rsidP="00152683">
      <w:pPr>
        <w:pStyle w:val="a3"/>
        <w:ind w:left="0"/>
        <w:rPr>
          <w:rFonts w:ascii="Simplified Arabic" w:hAnsi="Simplified Arabic" w:cs="Simplified Arabic"/>
          <w:b/>
          <w:bCs/>
          <w:sz w:val="32"/>
          <w:szCs w:val="32"/>
          <w:rtl/>
        </w:rPr>
      </w:pPr>
    </w:p>
    <w:p w:rsidR="008E2FEC" w:rsidRDefault="008E2FEC" w:rsidP="00152683">
      <w:pPr>
        <w:pStyle w:val="a3"/>
        <w:ind w:left="0"/>
        <w:rPr>
          <w:rFonts w:ascii="Simplified Arabic" w:hAnsi="Simplified Arabic" w:cs="Simplified Arabic"/>
          <w:b/>
          <w:bCs/>
          <w:sz w:val="32"/>
          <w:szCs w:val="32"/>
          <w:rtl/>
        </w:rPr>
      </w:pPr>
    </w:p>
    <w:p w:rsidR="008E2FEC" w:rsidRDefault="008E2FEC" w:rsidP="00152683">
      <w:pPr>
        <w:pStyle w:val="a3"/>
        <w:ind w:left="0"/>
        <w:rPr>
          <w:rFonts w:ascii="Simplified Arabic" w:hAnsi="Simplified Arabic" w:cs="Simplified Arabic"/>
          <w:b/>
          <w:bCs/>
          <w:sz w:val="32"/>
          <w:szCs w:val="32"/>
          <w:rtl/>
        </w:rPr>
      </w:pPr>
    </w:p>
    <w:p w:rsidR="008E2FEC" w:rsidRDefault="008E2FEC" w:rsidP="00152683">
      <w:pPr>
        <w:pStyle w:val="a3"/>
        <w:ind w:left="0"/>
        <w:rPr>
          <w:rFonts w:ascii="Simplified Arabic" w:hAnsi="Simplified Arabic" w:cs="Simplified Arabic"/>
          <w:b/>
          <w:bCs/>
          <w:sz w:val="32"/>
          <w:szCs w:val="32"/>
          <w:rtl/>
        </w:rPr>
      </w:pPr>
    </w:p>
    <w:p w:rsidR="008E2FEC" w:rsidRDefault="008E2FEC" w:rsidP="00152683">
      <w:pPr>
        <w:pStyle w:val="a3"/>
        <w:ind w:left="0"/>
        <w:rPr>
          <w:rFonts w:ascii="Simplified Arabic" w:hAnsi="Simplified Arabic" w:cs="Simplified Arabic"/>
          <w:b/>
          <w:bCs/>
          <w:sz w:val="32"/>
          <w:szCs w:val="32"/>
          <w:rtl/>
        </w:rPr>
      </w:pPr>
    </w:p>
    <w:p w:rsidR="000D11E2" w:rsidRDefault="000D11E2" w:rsidP="00152683">
      <w:pPr>
        <w:pStyle w:val="a3"/>
        <w:ind w:left="0"/>
        <w:rPr>
          <w:rFonts w:ascii="Simplified Arabic" w:hAnsi="Simplified Arabic" w:cs="Simplified Arabic"/>
          <w:b/>
          <w:bCs/>
          <w:sz w:val="32"/>
          <w:szCs w:val="32"/>
          <w:rtl/>
        </w:rPr>
      </w:pPr>
    </w:p>
    <w:p w:rsidR="000D11E2" w:rsidRDefault="000D11E2" w:rsidP="00152683">
      <w:pPr>
        <w:pStyle w:val="a3"/>
        <w:ind w:left="0"/>
        <w:rPr>
          <w:rFonts w:ascii="Simplified Arabic" w:hAnsi="Simplified Arabic" w:cs="Simplified Arabic"/>
          <w:b/>
          <w:bCs/>
          <w:sz w:val="32"/>
          <w:szCs w:val="32"/>
          <w:rtl/>
        </w:rPr>
      </w:pPr>
    </w:p>
    <w:p w:rsidR="000D11E2" w:rsidRDefault="000D11E2" w:rsidP="00152683">
      <w:pPr>
        <w:pStyle w:val="a3"/>
        <w:ind w:left="0"/>
        <w:rPr>
          <w:rFonts w:ascii="Simplified Arabic" w:hAnsi="Simplified Arabic" w:cs="Simplified Arabic"/>
          <w:b/>
          <w:bCs/>
          <w:sz w:val="32"/>
          <w:szCs w:val="32"/>
          <w:rtl/>
        </w:rPr>
      </w:pPr>
    </w:p>
    <w:p w:rsidR="00AD2B24" w:rsidRDefault="00AD2B24" w:rsidP="00152683">
      <w:pPr>
        <w:pStyle w:val="a3"/>
        <w:ind w:left="0"/>
        <w:rPr>
          <w:rFonts w:ascii="Simplified Arabic" w:hAnsi="Simplified Arabic" w:cs="Simplified Arabic"/>
          <w:b/>
          <w:bCs/>
          <w:sz w:val="28"/>
          <w:szCs w:val="28"/>
          <w:rtl/>
        </w:rPr>
      </w:pPr>
    </w:p>
    <w:p w:rsidR="00A46DA1" w:rsidRPr="00152683" w:rsidRDefault="00AD2B24" w:rsidP="00152683">
      <w:pPr>
        <w:pStyle w:val="a3"/>
        <w:ind w:left="0"/>
        <w:rPr>
          <w:rFonts w:ascii="Simplified Arabic" w:hAnsi="Simplified Arabic" w:cs="Simplified Arabic"/>
          <w:b/>
          <w:bCs/>
          <w:sz w:val="28"/>
          <w:szCs w:val="28"/>
          <w:rtl/>
        </w:rPr>
      </w:pPr>
      <w:r>
        <w:rPr>
          <w:rFonts w:ascii="Simplified Arabic" w:hAnsi="Simplified Arabic" w:cs="Simplified Arabic" w:hint="cs"/>
          <w:b/>
          <w:bCs/>
          <w:sz w:val="28"/>
          <w:szCs w:val="28"/>
          <w:rtl/>
        </w:rPr>
        <w:t>1.3</w:t>
      </w:r>
      <w:r w:rsidR="00BE2757">
        <w:rPr>
          <w:rFonts w:ascii="Simplified Arabic" w:hAnsi="Simplified Arabic" w:cs="Simplified Arabic" w:hint="cs"/>
          <w:b/>
          <w:bCs/>
          <w:sz w:val="28"/>
          <w:szCs w:val="28"/>
          <w:rtl/>
        </w:rPr>
        <w:t xml:space="preserve"> </w:t>
      </w:r>
      <w:r w:rsidR="00F40C92" w:rsidRPr="00152683">
        <w:rPr>
          <w:rFonts w:ascii="Simplified Arabic" w:hAnsi="Simplified Arabic" w:cs="Simplified Arabic" w:hint="cs"/>
          <w:b/>
          <w:bCs/>
          <w:sz w:val="28"/>
          <w:szCs w:val="28"/>
          <w:rtl/>
        </w:rPr>
        <w:t>تمهيد :</w:t>
      </w:r>
    </w:p>
    <w:p w:rsidR="005F712A" w:rsidRPr="007D7721" w:rsidRDefault="007F4DB6" w:rsidP="006553DC">
      <w:pPr>
        <w:pStyle w:val="a3"/>
        <w:ind w:left="0"/>
        <w:jc w:val="both"/>
        <w:rPr>
          <w:rFonts w:ascii="Simplified Arabic" w:hAnsi="Simplified Arabic" w:cs="Simplified Arabic"/>
          <w:sz w:val="24"/>
          <w:szCs w:val="24"/>
          <w:rtl/>
        </w:rPr>
      </w:pPr>
      <w:r w:rsidRPr="007D7721">
        <w:rPr>
          <w:rFonts w:ascii="Simplified Arabic" w:hAnsi="Simplified Arabic" w:cs="Simplified Arabic"/>
          <w:sz w:val="24"/>
          <w:szCs w:val="24"/>
          <w:rtl/>
        </w:rPr>
        <w:t xml:space="preserve">يتناول هذا الفصل مجموعة المعايير التخطيطية التي يتم من خلالها تحديد العلاقة بين المشروع نفسه , وعناصر المنطقة المحيطة والمناخ المناسب لمشروع مركز البحث العلمي , ليساعد هذا في تحقيق الاهداف المرجوة من المشروع , دون ان يكون هناك أي تأثيرات سلبية على العناصر المكونة للمشروع , كما ويتناول هذا الفصل مجموعة المعايير </w:t>
      </w:r>
      <w:r w:rsidR="00A46DA1" w:rsidRPr="007D7721">
        <w:rPr>
          <w:rFonts w:ascii="Simplified Arabic" w:hAnsi="Simplified Arabic" w:cs="Simplified Arabic"/>
          <w:sz w:val="24"/>
          <w:szCs w:val="24"/>
          <w:rtl/>
        </w:rPr>
        <w:t>التصميمية التي لا بد من مراعاته</w:t>
      </w:r>
      <w:r w:rsidR="00A46DA1" w:rsidRPr="007D7721">
        <w:rPr>
          <w:rFonts w:ascii="Simplified Arabic" w:hAnsi="Simplified Arabic" w:cs="Simplified Arabic" w:hint="cs"/>
          <w:sz w:val="24"/>
          <w:szCs w:val="24"/>
          <w:rtl/>
        </w:rPr>
        <w:t>ا</w:t>
      </w:r>
      <w:r w:rsidRPr="007D7721">
        <w:rPr>
          <w:rFonts w:ascii="Simplified Arabic" w:hAnsi="Simplified Arabic" w:cs="Simplified Arabic"/>
          <w:sz w:val="24"/>
          <w:szCs w:val="24"/>
          <w:rtl/>
        </w:rPr>
        <w:t xml:space="preserve"> عند تصميم مركز البحث العلمي.</w:t>
      </w:r>
    </w:p>
    <w:p w:rsidR="007F4DB6" w:rsidRPr="007D7721" w:rsidRDefault="007F4DB6" w:rsidP="006553DC">
      <w:pPr>
        <w:pStyle w:val="a3"/>
        <w:ind w:left="0"/>
        <w:jc w:val="both"/>
        <w:rPr>
          <w:rFonts w:ascii="Simplified Arabic" w:hAnsi="Simplified Arabic" w:cs="Simplified Arabic"/>
          <w:b/>
          <w:bCs/>
          <w:sz w:val="24"/>
          <w:szCs w:val="24"/>
          <w:rtl/>
        </w:rPr>
      </w:pPr>
    </w:p>
    <w:p w:rsidR="007F4DB6" w:rsidRPr="00766348" w:rsidRDefault="00A54F7E" w:rsidP="006553DC">
      <w:pPr>
        <w:pStyle w:val="a3"/>
        <w:ind w:left="0"/>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2.3 </w:t>
      </w:r>
      <w:r w:rsidR="007F4DB6" w:rsidRPr="00766348">
        <w:rPr>
          <w:rFonts w:ascii="Simplified Arabic" w:hAnsi="Simplified Arabic" w:cs="Simplified Arabic"/>
          <w:b/>
          <w:bCs/>
          <w:sz w:val="28"/>
          <w:szCs w:val="28"/>
          <w:rtl/>
        </w:rPr>
        <w:t>المعايير التخطيطية :</w:t>
      </w:r>
    </w:p>
    <w:p w:rsidR="007F4DB6" w:rsidRPr="007D7721" w:rsidRDefault="007F4DB6" w:rsidP="007D7721">
      <w:pPr>
        <w:pStyle w:val="a3"/>
        <w:ind w:left="0"/>
        <w:jc w:val="both"/>
        <w:rPr>
          <w:rFonts w:ascii="Simplified Arabic" w:hAnsi="Simplified Arabic" w:cs="Simplified Arabic"/>
          <w:sz w:val="24"/>
          <w:szCs w:val="24"/>
          <w:rtl/>
        </w:rPr>
      </w:pPr>
      <w:r w:rsidRPr="007D7721">
        <w:rPr>
          <w:rFonts w:ascii="Simplified Arabic" w:hAnsi="Simplified Arabic" w:cs="Simplified Arabic"/>
          <w:sz w:val="24"/>
          <w:szCs w:val="24"/>
          <w:rtl/>
        </w:rPr>
        <w:t>هناك ع</w:t>
      </w:r>
      <w:r w:rsidR="00A46DA1" w:rsidRPr="007D7721">
        <w:rPr>
          <w:rFonts w:ascii="Simplified Arabic" w:hAnsi="Simplified Arabic" w:cs="Simplified Arabic"/>
          <w:sz w:val="24"/>
          <w:szCs w:val="24"/>
          <w:rtl/>
        </w:rPr>
        <w:t>دة معايير لا بد من توافرها عند</w:t>
      </w:r>
      <w:r w:rsidR="00A46DA1" w:rsidRPr="007D7721">
        <w:rPr>
          <w:rFonts w:ascii="Simplified Arabic" w:hAnsi="Simplified Arabic" w:cs="Simplified Arabic" w:hint="cs"/>
          <w:sz w:val="24"/>
          <w:szCs w:val="24"/>
          <w:rtl/>
        </w:rPr>
        <w:t xml:space="preserve"> ا</w:t>
      </w:r>
      <w:r w:rsidRPr="007D7721">
        <w:rPr>
          <w:rFonts w:ascii="Simplified Arabic" w:hAnsi="Simplified Arabic" w:cs="Simplified Arabic"/>
          <w:sz w:val="24"/>
          <w:szCs w:val="24"/>
          <w:rtl/>
        </w:rPr>
        <w:t xml:space="preserve">ختيار </w:t>
      </w:r>
      <w:r w:rsid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رض المشروع , ومن هذه المعايير :</w:t>
      </w:r>
    </w:p>
    <w:p w:rsidR="007F4DB6" w:rsidRPr="007D7721" w:rsidRDefault="007F4DB6" w:rsidP="00BD3780">
      <w:pPr>
        <w:pStyle w:val="a3"/>
        <w:numPr>
          <w:ilvl w:val="0"/>
          <w:numId w:val="6"/>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سهولة الوصول</w:t>
      </w:r>
      <w:r w:rsidR="00A46DA1" w:rsidRPr="007D7721">
        <w:rPr>
          <w:rFonts w:ascii="Simplified Arabic" w:hAnsi="Simplified Arabic" w:cs="Simplified Arabic"/>
          <w:sz w:val="24"/>
          <w:szCs w:val="24"/>
          <w:rtl/>
        </w:rPr>
        <w:t xml:space="preserve"> الى الموقع سواء من قبل المشاة </w:t>
      </w:r>
      <w:r w:rsidR="00A46DA1"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 xml:space="preserve">و وسائل النقل العام </w:t>
      </w:r>
      <w:r w:rsidR="007D7721">
        <w:rPr>
          <w:rFonts w:ascii="Simplified Arabic" w:hAnsi="Simplified Arabic" w:cs="Simplified Arabic" w:hint="cs"/>
          <w:sz w:val="24"/>
          <w:szCs w:val="24"/>
          <w:rtl/>
        </w:rPr>
        <w:t>.</w:t>
      </w:r>
    </w:p>
    <w:p w:rsidR="007F4DB6" w:rsidRPr="007D7721" w:rsidRDefault="007F4DB6" w:rsidP="00BD3780">
      <w:pPr>
        <w:pStyle w:val="a3"/>
        <w:numPr>
          <w:ilvl w:val="0"/>
          <w:numId w:val="6"/>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اختيار الطبوغرافية الملائمة للمشروع والتي تتناسب مع ما يحتاجه المشروع من فراغا</w:t>
      </w:r>
      <w:r w:rsidR="00A46DA1" w:rsidRPr="007D7721">
        <w:rPr>
          <w:rFonts w:ascii="Simplified Arabic" w:hAnsi="Simplified Arabic" w:cs="Simplified Arabic"/>
          <w:sz w:val="24"/>
          <w:szCs w:val="24"/>
          <w:rtl/>
        </w:rPr>
        <w:t xml:space="preserve">ت , مثل المواقف التي تحتاج الى </w:t>
      </w:r>
      <w:r w:rsidR="00A46DA1"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ماكن كافية تتلا</w:t>
      </w:r>
      <w:r w:rsidR="00A46DA1" w:rsidRPr="007D7721">
        <w:rPr>
          <w:rFonts w:ascii="Simplified Arabic" w:hAnsi="Simplified Arabic" w:cs="Simplified Arabic"/>
          <w:sz w:val="24"/>
          <w:szCs w:val="24"/>
          <w:rtl/>
        </w:rPr>
        <w:t>ئم مع حركتها , وعملية وقوفها لت</w:t>
      </w:r>
      <w:r w:rsidRPr="007D7721">
        <w:rPr>
          <w:rFonts w:ascii="Simplified Arabic" w:hAnsi="Simplified Arabic" w:cs="Simplified Arabic"/>
          <w:sz w:val="24"/>
          <w:szCs w:val="24"/>
          <w:rtl/>
        </w:rPr>
        <w:t>تمكن من الحركة بشكل سل</w:t>
      </w:r>
      <w:r w:rsidR="00A46DA1" w:rsidRPr="007D7721">
        <w:rPr>
          <w:rFonts w:ascii="Simplified Arabic" w:hAnsi="Simplified Arabic" w:cs="Simplified Arabic" w:hint="cs"/>
          <w:sz w:val="24"/>
          <w:szCs w:val="24"/>
          <w:rtl/>
        </w:rPr>
        <w:t>س</w:t>
      </w:r>
      <w:r w:rsidRPr="007D7721">
        <w:rPr>
          <w:rFonts w:ascii="Simplified Arabic" w:hAnsi="Simplified Arabic" w:cs="Simplified Arabic"/>
          <w:sz w:val="24"/>
          <w:szCs w:val="24"/>
          <w:rtl/>
        </w:rPr>
        <w:t xml:space="preserve"> والحد من الاكتظاظ .</w:t>
      </w:r>
    </w:p>
    <w:p w:rsidR="007F4DB6" w:rsidRPr="007D7721" w:rsidRDefault="007F4DB6" w:rsidP="00BD3780">
      <w:pPr>
        <w:pStyle w:val="a3"/>
        <w:numPr>
          <w:ilvl w:val="0"/>
          <w:numId w:val="6"/>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 xml:space="preserve">توفير البنية التحتية المتكاملة , مع عدم تأثير الموقع سلبا على المناطق المجاورة , </w:t>
      </w:r>
      <w:r w:rsid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و التأثير السلبي على المناطق السكنية المجاورة ,</w:t>
      </w:r>
      <w:r w:rsidR="007D7721">
        <w:rPr>
          <w:rFonts w:ascii="Simplified Arabic" w:hAnsi="Simplified Arabic" w:cs="Simplified Arabic" w:hint="cs"/>
          <w:sz w:val="24"/>
          <w:szCs w:val="24"/>
          <w:rtl/>
        </w:rPr>
        <w:t xml:space="preserve"> أ</w:t>
      </w:r>
      <w:r w:rsidRPr="007D7721">
        <w:rPr>
          <w:rFonts w:ascii="Simplified Arabic" w:hAnsi="Simplified Arabic" w:cs="Simplified Arabic"/>
          <w:sz w:val="24"/>
          <w:szCs w:val="24"/>
          <w:rtl/>
        </w:rPr>
        <w:t>و المناطق التجارية او الصناعية .</w:t>
      </w:r>
    </w:p>
    <w:p w:rsidR="007F4DB6" w:rsidRPr="007D7721" w:rsidRDefault="007F4DB6" w:rsidP="00BD3780">
      <w:pPr>
        <w:pStyle w:val="a3"/>
        <w:numPr>
          <w:ilvl w:val="0"/>
          <w:numId w:val="6"/>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 xml:space="preserve">توفير مسطحات خضراء في </w:t>
      </w:r>
      <w:r w:rsid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رض المشروع ومراعاة ان تكون الاطلالة مناسبة وجيدة.</w:t>
      </w:r>
    </w:p>
    <w:p w:rsidR="007F4DB6" w:rsidRPr="007D7721" w:rsidRDefault="006553DC" w:rsidP="00BD3780">
      <w:pPr>
        <w:pStyle w:val="a3"/>
        <w:numPr>
          <w:ilvl w:val="0"/>
          <w:numId w:val="6"/>
        </w:numPr>
        <w:ind w:left="360"/>
        <w:jc w:val="both"/>
        <w:rPr>
          <w:rFonts w:ascii="Simplified Arabic" w:hAnsi="Simplified Arabic" w:cs="Simplified Arabic"/>
          <w:sz w:val="24"/>
          <w:szCs w:val="24"/>
        </w:rPr>
      </w:pPr>
      <w:r w:rsidRPr="007D7721">
        <w:rPr>
          <w:rFonts w:ascii="Simplified Arabic" w:hAnsi="Simplified Arabic" w:cs="Simplified Arabic" w:hint="cs"/>
          <w:sz w:val="24"/>
          <w:szCs w:val="24"/>
          <w:rtl/>
        </w:rPr>
        <w:t>أ</w:t>
      </w:r>
      <w:r w:rsidR="007F4DB6" w:rsidRPr="007D7721">
        <w:rPr>
          <w:rFonts w:ascii="Simplified Arabic" w:hAnsi="Simplified Arabic" w:cs="Simplified Arabic"/>
          <w:sz w:val="24"/>
          <w:szCs w:val="24"/>
          <w:rtl/>
        </w:rPr>
        <w:t xml:space="preserve">ن تكون مساحة المشروع كافية لانشاء المشروع عليها وامكانية توفير مساحات اضافية حول </w:t>
      </w:r>
      <w:r w:rsidR="007D7721">
        <w:rPr>
          <w:rFonts w:ascii="Simplified Arabic" w:hAnsi="Simplified Arabic" w:cs="Simplified Arabic" w:hint="cs"/>
          <w:sz w:val="24"/>
          <w:szCs w:val="24"/>
          <w:rtl/>
        </w:rPr>
        <w:t>أ</w:t>
      </w:r>
      <w:r w:rsidR="007F4DB6" w:rsidRPr="007D7721">
        <w:rPr>
          <w:rFonts w:ascii="Simplified Arabic" w:hAnsi="Simplified Arabic" w:cs="Simplified Arabic"/>
          <w:sz w:val="24"/>
          <w:szCs w:val="24"/>
          <w:rtl/>
        </w:rPr>
        <w:t xml:space="preserve">رض المشروع من </w:t>
      </w:r>
      <w:r w:rsidR="007D7721">
        <w:rPr>
          <w:rFonts w:ascii="Simplified Arabic" w:hAnsi="Simplified Arabic" w:cs="Simplified Arabic" w:hint="cs"/>
          <w:sz w:val="24"/>
          <w:szCs w:val="24"/>
          <w:rtl/>
        </w:rPr>
        <w:t>أ</w:t>
      </w:r>
      <w:r w:rsidR="007F4DB6" w:rsidRPr="007D7721">
        <w:rPr>
          <w:rFonts w:ascii="Simplified Arabic" w:hAnsi="Simplified Arabic" w:cs="Simplified Arabic"/>
          <w:sz w:val="24"/>
          <w:szCs w:val="24"/>
          <w:rtl/>
        </w:rPr>
        <w:t>جل التوسع المستقبلي .</w:t>
      </w:r>
    </w:p>
    <w:p w:rsidR="007F4DB6" w:rsidRPr="007D7721" w:rsidRDefault="007F4DB6" w:rsidP="00BD3780">
      <w:pPr>
        <w:pStyle w:val="a3"/>
        <w:numPr>
          <w:ilvl w:val="0"/>
          <w:numId w:val="6"/>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 xml:space="preserve">مراعاة الحالة الصحية للمنطقة كوجود مكبات نفايات </w:t>
      </w:r>
      <w:r w:rsid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و محطات مياه عادمة وغيرها.</w:t>
      </w:r>
    </w:p>
    <w:p w:rsidR="007F4DB6" w:rsidRDefault="00F348D5" w:rsidP="00BD3780">
      <w:pPr>
        <w:pStyle w:val="a3"/>
        <w:numPr>
          <w:ilvl w:val="0"/>
          <w:numId w:val="6"/>
        </w:numPr>
        <w:ind w:left="360"/>
        <w:jc w:val="both"/>
        <w:rPr>
          <w:rFonts w:ascii="Simplified Arabic" w:hAnsi="Simplified Arabic" w:cs="Simplified Arabic"/>
          <w:sz w:val="24"/>
          <w:szCs w:val="24"/>
        </w:rPr>
      </w:pPr>
      <w:r w:rsidRPr="007D7721">
        <w:rPr>
          <w:rFonts w:ascii="Simplified Arabic" w:hAnsi="Simplified Arabic" w:cs="Simplified Arabic" w:hint="cs"/>
          <w:sz w:val="24"/>
          <w:szCs w:val="24"/>
          <w:rtl/>
        </w:rPr>
        <w:t>أ</w:t>
      </w:r>
      <w:r w:rsidR="007F4DB6" w:rsidRPr="007D7721">
        <w:rPr>
          <w:rFonts w:ascii="Simplified Arabic" w:hAnsi="Simplified Arabic" w:cs="Simplified Arabic"/>
          <w:sz w:val="24"/>
          <w:szCs w:val="24"/>
          <w:rtl/>
        </w:rPr>
        <w:t>ن يكون موقع المشروع مرئيا وويلبي الغرض من المشروع .</w:t>
      </w:r>
    </w:p>
    <w:p w:rsidR="007D7721" w:rsidRPr="007D7721" w:rsidRDefault="007D7721" w:rsidP="00BD3780">
      <w:pPr>
        <w:pStyle w:val="a3"/>
        <w:ind w:left="360"/>
        <w:jc w:val="both"/>
        <w:rPr>
          <w:rFonts w:ascii="Simplified Arabic" w:hAnsi="Simplified Arabic" w:cs="Simplified Arabic"/>
          <w:sz w:val="24"/>
          <w:szCs w:val="24"/>
          <w:rtl/>
        </w:rPr>
      </w:pPr>
    </w:p>
    <w:p w:rsidR="007F4DB6" w:rsidRPr="00766348" w:rsidRDefault="00ED6840" w:rsidP="006553DC">
      <w:pPr>
        <w:pStyle w:val="a3"/>
        <w:ind w:left="0"/>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3.3  </w:t>
      </w:r>
      <w:r w:rsidR="007F4DB6" w:rsidRPr="00766348">
        <w:rPr>
          <w:rFonts w:ascii="Simplified Arabic" w:hAnsi="Simplified Arabic" w:cs="Simplified Arabic"/>
          <w:b/>
          <w:bCs/>
          <w:sz w:val="28"/>
          <w:szCs w:val="28"/>
          <w:rtl/>
        </w:rPr>
        <w:t>المعايير التصميمية :</w:t>
      </w:r>
    </w:p>
    <w:p w:rsidR="007F4DB6" w:rsidRPr="007D7721" w:rsidRDefault="007F4DB6" w:rsidP="007D7721">
      <w:pPr>
        <w:pStyle w:val="a3"/>
        <w:ind w:left="0"/>
        <w:jc w:val="both"/>
        <w:rPr>
          <w:rFonts w:ascii="Simplified Arabic" w:hAnsi="Simplified Arabic" w:cs="Simplified Arabic"/>
          <w:sz w:val="24"/>
          <w:szCs w:val="24"/>
          <w:rtl/>
        </w:rPr>
      </w:pPr>
      <w:r w:rsidRPr="007D7721">
        <w:rPr>
          <w:rFonts w:ascii="Simplified Arabic" w:hAnsi="Simplified Arabic" w:cs="Simplified Arabic"/>
          <w:sz w:val="24"/>
          <w:szCs w:val="24"/>
          <w:rtl/>
        </w:rPr>
        <w:t xml:space="preserve">من خلال دراسة المشروع تم التوصل الى مجموعة معايير تصميمية من شأنها </w:t>
      </w:r>
      <w:r w:rsid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ن تخدم المشروع , حيث تم تقسيم المشروع الى العناصر التالية :</w:t>
      </w:r>
    </w:p>
    <w:p w:rsidR="007F4DB6" w:rsidRPr="007D7721" w:rsidRDefault="007F4DB6" w:rsidP="006553DC">
      <w:pPr>
        <w:pStyle w:val="a3"/>
        <w:numPr>
          <w:ilvl w:val="0"/>
          <w:numId w:val="7"/>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 xml:space="preserve">القسم التعليمي : يضم هذا القسم مجموعة من القاعات التدريسية اللازمة لعقد الدورات والندوات </w:t>
      </w:r>
      <w:r w:rsidR="004B2994" w:rsidRPr="007D7721">
        <w:rPr>
          <w:rFonts w:ascii="Simplified Arabic" w:hAnsi="Simplified Arabic" w:cs="Simplified Arabic"/>
          <w:sz w:val="24"/>
          <w:szCs w:val="24"/>
          <w:rtl/>
        </w:rPr>
        <w:t>العلمية .</w:t>
      </w:r>
    </w:p>
    <w:p w:rsidR="004B2994" w:rsidRPr="007D7721" w:rsidRDefault="004B2994" w:rsidP="006553DC">
      <w:pPr>
        <w:pStyle w:val="a3"/>
        <w:numPr>
          <w:ilvl w:val="0"/>
          <w:numId w:val="7"/>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المتحف التكنولوجي: يهدف الى تعريف المجتمع ورواد المركز بما هي منتجات واعمال المركز العلمي , والتعريف بمستوى المركز وعرض افكاره وانتاجاته بطريقة ملائمة .</w:t>
      </w:r>
    </w:p>
    <w:p w:rsidR="004B2994" w:rsidRPr="007D7721" w:rsidRDefault="004B2994" w:rsidP="006553DC">
      <w:pPr>
        <w:pStyle w:val="a3"/>
        <w:numPr>
          <w:ilvl w:val="0"/>
          <w:numId w:val="7"/>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المكتبة : توفر الكتب العلمية التي تلبي اغراض البحث العلمي , وتضم نشرات من اصدارات المركز , ودراسات وتقارير لها علاقة بمجال البحث العلمي , بالاضافة الى المكتبة الا</w:t>
      </w:r>
      <w:r w:rsidR="00F348D5" w:rsidRPr="007D7721">
        <w:rPr>
          <w:rFonts w:ascii="Simplified Arabic" w:hAnsi="Simplified Arabic" w:cs="Simplified Arabic" w:hint="cs"/>
          <w:sz w:val="24"/>
          <w:szCs w:val="24"/>
          <w:rtl/>
        </w:rPr>
        <w:t>ل</w:t>
      </w:r>
      <w:r w:rsidRPr="007D7721">
        <w:rPr>
          <w:rFonts w:ascii="Simplified Arabic" w:hAnsi="Simplified Arabic" w:cs="Simplified Arabic"/>
          <w:sz w:val="24"/>
          <w:szCs w:val="24"/>
          <w:rtl/>
        </w:rPr>
        <w:t>كترونية .</w:t>
      </w:r>
    </w:p>
    <w:p w:rsidR="004B2994" w:rsidRPr="007D7721" w:rsidRDefault="00F348D5" w:rsidP="006553DC">
      <w:pPr>
        <w:pStyle w:val="a3"/>
        <w:numPr>
          <w:ilvl w:val="0"/>
          <w:numId w:val="7"/>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قسم البحث: يختص بال</w:t>
      </w:r>
      <w:r w:rsidRPr="007D7721">
        <w:rPr>
          <w:rFonts w:ascii="Simplified Arabic" w:hAnsi="Simplified Arabic" w:cs="Simplified Arabic" w:hint="cs"/>
          <w:sz w:val="24"/>
          <w:szCs w:val="24"/>
          <w:rtl/>
        </w:rPr>
        <w:t>أ</w:t>
      </w:r>
      <w:r w:rsidR="004B2994" w:rsidRPr="007D7721">
        <w:rPr>
          <w:rFonts w:ascii="Simplified Arabic" w:hAnsi="Simplified Arabic" w:cs="Simplified Arabic"/>
          <w:sz w:val="24"/>
          <w:szCs w:val="24"/>
          <w:rtl/>
        </w:rPr>
        <w:t>بحاث العلمية المقدمة من الطلاب والاس</w:t>
      </w:r>
      <w:r w:rsidRPr="007D7721">
        <w:rPr>
          <w:rFonts w:ascii="Simplified Arabic" w:hAnsi="Simplified Arabic" w:cs="Simplified Arabic" w:hint="cs"/>
          <w:sz w:val="24"/>
          <w:szCs w:val="24"/>
          <w:rtl/>
        </w:rPr>
        <w:t>ا</w:t>
      </w:r>
      <w:r w:rsidRPr="007D7721">
        <w:rPr>
          <w:rFonts w:ascii="Simplified Arabic" w:hAnsi="Simplified Arabic" w:cs="Simplified Arabic"/>
          <w:sz w:val="24"/>
          <w:szCs w:val="24"/>
          <w:rtl/>
        </w:rPr>
        <w:t>ت</w:t>
      </w:r>
      <w:r w:rsidRPr="007D7721">
        <w:rPr>
          <w:rFonts w:ascii="Simplified Arabic" w:hAnsi="Simplified Arabic" w:cs="Simplified Arabic" w:hint="cs"/>
          <w:sz w:val="24"/>
          <w:szCs w:val="24"/>
          <w:rtl/>
        </w:rPr>
        <w:t>ذ</w:t>
      </w:r>
      <w:r w:rsidRPr="007D7721">
        <w:rPr>
          <w:rFonts w:ascii="Simplified Arabic" w:hAnsi="Simplified Arabic" w:cs="Simplified Arabic"/>
          <w:sz w:val="24"/>
          <w:szCs w:val="24"/>
          <w:rtl/>
        </w:rPr>
        <w:t>ة القائمين بال</w:t>
      </w:r>
      <w:r w:rsidRPr="007D7721">
        <w:rPr>
          <w:rFonts w:ascii="Simplified Arabic" w:hAnsi="Simplified Arabic" w:cs="Simplified Arabic" w:hint="cs"/>
          <w:sz w:val="24"/>
          <w:szCs w:val="24"/>
          <w:rtl/>
        </w:rPr>
        <w:t>أ</w:t>
      </w:r>
      <w:r w:rsidR="004B2994" w:rsidRPr="007D7721">
        <w:rPr>
          <w:rFonts w:ascii="Simplified Arabic" w:hAnsi="Simplified Arabic" w:cs="Simplified Arabic"/>
          <w:sz w:val="24"/>
          <w:szCs w:val="24"/>
          <w:rtl/>
        </w:rPr>
        <w:t>بحاث العلمية , ويقوم بمناقشتها وتحليلها لتحقيق الاستفادة منها وامكانية تطبيقه</w:t>
      </w:r>
      <w:r w:rsidRPr="007D7721">
        <w:rPr>
          <w:rFonts w:ascii="Simplified Arabic" w:hAnsi="Simplified Arabic" w:cs="Simplified Arabic"/>
          <w:sz w:val="24"/>
          <w:szCs w:val="24"/>
          <w:rtl/>
        </w:rPr>
        <w:t>ا , وتنمية المهارات العلمية وال</w:t>
      </w:r>
      <w:r w:rsidRPr="007D7721">
        <w:rPr>
          <w:rFonts w:ascii="Simplified Arabic" w:hAnsi="Simplified Arabic" w:cs="Simplified Arabic" w:hint="cs"/>
          <w:sz w:val="24"/>
          <w:szCs w:val="24"/>
          <w:rtl/>
        </w:rPr>
        <w:t>أ</w:t>
      </w:r>
      <w:r w:rsidR="004B2994" w:rsidRPr="007D7721">
        <w:rPr>
          <w:rFonts w:ascii="Simplified Arabic" w:hAnsi="Simplified Arabic" w:cs="Simplified Arabic"/>
          <w:sz w:val="24"/>
          <w:szCs w:val="24"/>
          <w:rtl/>
        </w:rPr>
        <w:t>بحاث الفلسطينية وجعلها قادرة على المنافسة .</w:t>
      </w:r>
    </w:p>
    <w:p w:rsidR="004B2994" w:rsidRPr="007D7721" w:rsidRDefault="004B2994" w:rsidP="006553DC">
      <w:pPr>
        <w:pStyle w:val="a3"/>
        <w:numPr>
          <w:ilvl w:val="0"/>
          <w:numId w:val="7"/>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القسم التسويقي: يهدف هذا القسم ا</w:t>
      </w:r>
      <w:r w:rsidR="00F348D5" w:rsidRPr="007D7721">
        <w:rPr>
          <w:rFonts w:ascii="Simplified Arabic" w:hAnsi="Simplified Arabic" w:cs="Simplified Arabic"/>
          <w:sz w:val="24"/>
          <w:szCs w:val="24"/>
          <w:rtl/>
        </w:rPr>
        <w:t>لى تقديم منتجات المركز الفلسطين</w:t>
      </w:r>
      <w:r w:rsidR="00F348D5" w:rsidRPr="007D7721">
        <w:rPr>
          <w:rFonts w:ascii="Simplified Arabic" w:hAnsi="Simplified Arabic" w:cs="Simplified Arabic" w:hint="cs"/>
          <w:sz w:val="24"/>
          <w:szCs w:val="24"/>
          <w:rtl/>
        </w:rPr>
        <w:t>ي</w:t>
      </w:r>
      <w:r w:rsidRPr="007D7721">
        <w:rPr>
          <w:rFonts w:ascii="Simplified Arabic" w:hAnsi="Simplified Arabic" w:cs="Simplified Arabic"/>
          <w:sz w:val="24"/>
          <w:szCs w:val="24"/>
          <w:rtl/>
        </w:rPr>
        <w:t>ة للسو</w:t>
      </w:r>
      <w:r w:rsidR="00F348D5" w:rsidRPr="007D7721">
        <w:rPr>
          <w:rFonts w:ascii="Simplified Arabic" w:hAnsi="Simplified Arabic" w:cs="Simplified Arabic"/>
          <w:sz w:val="24"/>
          <w:szCs w:val="24"/>
          <w:rtl/>
        </w:rPr>
        <w:t xml:space="preserve">ق التكنولوجي من </w:t>
      </w:r>
      <w:r w:rsidR="00F348D5"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جل المنافسة المحلية والدولية .</w:t>
      </w:r>
    </w:p>
    <w:p w:rsidR="004B2994" w:rsidRPr="007D7721" w:rsidRDefault="004B2994" w:rsidP="006553DC">
      <w:pPr>
        <w:pStyle w:val="a3"/>
        <w:numPr>
          <w:ilvl w:val="0"/>
          <w:numId w:val="7"/>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القسم الترفيهي : يهتم هذا القسم بزائري المركز العلمي , ويضم معار</w:t>
      </w:r>
      <w:r w:rsidR="00F348D5" w:rsidRPr="007D7721">
        <w:rPr>
          <w:rFonts w:ascii="Simplified Arabic" w:hAnsi="Simplified Arabic" w:cs="Simplified Arabic"/>
          <w:sz w:val="24"/>
          <w:szCs w:val="24"/>
          <w:rtl/>
        </w:rPr>
        <w:t>ض وشاشات عرض تفاعلية ومتعددة ال</w:t>
      </w:r>
      <w:r w:rsidR="00F348D5"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بعاد , بالاضافة الى العاب هادفة تساهم في تن</w:t>
      </w:r>
      <w:r w:rsidR="00F348D5" w:rsidRPr="007D7721">
        <w:rPr>
          <w:rFonts w:ascii="Simplified Arabic" w:hAnsi="Simplified Arabic" w:cs="Simplified Arabic" w:hint="cs"/>
          <w:sz w:val="24"/>
          <w:szCs w:val="24"/>
          <w:rtl/>
        </w:rPr>
        <w:t>م</w:t>
      </w:r>
      <w:r w:rsidRPr="007D7721">
        <w:rPr>
          <w:rFonts w:ascii="Simplified Arabic" w:hAnsi="Simplified Arabic" w:cs="Simplified Arabic"/>
          <w:sz w:val="24"/>
          <w:szCs w:val="24"/>
          <w:rtl/>
        </w:rPr>
        <w:t>ية المهارات وجذب الزائرين للمركز .</w:t>
      </w:r>
    </w:p>
    <w:p w:rsidR="004B2994" w:rsidRPr="007D7721" w:rsidRDefault="004B2994" w:rsidP="006553DC">
      <w:pPr>
        <w:pStyle w:val="a3"/>
        <w:numPr>
          <w:ilvl w:val="0"/>
          <w:numId w:val="7"/>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القسم الاداري : يضم هذا القسم مكاتب العاملين في المركز العلمي من موظفين وعاملين ومهنيين ومدراء .</w:t>
      </w:r>
    </w:p>
    <w:p w:rsidR="004B2994" w:rsidRPr="007D7721" w:rsidRDefault="004B2994" w:rsidP="006553DC">
      <w:pPr>
        <w:pStyle w:val="a3"/>
        <w:numPr>
          <w:ilvl w:val="0"/>
          <w:numId w:val="7"/>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القسم الخدماتي : يضم دورات المياه والمطابخ الملائمة وال</w:t>
      </w:r>
      <w:r w:rsidR="00F348D5" w:rsidRPr="007D7721">
        <w:rPr>
          <w:rFonts w:ascii="Simplified Arabic" w:hAnsi="Simplified Arabic" w:cs="Simplified Arabic"/>
          <w:sz w:val="24"/>
          <w:szCs w:val="24"/>
          <w:rtl/>
        </w:rPr>
        <w:t>لازمة , بالاضافة الى مستودعات و</w:t>
      </w:r>
      <w:r w:rsidR="00F348D5"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ماكن خزين ملائمة .</w:t>
      </w:r>
    </w:p>
    <w:p w:rsidR="00D53367" w:rsidRDefault="00F348D5" w:rsidP="006553DC">
      <w:pPr>
        <w:pStyle w:val="a3"/>
        <w:numPr>
          <w:ilvl w:val="0"/>
          <w:numId w:val="7"/>
        </w:numPr>
        <w:ind w:left="360"/>
        <w:jc w:val="both"/>
        <w:rPr>
          <w:rFonts w:ascii="Simplified Arabic" w:hAnsi="Simplified Arabic" w:cs="Simplified Arabic"/>
          <w:sz w:val="24"/>
          <w:szCs w:val="24"/>
        </w:rPr>
      </w:pPr>
      <w:r w:rsidRPr="007D7721">
        <w:rPr>
          <w:rFonts w:ascii="Simplified Arabic" w:hAnsi="Simplified Arabic" w:cs="Simplified Arabic"/>
          <w:sz w:val="24"/>
          <w:szCs w:val="24"/>
          <w:rtl/>
        </w:rPr>
        <w:t xml:space="preserve">مواقف السيارات : يجب </w:t>
      </w:r>
      <w:r w:rsidRPr="007D7721">
        <w:rPr>
          <w:rFonts w:ascii="Simplified Arabic" w:hAnsi="Simplified Arabic" w:cs="Simplified Arabic" w:hint="cs"/>
          <w:sz w:val="24"/>
          <w:szCs w:val="24"/>
          <w:rtl/>
        </w:rPr>
        <w:t>أ</w:t>
      </w:r>
      <w:r w:rsidR="004B2994" w:rsidRPr="007D7721">
        <w:rPr>
          <w:rFonts w:ascii="Simplified Arabic" w:hAnsi="Simplified Arabic" w:cs="Simplified Arabic"/>
          <w:sz w:val="24"/>
          <w:szCs w:val="24"/>
          <w:rtl/>
        </w:rPr>
        <w:t>ن تكون المواقف تلبي العدد والمساحة اللازمة التي توفر سهولة الحركة وعدم حصول أي اكتظاظ .</w:t>
      </w:r>
    </w:p>
    <w:p w:rsidR="008E2FEC" w:rsidRPr="007D7721" w:rsidRDefault="008E2FEC" w:rsidP="008E2FEC">
      <w:pPr>
        <w:pStyle w:val="a3"/>
        <w:ind w:left="360"/>
        <w:jc w:val="both"/>
        <w:rPr>
          <w:rFonts w:ascii="Simplified Arabic" w:hAnsi="Simplified Arabic" w:cs="Simplified Arabic"/>
          <w:sz w:val="24"/>
          <w:szCs w:val="24"/>
          <w:rtl/>
        </w:rPr>
      </w:pPr>
    </w:p>
    <w:p w:rsidR="004B2994" w:rsidRPr="006553DC" w:rsidRDefault="00ED6840" w:rsidP="008E2FEC">
      <w:pPr>
        <w:spacing w:after="0"/>
        <w:ind w:left="360"/>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1.3.3 </w:t>
      </w:r>
      <w:r w:rsidR="004B2994" w:rsidRPr="006553DC">
        <w:rPr>
          <w:rFonts w:ascii="Simplified Arabic" w:hAnsi="Simplified Arabic" w:cs="Simplified Arabic"/>
          <w:b/>
          <w:bCs/>
          <w:sz w:val="28"/>
          <w:szCs w:val="28"/>
          <w:rtl/>
        </w:rPr>
        <w:t>معايير تصميمية فراغية :</w:t>
      </w:r>
    </w:p>
    <w:p w:rsidR="00812EE3" w:rsidRPr="007D7721" w:rsidRDefault="00812EE3" w:rsidP="008E2FEC">
      <w:pPr>
        <w:spacing w:after="0"/>
        <w:jc w:val="both"/>
        <w:rPr>
          <w:rFonts w:ascii="Simplified Arabic" w:hAnsi="Simplified Arabic" w:cs="Simplified Arabic"/>
          <w:sz w:val="24"/>
          <w:szCs w:val="24"/>
          <w:rtl/>
        </w:rPr>
      </w:pPr>
      <w:r w:rsidRPr="007D7721">
        <w:rPr>
          <w:rFonts w:ascii="Simplified Arabic" w:hAnsi="Simplified Arabic" w:cs="Simplified Arabic"/>
          <w:sz w:val="24"/>
          <w:szCs w:val="24"/>
          <w:rtl/>
        </w:rPr>
        <w:t>تضم المعايير للفراغات التي يتكون منها مركز البحث العلمي :</w:t>
      </w:r>
    </w:p>
    <w:p w:rsidR="00812EE3" w:rsidRPr="007D7721" w:rsidRDefault="00F348D5" w:rsidP="005D5BF8">
      <w:pPr>
        <w:pStyle w:val="a3"/>
        <w:numPr>
          <w:ilvl w:val="0"/>
          <w:numId w:val="8"/>
        </w:numPr>
        <w:spacing w:after="0"/>
        <w:ind w:left="0"/>
        <w:jc w:val="both"/>
        <w:rPr>
          <w:rFonts w:ascii="Simplified Arabic" w:hAnsi="Simplified Arabic" w:cs="Simplified Arabic"/>
          <w:sz w:val="24"/>
          <w:szCs w:val="24"/>
        </w:rPr>
      </w:pPr>
      <w:r w:rsidRPr="00AA2A6C">
        <w:rPr>
          <w:rFonts w:ascii="Simplified Arabic" w:hAnsi="Simplified Arabic" w:cs="Simplified Arabic"/>
          <w:sz w:val="24"/>
          <w:szCs w:val="24"/>
          <w:rtl/>
        </w:rPr>
        <w:t>المدخل</w:t>
      </w:r>
      <w:r w:rsidRPr="007D7721">
        <w:rPr>
          <w:rFonts w:ascii="Simplified Arabic" w:hAnsi="Simplified Arabic" w:cs="Simplified Arabic"/>
          <w:sz w:val="24"/>
          <w:szCs w:val="24"/>
          <w:rtl/>
        </w:rPr>
        <w:t xml:space="preserve"> : يعتبر المدخل </w:t>
      </w:r>
      <w:r w:rsidRPr="007D7721">
        <w:rPr>
          <w:rFonts w:ascii="Simplified Arabic" w:hAnsi="Simplified Arabic" w:cs="Simplified Arabic" w:hint="cs"/>
          <w:sz w:val="24"/>
          <w:szCs w:val="24"/>
          <w:rtl/>
        </w:rPr>
        <w:t>أ</w:t>
      </w:r>
      <w:r w:rsidR="00812EE3" w:rsidRPr="007D7721">
        <w:rPr>
          <w:rFonts w:ascii="Simplified Arabic" w:hAnsi="Simplified Arabic" w:cs="Simplified Arabic"/>
          <w:sz w:val="24"/>
          <w:szCs w:val="24"/>
          <w:rtl/>
        </w:rPr>
        <w:t>ول منطقة يراها الزائر وهي مكان تجمع الزوار وال</w:t>
      </w:r>
      <w:r w:rsidRPr="007D7721">
        <w:rPr>
          <w:rFonts w:ascii="Simplified Arabic" w:hAnsi="Simplified Arabic" w:cs="Simplified Arabic"/>
          <w:sz w:val="24"/>
          <w:szCs w:val="24"/>
          <w:rtl/>
        </w:rPr>
        <w:t>عاملين لذلك يجب الاهتمام به , و</w:t>
      </w:r>
      <w:r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ن يتناسب مع المستخدمين وعددهم و</w:t>
      </w:r>
      <w:r w:rsidRPr="007D7721">
        <w:rPr>
          <w:rFonts w:ascii="Simplified Arabic" w:hAnsi="Simplified Arabic" w:cs="Simplified Arabic" w:hint="cs"/>
          <w:sz w:val="24"/>
          <w:szCs w:val="24"/>
          <w:rtl/>
        </w:rPr>
        <w:t>أ</w:t>
      </w:r>
      <w:r w:rsidR="00812EE3" w:rsidRPr="007D7721">
        <w:rPr>
          <w:rFonts w:ascii="Simplified Arabic" w:hAnsi="Simplified Arabic" w:cs="Simplified Arabic"/>
          <w:sz w:val="24"/>
          <w:szCs w:val="24"/>
          <w:rtl/>
        </w:rPr>
        <w:t xml:space="preserve">ن يوفر سهولة الحركة والتنقل , وتشمل المداخل مداخل خدمة ومداخل طوارئ </w:t>
      </w:r>
      <w:r w:rsidR="005D5BF8">
        <w:rPr>
          <w:rFonts w:ascii="Simplified Arabic" w:hAnsi="Simplified Arabic" w:cs="Simplified Arabic" w:hint="cs"/>
          <w:sz w:val="24"/>
          <w:szCs w:val="24"/>
          <w:rtl/>
        </w:rPr>
        <w:t xml:space="preserve">, </w:t>
      </w:r>
      <w:r w:rsidR="00812EE3" w:rsidRPr="007D7721">
        <w:rPr>
          <w:rFonts w:ascii="Simplified Arabic" w:hAnsi="Simplified Arabic" w:cs="Simplified Arabic"/>
          <w:sz w:val="24"/>
          <w:szCs w:val="24"/>
          <w:rtl/>
        </w:rPr>
        <w:t>بال</w:t>
      </w:r>
      <w:r w:rsidRPr="007D7721">
        <w:rPr>
          <w:rFonts w:ascii="Simplified Arabic" w:hAnsi="Simplified Arabic" w:cs="Simplified Arabic" w:hint="cs"/>
          <w:sz w:val="24"/>
          <w:szCs w:val="24"/>
          <w:rtl/>
        </w:rPr>
        <w:t>ا</w:t>
      </w:r>
      <w:r w:rsidR="00812EE3" w:rsidRPr="007D7721">
        <w:rPr>
          <w:rFonts w:ascii="Simplified Arabic" w:hAnsi="Simplified Arabic" w:cs="Simplified Arabic"/>
          <w:sz w:val="24"/>
          <w:szCs w:val="24"/>
          <w:rtl/>
        </w:rPr>
        <w:t>ضافة الى مداخل ثانوية عند الحاجة , محتويات المدخل : يضم</w:t>
      </w:r>
      <w:r w:rsidRPr="007D7721">
        <w:rPr>
          <w:rFonts w:ascii="Simplified Arabic" w:hAnsi="Simplified Arabic" w:cs="Simplified Arabic"/>
          <w:sz w:val="24"/>
          <w:szCs w:val="24"/>
          <w:rtl/>
        </w:rPr>
        <w:t xml:space="preserve"> صالة الحركة والادراج والمصاعد </w:t>
      </w:r>
      <w:r w:rsidRPr="007D7721">
        <w:rPr>
          <w:rFonts w:ascii="Simplified Arabic" w:hAnsi="Simplified Arabic" w:cs="Simplified Arabic" w:hint="cs"/>
          <w:sz w:val="24"/>
          <w:szCs w:val="24"/>
          <w:rtl/>
        </w:rPr>
        <w:t xml:space="preserve">وال </w:t>
      </w:r>
      <w:r w:rsidRPr="007D7721">
        <w:rPr>
          <w:rFonts w:ascii="Simplified Arabic" w:hAnsi="Simplified Arabic" w:cs="Simplified Arabic"/>
          <w:sz w:val="24"/>
          <w:szCs w:val="24"/>
        </w:rPr>
        <w:t>ramps</w:t>
      </w:r>
      <w:r w:rsidRPr="007D7721">
        <w:rPr>
          <w:rFonts w:ascii="Simplified Arabic" w:hAnsi="Simplified Arabic" w:cs="Simplified Arabic" w:hint="cs"/>
          <w:sz w:val="24"/>
          <w:szCs w:val="24"/>
          <w:rtl/>
        </w:rPr>
        <w:t>.</w:t>
      </w:r>
    </w:p>
    <w:p w:rsidR="00812EE3" w:rsidRPr="007D7721" w:rsidRDefault="00812EE3" w:rsidP="0060739A">
      <w:pPr>
        <w:pStyle w:val="a3"/>
        <w:numPr>
          <w:ilvl w:val="0"/>
          <w:numId w:val="8"/>
        </w:numPr>
        <w:ind w:left="0"/>
        <w:jc w:val="both"/>
        <w:rPr>
          <w:rFonts w:ascii="Simplified Arabic" w:hAnsi="Simplified Arabic" w:cs="Simplified Arabic"/>
          <w:sz w:val="24"/>
          <w:szCs w:val="24"/>
          <w:rtl/>
        </w:rPr>
      </w:pPr>
      <w:r w:rsidRPr="007D7721">
        <w:rPr>
          <w:rFonts w:ascii="Simplified Arabic" w:hAnsi="Simplified Arabic" w:cs="Simplified Arabic"/>
          <w:sz w:val="24"/>
          <w:szCs w:val="24"/>
          <w:rtl/>
        </w:rPr>
        <w:t>الادارة : تضم مكاتب العاملين والقائمين على المركز , ومكتب المدير والاجتماعات والسكرتارية والخدمات اللازمة , بالا</w:t>
      </w:r>
      <w:r w:rsidR="00F348D5" w:rsidRPr="007D7721">
        <w:rPr>
          <w:rFonts w:ascii="Simplified Arabic" w:hAnsi="Simplified Arabic" w:cs="Simplified Arabic"/>
          <w:sz w:val="24"/>
          <w:szCs w:val="24"/>
          <w:rtl/>
        </w:rPr>
        <w:t>ضافة الى ال</w:t>
      </w:r>
      <w:r w:rsidR="00F348D5"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رشيف اللازم للتوثيق .</w:t>
      </w:r>
    </w:p>
    <w:p w:rsidR="00812EE3" w:rsidRPr="007D7721" w:rsidRDefault="00812EE3" w:rsidP="0060739A">
      <w:pPr>
        <w:pStyle w:val="a3"/>
        <w:numPr>
          <w:ilvl w:val="0"/>
          <w:numId w:val="1"/>
        </w:numPr>
        <w:ind w:left="0"/>
        <w:jc w:val="both"/>
        <w:rPr>
          <w:rFonts w:ascii="Simplified Arabic" w:hAnsi="Simplified Arabic" w:cs="Simplified Arabic"/>
          <w:sz w:val="24"/>
          <w:szCs w:val="24"/>
          <w:rtl/>
        </w:rPr>
      </w:pPr>
      <w:r w:rsidRPr="007D7721">
        <w:rPr>
          <w:rFonts w:ascii="Simplified Arabic" w:hAnsi="Simplified Arabic" w:cs="Simplified Arabic"/>
          <w:sz w:val="24"/>
          <w:szCs w:val="24"/>
          <w:rtl/>
        </w:rPr>
        <w:t>غرفة المدير : تكون ذات مساحة ملائمة ويلحق بها قاعة الاجتماعات بحيث تكون مساحتها 24-30 م</w:t>
      </w:r>
      <w:r w:rsidRPr="0060739A">
        <w:rPr>
          <w:rFonts w:ascii="Simplified Arabic" w:hAnsi="Simplified Arabic" w:cs="Simplified Arabic"/>
          <w:sz w:val="20"/>
          <w:szCs w:val="20"/>
          <w:rtl/>
        </w:rPr>
        <w:t xml:space="preserve">2 </w:t>
      </w:r>
    </w:p>
    <w:p w:rsidR="00812EE3" w:rsidRPr="007D7721" w:rsidRDefault="00812EE3" w:rsidP="0060739A">
      <w:pPr>
        <w:pStyle w:val="a3"/>
        <w:numPr>
          <w:ilvl w:val="0"/>
          <w:numId w:val="1"/>
        </w:numPr>
        <w:ind w:left="360"/>
        <w:jc w:val="both"/>
        <w:rPr>
          <w:rFonts w:ascii="Simplified Arabic" w:hAnsi="Simplified Arabic" w:cs="Simplified Arabic"/>
          <w:sz w:val="24"/>
          <w:szCs w:val="24"/>
          <w:rtl/>
        </w:rPr>
      </w:pPr>
      <w:r w:rsidRPr="007D7721">
        <w:rPr>
          <w:rFonts w:ascii="Simplified Arabic" w:hAnsi="Simplified Arabic" w:cs="Simplified Arabic"/>
          <w:sz w:val="24"/>
          <w:szCs w:val="24"/>
          <w:rtl/>
        </w:rPr>
        <w:t>غرفة السكرتارية : ذات مساحة من 8-20 م</w:t>
      </w:r>
      <w:r w:rsidRPr="0060739A">
        <w:rPr>
          <w:rFonts w:ascii="Simplified Arabic" w:hAnsi="Simplified Arabic" w:cs="Simplified Arabic"/>
          <w:sz w:val="20"/>
          <w:szCs w:val="20"/>
          <w:rtl/>
        </w:rPr>
        <w:t xml:space="preserve">2 </w:t>
      </w:r>
    </w:p>
    <w:p w:rsidR="00812EE3" w:rsidRPr="0060739A" w:rsidRDefault="00812EE3" w:rsidP="0060739A">
      <w:pPr>
        <w:pStyle w:val="a3"/>
        <w:numPr>
          <w:ilvl w:val="0"/>
          <w:numId w:val="1"/>
        </w:numPr>
        <w:ind w:left="1440"/>
        <w:jc w:val="both"/>
        <w:rPr>
          <w:rFonts w:ascii="Simplified Arabic" w:hAnsi="Simplified Arabic" w:cs="Simplified Arabic"/>
          <w:sz w:val="24"/>
          <w:szCs w:val="24"/>
          <w:rtl/>
        </w:rPr>
      </w:pPr>
      <w:r w:rsidRPr="0060739A">
        <w:rPr>
          <w:rFonts w:ascii="Simplified Arabic" w:hAnsi="Simplified Arabic" w:cs="Simplified Arabic"/>
          <w:sz w:val="24"/>
          <w:szCs w:val="24"/>
          <w:rtl/>
        </w:rPr>
        <w:t>ممر الوصول : 1.6- 3.5 م</w:t>
      </w:r>
      <w:r w:rsidRPr="0060739A">
        <w:rPr>
          <w:rFonts w:ascii="Simplified Arabic" w:hAnsi="Simplified Arabic" w:cs="Simplified Arabic"/>
          <w:sz w:val="20"/>
          <w:szCs w:val="20"/>
          <w:rtl/>
        </w:rPr>
        <w:t>2</w:t>
      </w:r>
      <w:r w:rsidR="00E47498" w:rsidRPr="0060739A">
        <w:rPr>
          <w:rFonts w:ascii="Simplified Arabic" w:hAnsi="Simplified Arabic" w:cs="Simplified Arabic" w:hint="cs"/>
          <w:sz w:val="24"/>
          <w:szCs w:val="24"/>
          <w:rtl/>
        </w:rPr>
        <w:t>.</w:t>
      </w:r>
      <w:r w:rsidR="00E47498" w:rsidRPr="0060739A">
        <w:rPr>
          <w:rFonts w:ascii="Simplified Arabic" w:hAnsi="Simplified Arabic" w:cs="Simplified Arabic" w:hint="cs"/>
          <w:sz w:val="28"/>
          <w:szCs w:val="28"/>
          <w:rtl/>
        </w:rPr>
        <w:t xml:space="preserve"> </w:t>
      </w:r>
    </w:p>
    <w:p w:rsidR="00E47498" w:rsidRPr="00E47498" w:rsidRDefault="00F348D5" w:rsidP="0060739A">
      <w:pPr>
        <w:pStyle w:val="a3"/>
        <w:numPr>
          <w:ilvl w:val="0"/>
          <w:numId w:val="1"/>
        </w:numPr>
        <w:ind w:left="360"/>
        <w:jc w:val="both"/>
        <w:rPr>
          <w:rFonts w:ascii="Simplified Arabic" w:hAnsi="Simplified Arabic" w:cs="Simplified Arabic"/>
          <w:rtl/>
        </w:rPr>
      </w:pPr>
      <w:r w:rsidRPr="0060739A">
        <w:rPr>
          <w:rFonts w:ascii="Simplified Arabic" w:hAnsi="Simplified Arabic" w:cs="Simplified Arabic"/>
          <w:sz w:val="24"/>
          <w:szCs w:val="24"/>
          <w:rtl/>
        </w:rPr>
        <w:t>ال</w:t>
      </w:r>
      <w:r w:rsidR="006553DC" w:rsidRPr="0060739A">
        <w:rPr>
          <w:rFonts w:ascii="Simplified Arabic" w:hAnsi="Simplified Arabic" w:cs="Simplified Arabic" w:hint="cs"/>
          <w:sz w:val="24"/>
          <w:szCs w:val="24"/>
          <w:rtl/>
        </w:rPr>
        <w:t>أ</w:t>
      </w:r>
      <w:r w:rsidRPr="0060739A">
        <w:rPr>
          <w:rFonts w:ascii="Simplified Arabic" w:hAnsi="Simplified Arabic" w:cs="Simplified Arabic"/>
          <w:sz w:val="24"/>
          <w:szCs w:val="24"/>
          <w:rtl/>
        </w:rPr>
        <w:t xml:space="preserve">رشيف :  يجب </w:t>
      </w:r>
      <w:r w:rsidR="006553DC" w:rsidRPr="0060739A">
        <w:rPr>
          <w:rFonts w:ascii="Simplified Arabic" w:hAnsi="Simplified Arabic" w:cs="Simplified Arabic" w:hint="cs"/>
          <w:sz w:val="24"/>
          <w:szCs w:val="24"/>
          <w:rtl/>
        </w:rPr>
        <w:t>أ</w:t>
      </w:r>
      <w:r w:rsidRPr="0060739A">
        <w:rPr>
          <w:rFonts w:ascii="Simplified Arabic" w:hAnsi="Simplified Arabic" w:cs="Simplified Arabic"/>
          <w:sz w:val="24"/>
          <w:szCs w:val="24"/>
          <w:rtl/>
        </w:rPr>
        <w:t xml:space="preserve">ن تكون </w:t>
      </w:r>
      <w:r w:rsidR="00812EE3" w:rsidRPr="0060739A">
        <w:rPr>
          <w:rFonts w:ascii="Simplified Arabic" w:hAnsi="Simplified Arabic" w:cs="Simplified Arabic"/>
          <w:sz w:val="24"/>
          <w:szCs w:val="24"/>
          <w:rtl/>
        </w:rPr>
        <w:t xml:space="preserve">غرفة الارشيف بعيدة عن الرطوبة , ويعتمد على عدد المحفوظات وعدد العاملين  بحيث لاتوجد مساحة محددة له </w:t>
      </w:r>
      <w:r w:rsidR="00812EE3" w:rsidRPr="0060739A">
        <w:rPr>
          <w:rFonts w:ascii="Simplified Arabic" w:hAnsi="Simplified Arabic" w:cs="Simplified Arabic"/>
          <w:color w:val="548DD4" w:themeColor="text2" w:themeTint="99"/>
          <w:sz w:val="28"/>
          <w:szCs w:val="28"/>
          <w:rtl/>
        </w:rPr>
        <w:t>.</w:t>
      </w:r>
      <w:r w:rsidR="00E47498" w:rsidRPr="0060739A">
        <w:rPr>
          <w:rFonts w:ascii="Simplified Arabic" w:hAnsi="Simplified Arabic" w:cs="Simplified Arabic" w:hint="cs"/>
          <w:color w:val="548DD4" w:themeColor="text2" w:themeTint="99"/>
          <w:sz w:val="28"/>
          <w:szCs w:val="28"/>
          <w:rtl/>
        </w:rPr>
        <w:t xml:space="preserve"> </w:t>
      </w:r>
      <w:r w:rsidR="00E47498" w:rsidRPr="0060739A">
        <w:rPr>
          <w:rFonts w:ascii="Simplified Arabic" w:hAnsi="Simplified Arabic" w:cs="Simplified Arabic" w:hint="cs"/>
          <w:color w:val="548DD4" w:themeColor="text2" w:themeTint="99"/>
          <w:rtl/>
        </w:rPr>
        <w:t>(صيداوي2006)</w:t>
      </w:r>
    </w:p>
    <w:p w:rsidR="00812EE3" w:rsidRPr="00E47498" w:rsidRDefault="00812EE3" w:rsidP="0060739A">
      <w:pPr>
        <w:pStyle w:val="a3"/>
        <w:ind w:left="360"/>
        <w:jc w:val="both"/>
        <w:rPr>
          <w:rFonts w:ascii="Simplified Arabic" w:hAnsi="Simplified Arabic" w:cs="Simplified Arabic"/>
          <w:rtl/>
        </w:rPr>
      </w:pPr>
    </w:p>
    <w:p w:rsidR="00812EE3" w:rsidRPr="007D7721" w:rsidRDefault="00812EE3" w:rsidP="0060739A">
      <w:pPr>
        <w:pStyle w:val="a3"/>
        <w:numPr>
          <w:ilvl w:val="0"/>
          <w:numId w:val="8"/>
        </w:numPr>
        <w:ind w:left="0"/>
        <w:jc w:val="both"/>
        <w:rPr>
          <w:rFonts w:ascii="Simplified Arabic" w:hAnsi="Simplified Arabic" w:cs="Simplified Arabic"/>
          <w:sz w:val="24"/>
          <w:szCs w:val="24"/>
          <w:rtl/>
        </w:rPr>
      </w:pPr>
      <w:r w:rsidRPr="007D7721">
        <w:rPr>
          <w:rFonts w:ascii="Simplified Arabic" w:hAnsi="Simplified Arabic" w:cs="Simplified Arabic"/>
          <w:sz w:val="24"/>
          <w:szCs w:val="24"/>
          <w:rtl/>
        </w:rPr>
        <w:t>ال</w:t>
      </w:r>
      <w:r w:rsidR="006553DC"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قسام التعليمية: (قاعات التدريس والمحاضرات العلمية ) وهي قسمين :</w:t>
      </w:r>
    </w:p>
    <w:p w:rsidR="00812EE3" w:rsidRPr="006553DC" w:rsidRDefault="00812EE3" w:rsidP="0060739A">
      <w:pPr>
        <w:pStyle w:val="a3"/>
        <w:numPr>
          <w:ilvl w:val="0"/>
          <w:numId w:val="9"/>
        </w:numPr>
        <w:ind w:left="0"/>
        <w:jc w:val="both"/>
        <w:rPr>
          <w:rFonts w:ascii="Simplified Arabic" w:hAnsi="Simplified Arabic" w:cs="Simplified Arabic"/>
          <w:sz w:val="28"/>
          <w:szCs w:val="28"/>
          <w:rtl/>
        </w:rPr>
      </w:pPr>
      <w:r w:rsidRPr="007D7721">
        <w:rPr>
          <w:rFonts w:ascii="Simplified Arabic" w:hAnsi="Simplified Arabic" w:cs="Simplified Arabic"/>
          <w:sz w:val="24"/>
          <w:szCs w:val="24"/>
          <w:rtl/>
        </w:rPr>
        <w:t xml:space="preserve">قاعات التدريس النظرية : تستوعب 20-50 طالب , وتستخدم لاغراض </w:t>
      </w:r>
      <w:r w:rsidR="00D80B08" w:rsidRPr="007D7721">
        <w:rPr>
          <w:rFonts w:ascii="Simplified Arabic" w:hAnsi="Simplified Arabic" w:cs="Simplified Arabic"/>
          <w:sz w:val="24"/>
          <w:szCs w:val="24"/>
          <w:rtl/>
        </w:rPr>
        <w:t>المحاضرات والدورات التي يقوم بها المركز , وهي نوعين : قاعات كبيرة تستوعب 50 طالب , بحيث تكون مساحة المقعد الواحد ب 1.5 م</w:t>
      </w:r>
      <w:r w:rsidR="00D80B08" w:rsidRPr="0060739A">
        <w:rPr>
          <w:rFonts w:ascii="Simplified Arabic" w:hAnsi="Simplified Arabic" w:cs="Simplified Arabic"/>
          <w:sz w:val="18"/>
          <w:szCs w:val="18"/>
          <w:rtl/>
        </w:rPr>
        <w:t xml:space="preserve">2 </w:t>
      </w:r>
      <w:r w:rsidR="00D80B08" w:rsidRPr="007D7721">
        <w:rPr>
          <w:rFonts w:ascii="Simplified Arabic" w:hAnsi="Simplified Arabic" w:cs="Simplified Arabic"/>
          <w:sz w:val="24"/>
          <w:szCs w:val="24"/>
          <w:rtl/>
        </w:rPr>
        <w:t>, وتكون مساحة القاعة 75م</w:t>
      </w:r>
      <w:r w:rsidR="00D80B08" w:rsidRPr="0060739A">
        <w:rPr>
          <w:rFonts w:ascii="Simplified Arabic" w:hAnsi="Simplified Arabic" w:cs="Simplified Arabic"/>
          <w:sz w:val="20"/>
          <w:szCs w:val="20"/>
          <w:rtl/>
        </w:rPr>
        <w:t>2</w:t>
      </w:r>
      <w:r w:rsidR="00D80B08" w:rsidRPr="007D7721">
        <w:rPr>
          <w:rFonts w:ascii="Simplified Arabic" w:hAnsi="Simplified Arabic" w:cs="Simplified Arabic"/>
          <w:sz w:val="24"/>
          <w:szCs w:val="24"/>
          <w:rtl/>
        </w:rPr>
        <w:t xml:space="preserve"> تقريبا .اما النوع الثاني فهو القاعات الصغيرة التي تستوعب 25 طالب . مس</w:t>
      </w:r>
      <w:r w:rsidR="006553DC" w:rsidRPr="007D7721">
        <w:rPr>
          <w:rFonts w:ascii="Simplified Arabic" w:hAnsi="Simplified Arabic" w:cs="Simplified Arabic" w:hint="cs"/>
          <w:sz w:val="24"/>
          <w:szCs w:val="24"/>
          <w:rtl/>
        </w:rPr>
        <w:t>ا</w:t>
      </w:r>
      <w:r w:rsidR="00D80B08" w:rsidRPr="007D7721">
        <w:rPr>
          <w:rFonts w:ascii="Simplified Arabic" w:hAnsi="Simplified Arabic" w:cs="Simplified Arabic"/>
          <w:sz w:val="24"/>
          <w:szCs w:val="24"/>
          <w:rtl/>
        </w:rPr>
        <w:t>حتها 55م</w:t>
      </w:r>
      <w:r w:rsidR="00D80B08" w:rsidRPr="0060739A">
        <w:rPr>
          <w:rFonts w:ascii="Simplified Arabic" w:hAnsi="Simplified Arabic" w:cs="Simplified Arabic"/>
          <w:sz w:val="20"/>
          <w:szCs w:val="20"/>
          <w:rtl/>
        </w:rPr>
        <w:t>2</w:t>
      </w:r>
      <w:r w:rsidR="00D80B08" w:rsidRPr="007D7721">
        <w:rPr>
          <w:rFonts w:ascii="Simplified Arabic" w:hAnsi="Simplified Arabic" w:cs="Simplified Arabic"/>
          <w:sz w:val="24"/>
          <w:szCs w:val="24"/>
          <w:rtl/>
        </w:rPr>
        <w:t xml:space="preserve">  </w:t>
      </w:r>
      <w:r w:rsidR="00E47498" w:rsidRPr="007D7721">
        <w:rPr>
          <w:rFonts w:ascii="Simplified Arabic" w:hAnsi="Simplified Arabic" w:cs="Simplified Arabic" w:hint="cs"/>
          <w:sz w:val="24"/>
          <w:szCs w:val="24"/>
          <w:rtl/>
        </w:rPr>
        <w:t>.</w:t>
      </w:r>
      <w:r w:rsidR="00E47498" w:rsidRPr="00E47498">
        <w:rPr>
          <w:rFonts w:ascii="Simplified Arabic" w:hAnsi="Simplified Arabic" w:cs="Simplified Arabic" w:hint="cs"/>
          <w:color w:val="548DD4" w:themeColor="text2" w:themeTint="99"/>
          <w:rtl/>
        </w:rPr>
        <w:t xml:space="preserve"> (صيداوي2006)</w:t>
      </w:r>
    </w:p>
    <w:p w:rsidR="00D80B08" w:rsidRPr="006553DC" w:rsidRDefault="00D80B08" w:rsidP="00AD2B24">
      <w:pPr>
        <w:pStyle w:val="a3"/>
        <w:numPr>
          <w:ilvl w:val="0"/>
          <w:numId w:val="9"/>
        </w:numPr>
        <w:ind w:left="360"/>
        <w:jc w:val="both"/>
        <w:rPr>
          <w:rFonts w:ascii="Simplified Arabic" w:hAnsi="Simplified Arabic" w:cs="Simplified Arabic"/>
          <w:sz w:val="28"/>
          <w:szCs w:val="28"/>
          <w:rtl/>
        </w:rPr>
      </w:pPr>
      <w:r w:rsidRPr="007D7721">
        <w:rPr>
          <w:rFonts w:ascii="Simplified Arabic" w:hAnsi="Simplified Arabic" w:cs="Simplified Arabic"/>
          <w:sz w:val="24"/>
          <w:szCs w:val="24"/>
          <w:rtl/>
        </w:rPr>
        <w:t>القاعات المدرجة: تستخدم ل</w:t>
      </w:r>
      <w:r w:rsidR="006553DC"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 xml:space="preserve">غراض الندوات والمؤتمرات التي يكون عدد الحضور فيها كبير وتستوعب من 100-800 مقعد , وعندما يفوق العدد 200 يفضل </w:t>
      </w:r>
      <w:r w:rsidR="006553DC"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ن تكون ضمن مبنى مستقل .</w:t>
      </w:r>
      <w:r w:rsidRPr="006553DC">
        <w:rPr>
          <w:rFonts w:ascii="Simplified Arabic" w:hAnsi="Simplified Arabic" w:cs="Simplified Arabic"/>
          <w:sz w:val="28"/>
          <w:szCs w:val="28"/>
          <w:rtl/>
        </w:rPr>
        <w:t xml:space="preserve"> </w:t>
      </w:r>
      <w:r w:rsidR="00E47498" w:rsidRPr="00E47498">
        <w:rPr>
          <w:rFonts w:ascii="Simplified Arabic" w:hAnsi="Simplified Arabic" w:cs="Simplified Arabic" w:hint="cs"/>
          <w:color w:val="548DD4" w:themeColor="text2" w:themeTint="99"/>
          <w:rtl/>
        </w:rPr>
        <w:t>(صيداوي2006)</w:t>
      </w:r>
    </w:p>
    <w:p w:rsidR="007D7721" w:rsidRDefault="00D80B08" w:rsidP="007D7721">
      <w:pPr>
        <w:pStyle w:val="a3"/>
        <w:ind w:left="0"/>
        <w:rPr>
          <w:rFonts w:ascii="Simplified Arabic" w:hAnsi="Simplified Arabic" w:cs="Simplified Arabic"/>
          <w:sz w:val="28"/>
          <w:szCs w:val="28"/>
          <w:rtl/>
        </w:rPr>
      </w:pPr>
      <w:r w:rsidRPr="007D7721">
        <w:rPr>
          <w:rFonts w:ascii="Simplified Arabic" w:hAnsi="Simplified Arabic" w:cs="Simplified Arabic"/>
          <w:sz w:val="24"/>
          <w:szCs w:val="24"/>
          <w:rtl/>
        </w:rPr>
        <w:t xml:space="preserve">المساحة المقدرة للطالب في القاعات المدرجة الصغيرة </w:t>
      </w:r>
      <w:r w:rsidR="006553DC" w:rsidRPr="007D7721">
        <w:rPr>
          <w:rFonts w:ascii="Simplified Arabic" w:hAnsi="Simplified Arabic" w:cs="Simplified Arabic" w:hint="cs"/>
          <w:sz w:val="24"/>
          <w:szCs w:val="24"/>
          <w:rtl/>
        </w:rPr>
        <w:t>8.</w:t>
      </w:r>
      <w:r w:rsidRPr="007D7721">
        <w:rPr>
          <w:rFonts w:ascii="Simplified Arabic" w:hAnsi="Simplified Arabic" w:cs="Simplified Arabic"/>
          <w:sz w:val="24"/>
          <w:szCs w:val="24"/>
          <w:rtl/>
        </w:rPr>
        <w:t xml:space="preserve"> -</w:t>
      </w:r>
      <w:r w:rsidR="006553DC" w:rsidRPr="007D7721">
        <w:rPr>
          <w:rFonts w:ascii="Simplified Arabic" w:hAnsi="Simplified Arabic" w:cs="Simplified Arabic" w:hint="cs"/>
          <w:sz w:val="24"/>
          <w:szCs w:val="24"/>
          <w:rtl/>
        </w:rPr>
        <w:t>9.</w:t>
      </w:r>
      <w:r w:rsidRPr="007D7721">
        <w:rPr>
          <w:rFonts w:ascii="Simplified Arabic" w:hAnsi="Simplified Arabic" w:cs="Simplified Arabic"/>
          <w:sz w:val="24"/>
          <w:szCs w:val="24"/>
          <w:rtl/>
        </w:rPr>
        <w:t xml:space="preserve"> م</w:t>
      </w:r>
      <w:r w:rsidRPr="0060739A">
        <w:rPr>
          <w:rFonts w:ascii="Simplified Arabic" w:hAnsi="Simplified Arabic" w:cs="Simplified Arabic"/>
          <w:sz w:val="18"/>
          <w:szCs w:val="18"/>
          <w:rtl/>
        </w:rPr>
        <w:t>2</w:t>
      </w:r>
      <w:r w:rsidRPr="007D7721">
        <w:rPr>
          <w:rFonts w:ascii="Simplified Arabic" w:hAnsi="Simplified Arabic" w:cs="Simplified Arabic"/>
          <w:sz w:val="24"/>
          <w:szCs w:val="24"/>
          <w:rtl/>
        </w:rPr>
        <w:t xml:space="preserve"> , في القاعات الكبيرة </w:t>
      </w:r>
      <w:r w:rsidR="006553DC" w:rsidRPr="007D7721">
        <w:rPr>
          <w:rFonts w:ascii="Simplified Arabic" w:hAnsi="Simplified Arabic" w:cs="Simplified Arabic" w:hint="cs"/>
          <w:sz w:val="24"/>
          <w:szCs w:val="24"/>
          <w:rtl/>
        </w:rPr>
        <w:t>62.</w:t>
      </w:r>
      <w:r w:rsidRPr="007D7721">
        <w:rPr>
          <w:rFonts w:ascii="Simplified Arabic" w:hAnsi="Simplified Arabic" w:cs="Simplified Arabic"/>
          <w:sz w:val="24"/>
          <w:szCs w:val="24"/>
          <w:rtl/>
        </w:rPr>
        <w:t xml:space="preserve"> م</w:t>
      </w:r>
      <w:r w:rsidRPr="0060739A">
        <w:rPr>
          <w:rFonts w:ascii="Simplified Arabic" w:hAnsi="Simplified Arabic" w:cs="Simplified Arabic"/>
          <w:sz w:val="20"/>
          <w:szCs w:val="20"/>
          <w:rtl/>
        </w:rPr>
        <w:t>2</w:t>
      </w:r>
      <w:r w:rsidRPr="007D7721">
        <w:rPr>
          <w:rFonts w:ascii="Simplified Arabic" w:hAnsi="Simplified Arabic" w:cs="Simplified Arabic"/>
          <w:sz w:val="24"/>
          <w:szCs w:val="24"/>
          <w:rtl/>
        </w:rPr>
        <w:t xml:space="preserve"> .ويراعى فيها وصول الصوت للجميع وعدم وجود صدى مزعج , وتستخدم فيها السقوف المناسبة مثل السقوف المستعارة المعلقة , ويتم تكسية الجدران بمواد امتصاص الصوت .</w:t>
      </w:r>
      <w:r w:rsidR="00E47498" w:rsidRPr="00E47498">
        <w:rPr>
          <w:rFonts w:ascii="Simplified Arabic" w:hAnsi="Simplified Arabic" w:cs="Simplified Arabic" w:hint="cs"/>
          <w:color w:val="548DD4" w:themeColor="text2" w:themeTint="99"/>
          <w:rtl/>
        </w:rPr>
        <w:t xml:space="preserve"> (صيداوي2006)</w:t>
      </w:r>
    </w:p>
    <w:p w:rsidR="008C1B9C" w:rsidRDefault="008C1B9C" w:rsidP="007D7721">
      <w:pPr>
        <w:pStyle w:val="a3"/>
        <w:ind w:left="0"/>
        <w:rPr>
          <w:rFonts w:ascii="Simplified Arabic" w:hAnsi="Simplified Arabic" w:cs="Simplified Arabic"/>
          <w:sz w:val="28"/>
          <w:szCs w:val="28"/>
          <w:rtl/>
        </w:rPr>
      </w:pPr>
    </w:p>
    <w:p w:rsidR="00DC61F2" w:rsidRDefault="00DC61F2" w:rsidP="007D7721">
      <w:pPr>
        <w:pStyle w:val="a3"/>
        <w:ind w:left="0"/>
        <w:rPr>
          <w:rFonts w:ascii="Simplified Arabic" w:hAnsi="Simplified Arabic" w:cs="Simplified Arabic"/>
          <w:sz w:val="28"/>
          <w:szCs w:val="28"/>
          <w:rtl/>
        </w:rPr>
      </w:pPr>
      <w:r>
        <w:rPr>
          <w:rFonts w:ascii="Simplified Arabic" w:hAnsi="Simplified Arabic" w:cs="Simplified Arabic"/>
          <w:noProof/>
          <w:sz w:val="28"/>
          <w:szCs w:val="28"/>
        </w:rPr>
        <w:drawing>
          <wp:inline distT="0" distB="0" distL="0" distR="0">
            <wp:extent cx="1704975" cy="1405734"/>
            <wp:effectExtent l="19050" t="0" r="9525" b="0"/>
            <wp:docPr id="30"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1704975" cy="1405734"/>
                    </a:xfrm>
                    <a:prstGeom prst="rect">
                      <a:avLst/>
                    </a:prstGeom>
                    <a:noFill/>
                    <a:ln w="9525">
                      <a:noFill/>
                      <a:miter lim="800000"/>
                      <a:headEnd/>
                      <a:tailEnd/>
                    </a:ln>
                  </pic:spPr>
                </pic:pic>
              </a:graphicData>
            </a:graphic>
          </wp:inline>
        </w:drawing>
      </w:r>
    </w:p>
    <w:p w:rsidR="00BD3780" w:rsidRPr="00BD3780" w:rsidRDefault="00BD3780" w:rsidP="006B55EA">
      <w:pPr>
        <w:pStyle w:val="a3"/>
        <w:ind w:left="0"/>
        <w:rPr>
          <w:rFonts w:ascii="Simplified Arabic" w:hAnsi="Simplified Arabic" w:cs="Simplified Arabic"/>
          <w:color w:val="548DD4" w:themeColor="text2" w:themeTint="99"/>
          <w:rtl/>
        </w:rPr>
      </w:pPr>
      <w:r w:rsidRPr="00BD3780">
        <w:rPr>
          <w:rFonts w:ascii="Simplified Arabic" w:hAnsi="Simplified Arabic" w:cs="Simplified Arabic" w:hint="cs"/>
          <w:color w:val="548DD4" w:themeColor="text2" w:themeTint="99"/>
          <w:rtl/>
        </w:rPr>
        <w:t>الشكل (</w:t>
      </w:r>
      <w:r w:rsidR="006B55EA">
        <w:rPr>
          <w:rFonts w:ascii="Simplified Arabic" w:hAnsi="Simplified Arabic" w:cs="Simplified Arabic" w:hint="cs"/>
          <w:color w:val="548DD4" w:themeColor="text2" w:themeTint="99"/>
          <w:rtl/>
        </w:rPr>
        <w:t>1.3</w:t>
      </w:r>
      <w:r w:rsidRPr="00BD3780">
        <w:rPr>
          <w:rFonts w:ascii="Simplified Arabic" w:hAnsi="Simplified Arabic" w:cs="Simplified Arabic" w:hint="cs"/>
          <w:color w:val="548DD4" w:themeColor="text2" w:themeTint="99"/>
          <w:rtl/>
        </w:rPr>
        <w:t xml:space="preserve">) مقاعد القاعة المدرجة </w:t>
      </w:r>
    </w:p>
    <w:p w:rsidR="00BD3780" w:rsidRPr="00BD3780" w:rsidRDefault="00BD3780" w:rsidP="007D7721">
      <w:pPr>
        <w:pStyle w:val="a3"/>
        <w:ind w:left="0"/>
        <w:rPr>
          <w:rFonts w:ascii="Simplified Arabic" w:hAnsi="Simplified Arabic" w:cs="Simplified Arabic"/>
          <w:color w:val="548DD4" w:themeColor="text2" w:themeTint="99"/>
          <w:rtl/>
        </w:rPr>
      </w:pPr>
      <w:r w:rsidRPr="00BD3780">
        <w:rPr>
          <w:rFonts w:ascii="Simplified Arabic" w:hAnsi="Simplified Arabic" w:cs="Simplified Arabic" w:hint="cs"/>
          <w:color w:val="548DD4" w:themeColor="text2" w:themeTint="99"/>
          <w:rtl/>
        </w:rPr>
        <w:t xml:space="preserve">المصدر : حرستاني </w:t>
      </w:r>
    </w:p>
    <w:p w:rsidR="00DC61F2" w:rsidRPr="00DC61F2" w:rsidRDefault="00DC61F2" w:rsidP="007D7721">
      <w:pPr>
        <w:pStyle w:val="a3"/>
        <w:ind w:left="0"/>
        <w:rPr>
          <w:rFonts w:ascii="Simplified Arabic" w:hAnsi="Simplified Arabic" w:cs="Simplified Arabic"/>
          <w:rtl/>
        </w:rPr>
      </w:pPr>
    </w:p>
    <w:p w:rsidR="00D80B08" w:rsidRPr="006553DC" w:rsidRDefault="00D80B08" w:rsidP="00646080">
      <w:pPr>
        <w:pStyle w:val="a3"/>
        <w:ind w:left="0"/>
        <w:rPr>
          <w:rFonts w:ascii="Simplified Arabic" w:hAnsi="Simplified Arabic" w:cs="Simplified Arabic"/>
          <w:sz w:val="28"/>
          <w:szCs w:val="28"/>
          <w:rtl/>
        </w:rPr>
      </w:pPr>
      <w:r w:rsidRPr="007D7721">
        <w:rPr>
          <w:rFonts w:ascii="Simplified Arabic" w:hAnsi="Simplified Arabic" w:cs="Simplified Arabic"/>
          <w:b/>
          <w:bCs/>
          <w:sz w:val="24"/>
          <w:szCs w:val="24"/>
          <w:rtl/>
        </w:rPr>
        <w:t>معايير تصميمية لقاعات التدريس النظري</w:t>
      </w:r>
      <w:r w:rsidR="00F348D5" w:rsidRPr="007D7721">
        <w:rPr>
          <w:rFonts w:ascii="Simplified Arabic" w:hAnsi="Simplified Arabic" w:cs="Simplified Arabic" w:hint="cs"/>
          <w:b/>
          <w:bCs/>
          <w:sz w:val="24"/>
          <w:szCs w:val="24"/>
          <w:rtl/>
        </w:rPr>
        <w:t>ة</w:t>
      </w:r>
      <w:r w:rsidRPr="007D7721">
        <w:rPr>
          <w:rFonts w:ascii="Simplified Arabic" w:hAnsi="Simplified Arabic" w:cs="Simplified Arabic"/>
          <w:b/>
          <w:bCs/>
          <w:sz w:val="24"/>
          <w:szCs w:val="24"/>
          <w:rtl/>
        </w:rPr>
        <w:t xml:space="preserve"> :</w:t>
      </w:r>
      <w:r w:rsidR="00F27D66" w:rsidRPr="00F27D66">
        <w:rPr>
          <w:rFonts w:ascii="Simplified Arabic" w:hAnsi="Simplified Arabic" w:cs="Simplified Arabic" w:hint="cs"/>
          <w:color w:val="548DD4" w:themeColor="text2" w:themeTint="99"/>
          <w:rtl/>
        </w:rPr>
        <w:t xml:space="preserve"> (حرستاني 2004)</w:t>
      </w:r>
    </w:p>
    <w:p w:rsidR="00D80B08" w:rsidRPr="007D7721" w:rsidRDefault="00D80B08" w:rsidP="007D7721">
      <w:pPr>
        <w:pStyle w:val="a3"/>
        <w:numPr>
          <w:ilvl w:val="0"/>
          <w:numId w:val="11"/>
        </w:numPr>
        <w:rPr>
          <w:rFonts w:ascii="Simplified Arabic" w:hAnsi="Simplified Arabic" w:cs="Simplified Arabic"/>
          <w:sz w:val="24"/>
          <w:szCs w:val="24"/>
        </w:rPr>
      </w:pPr>
      <w:r w:rsidRPr="007D7721">
        <w:rPr>
          <w:rFonts w:ascii="Simplified Arabic" w:hAnsi="Simplified Arabic" w:cs="Simplified Arabic"/>
          <w:sz w:val="24"/>
          <w:szCs w:val="24"/>
          <w:rtl/>
        </w:rPr>
        <w:t>توفير الوسائل التعليمية اللازمة لعملية الشرح النظري .</w:t>
      </w:r>
    </w:p>
    <w:p w:rsidR="00D80B08" w:rsidRPr="007D7721" w:rsidRDefault="00D80B08" w:rsidP="007D7721">
      <w:pPr>
        <w:pStyle w:val="a3"/>
        <w:numPr>
          <w:ilvl w:val="0"/>
          <w:numId w:val="11"/>
        </w:numPr>
        <w:rPr>
          <w:rFonts w:ascii="Simplified Arabic" w:hAnsi="Simplified Arabic" w:cs="Simplified Arabic"/>
          <w:sz w:val="24"/>
          <w:szCs w:val="24"/>
        </w:rPr>
      </w:pPr>
      <w:r w:rsidRPr="007D7721">
        <w:rPr>
          <w:rFonts w:ascii="Simplified Arabic" w:hAnsi="Simplified Arabic" w:cs="Simplified Arabic"/>
          <w:sz w:val="24"/>
          <w:szCs w:val="24"/>
          <w:rtl/>
        </w:rPr>
        <w:t xml:space="preserve">الابتعاد عن الشكل </w:t>
      </w:r>
      <w:r w:rsidR="00F348D5" w:rsidRPr="007D7721">
        <w:rPr>
          <w:rFonts w:ascii="Simplified Arabic" w:hAnsi="Simplified Arabic" w:cs="Simplified Arabic"/>
          <w:sz w:val="24"/>
          <w:szCs w:val="24"/>
          <w:rtl/>
        </w:rPr>
        <w:t xml:space="preserve">الدائري او البيضاوي لما </w:t>
      </w:r>
      <w:r w:rsidR="00F348D5" w:rsidRPr="007D7721">
        <w:rPr>
          <w:rFonts w:ascii="Simplified Arabic" w:hAnsi="Simplified Arabic" w:cs="Simplified Arabic" w:hint="cs"/>
          <w:sz w:val="24"/>
          <w:szCs w:val="24"/>
          <w:rtl/>
        </w:rPr>
        <w:t xml:space="preserve">تسببه من </w:t>
      </w:r>
      <w:r w:rsidRPr="007D7721">
        <w:rPr>
          <w:rFonts w:ascii="Simplified Arabic" w:hAnsi="Simplified Arabic" w:cs="Simplified Arabic"/>
          <w:sz w:val="24"/>
          <w:szCs w:val="24"/>
          <w:rtl/>
        </w:rPr>
        <w:t>مشاكل صوتية , ويفضل الشكل المستطيل فيها .</w:t>
      </w:r>
    </w:p>
    <w:p w:rsidR="00D80B08" w:rsidRPr="007D7721" w:rsidRDefault="00D80B08" w:rsidP="007D7721">
      <w:pPr>
        <w:pStyle w:val="a3"/>
        <w:numPr>
          <w:ilvl w:val="0"/>
          <w:numId w:val="11"/>
        </w:numPr>
        <w:ind w:left="1080"/>
        <w:rPr>
          <w:rFonts w:ascii="Simplified Arabic" w:hAnsi="Simplified Arabic" w:cs="Simplified Arabic"/>
          <w:sz w:val="24"/>
          <w:szCs w:val="24"/>
        </w:rPr>
      </w:pPr>
      <w:r w:rsidRPr="007D7721">
        <w:rPr>
          <w:rFonts w:ascii="Simplified Arabic" w:hAnsi="Simplified Arabic" w:cs="Simplified Arabic"/>
          <w:sz w:val="24"/>
          <w:szCs w:val="24"/>
          <w:rtl/>
        </w:rPr>
        <w:t>يجب ان تتناسب مساحة القاعة مع عدد الطلاب وتحتوي الاثاث المطلوب.</w:t>
      </w:r>
    </w:p>
    <w:p w:rsidR="00D80B08" w:rsidRPr="007D7721" w:rsidRDefault="00D80B08" w:rsidP="007D7721">
      <w:pPr>
        <w:pStyle w:val="a3"/>
        <w:numPr>
          <w:ilvl w:val="0"/>
          <w:numId w:val="11"/>
        </w:numPr>
        <w:ind w:left="1080"/>
        <w:rPr>
          <w:rFonts w:ascii="Simplified Arabic" w:hAnsi="Simplified Arabic" w:cs="Simplified Arabic"/>
          <w:sz w:val="24"/>
          <w:szCs w:val="24"/>
        </w:rPr>
      </w:pPr>
      <w:r w:rsidRPr="007D7721">
        <w:rPr>
          <w:rFonts w:ascii="Simplified Arabic" w:hAnsi="Simplified Arabic" w:cs="Simplified Arabic"/>
          <w:sz w:val="24"/>
          <w:szCs w:val="24"/>
          <w:rtl/>
        </w:rPr>
        <w:t xml:space="preserve">يجب ان تكون المسافات بين صفوف المقاعد مناسبة ولا تقل عن </w:t>
      </w:r>
      <w:r w:rsidR="006553DC" w:rsidRPr="007D7721">
        <w:rPr>
          <w:rFonts w:ascii="Simplified Arabic" w:hAnsi="Simplified Arabic" w:cs="Simplified Arabic" w:hint="cs"/>
          <w:sz w:val="24"/>
          <w:szCs w:val="24"/>
          <w:rtl/>
        </w:rPr>
        <w:t>8.</w:t>
      </w:r>
      <w:r w:rsidRPr="007D7721">
        <w:rPr>
          <w:rFonts w:ascii="Simplified Arabic" w:hAnsi="Simplified Arabic" w:cs="Simplified Arabic"/>
          <w:sz w:val="24"/>
          <w:szCs w:val="24"/>
          <w:rtl/>
        </w:rPr>
        <w:t xml:space="preserve"> م</w:t>
      </w:r>
      <w:r w:rsidRPr="0060739A">
        <w:rPr>
          <w:rFonts w:ascii="Simplified Arabic" w:hAnsi="Simplified Arabic" w:cs="Simplified Arabic"/>
          <w:sz w:val="20"/>
          <w:szCs w:val="20"/>
          <w:rtl/>
        </w:rPr>
        <w:t>2</w:t>
      </w:r>
      <w:r w:rsidRPr="007D7721">
        <w:rPr>
          <w:rFonts w:ascii="Simplified Arabic" w:hAnsi="Simplified Arabic" w:cs="Simplified Arabic"/>
          <w:sz w:val="24"/>
          <w:szCs w:val="24"/>
          <w:rtl/>
        </w:rPr>
        <w:t xml:space="preserve"> ويجب ترك مسافة تقدر ب </w:t>
      </w:r>
      <w:r w:rsidR="006553DC" w:rsidRPr="007D7721">
        <w:rPr>
          <w:rFonts w:ascii="Simplified Arabic" w:hAnsi="Simplified Arabic" w:cs="Simplified Arabic" w:hint="cs"/>
          <w:sz w:val="24"/>
          <w:szCs w:val="24"/>
          <w:rtl/>
        </w:rPr>
        <w:t>7.</w:t>
      </w:r>
      <w:r w:rsidRPr="007D7721">
        <w:rPr>
          <w:rFonts w:ascii="Simplified Arabic" w:hAnsi="Simplified Arabic" w:cs="Simplified Arabic"/>
          <w:sz w:val="24"/>
          <w:szCs w:val="24"/>
          <w:rtl/>
        </w:rPr>
        <w:t xml:space="preserve"> م</w:t>
      </w:r>
      <w:r w:rsidRPr="0060739A">
        <w:rPr>
          <w:rFonts w:ascii="Simplified Arabic" w:hAnsi="Simplified Arabic" w:cs="Simplified Arabic"/>
          <w:sz w:val="20"/>
          <w:szCs w:val="20"/>
          <w:rtl/>
        </w:rPr>
        <w:t>2</w:t>
      </w:r>
      <w:r w:rsidRPr="007D7721">
        <w:rPr>
          <w:rFonts w:ascii="Simplified Arabic" w:hAnsi="Simplified Arabic" w:cs="Simplified Arabic"/>
          <w:sz w:val="24"/>
          <w:szCs w:val="24"/>
          <w:rtl/>
        </w:rPr>
        <w:t xml:space="preserve"> بين اخر صف والجدار .</w:t>
      </w:r>
    </w:p>
    <w:p w:rsidR="00D80B08" w:rsidRPr="007D7721" w:rsidRDefault="00A87CD6" w:rsidP="007D7721">
      <w:pPr>
        <w:pStyle w:val="a3"/>
        <w:numPr>
          <w:ilvl w:val="0"/>
          <w:numId w:val="11"/>
        </w:numPr>
        <w:ind w:left="1080"/>
        <w:rPr>
          <w:rFonts w:ascii="Simplified Arabic" w:hAnsi="Simplified Arabic" w:cs="Simplified Arabic"/>
          <w:sz w:val="24"/>
          <w:szCs w:val="24"/>
        </w:rPr>
      </w:pPr>
      <w:r w:rsidRPr="007D7721">
        <w:rPr>
          <w:rFonts w:ascii="Simplified Arabic" w:hAnsi="Simplified Arabic" w:cs="Simplified Arabic"/>
          <w:sz w:val="24"/>
          <w:szCs w:val="24"/>
          <w:rtl/>
        </w:rPr>
        <w:t>مرونة تصميم الفراغات لتوفير التوزيع المناسب</w:t>
      </w:r>
      <w:r w:rsidR="00F348D5" w:rsidRPr="007D7721">
        <w:rPr>
          <w:rFonts w:ascii="Simplified Arabic" w:hAnsi="Simplified Arabic" w:cs="Simplified Arabic"/>
          <w:sz w:val="24"/>
          <w:szCs w:val="24"/>
          <w:rtl/>
        </w:rPr>
        <w:t xml:space="preserve"> للمقاعد بما يتلائم مع طبيعة ال</w:t>
      </w:r>
      <w:r w:rsidR="00F348D5"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نشطة .</w:t>
      </w:r>
    </w:p>
    <w:p w:rsidR="00A87CD6" w:rsidRPr="007D7721" w:rsidRDefault="00A87CD6" w:rsidP="006553DC">
      <w:pPr>
        <w:pStyle w:val="a3"/>
        <w:numPr>
          <w:ilvl w:val="0"/>
          <w:numId w:val="8"/>
        </w:numPr>
        <w:ind w:left="720"/>
        <w:jc w:val="both"/>
        <w:rPr>
          <w:rFonts w:ascii="Simplified Arabic" w:hAnsi="Simplified Arabic" w:cs="Simplified Arabic"/>
          <w:sz w:val="24"/>
          <w:szCs w:val="24"/>
        </w:rPr>
      </w:pPr>
      <w:r w:rsidRPr="007D7721">
        <w:rPr>
          <w:rFonts w:ascii="Simplified Arabic" w:hAnsi="Simplified Arabic" w:cs="Simplified Arabic"/>
          <w:sz w:val="24"/>
          <w:szCs w:val="24"/>
          <w:rtl/>
        </w:rPr>
        <w:t>المختبرات : المختبرات الخاصة بالتدريب : تكون ملحقة بغرف ذات وظائف محدد</w:t>
      </w:r>
      <w:r w:rsidR="00F348D5" w:rsidRPr="007D7721">
        <w:rPr>
          <w:rFonts w:ascii="Simplified Arabic" w:hAnsi="Simplified Arabic" w:cs="Simplified Arabic" w:hint="cs"/>
          <w:sz w:val="24"/>
          <w:szCs w:val="24"/>
          <w:rtl/>
        </w:rPr>
        <w:t>ة</w:t>
      </w:r>
      <w:r w:rsidRPr="007D7721">
        <w:rPr>
          <w:rFonts w:ascii="Simplified Arabic" w:hAnsi="Simplified Arabic" w:cs="Simplified Arabic"/>
          <w:sz w:val="24"/>
          <w:szCs w:val="24"/>
          <w:rtl/>
        </w:rPr>
        <w:t xml:space="preserve"> , عرض طاولة المختبر 120 سم , والمساحة المخصصة للعمل بعمق 60سم , المساحة المخصصة لكل طالب تقدر ب 1.9 – 2 م</w:t>
      </w:r>
      <w:r w:rsidRPr="0060739A">
        <w:rPr>
          <w:rFonts w:ascii="Simplified Arabic" w:hAnsi="Simplified Arabic" w:cs="Simplified Arabic"/>
          <w:sz w:val="20"/>
          <w:szCs w:val="20"/>
          <w:rtl/>
        </w:rPr>
        <w:t>2</w:t>
      </w:r>
      <w:r w:rsidRPr="007D7721">
        <w:rPr>
          <w:rFonts w:ascii="Simplified Arabic" w:hAnsi="Simplified Arabic" w:cs="Simplified Arabic"/>
          <w:sz w:val="24"/>
          <w:szCs w:val="24"/>
          <w:rtl/>
        </w:rPr>
        <w:t xml:space="preserve"> . بال</w:t>
      </w:r>
      <w:r w:rsidR="00F348D5" w:rsidRPr="007D7721">
        <w:rPr>
          <w:rFonts w:ascii="Simplified Arabic" w:hAnsi="Simplified Arabic" w:cs="Simplified Arabic" w:hint="cs"/>
          <w:sz w:val="24"/>
          <w:szCs w:val="24"/>
          <w:rtl/>
        </w:rPr>
        <w:t>ا</w:t>
      </w:r>
      <w:r w:rsidRPr="007D7721">
        <w:rPr>
          <w:rFonts w:ascii="Simplified Arabic" w:hAnsi="Simplified Arabic" w:cs="Simplified Arabic"/>
          <w:sz w:val="24"/>
          <w:szCs w:val="24"/>
          <w:rtl/>
        </w:rPr>
        <w:t>ضافة الى مختبرات التدريب يضم المركز مختبرات الحاسوب التي تستخدم ل</w:t>
      </w:r>
      <w:r w:rsidR="006553DC" w:rsidRPr="007D7721">
        <w:rPr>
          <w:rFonts w:ascii="Simplified Arabic" w:hAnsi="Simplified Arabic" w:cs="Simplified Arabic" w:hint="cs"/>
          <w:sz w:val="24"/>
          <w:szCs w:val="24"/>
          <w:rtl/>
        </w:rPr>
        <w:t>أ</w:t>
      </w:r>
      <w:r w:rsidRPr="007D7721">
        <w:rPr>
          <w:rFonts w:ascii="Simplified Arabic" w:hAnsi="Simplified Arabic" w:cs="Simplified Arabic"/>
          <w:sz w:val="24"/>
          <w:szCs w:val="24"/>
          <w:rtl/>
        </w:rPr>
        <w:t>غراض البحث واقامة الدورات والمحاضرات التعليمية .</w:t>
      </w:r>
    </w:p>
    <w:p w:rsidR="006E568B" w:rsidRDefault="0006740D" w:rsidP="0006740D">
      <w:pPr>
        <w:pStyle w:val="a3"/>
        <w:jc w:val="both"/>
        <w:rPr>
          <w:rFonts w:ascii="Simplified Arabic" w:hAnsi="Simplified Arabic" w:cs="Simplified Arabic"/>
          <w:sz w:val="28"/>
          <w:szCs w:val="28"/>
          <w:rtl/>
        </w:rPr>
      </w:pPr>
      <w:r>
        <w:rPr>
          <w:rFonts w:ascii="Simplified Arabic" w:hAnsi="Simplified Arabic" w:cs="Simplified Arabic"/>
          <w:noProof/>
          <w:sz w:val="28"/>
          <w:szCs w:val="28"/>
        </w:rPr>
        <w:drawing>
          <wp:inline distT="0" distB="0" distL="0" distR="0">
            <wp:extent cx="2222531" cy="1163905"/>
            <wp:effectExtent l="19050" t="0" r="6319" b="0"/>
            <wp:docPr id="41"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srcRect/>
                    <a:stretch>
                      <a:fillRect/>
                    </a:stretch>
                  </pic:blipFill>
                  <pic:spPr bwMode="auto">
                    <a:xfrm>
                      <a:off x="0" y="0"/>
                      <a:ext cx="2228046" cy="1166793"/>
                    </a:xfrm>
                    <a:prstGeom prst="rect">
                      <a:avLst/>
                    </a:prstGeom>
                    <a:noFill/>
                    <a:ln w="9525">
                      <a:noFill/>
                      <a:miter lim="800000"/>
                      <a:headEnd/>
                      <a:tailEnd/>
                    </a:ln>
                  </pic:spPr>
                </pic:pic>
              </a:graphicData>
            </a:graphic>
          </wp:inline>
        </w:drawing>
      </w:r>
      <w:r>
        <w:rPr>
          <w:rFonts w:ascii="Simplified Arabic" w:hAnsi="Simplified Arabic" w:cs="Simplified Arabic" w:hint="cs"/>
          <w:sz w:val="28"/>
          <w:szCs w:val="28"/>
          <w:rtl/>
        </w:rPr>
        <w:t xml:space="preserve"> </w:t>
      </w:r>
    </w:p>
    <w:p w:rsidR="006E568B" w:rsidRPr="007D7721" w:rsidRDefault="0006740D" w:rsidP="00BD3780">
      <w:pPr>
        <w:pStyle w:val="a3"/>
        <w:jc w:val="both"/>
        <w:rPr>
          <w:rFonts w:ascii="Simplified Arabic" w:hAnsi="Simplified Arabic" w:cs="Simplified Arabic"/>
          <w:color w:val="548DD4" w:themeColor="text2" w:themeTint="99"/>
          <w:rtl/>
        </w:rPr>
      </w:pPr>
      <w:r w:rsidRPr="007D7721">
        <w:rPr>
          <w:rFonts w:ascii="Simplified Arabic" w:hAnsi="Simplified Arabic" w:cs="Simplified Arabic" w:hint="cs"/>
          <w:color w:val="548DD4" w:themeColor="text2" w:themeTint="99"/>
          <w:sz w:val="28"/>
          <w:szCs w:val="28"/>
          <w:rtl/>
        </w:rPr>
        <w:t xml:space="preserve"> </w:t>
      </w:r>
      <w:r w:rsidR="007D7721">
        <w:rPr>
          <w:rFonts w:ascii="Simplified Arabic" w:hAnsi="Simplified Arabic" w:cs="Simplified Arabic" w:hint="cs"/>
          <w:color w:val="548DD4" w:themeColor="text2" w:themeTint="99"/>
          <w:rtl/>
        </w:rPr>
        <w:t>الشكل (</w:t>
      </w:r>
      <w:r w:rsidR="00BD3780">
        <w:rPr>
          <w:rFonts w:ascii="Simplified Arabic" w:hAnsi="Simplified Arabic" w:cs="Simplified Arabic" w:hint="cs"/>
          <w:color w:val="548DD4" w:themeColor="text2" w:themeTint="99"/>
          <w:rtl/>
        </w:rPr>
        <w:t>2</w:t>
      </w:r>
      <w:r w:rsidR="007D7721">
        <w:rPr>
          <w:rFonts w:ascii="Simplified Arabic" w:hAnsi="Simplified Arabic" w:cs="Simplified Arabic" w:hint="cs"/>
          <w:color w:val="548DD4" w:themeColor="text2" w:themeTint="99"/>
          <w:rtl/>
        </w:rPr>
        <w:t xml:space="preserve">.3) </w:t>
      </w:r>
      <w:r w:rsidRPr="007D7721">
        <w:rPr>
          <w:rFonts w:ascii="Simplified Arabic" w:hAnsi="Simplified Arabic" w:cs="Simplified Arabic" w:hint="cs"/>
          <w:color w:val="548DD4" w:themeColor="text2" w:themeTint="99"/>
          <w:rtl/>
        </w:rPr>
        <w:t>احدى طرق فرش المختبرات</w:t>
      </w:r>
    </w:p>
    <w:p w:rsidR="0006740D" w:rsidRPr="006E568B" w:rsidRDefault="0006740D" w:rsidP="0006740D">
      <w:pPr>
        <w:pStyle w:val="a3"/>
        <w:jc w:val="both"/>
        <w:rPr>
          <w:rFonts w:ascii="Simplified Arabic" w:hAnsi="Simplified Arabic" w:cs="Simplified Arabic"/>
          <w:color w:val="548DD4" w:themeColor="text2" w:themeTint="99"/>
          <w:rtl/>
        </w:rPr>
      </w:pPr>
      <w:r w:rsidRPr="007D7721">
        <w:rPr>
          <w:rFonts w:ascii="Simplified Arabic" w:hAnsi="Simplified Arabic" w:cs="Simplified Arabic" w:hint="cs"/>
          <w:color w:val="548DD4" w:themeColor="text2" w:themeTint="99"/>
          <w:rtl/>
        </w:rPr>
        <w:t xml:space="preserve"> (الاسس التصميمية لمراكز الأبحاث)</w:t>
      </w:r>
    </w:p>
    <w:p w:rsidR="006E568B" w:rsidRDefault="0006740D" w:rsidP="0006740D">
      <w:pPr>
        <w:pStyle w:val="a3"/>
        <w:jc w:val="both"/>
        <w:rPr>
          <w:rFonts w:ascii="Simplified Arabic" w:hAnsi="Simplified Arabic" w:cs="Simplified Arabic"/>
          <w:rtl/>
        </w:rPr>
      </w:pPr>
      <w:r>
        <w:rPr>
          <w:rFonts w:ascii="Simplified Arabic" w:hAnsi="Simplified Arabic" w:cs="Simplified Arabic"/>
          <w:noProof/>
        </w:rPr>
        <w:drawing>
          <wp:inline distT="0" distB="0" distL="0" distR="0">
            <wp:extent cx="2873146" cy="1847850"/>
            <wp:effectExtent l="19050" t="0" r="3404" b="0"/>
            <wp:docPr id="43" name="صورة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srcRect/>
                    <a:stretch>
                      <a:fillRect/>
                    </a:stretch>
                  </pic:blipFill>
                  <pic:spPr bwMode="auto">
                    <a:xfrm>
                      <a:off x="0" y="0"/>
                      <a:ext cx="2888376" cy="1857645"/>
                    </a:xfrm>
                    <a:prstGeom prst="rect">
                      <a:avLst/>
                    </a:prstGeom>
                    <a:noFill/>
                    <a:ln w="9525">
                      <a:noFill/>
                      <a:miter lim="800000"/>
                      <a:headEnd/>
                      <a:tailEnd/>
                    </a:ln>
                  </pic:spPr>
                </pic:pic>
              </a:graphicData>
            </a:graphic>
          </wp:inline>
        </w:drawing>
      </w:r>
    </w:p>
    <w:p w:rsidR="00BD3780" w:rsidRDefault="00EC56C8" w:rsidP="00BD3780">
      <w:pPr>
        <w:pStyle w:val="a3"/>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 الشكل (</w:t>
      </w:r>
      <w:r w:rsidR="00BD3780">
        <w:rPr>
          <w:rFonts w:ascii="Simplified Arabic" w:hAnsi="Simplified Arabic" w:cs="Simplified Arabic" w:hint="cs"/>
          <w:color w:val="548DD4" w:themeColor="text2" w:themeTint="99"/>
          <w:rtl/>
        </w:rPr>
        <w:t>3</w:t>
      </w:r>
      <w:r>
        <w:rPr>
          <w:rFonts w:ascii="Simplified Arabic" w:hAnsi="Simplified Arabic" w:cs="Simplified Arabic" w:hint="cs"/>
          <w:color w:val="548DD4" w:themeColor="text2" w:themeTint="99"/>
          <w:rtl/>
        </w:rPr>
        <w:t xml:space="preserve">.3)  </w:t>
      </w:r>
      <w:r w:rsidR="00BD3780">
        <w:rPr>
          <w:rFonts w:ascii="Simplified Arabic" w:hAnsi="Simplified Arabic" w:cs="Simplified Arabic" w:hint="cs"/>
          <w:color w:val="548DD4" w:themeColor="text2" w:themeTint="99"/>
          <w:rtl/>
        </w:rPr>
        <w:t xml:space="preserve">ابعاد الفرش في المختبرات </w:t>
      </w:r>
    </w:p>
    <w:p w:rsidR="0006740D" w:rsidRPr="00EC56C8" w:rsidRDefault="00DC61F2" w:rsidP="00BD3780">
      <w:pPr>
        <w:pStyle w:val="a3"/>
        <w:jc w:val="both"/>
        <w:rPr>
          <w:rFonts w:ascii="Simplified Arabic" w:hAnsi="Simplified Arabic" w:cs="Simplified Arabic"/>
          <w:color w:val="548DD4" w:themeColor="text2" w:themeTint="99"/>
        </w:rPr>
      </w:pPr>
      <w:r>
        <w:rPr>
          <w:rFonts w:ascii="Simplified Arabic" w:hAnsi="Simplified Arabic" w:cs="Simplified Arabic" w:hint="cs"/>
          <w:color w:val="548DD4" w:themeColor="text2" w:themeTint="99"/>
          <w:rtl/>
        </w:rPr>
        <w:t xml:space="preserve"> </w:t>
      </w:r>
      <w:r w:rsidR="00EC56C8">
        <w:rPr>
          <w:rFonts w:ascii="Simplified Arabic" w:hAnsi="Simplified Arabic" w:cs="Simplified Arabic" w:hint="cs"/>
          <w:color w:val="548DD4" w:themeColor="text2" w:themeTint="99"/>
          <w:rtl/>
        </w:rPr>
        <w:t xml:space="preserve"> المصدر: </w:t>
      </w:r>
      <w:r w:rsidR="007D7721" w:rsidRPr="00EC56C8">
        <w:rPr>
          <w:rFonts w:ascii="Simplified Arabic" w:hAnsi="Simplified Arabic" w:cs="Simplified Arabic" w:hint="cs"/>
          <w:color w:val="548DD4" w:themeColor="text2" w:themeTint="99"/>
          <w:rtl/>
        </w:rPr>
        <w:t xml:space="preserve">حرستاني </w:t>
      </w:r>
    </w:p>
    <w:p w:rsidR="00A87CD6" w:rsidRDefault="00A87CD6" w:rsidP="006553DC">
      <w:pPr>
        <w:pStyle w:val="a3"/>
        <w:numPr>
          <w:ilvl w:val="0"/>
          <w:numId w:val="8"/>
        </w:numPr>
        <w:ind w:left="720"/>
        <w:jc w:val="both"/>
        <w:rPr>
          <w:rFonts w:ascii="Simplified Arabic" w:hAnsi="Simplified Arabic" w:cs="Simplified Arabic"/>
          <w:sz w:val="24"/>
          <w:szCs w:val="24"/>
        </w:rPr>
      </w:pPr>
      <w:r w:rsidRPr="00EC56C8">
        <w:rPr>
          <w:rFonts w:ascii="Simplified Arabic" w:hAnsi="Simplified Arabic" w:cs="Simplified Arabic"/>
          <w:sz w:val="24"/>
          <w:szCs w:val="24"/>
          <w:rtl/>
        </w:rPr>
        <w:t>المتحف :يقوم المتحف بدور م</w:t>
      </w:r>
      <w:r w:rsidR="00F348D5" w:rsidRPr="00EC56C8">
        <w:rPr>
          <w:rFonts w:ascii="Simplified Arabic" w:hAnsi="Simplified Arabic" w:cs="Simplified Arabic"/>
          <w:sz w:val="24"/>
          <w:szCs w:val="24"/>
          <w:rtl/>
        </w:rPr>
        <w:t>هم ضمن مركز البحث كما تم ذكره س</w:t>
      </w:r>
      <w:r w:rsidR="00F348D5" w:rsidRPr="00EC56C8">
        <w:rPr>
          <w:rFonts w:ascii="Simplified Arabic" w:hAnsi="Simplified Arabic" w:cs="Simplified Arabic" w:hint="cs"/>
          <w:sz w:val="24"/>
          <w:szCs w:val="24"/>
          <w:rtl/>
        </w:rPr>
        <w:t>ا</w:t>
      </w:r>
      <w:r w:rsidRPr="00EC56C8">
        <w:rPr>
          <w:rFonts w:ascii="Simplified Arabic" w:hAnsi="Simplified Arabic" w:cs="Simplified Arabic"/>
          <w:sz w:val="24"/>
          <w:szCs w:val="24"/>
          <w:rtl/>
        </w:rPr>
        <w:t>بقا ,لذا يعد من الفراغات المهمة المكونة للمشروع , حيث يقوم بتعريف الزائرين بمنتجات و</w:t>
      </w:r>
      <w:r w:rsidR="006553DC"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عمال مركز البحث .ويتكون من عدة عناصر : المدخل وصالات العرض والخدمات .</w:t>
      </w:r>
    </w:p>
    <w:p w:rsidR="006069A2" w:rsidRPr="00EC56C8" w:rsidRDefault="006069A2" w:rsidP="006069A2">
      <w:pPr>
        <w:pStyle w:val="a3"/>
        <w:jc w:val="both"/>
        <w:rPr>
          <w:rFonts w:ascii="Simplified Arabic" w:hAnsi="Simplified Arabic" w:cs="Simplified Arabic"/>
          <w:sz w:val="24"/>
          <w:szCs w:val="24"/>
          <w:rtl/>
        </w:rPr>
      </w:pPr>
      <w:r w:rsidRPr="00EC56C8">
        <w:rPr>
          <w:rFonts w:ascii="Simplified Arabic" w:hAnsi="Simplified Arabic" w:cs="Simplified Arabic"/>
          <w:sz w:val="24"/>
          <w:szCs w:val="24"/>
          <w:rtl/>
        </w:rPr>
        <w:t>المدخل : يعتبر المدخل مكان تجمع لزوار ويتم فيه عرض التوجيهات وتوزع البطاقات , ويحتوي البهو على الاستعلامات , ومكان التجمع , ودورات مياه الزوار .</w:t>
      </w:r>
    </w:p>
    <w:p w:rsidR="006069A2" w:rsidRPr="00EC56C8" w:rsidRDefault="006069A2" w:rsidP="006069A2">
      <w:pPr>
        <w:pStyle w:val="a3"/>
        <w:jc w:val="both"/>
        <w:rPr>
          <w:rFonts w:ascii="Simplified Arabic" w:hAnsi="Simplified Arabic" w:cs="Simplified Arabic"/>
          <w:sz w:val="24"/>
          <w:szCs w:val="24"/>
          <w:rtl/>
        </w:rPr>
      </w:pPr>
      <w:r w:rsidRPr="00EC56C8">
        <w:rPr>
          <w:rFonts w:ascii="Simplified Arabic" w:hAnsi="Simplified Arabic" w:cs="Simplified Arabic"/>
          <w:sz w:val="24"/>
          <w:szCs w:val="24"/>
          <w:rtl/>
        </w:rPr>
        <w:t xml:space="preserve">صالة العرض : وهي </w:t>
      </w:r>
      <w:r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هم عنصر من عناصر المتحف , ويراعى عند التصميم التنويع في شكل ومساحة صالة العرض بحيث تتناسب مع حجم المعروضات , واثارة انتباه الزائر وعدم اشعاره بالملل اثناء تنقله , وتقدر مساحتها في المتاحف الصغيرة ب 4.8*7.2 م.</w:t>
      </w:r>
    </w:p>
    <w:p w:rsidR="001C3544" w:rsidRDefault="006069A2" w:rsidP="006069A2">
      <w:pPr>
        <w:pStyle w:val="a3"/>
        <w:jc w:val="both"/>
        <w:rPr>
          <w:rFonts w:ascii="Simplified Arabic" w:hAnsi="Simplified Arabic" w:cs="Simplified Arabic"/>
          <w:color w:val="548DD4" w:themeColor="text2" w:themeTint="99"/>
          <w:rtl/>
        </w:rPr>
      </w:pPr>
      <w:r w:rsidRPr="00EC56C8">
        <w:rPr>
          <w:rFonts w:ascii="Simplified Arabic" w:hAnsi="Simplified Arabic" w:cs="Simplified Arabic"/>
          <w:sz w:val="24"/>
          <w:szCs w:val="24"/>
          <w:rtl/>
        </w:rPr>
        <w:t xml:space="preserve">التخزين : يتم في فراغات التخزين الاحتفاظ بالمعروضات التالفة والمعروضات القادمة الى المعرض من الخارج , ويجب </w:t>
      </w:r>
      <w:r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 xml:space="preserve">ن توضع المعروضات في المخازن على شكل مجموعات , ويجب </w:t>
      </w:r>
      <w:r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 xml:space="preserve">ن يتوفر في المخزن </w:t>
      </w:r>
      <w:r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ساليب الوقاية من الحريق , و</w:t>
      </w:r>
      <w:r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ن تكون معزولة بشكل جيد عن العوامل الخارجية.</w:t>
      </w:r>
      <w:r>
        <w:rPr>
          <w:rFonts w:ascii="Simplified Arabic" w:hAnsi="Simplified Arabic" w:cs="Simplified Arabic" w:hint="cs"/>
          <w:sz w:val="28"/>
          <w:szCs w:val="28"/>
          <w:rtl/>
        </w:rPr>
        <w:t xml:space="preserve"> </w:t>
      </w:r>
      <w:r>
        <w:rPr>
          <w:rFonts w:ascii="Simplified Arabic" w:hAnsi="Simplified Arabic" w:cs="Simplified Arabic" w:hint="cs"/>
          <w:color w:val="548DD4" w:themeColor="text2" w:themeTint="99"/>
          <w:rtl/>
        </w:rPr>
        <w:t>(خلوصي 2004)</w:t>
      </w:r>
    </w:p>
    <w:p w:rsidR="006069A2" w:rsidRPr="006069A2" w:rsidRDefault="006069A2" w:rsidP="006069A2">
      <w:pPr>
        <w:pStyle w:val="a3"/>
        <w:ind w:left="1440"/>
        <w:jc w:val="both"/>
        <w:rPr>
          <w:rFonts w:ascii="Simplified Arabic" w:hAnsi="Simplified Arabic" w:cs="Simplified Arabic"/>
          <w:color w:val="548DD4" w:themeColor="text2" w:themeTint="99"/>
        </w:rPr>
      </w:pPr>
    </w:p>
    <w:p w:rsidR="006E568B" w:rsidRDefault="001C3544" w:rsidP="00F348D5">
      <w:pPr>
        <w:pStyle w:val="a3"/>
        <w:ind w:left="1440"/>
        <w:jc w:val="highKashida"/>
        <w:rPr>
          <w:rFonts w:ascii="Simplified Arabic" w:hAnsi="Simplified Arabic" w:cs="Simplified Arabic"/>
          <w:b/>
          <w:bCs/>
          <w:sz w:val="28"/>
          <w:szCs w:val="28"/>
          <w:rtl/>
        </w:rPr>
      </w:pPr>
      <w:r>
        <w:rPr>
          <w:rFonts w:ascii="Simplified Arabic" w:hAnsi="Simplified Arabic" w:cs="Simplified Arabic"/>
          <w:b/>
          <w:bCs/>
          <w:noProof/>
          <w:sz w:val="28"/>
          <w:szCs w:val="28"/>
        </w:rPr>
        <w:drawing>
          <wp:inline distT="0" distB="0" distL="0" distR="0">
            <wp:extent cx="2104419" cy="1409700"/>
            <wp:effectExtent l="19050" t="0" r="0" b="0"/>
            <wp:docPr id="44" name="صورة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srcRect/>
                    <a:stretch>
                      <a:fillRect/>
                    </a:stretch>
                  </pic:blipFill>
                  <pic:spPr bwMode="auto">
                    <a:xfrm>
                      <a:off x="0" y="0"/>
                      <a:ext cx="2104419" cy="1409700"/>
                    </a:xfrm>
                    <a:prstGeom prst="rect">
                      <a:avLst/>
                    </a:prstGeom>
                    <a:noFill/>
                    <a:ln w="9525">
                      <a:noFill/>
                      <a:miter lim="800000"/>
                      <a:headEnd/>
                      <a:tailEnd/>
                    </a:ln>
                  </pic:spPr>
                </pic:pic>
              </a:graphicData>
            </a:graphic>
          </wp:inline>
        </w:drawing>
      </w:r>
      <w:r>
        <w:rPr>
          <w:rFonts w:ascii="Simplified Arabic" w:hAnsi="Simplified Arabic" w:cs="Simplified Arabic" w:hint="cs"/>
          <w:b/>
          <w:bCs/>
          <w:sz w:val="28"/>
          <w:szCs w:val="28"/>
          <w:rtl/>
        </w:rPr>
        <w:t xml:space="preserve"> </w:t>
      </w:r>
    </w:p>
    <w:p w:rsidR="006E568B" w:rsidRPr="00EC56C8" w:rsidRDefault="00EC56C8" w:rsidP="00322E34">
      <w:pPr>
        <w:pStyle w:val="a3"/>
        <w:ind w:left="1440"/>
        <w:jc w:val="highKashida"/>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الشكل (</w:t>
      </w:r>
      <w:r w:rsidR="00322E34">
        <w:rPr>
          <w:rFonts w:ascii="Simplified Arabic" w:hAnsi="Simplified Arabic" w:cs="Simplified Arabic" w:hint="cs"/>
          <w:color w:val="548DD4" w:themeColor="text2" w:themeTint="99"/>
          <w:rtl/>
        </w:rPr>
        <w:t>4</w:t>
      </w:r>
      <w:r>
        <w:rPr>
          <w:rFonts w:ascii="Simplified Arabic" w:hAnsi="Simplified Arabic" w:cs="Simplified Arabic" w:hint="cs"/>
          <w:color w:val="548DD4" w:themeColor="text2" w:themeTint="99"/>
          <w:rtl/>
        </w:rPr>
        <w:t xml:space="preserve">.3) </w:t>
      </w:r>
      <w:r w:rsidR="001C3544" w:rsidRPr="00EC56C8">
        <w:rPr>
          <w:rFonts w:ascii="Simplified Arabic" w:hAnsi="Simplified Arabic" w:cs="Simplified Arabic" w:hint="cs"/>
          <w:color w:val="548DD4" w:themeColor="text2" w:themeTint="99"/>
          <w:rtl/>
        </w:rPr>
        <w:t>العلاقات الوظيفية في المتحف</w:t>
      </w:r>
    </w:p>
    <w:p w:rsidR="00F348D5" w:rsidRDefault="001C3544" w:rsidP="008C1B9C">
      <w:pPr>
        <w:pStyle w:val="a3"/>
        <w:ind w:left="1440"/>
        <w:jc w:val="highKashida"/>
        <w:rPr>
          <w:rFonts w:ascii="Simplified Arabic" w:hAnsi="Simplified Arabic" w:cs="Simplified Arabic"/>
          <w:color w:val="548DD4" w:themeColor="text2" w:themeTint="99"/>
          <w:rtl/>
        </w:rPr>
      </w:pPr>
      <w:r w:rsidRPr="00EC56C8">
        <w:rPr>
          <w:rFonts w:ascii="Simplified Arabic" w:hAnsi="Simplified Arabic" w:cs="Simplified Arabic" w:hint="cs"/>
          <w:color w:val="548DD4" w:themeColor="text2" w:themeTint="99"/>
          <w:rtl/>
        </w:rPr>
        <w:t xml:space="preserve"> (</w:t>
      </w:r>
      <w:r w:rsidR="0049309A" w:rsidRPr="00EC56C8">
        <w:rPr>
          <w:rFonts w:ascii="Simplified Arabic" w:hAnsi="Simplified Arabic" w:cs="Simplified Arabic" w:hint="cs"/>
          <w:color w:val="548DD4" w:themeColor="text2" w:themeTint="99"/>
          <w:rtl/>
        </w:rPr>
        <w:t>خلوصي)</w:t>
      </w:r>
    </w:p>
    <w:p w:rsidR="006069A2" w:rsidRPr="00EC56C8" w:rsidRDefault="006069A2" w:rsidP="006069A2">
      <w:pPr>
        <w:pStyle w:val="a3"/>
        <w:ind w:left="360"/>
        <w:jc w:val="both"/>
        <w:rPr>
          <w:rFonts w:ascii="Simplified Arabic" w:hAnsi="Simplified Arabic" w:cs="Simplified Arabic"/>
          <w:sz w:val="28"/>
          <w:szCs w:val="28"/>
          <w:rtl/>
        </w:rPr>
      </w:pPr>
    </w:p>
    <w:p w:rsidR="006069A2" w:rsidRPr="00EC56C8" w:rsidRDefault="006069A2" w:rsidP="006069A2">
      <w:pPr>
        <w:pStyle w:val="a3"/>
        <w:numPr>
          <w:ilvl w:val="0"/>
          <w:numId w:val="8"/>
        </w:numPr>
        <w:ind w:left="720"/>
        <w:jc w:val="both"/>
        <w:rPr>
          <w:rFonts w:ascii="Simplified Arabic" w:hAnsi="Simplified Arabic" w:cs="Simplified Arabic"/>
          <w:sz w:val="24"/>
          <w:szCs w:val="24"/>
        </w:rPr>
      </w:pPr>
      <w:r w:rsidRPr="00EC56C8">
        <w:rPr>
          <w:rFonts w:ascii="Simplified Arabic" w:hAnsi="Simplified Arabic" w:cs="Simplified Arabic"/>
          <w:sz w:val="24"/>
          <w:szCs w:val="24"/>
          <w:rtl/>
        </w:rPr>
        <w:t xml:space="preserve">المكتبة : اذا كانت المكتبة صغيرة الحجم , يكفي استعمال غرفة ذات ابعاد 9*6 , وتقسم بحواجز 1/3 للجمهور و2/3 للكتب . , </w:t>
      </w:r>
      <w:r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ما قسم الاعارة فيتكون من قاعتين متلاصقتين ,</w:t>
      </w:r>
      <w:r w:rsidRPr="00EC56C8">
        <w:rPr>
          <w:rFonts w:ascii="Simplified Arabic" w:hAnsi="Simplified Arabic" w:cs="Simplified Arabic"/>
          <w:b/>
          <w:bCs/>
          <w:sz w:val="24"/>
          <w:szCs w:val="24"/>
          <w:rtl/>
        </w:rPr>
        <w:t xml:space="preserve"> </w:t>
      </w:r>
      <w:r w:rsidRPr="00EC56C8">
        <w:rPr>
          <w:rFonts w:ascii="Simplified Arabic" w:hAnsi="Simplified Arabic" w:cs="Simplified Arabic"/>
          <w:sz w:val="24"/>
          <w:szCs w:val="24"/>
          <w:rtl/>
        </w:rPr>
        <w:t>ال</w:t>
      </w:r>
      <w:r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 xml:space="preserve">ولى للقراءة </w:t>
      </w:r>
      <w:r w:rsidRPr="00EC56C8">
        <w:rPr>
          <w:rFonts w:ascii="Simplified Arabic" w:hAnsi="Simplified Arabic" w:cs="Simplified Arabic" w:hint="cs"/>
          <w:sz w:val="24"/>
          <w:szCs w:val="24"/>
          <w:rtl/>
        </w:rPr>
        <w:t xml:space="preserve">و </w:t>
      </w:r>
      <w:r w:rsidRPr="00EC56C8">
        <w:rPr>
          <w:rFonts w:ascii="Simplified Arabic" w:hAnsi="Simplified Arabic" w:cs="Simplified Arabic"/>
          <w:sz w:val="24"/>
          <w:szCs w:val="24"/>
          <w:rtl/>
        </w:rPr>
        <w:t>الثانية للاعارة الخارجية , ويتصل هذا القسم بالمخزن عن طريق درج ومصعد</w:t>
      </w:r>
      <w:r w:rsidRPr="00EC56C8">
        <w:rPr>
          <w:rFonts w:ascii="Simplified Arabic" w:hAnsi="Simplified Arabic" w:cs="Simplified Arabic"/>
          <w:b/>
          <w:bCs/>
          <w:sz w:val="24"/>
          <w:szCs w:val="24"/>
          <w:rtl/>
        </w:rPr>
        <w:t xml:space="preserve"> </w:t>
      </w:r>
      <w:r w:rsidRPr="00EC56C8">
        <w:rPr>
          <w:rFonts w:ascii="Simplified Arabic" w:hAnsi="Simplified Arabic" w:cs="Simplified Arabic"/>
          <w:sz w:val="24"/>
          <w:szCs w:val="24"/>
          <w:rtl/>
        </w:rPr>
        <w:t xml:space="preserve">للخدمة . يجب </w:t>
      </w:r>
      <w:r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ن تكون الانارة جيدة في هذا القسم , وسهولة الدخول والخروج .</w:t>
      </w:r>
    </w:p>
    <w:p w:rsidR="006069A2" w:rsidRDefault="006069A2" w:rsidP="006069A2">
      <w:pPr>
        <w:pStyle w:val="a3"/>
        <w:jc w:val="both"/>
        <w:rPr>
          <w:rFonts w:ascii="Simplified Arabic" w:hAnsi="Simplified Arabic" w:cs="Simplified Arabic"/>
          <w:sz w:val="28"/>
          <w:szCs w:val="28"/>
          <w:rtl/>
        </w:rPr>
      </w:pPr>
      <w:r w:rsidRPr="00EC56C8">
        <w:rPr>
          <w:rFonts w:ascii="Simplified Arabic" w:hAnsi="Simplified Arabic" w:cs="Simplified Arabic"/>
          <w:sz w:val="24"/>
          <w:szCs w:val="24"/>
          <w:rtl/>
        </w:rPr>
        <w:t>قاعة المطالعة والقراءة: تكون قريبة من المخزن , وباضاءة جيدة ومساحة النوافذ 1/5 المساحة الكلية للقاعة , اما اذا كانت الانارة علوية , فمساحة النوافذ 1/7-1/6 من المساحة الكلية للقاعة , وترتب الكتب ضمن رفوف وتؤخذ المساحات</w:t>
      </w:r>
      <w:r w:rsidRPr="00EC56C8">
        <w:rPr>
          <w:rFonts w:ascii="Simplified Arabic" w:hAnsi="Simplified Arabic" w:cs="Simplified Arabic"/>
          <w:b/>
          <w:bCs/>
          <w:sz w:val="24"/>
          <w:szCs w:val="24"/>
          <w:rtl/>
        </w:rPr>
        <w:t xml:space="preserve"> </w:t>
      </w:r>
      <w:r w:rsidRPr="00EC56C8">
        <w:rPr>
          <w:rFonts w:ascii="Simplified Arabic" w:hAnsi="Simplified Arabic" w:cs="Simplified Arabic"/>
          <w:sz w:val="24"/>
          <w:szCs w:val="24"/>
          <w:rtl/>
        </w:rPr>
        <w:t>الضرورية لكل طاولة باعتبار 2.2-2.5 م</w:t>
      </w:r>
      <w:r w:rsidRPr="0060739A">
        <w:rPr>
          <w:rFonts w:ascii="Simplified Arabic" w:hAnsi="Simplified Arabic" w:cs="Simplified Arabic"/>
          <w:sz w:val="20"/>
          <w:szCs w:val="20"/>
          <w:rtl/>
        </w:rPr>
        <w:t>2</w:t>
      </w:r>
      <w:r w:rsidRPr="00EC56C8">
        <w:rPr>
          <w:rFonts w:ascii="Simplified Arabic" w:hAnsi="Simplified Arabic" w:cs="Simplified Arabic"/>
          <w:sz w:val="24"/>
          <w:szCs w:val="24"/>
          <w:rtl/>
        </w:rPr>
        <w:t xml:space="preserve"> للجلوس من كلا الطرفين بما فيه الممرات , اما اذا كانت طاولة صغيرة لشخصين فتكون 3م</w:t>
      </w:r>
      <w:r w:rsidRPr="0060739A">
        <w:rPr>
          <w:rFonts w:ascii="Simplified Arabic" w:hAnsi="Simplified Arabic" w:cs="Simplified Arabic"/>
          <w:sz w:val="20"/>
          <w:szCs w:val="20"/>
          <w:rtl/>
        </w:rPr>
        <w:t xml:space="preserve">2 </w:t>
      </w:r>
      <w:r w:rsidRPr="00EC56C8">
        <w:rPr>
          <w:rFonts w:ascii="Simplified Arabic" w:hAnsi="Simplified Arabic" w:cs="Simplified Arabic" w:hint="cs"/>
          <w:sz w:val="24"/>
          <w:szCs w:val="24"/>
          <w:rtl/>
        </w:rPr>
        <w:t>.</w:t>
      </w:r>
      <w:r>
        <w:rPr>
          <w:rFonts w:ascii="Simplified Arabic" w:hAnsi="Simplified Arabic" w:cs="Simplified Arabic" w:hint="cs"/>
          <w:sz w:val="28"/>
          <w:szCs w:val="28"/>
          <w:rtl/>
        </w:rPr>
        <w:t xml:space="preserve"> </w:t>
      </w:r>
      <w:r w:rsidRPr="00F27D66">
        <w:rPr>
          <w:rFonts w:ascii="Simplified Arabic" w:hAnsi="Simplified Arabic" w:cs="Simplified Arabic" w:hint="cs"/>
          <w:color w:val="548DD4" w:themeColor="text2" w:themeTint="99"/>
          <w:rtl/>
        </w:rPr>
        <w:t>(الحرستاني2004)</w:t>
      </w:r>
    </w:p>
    <w:p w:rsidR="008C1B9C" w:rsidRDefault="008C1B9C" w:rsidP="006069A2">
      <w:pPr>
        <w:pStyle w:val="a3"/>
        <w:jc w:val="both"/>
        <w:rPr>
          <w:rFonts w:ascii="Simplified Arabic" w:hAnsi="Simplified Arabic" w:cs="Simplified Arabic"/>
          <w:sz w:val="28"/>
          <w:szCs w:val="28"/>
          <w:rtl/>
        </w:rPr>
      </w:pPr>
    </w:p>
    <w:p w:rsidR="006069A2" w:rsidRDefault="006069A2" w:rsidP="006069A2">
      <w:pPr>
        <w:pStyle w:val="a3"/>
        <w:jc w:val="both"/>
        <w:rPr>
          <w:rFonts w:ascii="Simplified Arabic" w:hAnsi="Simplified Arabic" w:cs="Simplified Arabic"/>
          <w:sz w:val="28"/>
          <w:szCs w:val="28"/>
          <w:rtl/>
        </w:rPr>
      </w:pPr>
      <w:r>
        <w:rPr>
          <w:rFonts w:ascii="Simplified Arabic" w:hAnsi="Simplified Arabic" w:cs="Simplified Arabic"/>
          <w:noProof/>
          <w:sz w:val="28"/>
          <w:szCs w:val="28"/>
        </w:rPr>
        <w:drawing>
          <wp:inline distT="0" distB="0" distL="0" distR="0">
            <wp:extent cx="1762125" cy="1568812"/>
            <wp:effectExtent l="19050" t="0" r="9525" b="0"/>
            <wp:docPr id="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1762125" cy="1568812"/>
                    </a:xfrm>
                    <a:prstGeom prst="rect">
                      <a:avLst/>
                    </a:prstGeom>
                    <a:noFill/>
                    <a:ln w="9525">
                      <a:noFill/>
                      <a:miter lim="800000"/>
                      <a:headEnd/>
                      <a:tailEnd/>
                    </a:ln>
                  </pic:spPr>
                </pic:pic>
              </a:graphicData>
            </a:graphic>
          </wp:inline>
        </w:drawing>
      </w:r>
      <w:r>
        <w:rPr>
          <w:rFonts w:ascii="Simplified Arabic" w:hAnsi="Simplified Arabic" w:cs="Simplified Arabic" w:hint="cs"/>
          <w:sz w:val="28"/>
          <w:szCs w:val="28"/>
          <w:rtl/>
        </w:rPr>
        <w:t xml:space="preserve"> </w:t>
      </w:r>
    </w:p>
    <w:p w:rsidR="006069A2" w:rsidRPr="006069A2" w:rsidRDefault="006069A2" w:rsidP="00322E34">
      <w:pPr>
        <w:pStyle w:val="a3"/>
        <w:jc w:val="both"/>
        <w:rPr>
          <w:rFonts w:ascii="Simplified Arabic" w:hAnsi="Simplified Arabic" w:cs="Simplified Arabic"/>
          <w:color w:val="548DD4" w:themeColor="text2" w:themeTint="99"/>
          <w:rtl/>
        </w:rPr>
      </w:pPr>
      <w:r w:rsidRPr="006069A2">
        <w:rPr>
          <w:rFonts w:ascii="Simplified Arabic" w:hAnsi="Simplified Arabic" w:cs="Simplified Arabic" w:hint="cs"/>
          <w:color w:val="548DD4" w:themeColor="text2" w:themeTint="99"/>
          <w:rtl/>
        </w:rPr>
        <w:t>الشكل (</w:t>
      </w:r>
      <w:r w:rsidR="00322E34">
        <w:rPr>
          <w:rFonts w:ascii="Simplified Arabic" w:hAnsi="Simplified Arabic" w:cs="Simplified Arabic" w:hint="cs"/>
          <w:color w:val="548DD4" w:themeColor="text2" w:themeTint="99"/>
          <w:rtl/>
        </w:rPr>
        <w:t>5</w:t>
      </w:r>
      <w:r w:rsidRPr="006069A2">
        <w:rPr>
          <w:rFonts w:ascii="Simplified Arabic" w:hAnsi="Simplified Arabic" w:cs="Simplified Arabic" w:hint="cs"/>
          <w:color w:val="548DD4" w:themeColor="text2" w:themeTint="99"/>
          <w:rtl/>
        </w:rPr>
        <w:t xml:space="preserve">.3) طاولة نموذجية في قاعة المطالعة والقراءة </w:t>
      </w:r>
    </w:p>
    <w:p w:rsidR="006069A2" w:rsidRPr="006069A2" w:rsidRDefault="006069A2" w:rsidP="006069A2">
      <w:pPr>
        <w:pStyle w:val="a3"/>
        <w:jc w:val="both"/>
        <w:rPr>
          <w:rFonts w:ascii="Simplified Arabic" w:hAnsi="Simplified Arabic" w:cs="Simplified Arabic"/>
          <w:color w:val="548DD4" w:themeColor="text2" w:themeTint="99"/>
          <w:rtl/>
        </w:rPr>
      </w:pPr>
      <w:r w:rsidRPr="006069A2">
        <w:rPr>
          <w:rFonts w:ascii="Simplified Arabic" w:hAnsi="Simplified Arabic" w:cs="Simplified Arabic" w:hint="cs"/>
          <w:color w:val="548DD4" w:themeColor="text2" w:themeTint="99"/>
          <w:rtl/>
        </w:rPr>
        <w:t>المصدر: حرستاني 2004</w:t>
      </w:r>
    </w:p>
    <w:p w:rsidR="006069A2" w:rsidRPr="006069A2" w:rsidRDefault="006069A2" w:rsidP="006069A2">
      <w:pPr>
        <w:pStyle w:val="a3"/>
        <w:ind w:left="1440"/>
        <w:jc w:val="highKashida"/>
        <w:rPr>
          <w:rFonts w:ascii="Simplified Arabic" w:hAnsi="Simplified Arabic" w:cs="Simplified Arabic"/>
          <w:b/>
          <w:bCs/>
          <w:color w:val="548DD4" w:themeColor="text2" w:themeTint="99"/>
          <w:sz w:val="28"/>
          <w:szCs w:val="28"/>
          <w:rtl/>
        </w:rPr>
      </w:pPr>
    </w:p>
    <w:p w:rsidR="006069A2" w:rsidRPr="006069A2" w:rsidRDefault="006069A2" w:rsidP="006069A2">
      <w:pPr>
        <w:pStyle w:val="a3"/>
        <w:numPr>
          <w:ilvl w:val="0"/>
          <w:numId w:val="8"/>
        </w:numPr>
        <w:jc w:val="both"/>
        <w:rPr>
          <w:rFonts w:ascii="Simplified Arabic" w:hAnsi="Simplified Arabic" w:cs="Simplified Arabic"/>
          <w:b/>
          <w:bCs/>
          <w:sz w:val="24"/>
          <w:szCs w:val="24"/>
        </w:rPr>
      </w:pPr>
      <w:r w:rsidRPr="006069A2">
        <w:rPr>
          <w:rFonts w:ascii="Simplified Arabic" w:hAnsi="Simplified Arabic" w:cs="Simplified Arabic"/>
          <w:sz w:val="24"/>
          <w:szCs w:val="24"/>
          <w:rtl/>
        </w:rPr>
        <w:t>ال</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دراج : يج</w:t>
      </w:r>
      <w:r w:rsidRPr="006069A2">
        <w:rPr>
          <w:rFonts w:ascii="Simplified Arabic" w:hAnsi="Simplified Arabic" w:cs="Simplified Arabic" w:hint="cs"/>
          <w:sz w:val="24"/>
          <w:szCs w:val="24"/>
          <w:rtl/>
        </w:rPr>
        <w:t>ب</w:t>
      </w:r>
      <w:r w:rsidRPr="006069A2">
        <w:rPr>
          <w:rFonts w:ascii="Simplified Arabic" w:hAnsi="Simplified Arabic" w:cs="Simplified Arabic"/>
          <w:sz w:val="24"/>
          <w:szCs w:val="24"/>
          <w:rtl/>
        </w:rPr>
        <w:t xml:space="preserve">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 xml:space="preserve">ن تكون في مكان سهل الوصول , ويسهل رصده بسرعة من المدخل الرئيسي , في الطوابق العليا يجب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ن لا يبتعد الدرج عن أي نقطة اكثر من 25 م , ويتم تحديد عدد ال</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دراج بناء على عدد ال</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شخاص المستخدمين للمبنى,</w:t>
      </w:r>
      <w:r w:rsidRPr="006069A2">
        <w:rPr>
          <w:rFonts w:ascii="Simplified Arabic" w:hAnsi="Simplified Arabic" w:cs="Simplified Arabic"/>
          <w:b/>
          <w:bCs/>
          <w:sz w:val="24"/>
          <w:szCs w:val="24"/>
          <w:rtl/>
        </w:rPr>
        <w:t xml:space="preserve"> </w:t>
      </w:r>
      <w:r w:rsidRPr="006069A2">
        <w:rPr>
          <w:rFonts w:ascii="Simplified Arabic" w:hAnsi="Simplified Arabic" w:cs="Simplified Arabic"/>
          <w:sz w:val="24"/>
          <w:szCs w:val="24"/>
          <w:rtl/>
        </w:rPr>
        <w:t xml:space="preserve">والجدول يوضح : </w:t>
      </w:r>
    </w:p>
    <w:p w:rsidR="006069A2" w:rsidRPr="00766348" w:rsidRDefault="006069A2" w:rsidP="006069A2">
      <w:pPr>
        <w:pStyle w:val="a3"/>
        <w:ind w:left="1440"/>
        <w:jc w:val="highKashida"/>
        <w:rPr>
          <w:rFonts w:ascii="Simplified Arabic" w:hAnsi="Simplified Arabic" w:cs="Simplified Arabic"/>
          <w:b/>
          <w:bCs/>
          <w:sz w:val="28"/>
          <w:szCs w:val="28"/>
          <w:rtl/>
        </w:rPr>
      </w:pPr>
    </w:p>
    <w:tbl>
      <w:tblPr>
        <w:tblStyle w:val="a6"/>
        <w:bidiVisual/>
        <w:tblW w:w="0" w:type="auto"/>
        <w:tblLook w:val="04A0" w:firstRow="1" w:lastRow="0" w:firstColumn="1" w:lastColumn="0" w:noHBand="0" w:noVBand="1"/>
      </w:tblPr>
      <w:tblGrid>
        <w:gridCol w:w="1816"/>
        <w:gridCol w:w="1757"/>
        <w:gridCol w:w="1739"/>
        <w:gridCol w:w="1770"/>
      </w:tblGrid>
      <w:tr w:rsidR="006069A2" w:rsidRPr="00A446E0" w:rsidTr="005D5BF8">
        <w:tc>
          <w:tcPr>
            <w:tcW w:w="1816"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sz w:val="24"/>
                <w:szCs w:val="24"/>
                <w:rtl/>
              </w:rPr>
              <w:t xml:space="preserve">عدد الاشخاص </w:t>
            </w:r>
          </w:p>
        </w:tc>
        <w:tc>
          <w:tcPr>
            <w:tcW w:w="1757"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sz w:val="24"/>
                <w:szCs w:val="24"/>
                <w:rtl/>
              </w:rPr>
              <w:t xml:space="preserve">اقل عرض للسلم </w:t>
            </w:r>
          </w:p>
        </w:tc>
        <w:tc>
          <w:tcPr>
            <w:tcW w:w="1739"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sz w:val="24"/>
                <w:szCs w:val="24"/>
                <w:rtl/>
              </w:rPr>
              <w:t xml:space="preserve">عرض الدرجة </w:t>
            </w:r>
          </w:p>
        </w:tc>
        <w:tc>
          <w:tcPr>
            <w:tcW w:w="1770"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sz w:val="24"/>
                <w:szCs w:val="24"/>
                <w:rtl/>
              </w:rPr>
              <w:t xml:space="preserve">ارتفاعها </w:t>
            </w:r>
          </w:p>
        </w:tc>
      </w:tr>
      <w:tr w:rsidR="006069A2" w:rsidRPr="00A446E0" w:rsidTr="005D5BF8">
        <w:tc>
          <w:tcPr>
            <w:tcW w:w="1816"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sz w:val="24"/>
                <w:szCs w:val="24"/>
                <w:rtl/>
              </w:rPr>
              <w:t xml:space="preserve">200 شخص او اقل </w:t>
            </w:r>
          </w:p>
        </w:tc>
        <w:tc>
          <w:tcPr>
            <w:tcW w:w="1757"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sz w:val="24"/>
                <w:szCs w:val="24"/>
                <w:rtl/>
              </w:rPr>
              <w:t xml:space="preserve">1.05 م </w:t>
            </w:r>
          </w:p>
        </w:tc>
        <w:tc>
          <w:tcPr>
            <w:tcW w:w="1739"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hint="cs"/>
                <w:sz w:val="24"/>
                <w:szCs w:val="24"/>
                <w:rtl/>
              </w:rPr>
              <w:t>25.</w:t>
            </w:r>
            <w:r w:rsidRPr="006069A2">
              <w:rPr>
                <w:rFonts w:ascii="Simplified Arabic" w:hAnsi="Simplified Arabic" w:cs="Simplified Arabic"/>
                <w:sz w:val="24"/>
                <w:szCs w:val="24"/>
                <w:rtl/>
              </w:rPr>
              <w:t xml:space="preserve"> م </w:t>
            </w:r>
          </w:p>
        </w:tc>
        <w:tc>
          <w:tcPr>
            <w:tcW w:w="1770"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hint="cs"/>
                <w:sz w:val="24"/>
                <w:szCs w:val="24"/>
                <w:rtl/>
              </w:rPr>
              <w:t xml:space="preserve">165. </w:t>
            </w:r>
            <w:r w:rsidRPr="006069A2">
              <w:rPr>
                <w:rFonts w:ascii="Simplified Arabic" w:hAnsi="Simplified Arabic" w:cs="Simplified Arabic"/>
                <w:sz w:val="24"/>
                <w:szCs w:val="24"/>
                <w:rtl/>
              </w:rPr>
              <w:t xml:space="preserve">م </w:t>
            </w:r>
          </w:p>
        </w:tc>
      </w:tr>
      <w:tr w:rsidR="006069A2" w:rsidRPr="00A446E0" w:rsidTr="005D5BF8">
        <w:tc>
          <w:tcPr>
            <w:tcW w:w="1816"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sz w:val="24"/>
                <w:szCs w:val="24"/>
                <w:rtl/>
              </w:rPr>
              <w:t xml:space="preserve">اكثر من 200 شخص </w:t>
            </w:r>
          </w:p>
        </w:tc>
        <w:tc>
          <w:tcPr>
            <w:tcW w:w="1757"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sz w:val="24"/>
                <w:szCs w:val="24"/>
                <w:rtl/>
              </w:rPr>
              <w:t xml:space="preserve">1.35م </w:t>
            </w:r>
          </w:p>
        </w:tc>
        <w:tc>
          <w:tcPr>
            <w:tcW w:w="1739" w:type="dxa"/>
          </w:tcPr>
          <w:p w:rsidR="006069A2" w:rsidRPr="006069A2" w:rsidRDefault="006069A2" w:rsidP="00606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hint="cs"/>
                <w:sz w:val="24"/>
                <w:szCs w:val="24"/>
                <w:rtl/>
              </w:rPr>
              <w:t>30.</w:t>
            </w:r>
            <w:r w:rsidRPr="006069A2">
              <w:rPr>
                <w:rFonts w:ascii="Simplified Arabic" w:hAnsi="Simplified Arabic" w:cs="Simplified Arabic"/>
                <w:sz w:val="24"/>
                <w:szCs w:val="24"/>
                <w:rtl/>
              </w:rPr>
              <w:t xml:space="preserve"> م </w:t>
            </w:r>
          </w:p>
        </w:tc>
        <w:tc>
          <w:tcPr>
            <w:tcW w:w="1770" w:type="dxa"/>
          </w:tcPr>
          <w:p w:rsidR="006069A2" w:rsidRPr="006069A2" w:rsidRDefault="006069A2" w:rsidP="00DD49A2">
            <w:pPr>
              <w:pStyle w:val="a3"/>
              <w:ind w:left="0"/>
              <w:jc w:val="highKashida"/>
              <w:rPr>
                <w:rFonts w:ascii="Simplified Arabic" w:hAnsi="Simplified Arabic" w:cs="Simplified Arabic"/>
                <w:sz w:val="24"/>
                <w:szCs w:val="24"/>
                <w:rtl/>
              </w:rPr>
            </w:pPr>
            <w:r w:rsidRPr="006069A2">
              <w:rPr>
                <w:rFonts w:ascii="Simplified Arabic" w:hAnsi="Simplified Arabic" w:cs="Simplified Arabic" w:hint="cs"/>
                <w:sz w:val="24"/>
                <w:szCs w:val="24"/>
                <w:rtl/>
              </w:rPr>
              <w:t xml:space="preserve">165. </w:t>
            </w:r>
            <w:r w:rsidRPr="006069A2">
              <w:rPr>
                <w:rFonts w:ascii="Simplified Arabic" w:hAnsi="Simplified Arabic" w:cs="Simplified Arabic"/>
                <w:sz w:val="24"/>
                <w:szCs w:val="24"/>
                <w:rtl/>
              </w:rPr>
              <w:t xml:space="preserve">م </w:t>
            </w:r>
          </w:p>
        </w:tc>
      </w:tr>
    </w:tbl>
    <w:p w:rsidR="006069A2" w:rsidRPr="006069A2" w:rsidRDefault="006069A2" w:rsidP="005D5BF8">
      <w:pPr>
        <w:pStyle w:val="a3"/>
        <w:ind w:left="0"/>
        <w:jc w:val="both"/>
        <w:rPr>
          <w:rFonts w:ascii="Simplified Arabic" w:hAnsi="Simplified Arabic" w:cs="Simplified Arabic"/>
          <w:color w:val="548DD4" w:themeColor="text2" w:themeTint="99"/>
          <w:rtl/>
        </w:rPr>
      </w:pPr>
      <w:r w:rsidRPr="006069A2">
        <w:rPr>
          <w:rFonts w:ascii="Simplified Arabic" w:hAnsi="Simplified Arabic" w:cs="Simplified Arabic" w:hint="cs"/>
          <w:color w:val="548DD4" w:themeColor="text2" w:themeTint="99"/>
          <w:rtl/>
        </w:rPr>
        <w:t>الجدول (1) يوضح عدد الأدراج بناء على عدد الأشخاص</w:t>
      </w:r>
    </w:p>
    <w:p w:rsidR="006069A2" w:rsidRPr="00E47498" w:rsidRDefault="006069A2" w:rsidP="005D5BF8">
      <w:pPr>
        <w:pStyle w:val="a3"/>
        <w:ind w:left="0"/>
        <w:jc w:val="both"/>
        <w:rPr>
          <w:rFonts w:ascii="Simplified Arabic" w:hAnsi="Simplified Arabic" w:cs="Simplified Arabic"/>
          <w:rtl/>
        </w:rPr>
      </w:pPr>
      <w:r w:rsidRPr="006069A2">
        <w:rPr>
          <w:rFonts w:ascii="Simplified Arabic" w:hAnsi="Simplified Arabic" w:cs="Simplified Arabic" w:hint="cs"/>
          <w:color w:val="548DD4" w:themeColor="text2" w:themeTint="99"/>
          <w:rtl/>
        </w:rPr>
        <w:t xml:space="preserve"> (خلوصي 1997</w:t>
      </w:r>
      <w:r w:rsidRPr="00E47498">
        <w:rPr>
          <w:rFonts w:ascii="Simplified Arabic" w:hAnsi="Simplified Arabic" w:cs="Simplified Arabic" w:hint="cs"/>
          <w:color w:val="548DD4" w:themeColor="text2" w:themeTint="99"/>
          <w:rtl/>
        </w:rPr>
        <w:t>)</w:t>
      </w:r>
    </w:p>
    <w:p w:rsidR="006069A2" w:rsidRPr="00766348" w:rsidRDefault="006069A2" w:rsidP="006069A2">
      <w:pPr>
        <w:pStyle w:val="a3"/>
        <w:ind w:left="1440"/>
        <w:jc w:val="highKashida"/>
        <w:rPr>
          <w:rFonts w:ascii="Simplified Arabic" w:hAnsi="Simplified Arabic" w:cs="Simplified Arabic"/>
          <w:b/>
          <w:bCs/>
          <w:sz w:val="28"/>
          <w:szCs w:val="28"/>
        </w:rPr>
      </w:pPr>
    </w:p>
    <w:p w:rsidR="006069A2" w:rsidRPr="006069A2" w:rsidRDefault="006069A2" w:rsidP="006069A2">
      <w:pPr>
        <w:pStyle w:val="a3"/>
        <w:ind w:left="0"/>
        <w:jc w:val="both"/>
        <w:rPr>
          <w:rFonts w:ascii="Simplified Arabic" w:hAnsi="Simplified Arabic" w:cs="Simplified Arabic"/>
          <w:sz w:val="24"/>
          <w:szCs w:val="24"/>
          <w:rtl/>
        </w:rPr>
      </w:pPr>
      <w:r w:rsidRPr="006069A2">
        <w:rPr>
          <w:rFonts w:ascii="Simplified Arabic" w:hAnsi="Simplified Arabic" w:cs="Simplified Arabic"/>
          <w:sz w:val="24"/>
          <w:szCs w:val="24"/>
          <w:rtl/>
        </w:rPr>
        <w:t xml:space="preserve">يجب تواجد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 xml:space="preserve">دراج الهروب في المباني , ويجب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 xml:space="preserve">ن تؤدي الى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ماكن مفتوحة .</w:t>
      </w:r>
    </w:p>
    <w:p w:rsidR="006069A2" w:rsidRPr="006069A2" w:rsidRDefault="006069A2" w:rsidP="006069A2">
      <w:pPr>
        <w:pStyle w:val="a3"/>
        <w:ind w:left="0"/>
        <w:jc w:val="both"/>
        <w:rPr>
          <w:rFonts w:ascii="Simplified Arabic" w:hAnsi="Simplified Arabic" w:cs="Simplified Arabic"/>
          <w:sz w:val="24"/>
          <w:szCs w:val="24"/>
          <w:rtl/>
        </w:rPr>
      </w:pP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 xml:space="preserve">ما المصاعد : فيجب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ن تكون قريبة من مكان وجود ال</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 xml:space="preserve">دراج وقريبة من المدخل ويسهل رؤيتها ,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 xml:space="preserve">ما حائط المصعد فيجب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ن لا يكون مشتركا مع أي غرفة مجاورة لتجنب الضوضاء , ويجب ال</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خذ بالاحتياطات اللازمة لمنع وصول الضوضاء التي تحدثها ال</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 xml:space="preserve">جهزة الميكانيكية للمصاعد , وذلك باستخدام مواد عازلة , ويجب اضاءتها ليلا ونهارا ويجب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ن يكون مدخل المصعد وحائطة مقاومان للحريق .</w:t>
      </w:r>
    </w:p>
    <w:p w:rsidR="006069A2" w:rsidRPr="006069A2" w:rsidRDefault="006069A2" w:rsidP="006069A2">
      <w:pPr>
        <w:pStyle w:val="a3"/>
        <w:numPr>
          <w:ilvl w:val="0"/>
          <w:numId w:val="8"/>
        </w:numPr>
        <w:rPr>
          <w:rFonts w:ascii="Simplified Arabic" w:hAnsi="Simplified Arabic" w:cs="Simplified Arabic"/>
          <w:sz w:val="24"/>
          <w:szCs w:val="24"/>
        </w:rPr>
      </w:pPr>
      <w:r w:rsidRPr="006069A2">
        <w:rPr>
          <w:rFonts w:ascii="Simplified Arabic" w:hAnsi="Simplified Arabic" w:cs="Simplified Arabic"/>
          <w:sz w:val="24"/>
          <w:szCs w:val="24"/>
          <w:rtl/>
        </w:rPr>
        <w:t xml:space="preserve">المواقف : تحدد مواقف السيارات بخطوط ملونة بيضاء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 xml:space="preserve">و صفراء , ويكون عرض الخط 12-20 سم , وتندرج مواقف السيارات ضمن ثلاث </w:t>
      </w:r>
      <w:r w:rsidRPr="006069A2">
        <w:rPr>
          <w:rFonts w:ascii="Simplified Arabic" w:hAnsi="Simplified Arabic" w:cs="Simplified Arabic" w:hint="cs"/>
          <w:sz w:val="24"/>
          <w:szCs w:val="24"/>
          <w:rtl/>
        </w:rPr>
        <w:t>أ</w:t>
      </w:r>
      <w:r w:rsidRPr="006069A2">
        <w:rPr>
          <w:rFonts w:ascii="Simplified Arabic" w:hAnsi="Simplified Arabic" w:cs="Simplified Arabic"/>
          <w:sz w:val="24"/>
          <w:szCs w:val="24"/>
          <w:rtl/>
        </w:rPr>
        <w:t>قسام :</w:t>
      </w:r>
    </w:p>
    <w:p w:rsidR="006069A2" w:rsidRPr="006069A2" w:rsidRDefault="006069A2" w:rsidP="006069A2">
      <w:pPr>
        <w:pStyle w:val="a3"/>
        <w:numPr>
          <w:ilvl w:val="0"/>
          <w:numId w:val="2"/>
        </w:numPr>
        <w:ind w:left="360"/>
        <w:jc w:val="both"/>
        <w:rPr>
          <w:rFonts w:ascii="Simplified Arabic" w:hAnsi="Simplified Arabic" w:cs="Simplified Arabic"/>
          <w:sz w:val="24"/>
          <w:szCs w:val="24"/>
        </w:rPr>
      </w:pPr>
      <w:r w:rsidRPr="006069A2">
        <w:rPr>
          <w:rFonts w:ascii="Simplified Arabic" w:hAnsi="Simplified Arabic" w:cs="Simplified Arabic"/>
          <w:sz w:val="24"/>
          <w:szCs w:val="24"/>
          <w:rtl/>
        </w:rPr>
        <w:t>مواقف على جوانب الطرق : وتستخدم عندما يكون المركز قريب من الشارع العام , وسهل الوصول من قبل المشاة , وتكون على حافة الرصيف وبالاتجاه الطولي , او تكون بشكل مائل بزاوية  (30/45/60) او بشكل عمودي على الشارع , ويعتمد ذلك على عرض الشارع وتقدر المسحة الضرورية للسيارات الخاصة من اجل الوقوف العمودي ب 20م</w:t>
      </w:r>
      <w:r w:rsidRPr="0060739A">
        <w:rPr>
          <w:rFonts w:ascii="Simplified Arabic" w:hAnsi="Simplified Arabic" w:cs="Simplified Arabic"/>
          <w:sz w:val="20"/>
          <w:szCs w:val="20"/>
          <w:rtl/>
        </w:rPr>
        <w:t>2</w:t>
      </w:r>
      <w:r w:rsidRPr="006069A2">
        <w:rPr>
          <w:rFonts w:ascii="Simplified Arabic" w:hAnsi="Simplified Arabic" w:cs="Simplified Arabic"/>
          <w:sz w:val="24"/>
          <w:szCs w:val="24"/>
          <w:rtl/>
        </w:rPr>
        <w:t xml:space="preserve"> وللوقوف العمودي 23 م</w:t>
      </w:r>
      <w:r w:rsidRPr="0060739A">
        <w:rPr>
          <w:rFonts w:ascii="Simplified Arabic" w:hAnsi="Simplified Arabic" w:cs="Simplified Arabic"/>
          <w:sz w:val="20"/>
          <w:szCs w:val="20"/>
          <w:rtl/>
        </w:rPr>
        <w:t>2</w:t>
      </w:r>
      <w:r w:rsidRPr="006069A2">
        <w:rPr>
          <w:rFonts w:ascii="Simplified Arabic" w:hAnsi="Simplified Arabic" w:cs="Simplified Arabic"/>
          <w:sz w:val="24"/>
          <w:szCs w:val="24"/>
          <w:rtl/>
        </w:rPr>
        <w:t xml:space="preserve"> .</w:t>
      </w:r>
    </w:p>
    <w:p w:rsidR="006069A2" w:rsidRPr="006069A2" w:rsidRDefault="006069A2" w:rsidP="006069A2">
      <w:pPr>
        <w:pStyle w:val="a3"/>
        <w:numPr>
          <w:ilvl w:val="0"/>
          <w:numId w:val="2"/>
        </w:numPr>
        <w:ind w:left="360"/>
        <w:jc w:val="both"/>
        <w:rPr>
          <w:rFonts w:ascii="Simplified Arabic" w:hAnsi="Simplified Arabic" w:cs="Simplified Arabic"/>
          <w:sz w:val="24"/>
          <w:szCs w:val="24"/>
        </w:rPr>
      </w:pPr>
      <w:r w:rsidRPr="006069A2">
        <w:rPr>
          <w:rFonts w:ascii="Simplified Arabic" w:hAnsi="Simplified Arabic" w:cs="Simplified Arabic"/>
          <w:sz w:val="24"/>
          <w:szCs w:val="24"/>
          <w:rtl/>
        </w:rPr>
        <w:t>مواقف مغطاة : وهي الكراجات وتكون موجود على مستوى الارض او تحت الارض وتؤمن هذه المواقف الحماية للسيارات من الاحوال الجوية , ومن سلبياتها الضجيج وخطر الخريق .</w:t>
      </w:r>
    </w:p>
    <w:p w:rsidR="006069A2" w:rsidRDefault="006069A2" w:rsidP="006069A2">
      <w:pPr>
        <w:pStyle w:val="a3"/>
        <w:numPr>
          <w:ilvl w:val="0"/>
          <w:numId w:val="2"/>
        </w:numPr>
        <w:ind w:left="360"/>
        <w:jc w:val="both"/>
        <w:rPr>
          <w:rFonts w:ascii="Simplified Arabic" w:hAnsi="Simplified Arabic" w:cs="Simplified Arabic"/>
          <w:sz w:val="24"/>
          <w:szCs w:val="24"/>
        </w:rPr>
      </w:pPr>
      <w:r w:rsidRPr="006069A2">
        <w:rPr>
          <w:rFonts w:ascii="Simplified Arabic" w:hAnsi="Simplified Arabic" w:cs="Simplified Arabic"/>
          <w:sz w:val="24"/>
          <w:szCs w:val="24"/>
          <w:rtl/>
        </w:rPr>
        <w:t>مواقف الباصات وسيارات الاجرة: يجب ان تكزن منفصلة عن مواقف السيارات الخاصة , للتقليل من المعوقات الناتجة عن الحركة  , ويجب تخصيص ارصفة للمشاه فيها.</w:t>
      </w:r>
    </w:p>
    <w:p w:rsidR="00F366C9" w:rsidRPr="004E6645" w:rsidRDefault="00F366C9" w:rsidP="00F366C9">
      <w:pPr>
        <w:pStyle w:val="a3"/>
        <w:numPr>
          <w:ilvl w:val="0"/>
          <w:numId w:val="2"/>
        </w:numPr>
        <w:jc w:val="both"/>
        <w:rPr>
          <w:rFonts w:ascii="Simplified Arabic" w:hAnsi="Simplified Arabic" w:cs="Simplified Arabic"/>
          <w:rtl/>
        </w:rPr>
      </w:pPr>
      <w:r>
        <w:rPr>
          <w:rFonts w:ascii="Simplified Arabic" w:hAnsi="Simplified Arabic" w:cs="Simplified Arabic"/>
          <w:noProof/>
          <w:sz w:val="28"/>
          <w:szCs w:val="28"/>
        </w:rPr>
        <w:drawing>
          <wp:inline distT="0" distB="0" distL="0" distR="0">
            <wp:extent cx="1153514" cy="1666875"/>
            <wp:effectExtent l="19050" t="0" r="8536" b="0"/>
            <wp:docPr id="114"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srcRect/>
                    <a:stretch>
                      <a:fillRect/>
                    </a:stretch>
                  </pic:blipFill>
                  <pic:spPr bwMode="auto">
                    <a:xfrm>
                      <a:off x="0" y="0"/>
                      <a:ext cx="1158113" cy="1673521"/>
                    </a:xfrm>
                    <a:prstGeom prst="rect">
                      <a:avLst/>
                    </a:prstGeom>
                    <a:noFill/>
                    <a:ln w="9525">
                      <a:noFill/>
                      <a:miter lim="800000"/>
                      <a:headEnd/>
                      <a:tailEnd/>
                    </a:ln>
                  </pic:spPr>
                </pic:pic>
              </a:graphicData>
            </a:graphic>
          </wp:inline>
        </w:drawing>
      </w:r>
      <w:r>
        <w:rPr>
          <w:rFonts w:ascii="Simplified Arabic" w:hAnsi="Simplified Arabic" w:cs="Simplified Arabic" w:hint="cs"/>
          <w:sz w:val="28"/>
          <w:szCs w:val="28"/>
          <w:rtl/>
        </w:rPr>
        <w:t xml:space="preserve">  </w:t>
      </w:r>
      <w:r>
        <w:rPr>
          <w:rFonts w:ascii="Simplified Arabic" w:hAnsi="Simplified Arabic" w:cs="Simplified Arabic"/>
          <w:noProof/>
          <w:sz w:val="28"/>
          <w:szCs w:val="28"/>
        </w:rPr>
        <w:drawing>
          <wp:inline distT="0" distB="0" distL="0" distR="0">
            <wp:extent cx="1094136" cy="1657350"/>
            <wp:effectExtent l="19050" t="0" r="0" b="0"/>
            <wp:docPr id="116"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srcRect/>
                    <a:stretch>
                      <a:fillRect/>
                    </a:stretch>
                  </pic:blipFill>
                  <pic:spPr bwMode="auto">
                    <a:xfrm>
                      <a:off x="0" y="0"/>
                      <a:ext cx="1097597" cy="1662593"/>
                    </a:xfrm>
                    <a:prstGeom prst="rect">
                      <a:avLst/>
                    </a:prstGeom>
                    <a:noFill/>
                    <a:ln w="9525">
                      <a:noFill/>
                      <a:miter lim="800000"/>
                      <a:headEnd/>
                      <a:tailEnd/>
                    </a:ln>
                  </pic:spPr>
                </pic:pic>
              </a:graphicData>
            </a:graphic>
          </wp:inline>
        </w:drawing>
      </w:r>
      <w:r>
        <w:rPr>
          <w:rFonts w:ascii="Simplified Arabic" w:hAnsi="Simplified Arabic" w:cs="Simplified Arabic" w:hint="cs"/>
          <w:sz w:val="28"/>
          <w:szCs w:val="28"/>
          <w:rtl/>
        </w:rPr>
        <w:t xml:space="preserve"> </w:t>
      </w:r>
      <w:r>
        <w:rPr>
          <w:rFonts w:ascii="Simplified Arabic" w:hAnsi="Simplified Arabic" w:cs="Simplified Arabic"/>
          <w:noProof/>
          <w:sz w:val="28"/>
          <w:szCs w:val="28"/>
        </w:rPr>
        <w:drawing>
          <wp:inline distT="0" distB="0" distL="0" distR="0">
            <wp:extent cx="1161766" cy="1685925"/>
            <wp:effectExtent l="19050" t="0" r="284" b="0"/>
            <wp:docPr id="117"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srcRect/>
                    <a:stretch>
                      <a:fillRect/>
                    </a:stretch>
                  </pic:blipFill>
                  <pic:spPr bwMode="auto">
                    <a:xfrm>
                      <a:off x="0" y="0"/>
                      <a:ext cx="1162974" cy="1687678"/>
                    </a:xfrm>
                    <a:prstGeom prst="rect">
                      <a:avLst/>
                    </a:prstGeom>
                    <a:noFill/>
                    <a:ln w="9525">
                      <a:noFill/>
                      <a:miter lim="800000"/>
                      <a:headEnd/>
                      <a:tailEnd/>
                    </a:ln>
                  </pic:spPr>
                </pic:pic>
              </a:graphicData>
            </a:graphic>
          </wp:inline>
        </w:drawing>
      </w:r>
      <w:r>
        <w:rPr>
          <w:rFonts w:ascii="Simplified Arabic" w:hAnsi="Simplified Arabic" w:cs="Simplified Arabic" w:hint="cs"/>
          <w:sz w:val="28"/>
          <w:szCs w:val="28"/>
          <w:rtl/>
        </w:rPr>
        <w:t xml:space="preserve"> </w:t>
      </w:r>
    </w:p>
    <w:p w:rsidR="00F366C9" w:rsidRDefault="00F366C9" w:rsidP="00F366C9">
      <w:pPr>
        <w:pStyle w:val="a3"/>
        <w:numPr>
          <w:ilvl w:val="0"/>
          <w:numId w:val="2"/>
        </w:numPr>
        <w:jc w:val="highKashida"/>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الشكل (6.3) انواع مختلفة لمواقف السيارات </w:t>
      </w:r>
    </w:p>
    <w:p w:rsidR="00F366C9" w:rsidRDefault="00F366C9" w:rsidP="00F366C9">
      <w:pPr>
        <w:pStyle w:val="a3"/>
        <w:numPr>
          <w:ilvl w:val="0"/>
          <w:numId w:val="2"/>
        </w:numPr>
        <w:jc w:val="highKashida"/>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المصدر : حرستاني </w:t>
      </w:r>
    </w:p>
    <w:p w:rsidR="00F366C9" w:rsidRPr="006069A2" w:rsidRDefault="00F366C9" w:rsidP="00F366C9">
      <w:pPr>
        <w:pStyle w:val="a3"/>
        <w:ind w:left="360"/>
        <w:jc w:val="both"/>
        <w:rPr>
          <w:rFonts w:ascii="Simplified Arabic" w:hAnsi="Simplified Arabic" w:cs="Simplified Arabic"/>
          <w:sz w:val="24"/>
          <w:szCs w:val="24"/>
        </w:rPr>
      </w:pPr>
    </w:p>
    <w:p w:rsidR="006069A2" w:rsidRPr="006069A2" w:rsidRDefault="006069A2" w:rsidP="006069A2">
      <w:pPr>
        <w:pStyle w:val="a3"/>
        <w:numPr>
          <w:ilvl w:val="0"/>
          <w:numId w:val="8"/>
        </w:numPr>
        <w:ind w:left="720"/>
        <w:jc w:val="both"/>
        <w:rPr>
          <w:rFonts w:ascii="Simplified Arabic" w:hAnsi="Simplified Arabic" w:cs="Simplified Arabic"/>
          <w:sz w:val="24"/>
          <w:szCs w:val="24"/>
        </w:rPr>
      </w:pPr>
      <w:r w:rsidRPr="006069A2">
        <w:rPr>
          <w:rFonts w:ascii="Simplified Arabic" w:hAnsi="Simplified Arabic" w:cs="Simplified Arabic"/>
          <w:sz w:val="24"/>
          <w:szCs w:val="24"/>
          <w:rtl/>
        </w:rPr>
        <w:t>دورات المياه : اذا زاد عدد الموظفين في المبنى عن 5 اشخاص  تقسم الحمامات الى حمامات للرجال واخرى للنساء</w:t>
      </w:r>
      <w:r w:rsidRPr="006069A2">
        <w:rPr>
          <w:rFonts w:ascii="Simplified Arabic" w:hAnsi="Simplified Arabic" w:cs="Simplified Arabic" w:hint="cs"/>
          <w:sz w:val="24"/>
          <w:szCs w:val="24"/>
          <w:rtl/>
        </w:rPr>
        <w:t>.</w:t>
      </w:r>
    </w:p>
    <w:p w:rsidR="00ED6840" w:rsidRPr="008815E9" w:rsidRDefault="00ED6840" w:rsidP="008815E9">
      <w:pPr>
        <w:jc w:val="highKashida"/>
        <w:rPr>
          <w:rFonts w:ascii="Simplified Arabic" w:hAnsi="Simplified Arabic" w:cs="Simplified Arabic"/>
        </w:rPr>
      </w:pPr>
    </w:p>
    <w:p w:rsidR="00F348D5" w:rsidRPr="005D5BF8" w:rsidRDefault="00ED6840" w:rsidP="005D5BF8">
      <w:pPr>
        <w:pStyle w:val="a3"/>
        <w:ind w:left="360"/>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2.3.3.معايير تصميمية تنظيمية </w:t>
      </w:r>
    </w:p>
    <w:p w:rsidR="00A87CD6" w:rsidRPr="00EC56C8" w:rsidRDefault="00A87CD6" w:rsidP="006553DC">
      <w:pPr>
        <w:pStyle w:val="a3"/>
        <w:numPr>
          <w:ilvl w:val="0"/>
          <w:numId w:val="1"/>
        </w:numPr>
        <w:ind w:left="0"/>
        <w:jc w:val="both"/>
        <w:rPr>
          <w:rFonts w:ascii="Simplified Arabic" w:hAnsi="Simplified Arabic" w:cs="Simplified Arabic"/>
          <w:sz w:val="24"/>
          <w:szCs w:val="24"/>
        </w:rPr>
      </w:pPr>
      <w:r w:rsidRPr="00EC56C8">
        <w:rPr>
          <w:rFonts w:ascii="Simplified Arabic" w:hAnsi="Simplified Arabic" w:cs="Simplified Arabic"/>
          <w:sz w:val="24"/>
          <w:szCs w:val="24"/>
          <w:rtl/>
        </w:rPr>
        <w:t>مرونة الفراغات الداخلية , ليسمح بالتوسع في جميع الاتجاهات , ويتناسب مع ما يقوم المركز بعرضه .</w:t>
      </w:r>
    </w:p>
    <w:p w:rsidR="00A87CD6" w:rsidRPr="00EC56C8" w:rsidRDefault="00A87CD6" w:rsidP="006553DC">
      <w:pPr>
        <w:pStyle w:val="a3"/>
        <w:numPr>
          <w:ilvl w:val="0"/>
          <w:numId w:val="1"/>
        </w:numPr>
        <w:ind w:left="0"/>
        <w:jc w:val="both"/>
        <w:rPr>
          <w:rFonts w:ascii="Simplified Arabic" w:hAnsi="Simplified Arabic" w:cs="Simplified Arabic"/>
          <w:sz w:val="24"/>
          <w:szCs w:val="24"/>
        </w:rPr>
      </w:pPr>
      <w:r w:rsidRPr="00EC56C8">
        <w:rPr>
          <w:rFonts w:ascii="Simplified Arabic" w:hAnsi="Simplified Arabic" w:cs="Simplified Arabic"/>
          <w:sz w:val="24"/>
          <w:szCs w:val="24"/>
          <w:rtl/>
        </w:rPr>
        <w:t>دراسة المسقط الافقي بشكل يسمح بتطبيق النظريات المعروفة لحركة الزوار داخل المتاحف , بحيث تبدأ الحركة من محور رئيسي يبدأ من نقطة معروفة كالمدخل الرئيسي والعودة الى نفس النقطة دون المرور بالمعروضات التي سبق وتم رؤيتها والمرور عنها .</w:t>
      </w:r>
    </w:p>
    <w:p w:rsidR="00A87CD6" w:rsidRPr="00EC56C8" w:rsidRDefault="00A87CD6" w:rsidP="006553DC">
      <w:pPr>
        <w:pStyle w:val="a3"/>
        <w:numPr>
          <w:ilvl w:val="0"/>
          <w:numId w:val="1"/>
        </w:numPr>
        <w:ind w:left="0"/>
        <w:jc w:val="both"/>
        <w:rPr>
          <w:rFonts w:ascii="Simplified Arabic" w:hAnsi="Simplified Arabic" w:cs="Simplified Arabic"/>
          <w:sz w:val="24"/>
          <w:szCs w:val="24"/>
        </w:rPr>
      </w:pPr>
      <w:r w:rsidRPr="00EC56C8">
        <w:rPr>
          <w:rFonts w:ascii="Simplified Arabic" w:hAnsi="Simplified Arabic" w:cs="Simplified Arabic"/>
          <w:sz w:val="24"/>
          <w:szCs w:val="24"/>
          <w:rtl/>
        </w:rPr>
        <w:t xml:space="preserve">الاهتمام </w:t>
      </w:r>
      <w:r w:rsidR="006553DC" w:rsidRPr="00EC56C8">
        <w:rPr>
          <w:rFonts w:ascii="Simplified Arabic" w:hAnsi="Simplified Arabic" w:cs="Simplified Arabic" w:hint="cs"/>
          <w:sz w:val="24"/>
          <w:szCs w:val="24"/>
          <w:rtl/>
        </w:rPr>
        <w:t>بأ</w:t>
      </w:r>
      <w:r w:rsidRPr="00EC56C8">
        <w:rPr>
          <w:rFonts w:ascii="Simplified Arabic" w:hAnsi="Simplified Arabic" w:cs="Simplified Arabic"/>
          <w:sz w:val="24"/>
          <w:szCs w:val="24"/>
          <w:rtl/>
        </w:rPr>
        <w:t>سلوب الاضاءة الطبيعية ليسمح بدخول</w:t>
      </w:r>
      <w:r w:rsidR="006553DC" w:rsidRPr="00EC56C8">
        <w:rPr>
          <w:rFonts w:ascii="Simplified Arabic" w:hAnsi="Simplified Arabic" w:cs="Simplified Arabic" w:hint="cs"/>
          <w:sz w:val="24"/>
          <w:szCs w:val="24"/>
          <w:rtl/>
        </w:rPr>
        <w:t xml:space="preserve"> أو</w:t>
      </w:r>
      <w:r w:rsidRPr="00EC56C8">
        <w:rPr>
          <w:rFonts w:ascii="Simplified Arabic" w:hAnsi="Simplified Arabic" w:cs="Simplified Arabic"/>
          <w:sz w:val="24"/>
          <w:szCs w:val="24"/>
          <w:rtl/>
        </w:rPr>
        <w:t xml:space="preserve"> عدم دخول الاضاءة الطبيعية الى أي مكان بالمتحف حسب متطلبات العرض.</w:t>
      </w:r>
    </w:p>
    <w:p w:rsidR="00A87CD6" w:rsidRPr="00EC56C8" w:rsidRDefault="00A87CD6" w:rsidP="006553DC">
      <w:pPr>
        <w:pStyle w:val="a3"/>
        <w:numPr>
          <w:ilvl w:val="0"/>
          <w:numId w:val="1"/>
        </w:numPr>
        <w:ind w:left="0"/>
        <w:jc w:val="both"/>
        <w:rPr>
          <w:rFonts w:ascii="Simplified Arabic" w:hAnsi="Simplified Arabic" w:cs="Simplified Arabic"/>
          <w:sz w:val="24"/>
          <w:szCs w:val="24"/>
        </w:rPr>
      </w:pPr>
      <w:r w:rsidRPr="00EC56C8">
        <w:rPr>
          <w:rFonts w:ascii="Simplified Arabic" w:hAnsi="Simplified Arabic" w:cs="Simplified Arabic"/>
          <w:sz w:val="24"/>
          <w:szCs w:val="24"/>
          <w:rtl/>
        </w:rPr>
        <w:t>الاهتمام بتوزيع شبكات الكهرباء والتكييف والاتصالات والصرف على مسافات ثابتة في السقف والارضيات والحوائط .</w:t>
      </w:r>
    </w:p>
    <w:p w:rsidR="00A87CD6" w:rsidRPr="00EC56C8" w:rsidRDefault="00172B45" w:rsidP="006553DC">
      <w:pPr>
        <w:pStyle w:val="a3"/>
        <w:ind w:left="0"/>
        <w:jc w:val="both"/>
        <w:rPr>
          <w:rFonts w:ascii="Simplified Arabic" w:hAnsi="Simplified Arabic" w:cs="Simplified Arabic"/>
          <w:sz w:val="24"/>
          <w:szCs w:val="24"/>
          <w:rtl/>
        </w:rPr>
      </w:pPr>
      <w:r w:rsidRPr="00EC56C8">
        <w:rPr>
          <w:rFonts w:ascii="Simplified Arabic" w:hAnsi="Simplified Arabic" w:cs="Simplified Arabic"/>
          <w:sz w:val="24"/>
          <w:szCs w:val="24"/>
          <w:rtl/>
        </w:rPr>
        <w:t>ويشمل تصميمها الاتي:</w:t>
      </w:r>
    </w:p>
    <w:p w:rsidR="00172B45" w:rsidRPr="00EC56C8" w:rsidRDefault="00172B45" w:rsidP="00A446E0">
      <w:pPr>
        <w:pStyle w:val="a3"/>
        <w:numPr>
          <w:ilvl w:val="0"/>
          <w:numId w:val="2"/>
        </w:numPr>
        <w:ind w:left="360"/>
        <w:jc w:val="both"/>
        <w:rPr>
          <w:rFonts w:ascii="Simplified Arabic" w:hAnsi="Simplified Arabic" w:cs="Simplified Arabic"/>
          <w:sz w:val="24"/>
          <w:szCs w:val="24"/>
        </w:rPr>
      </w:pPr>
      <w:r w:rsidRPr="00EC56C8">
        <w:rPr>
          <w:rFonts w:ascii="Simplified Arabic" w:hAnsi="Simplified Arabic" w:cs="Simplified Arabic"/>
          <w:sz w:val="24"/>
          <w:szCs w:val="24"/>
          <w:rtl/>
        </w:rPr>
        <w:t>خطة تأمين وحماية في حالة الطوارئ.</w:t>
      </w:r>
    </w:p>
    <w:p w:rsidR="00172B45" w:rsidRPr="00EC56C8" w:rsidRDefault="00A446E0" w:rsidP="00A446E0">
      <w:pPr>
        <w:pStyle w:val="a3"/>
        <w:numPr>
          <w:ilvl w:val="0"/>
          <w:numId w:val="2"/>
        </w:numPr>
        <w:ind w:left="360"/>
        <w:jc w:val="both"/>
        <w:rPr>
          <w:rFonts w:ascii="Simplified Arabic" w:hAnsi="Simplified Arabic" w:cs="Simplified Arabic"/>
          <w:sz w:val="24"/>
          <w:szCs w:val="24"/>
        </w:rPr>
      </w:pPr>
      <w:r w:rsidRPr="00EC56C8">
        <w:rPr>
          <w:rFonts w:ascii="Simplified Arabic" w:hAnsi="Simplified Arabic" w:cs="Simplified Arabic" w:hint="cs"/>
          <w:sz w:val="24"/>
          <w:szCs w:val="24"/>
          <w:rtl/>
        </w:rPr>
        <w:t>أ</w:t>
      </w:r>
      <w:r w:rsidR="00172B45" w:rsidRPr="00EC56C8">
        <w:rPr>
          <w:rFonts w:ascii="Simplified Arabic" w:hAnsi="Simplified Arabic" w:cs="Simplified Arabic"/>
          <w:sz w:val="24"/>
          <w:szCs w:val="24"/>
          <w:rtl/>
        </w:rPr>
        <w:t>جهزة الانذار باندلاع الحرائق واجهزة لاطفاء الحرائق .</w:t>
      </w:r>
    </w:p>
    <w:p w:rsidR="00172B45" w:rsidRPr="00EC56C8" w:rsidRDefault="00A446E0" w:rsidP="00A446E0">
      <w:pPr>
        <w:pStyle w:val="a3"/>
        <w:numPr>
          <w:ilvl w:val="0"/>
          <w:numId w:val="2"/>
        </w:numPr>
        <w:ind w:left="360"/>
        <w:jc w:val="both"/>
        <w:rPr>
          <w:rFonts w:ascii="Simplified Arabic" w:hAnsi="Simplified Arabic" w:cs="Simplified Arabic"/>
          <w:sz w:val="24"/>
          <w:szCs w:val="24"/>
        </w:rPr>
      </w:pPr>
      <w:r w:rsidRPr="00EC56C8">
        <w:rPr>
          <w:rFonts w:ascii="Simplified Arabic" w:hAnsi="Simplified Arabic" w:cs="Simplified Arabic" w:hint="cs"/>
          <w:sz w:val="24"/>
          <w:szCs w:val="24"/>
          <w:rtl/>
        </w:rPr>
        <w:t>أ</w:t>
      </w:r>
      <w:r w:rsidR="00172B45" w:rsidRPr="00EC56C8">
        <w:rPr>
          <w:rFonts w:ascii="Simplified Arabic" w:hAnsi="Simplified Arabic" w:cs="Simplified Arabic"/>
          <w:sz w:val="24"/>
          <w:szCs w:val="24"/>
          <w:rtl/>
        </w:rPr>
        <w:t>جهزة للتحكم بالدخول والخروج والمراقبة .</w:t>
      </w:r>
    </w:p>
    <w:p w:rsidR="00172B45" w:rsidRPr="00EC56C8" w:rsidRDefault="00A446E0" w:rsidP="00A446E0">
      <w:pPr>
        <w:pStyle w:val="a3"/>
        <w:numPr>
          <w:ilvl w:val="0"/>
          <w:numId w:val="2"/>
        </w:numPr>
        <w:ind w:left="360"/>
        <w:jc w:val="both"/>
        <w:rPr>
          <w:rFonts w:ascii="Simplified Arabic" w:hAnsi="Simplified Arabic" w:cs="Simplified Arabic"/>
          <w:sz w:val="24"/>
          <w:szCs w:val="24"/>
        </w:rPr>
      </w:pPr>
      <w:r w:rsidRPr="00EC56C8">
        <w:rPr>
          <w:rFonts w:ascii="Simplified Arabic" w:hAnsi="Simplified Arabic" w:cs="Simplified Arabic" w:hint="cs"/>
          <w:sz w:val="24"/>
          <w:szCs w:val="24"/>
          <w:rtl/>
        </w:rPr>
        <w:t>أ</w:t>
      </w:r>
      <w:r w:rsidR="00172B45" w:rsidRPr="00EC56C8">
        <w:rPr>
          <w:rFonts w:ascii="Simplified Arabic" w:hAnsi="Simplified Arabic" w:cs="Simplified Arabic"/>
          <w:sz w:val="24"/>
          <w:szCs w:val="24"/>
          <w:rtl/>
        </w:rPr>
        <w:t>جهزة لضمان السلامة للعاملين والزوار.</w:t>
      </w:r>
    </w:p>
    <w:p w:rsidR="00172B45" w:rsidRPr="00EC56C8" w:rsidRDefault="00172B45" w:rsidP="00A446E0">
      <w:pPr>
        <w:pStyle w:val="a3"/>
        <w:numPr>
          <w:ilvl w:val="0"/>
          <w:numId w:val="2"/>
        </w:numPr>
        <w:ind w:left="360"/>
        <w:jc w:val="both"/>
        <w:rPr>
          <w:rFonts w:ascii="Simplified Arabic" w:hAnsi="Simplified Arabic" w:cs="Simplified Arabic"/>
          <w:sz w:val="24"/>
          <w:szCs w:val="24"/>
        </w:rPr>
      </w:pPr>
      <w:r w:rsidRPr="00EC56C8">
        <w:rPr>
          <w:rFonts w:ascii="Simplified Arabic" w:hAnsi="Simplified Arabic" w:cs="Simplified Arabic"/>
          <w:sz w:val="24"/>
          <w:szCs w:val="24"/>
          <w:rtl/>
        </w:rPr>
        <w:t>حماية المعروضات وال</w:t>
      </w:r>
      <w:r w:rsidR="00A446E0" w:rsidRPr="00EC56C8">
        <w:rPr>
          <w:rFonts w:ascii="Simplified Arabic" w:hAnsi="Simplified Arabic" w:cs="Simplified Arabic" w:hint="cs"/>
          <w:sz w:val="24"/>
          <w:szCs w:val="24"/>
          <w:rtl/>
        </w:rPr>
        <w:t>أ</w:t>
      </w:r>
      <w:r w:rsidRPr="00EC56C8">
        <w:rPr>
          <w:rFonts w:ascii="Simplified Arabic" w:hAnsi="Simplified Arabic" w:cs="Simplified Arabic"/>
          <w:sz w:val="24"/>
          <w:szCs w:val="24"/>
          <w:rtl/>
        </w:rPr>
        <w:t>عمال من عوامل التعرية التي تؤثر على سلامة النتجات مثل: الرطوبة , الضوء المباشر , الحرارة والتغيرات الجوية .الاهتزازات الناتجة عن الحركة والمرور, تلوث الهواء .</w:t>
      </w:r>
    </w:p>
    <w:p w:rsidR="00547ED3" w:rsidRDefault="00172B45" w:rsidP="00547ED3">
      <w:pPr>
        <w:pStyle w:val="a3"/>
        <w:ind w:left="360"/>
        <w:jc w:val="both"/>
        <w:rPr>
          <w:rFonts w:ascii="Simplified Arabic" w:hAnsi="Simplified Arabic" w:cs="Simplified Arabic"/>
          <w:sz w:val="24"/>
          <w:szCs w:val="24"/>
          <w:rtl/>
        </w:rPr>
      </w:pPr>
      <w:r w:rsidRPr="00EC56C8">
        <w:rPr>
          <w:rFonts w:ascii="Simplified Arabic" w:hAnsi="Simplified Arabic" w:cs="Simplified Arabic"/>
          <w:sz w:val="24"/>
          <w:szCs w:val="24"/>
          <w:rtl/>
        </w:rPr>
        <w:t>المدخل : يعتبر المدخل مكان تجمع لزوار ويتم فيه عرض التوجيهات وتوزع البطاقات , ويحتوي البهو على الاستعلامات , ومكان التجمع , ودورات مياه الزوار .</w:t>
      </w:r>
    </w:p>
    <w:p w:rsidR="008815E9" w:rsidRDefault="008815E9" w:rsidP="00547ED3">
      <w:pPr>
        <w:pStyle w:val="a3"/>
        <w:ind w:left="360"/>
        <w:jc w:val="both"/>
        <w:rPr>
          <w:rFonts w:ascii="Simplified Arabic" w:hAnsi="Simplified Arabic" w:cs="Simplified Arabic"/>
          <w:sz w:val="24"/>
          <w:szCs w:val="24"/>
          <w:rtl/>
        </w:rPr>
      </w:pPr>
    </w:p>
    <w:p w:rsidR="008815E9" w:rsidRDefault="008815E9" w:rsidP="00547ED3">
      <w:pPr>
        <w:pStyle w:val="a3"/>
        <w:ind w:left="360"/>
        <w:jc w:val="both"/>
        <w:rPr>
          <w:rFonts w:ascii="Simplified Arabic" w:hAnsi="Simplified Arabic" w:cs="Simplified Arabic"/>
          <w:sz w:val="24"/>
          <w:szCs w:val="24"/>
          <w:rtl/>
        </w:rPr>
      </w:pPr>
    </w:p>
    <w:p w:rsidR="008815E9" w:rsidRDefault="008815E9" w:rsidP="00547ED3">
      <w:pPr>
        <w:pStyle w:val="a3"/>
        <w:ind w:left="360"/>
        <w:jc w:val="both"/>
        <w:rPr>
          <w:rFonts w:ascii="Simplified Arabic" w:hAnsi="Simplified Arabic" w:cs="Simplified Arabic"/>
          <w:sz w:val="24"/>
          <w:szCs w:val="24"/>
          <w:rtl/>
        </w:rPr>
      </w:pPr>
    </w:p>
    <w:p w:rsidR="008815E9" w:rsidRDefault="008815E9" w:rsidP="00547ED3">
      <w:pPr>
        <w:pStyle w:val="a3"/>
        <w:ind w:left="360"/>
        <w:jc w:val="both"/>
        <w:rPr>
          <w:rFonts w:ascii="Simplified Arabic" w:hAnsi="Simplified Arabic" w:cs="Simplified Arabic"/>
          <w:sz w:val="24"/>
          <w:szCs w:val="24"/>
          <w:rtl/>
        </w:rPr>
      </w:pPr>
    </w:p>
    <w:p w:rsidR="008815E9" w:rsidRDefault="008815E9" w:rsidP="00547ED3">
      <w:pPr>
        <w:pStyle w:val="a3"/>
        <w:ind w:left="360"/>
        <w:jc w:val="both"/>
        <w:rPr>
          <w:rFonts w:ascii="Simplified Arabic" w:hAnsi="Simplified Arabic" w:cs="Simplified Arabic"/>
          <w:sz w:val="24"/>
          <w:szCs w:val="24"/>
          <w:rtl/>
        </w:rPr>
      </w:pPr>
    </w:p>
    <w:p w:rsidR="008815E9" w:rsidRDefault="008815E9" w:rsidP="00547ED3">
      <w:pPr>
        <w:pStyle w:val="a3"/>
        <w:ind w:left="360"/>
        <w:jc w:val="both"/>
        <w:rPr>
          <w:rFonts w:ascii="Simplified Arabic" w:hAnsi="Simplified Arabic" w:cs="Simplified Arabic"/>
          <w:sz w:val="24"/>
          <w:szCs w:val="24"/>
          <w:rtl/>
        </w:rPr>
      </w:pPr>
    </w:p>
    <w:p w:rsidR="005D5BF8" w:rsidRDefault="005D5BF8" w:rsidP="00547ED3">
      <w:pPr>
        <w:pStyle w:val="a3"/>
        <w:ind w:left="360"/>
        <w:jc w:val="both"/>
        <w:rPr>
          <w:rFonts w:ascii="Simplified Arabic" w:hAnsi="Simplified Arabic" w:cs="Simplified Arabic"/>
          <w:sz w:val="24"/>
          <w:szCs w:val="24"/>
          <w:rtl/>
        </w:rPr>
      </w:pPr>
    </w:p>
    <w:p w:rsidR="00D6107D" w:rsidRPr="00A344B6" w:rsidRDefault="00D6107D" w:rsidP="00D6107D">
      <w:pPr>
        <w:pStyle w:val="a3"/>
        <w:ind w:left="0"/>
        <w:rPr>
          <w:rFonts w:ascii="Simplified Arabic" w:hAnsi="Simplified Arabic" w:cs="Simplified Arabic"/>
          <w:b/>
          <w:bCs/>
          <w:sz w:val="28"/>
          <w:szCs w:val="28"/>
          <w:rtl/>
        </w:rPr>
      </w:pPr>
      <w:r>
        <w:rPr>
          <w:rFonts w:ascii="Simplified Arabic" w:hAnsi="Simplified Arabic" w:cs="Simplified Arabic" w:hint="cs"/>
          <w:b/>
          <w:bCs/>
          <w:sz w:val="28"/>
          <w:szCs w:val="28"/>
          <w:rtl/>
        </w:rPr>
        <w:t>1.4 تمهيد</w:t>
      </w:r>
    </w:p>
    <w:p w:rsidR="00D6107D" w:rsidRPr="006D60DB" w:rsidRDefault="00D6107D" w:rsidP="00D6107D">
      <w:pPr>
        <w:pStyle w:val="a3"/>
        <w:ind w:left="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تم اختيار الحالات الدراسية بناء على مدى توافقها مع المشروع المقترح من حي</w:t>
      </w:r>
      <w:r>
        <w:rPr>
          <w:rFonts w:ascii="Simplified Arabic" w:hAnsi="Simplified Arabic" w:cs="Simplified Arabic" w:hint="cs"/>
          <w:sz w:val="24"/>
          <w:szCs w:val="24"/>
          <w:rtl/>
        </w:rPr>
        <w:t xml:space="preserve">ث الفراغات والعلاقات الوظيفية , </w:t>
      </w:r>
      <w:r w:rsidRPr="006D60DB">
        <w:rPr>
          <w:rFonts w:ascii="Simplified Arabic" w:hAnsi="Simplified Arabic" w:cs="Simplified Arabic" w:hint="cs"/>
          <w:sz w:val="24"/>
          <w:szCs w:val="24"/>
          <w:rtl/>
        </w:rPr>
        <w:t>بالاضافة لاحتوائها على أفكار تصميمية مميزة من شأنها ان تغني وتؤثر في تكوين أفكار تخدم المشروع وتدعمه , بالاضافة الى الاستفادة مما جاء فيها من حلول وما تعرضت له من نقاط هامة .</w:t>
      </w:r>
    </w:p>
    <w:p w:rsidR="00D6107D" w:rsidRPr="00A765A7" w:rsidRDefault="00D6107D" w:rsidP="00D6107D">
      <w:pPr>
        <w:pStyle w:val="a3"/>
        <w:ind w:left="0"/>
        <w:jc w:val="both"/>
        <w:rPr>
          <w:rFonts w:ascii="Simplified Arabic" w:hAnsi="Simplified Arabic" w:cs="Simplified Arabic"/>
          <w:sz w:val="28"/>
          <w:szCs w:val="28"/>
          <w:rtl/>
        </w:rPr>
      </w:pPr>
    </w:p>
    <w:p w:rsidR="00D6107D" w:rsidRPr="00A765A7" w:rsidRDefault="00D6107D" w:rsidP="00D6107D">
      <w:pPr>
        <w:pStyle w:val="a3"/>
        <w:ind w:left="0"/>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2.4 </w:t>
      </w:r>
      <w:r w:rsidRPr="00A765A7">
        <w:rPr>
          <w:rFonts w:ascii="Simplified Arabic" w:hAnsi="Simplified Arabic" w:cs="Simplified Arabic" w:hint="cs"/>
          <w:b/>
          <w:bCs/>
          <w:sz w:val="28"/>
          <w:szCs w:val="28"/>
          <w:rtl/>
        </w:rPr>
        <w:t xml:space="preserve">الحالة الدراسية العالمية </w:t>
      </w:r>
    </w:p>
    <w:p w:rsidR="00D6107D" w:rsidRPr="006D60DB" w:rsidRDefault="00D6107D" w:rsidP="00D6107D">
      <w:pPr>
        <w:pStyle w:val="a3"/>
        <w:ind w:left="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اسم المشروع : مركز ابحاث بيئي .</w:t>
      </w:r>
    </w:p>
    <w:p w:rsidR="00D6107D" w:rsidRPr="006D60DB" w:rsidRDefault="00D6107D" w:rsidP="00D6107D">
      <w:pPr>
        <w:pStyle w:val="a3"/>
        <w:ind w:left="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 xml:space="preserve">موقع المشروع : ولاية فرجينيا </w:t>
      </w:r>
      <w:r w:rsidRPr="006D60DB">
        <w:rPr>
          <w:rFonts w:ascii="Simplified Arabic" w:hAnsi="Simplified Arabic" w:cs="Simplified Arabic"/>
          <w:sz w:val="24"/>
          <w:szCs w:val="24"/>
          <w:rtl/>
        </w:rPr>
        <w:t>–</w:t>
      </w:r>
      <w:r w:rsidRPr="006D60DB">
        <w:rPr>
          <w:rFonts w:ascii="Simplified Arabic" w:hAnsi="Simplified Arabic" w:cs="Simplified Arabic" w:hint="cs"/>
          <w:sz w:val="24"/>
          <w:szCs w:val="24"/>
          <w:rtl/>
        </w:rPr>
        <w:t xml:space="preserve"> الولايات المتحدة .</w:t>
      </w:r>
    </w:p>
    <w:p w:rsidR="00D6107D" w:rsidRDefault="00D6107D" w:rsidP="00D6107D">
      <w:pPr>
        <w:pStyle w:val="a3"/>
        <w:ind w:left="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 xml:space="preserve">اسم المعماري : </w:t>
      </w:r>
      <w:r w:rsidRPr="006D60DB">
        <w:rPr>
          <w:rFonts w:ascii="Simplified Arabic" w:hAnsi="Simplified Arabic" w:cs="Simplified Arabic"/>
          <w:sz w:val="24"/>
          <w:szCs w:val="24"/>
        </w:rPr>
        <w:t>Rafail vinoly</w:t>
      </w:r>
    </w:p>
    <w:p w:rsidR="00D6107D" w:rsidRPr="006D60DB" w:rsidRDefault="00D6107D" w:rsidP="00D6107D">
      <w:pPr>
        <w:pStyle w:val="a3"/>
        <w:ind w:left="0"/>
        <w:jc w:val="both"/>
        <w:rPr>
          <w:rFonts w:ascii="Simplified Arabic" w:hAnsi="Simplified Arabic" w:cs="Simplified Arabic"/>
          <w:sz w:val="24"/>
          <w:szCs w:val="24"/>
          <w:rtl/>
        </w:rPr>
      </w:pPr>
    </w:p>
    <w:p w:rsidR="00D6107D" w:rsidRPr="006D60DB" w:rsidRDefault="00D6107D" w:rsidP="00D6107D">
      <w:pPr>
        <w:pStyle w:val="a3"/>
        <w:ind w:left="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موقع المشروع :</w:t>
      </w:r>
    </w:p>
    <w:p w:rsidR="00D6107D" w:rsidRDefault="00D6107D" w:rsidP="00D6107D">
      <w:pPr>
        <w:pStyle w:val="a3"/>
        <w:ind w:left="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يوجد المشروع داخل المدينة في مزرعة جانيليا التي تقع على ضفاف نهر بوتو ماك لودون في مقاطعة فرجينيا , التي تقع على بعد على بعد 30 ميلا من واشنطن العاصمة , بالاضافة الى قربها الى حد كبير من المطار ومقر تشيفي تشيس ماريلاند , ويتوفر السكن والمدارس وغيرها من الخدمات السكنية في المنطقة .</w:t>
      </w:r>
    </w:p>
    <w:p w:rsidR="00D6107D" w:rsidRDefault="00D6107D" w:rsidP="00D6107D">
      <w:pPr>
        <w:pStyle w:val="a3"/>
        <w:ind w:left="0"/>
        <w:jc w:val="both"/>
        <w:rPr>
          <w:rFonts w:ascii="Simplified Arabic" w:hAnsi="Simplified Arabic" w:cs="Simplified Arabic"/>
          <w:sz w:val="24"/>
          <w:szCs w:val="24"/>
          <w:rtl/>
        </w:rPr>
      </w:pPr>
    </w:p>
    <w:p w:rsidR="00D6107D" w:rsidRPr="006D60DB" w:rsidRDefault="00D6107D" w:rsidP="00D6107D">
      <w:pPr>
        <w:pStyle w:val="a3"/>
        <w:ind w:left="0"/>
        <w:jc w:val="both"/>
        <w:rPr>
          <w:rFonts w:ascii="Simplified Arabic" w:hAnsi="Simplified Arabic" w:cs="Simplified Arabic"/>
          <w:sz w:val="24"/>
          <w:szCs w:val="24"/>
          <w:rtl/>
        </w:rPr>
      </w:pP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noProof/>
          <w:sz w:val="28"/>
          <w:szCs w:val="28"/>
        </w:rPr>
        <w:drawing>
          <wp:inline distT="0" distB="0" distL="0" distR="0">
            <wp:extent cx="3389291" cy="3492963"/>
            <wp:effectExtent l="19050" t="0" r="1609" b="0"/>
            <wp:docPr id="6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3389291" cy="3492963"/>
                    </a:xfrm>
                    <a:prstGeom prst="rect">
                      <a:avLst/>
                    </a:prstGeom>
                    <a:noFill/>
                    <a:ln w="9525">
                      <a:noFill/>
                      <a:miter lim="800000"/>
                      <a:headEnd/>
                      <a:tailEnd/>
                    </a:ln>
                  </pic:spPr>
                </pic:pic>
              </a:graphicData>
            </a:graphic>
          </wp:inline>
        </w:drawing>
      </w:r>
    </w:p>
    <w:p w:rsidR="00D6107D" w:rsidRPr="0008505E" w:rsidRDefault="00D6107D" w:rsidP="00D6107D">
      <w:pPr>
        <w:pStyle w:val="a3"/>
        <w:ind w:left="0"/>
        <w:jc w:val="both"/>
        <w:rPr>
          <w:rFonts w:ascii="Simplified Arabic" w:hAnsi="Simplified Arabic" w:cs="Simplified Arabic"/>
          <w:color w:val="548DD4" w:themeColor="text2" w:themeTint="99"/>
          <w:rtl/>
        </w:rPr>
      </w:pPr>
      <w:r w:rsidRPr="0008505E">
        <w:rPr>
          <w:rFonts w:ascii="Simplified Arabic" w:hAnsi="Simplified Arabic" w:cs="Simplified Arabic" w:hint="cs"/>
          <w:color w:val="548DD4" w:themeColor="text2" w:themeTint="99"/>
          <w:rtl/>
        </w:rPr>
        <w:t xml:space="preserve">الشكل (1.4) موقع المشروع </w:t>
      </w:r>
    </w:p>
    <w:p w:rsidR="00D6107D" w:rsidRPr="0022185E" w:rsidRDefault="00D6107D" w:rsidP="00D6107D">
      <w:pPr>
        <w:pStyle w:val="a3"/>
        <w:ind w:left="0"/>
        <w:jc w:val="both"/>
        <w:rPr>
          <w:rFonts w:ascii="Simplified Arabic" w:hAnsi="Simplified Arabic" w:cs="Simplified Arabic"/>
          <w:color w:val="548DD4" w:themeColor="text2" w:themeTint="99"/>
          <w:rtl/>
        </w:rPr>
      </w:pPr>
      <w:r w:rsidRPr="0008505E">
        <w:rPr>
          <w:rFonts w:ascii="Simplified Arabic" w:hAnsi="Simplified Arabic" w:cs="Simplified Arabic" w:hint="cs"/>
          <w:color w:val="548DD4" w:themeColor="text2" w:themeTint="99"/>
          <w:rtl/>
        </w:rPr>
        <w:t xml:space="preserve">المصدر : </w:t>
      </w:r>
      <w:r w:rsidRPr="0008505E">
        <w:rPr>
          <w:rFonts w:ascii="Simplified Arabic" w:hAnsi="Simplified Arabic" w:cs="Simplified Arabic"/>
          <w:color w:val="548DD4" w:themeColor="text2" w:themeTint="99"/>
        </w:rPr>
        <w:t>http://www.kutub.info</w:t>
      </w:r>
    </w:p>
    <w:p w:rsidR="00D6107D" w:rsidRPr="007C5184" w:rsidRDefault="00D6107D" w:rsidP="00D6107D">
      <w:pPr>
        <w:pStyle w:val="a3"/>
        <w:ind w:left="0"/>
        <w:jc w:val="both"/>
        <w:rPr>
          <w:rFonts w:ascii="Simplified Arabic" w:hAnsi="Simplified Arabic" w:cs="Simplified Arabic"/>
          <w:b/>
          <w:bCs/>
          <w:sz w:val="24"/>
          <w:szCs w:val="24"/>
          <w:rtl/>
        </w:rPr>
      </w:pPr>
      <w:r w:rsidRPr="007C5184">
        <w:rPr>
          <w:rFonts w:ascii="Simplified Arabic" w:hAnsi="Simplified Arabic" w:cs="Simplified Arabic" w:hint="cs"/>
          <w:b/>
          <w:bCs/>
          <w:sz w:val="24"/>
          <w:szCs w:val="24"/>
          <w:rtl/>
        </w:rPr>
        <w:t>تحليل الموقع:</w:t>
      </w:r>
    </w:p>
    <w:p w:rsidR="00D6107D" w:rsidRDefault="00D6107D" w:rsidP="00D6107D">
      <w:pPr>
        <w:pStyle w:val="a3"/>
        <w:ind w:left="0"/>
        <w:jc w:val="both"/>
        <w:rPr>
          <w:rFonts w:ascii="Simplified Arabic" w:hAnsi="Simplified Arabic" w:cs="Simplified Arabic"/>
          <w:sz w:val="24"/>
          <w:szCs w:val="24"/>
          <w:rtl/>
        </w:rPr>
      </w:pPr>
    </w:p>
    <w:p w:rsidR="00D6107D" w:rsidRDefault="00D6107D" w:rsidP="00D6107D">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تم اختيار هذه الحالة الدراسية العالمية لاحتواها على افكار مميزة من النواحي التصميمية والبيئية حيث تطرق الى افكار وحلول بيئية مميزة تساعد على الاستغلال الأمثل للموقع والتناسب مع كنتور الارض .</w:t>
      </w:r>
    </w:p>
    <w:p w:rsidR="00D6107D" w:rsidRPr="006D60DB" w:rsidRDefault="00D6107D" w:rsidP="00D6107D">
      <w:pPr>
        <w:pStyle w:val="a3"/>
        <w:ind w:left="0"/>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قام المصمم بتحليل الموقع ومعرفة جميع ايجابياته وسلبياته لايجاد الحلول المناسبة أهمها, الرياح الشمالية الشرقية المحببة والتي لا تؤثر سلبا على المشروع اذا ما تم التعامل معها ومعالجتها والتحكم بها عن طريق الاشجار التي يجب توزيعها بالشكل الملائم للتحكم بحركة هذه الرياح , اما بالنسبة للرياح الشمالية الغربية المحملة بالاتراب فيجب معالجتها عن طريق الاشجار او مصدات الرياح المناسبة , ومن المهم في الموقع العنصر المائي الذي يجب استغلاله لتكييف الموقع وترطيب الهواء وتلطيف الجو . تم تحليل هذه النقاط وتوضيحها في الشكل (2.4)</w:t>
      </w:r>
    </w:p>
    <w:p w:rsidR="00D6107D" w:rsidRPr="006D60DB" w:rsidRDefault="00D6107D" w:rsidP="00D6107D">
      <w:pPr>
        <w:pStyle w:val="a3"/>
        <w:ind w:left="0"/>
        <w:jc w:val="both"/>
        <w:rPr>
          <w:rFonts w:ascii="Simplified Arabic" w:hAnsi="Simplified Arabic" w:cs="Simplified Arabic"/>
          <w:sz w:val="24"/>
          <w:szCs w:val="24"/>
          <w:rtl/>
          <w:lang w:bidi="ar-JO"/>
        </w:rPr>
      </w:pP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5453349" cy="4524375"/>
            <wp:effectExtent l="19050" t="0" r="0" b="0"/>
            <wp:docPr id="62"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5453349" cy="4524375"/>
                    </a:xfrm>
                    <a:prstGeom prst="rect">
                      <a:avLst/>
                    </a:prstGeom>
                    <a:noFill/>
                    <a:ln w="9525">
                      <a:noFill/>
                      <a:miter lim="800000"/>
                      <a:headEnd/>
                      <a:tailEnd/>
                    </a:ln>
                  </pic:spPr>
                </pic:pic>
              </a:graphicData>
            </a:graphic>
          </wp:inline>
        </w:drawing>
      </w:r>
    </w:p>
    <w:p w:rsidR="00D6107D" w:rsidRPr="0008505E" w:rsidRDefault="00D6107D" w:rsidP="006B55EA">
      <w:pPr>
        <w:pStyle w:val="a3"/>
        <w:ind w:left="0"/>
        <w:jc w:val="both"/>
        <w:rPr>
          <w:rFonts w:ascii="Simplified Arabic" w:hAnsi="Simplified Arabic" w:cs="Simplified Arabic"/>
          <w:color w:val="548DD4" w:themeColor="text2" w:themeTint="99"/>
          <w:rtl/>
        </w:rPr>
      </w:pPr>
      <w:r w:rsidRPr="0008505E">
        <w:rPr>
          <w:rFonts w:ascii="Simplified Arabic" w:hAnsi="Simplified Arabic" w:cs="Simplified Arabic" w:hint="cs"/>
          <w:color w:val="548DD4" w:themeColor="text2" w:themeTint="99"/>
          <w:rtl/>
        </w:rPr>
        <w:t>الشكل (</w:t>
      </w:r>
      <w:r w:rsidR="006B55EA">
        <w:rPr>
          <w:rFonts w:ascii="Simplified Arabic" w:hAnsi="Simplified Arabic" w:cs="Simplified Arabic" w:hint="cs"/>
          <w:color w:val="548DD4" w:themeColor="text2" w:themeTint="99"/>
          <w:rtl/>
        </w:rPr>
        <w:t>2.4</w:t>
      </w:r>
      <w:r w:rsidRPr="0008505E">
        <w:rPr>
          <w:rFonts w:ascii="Simplified Arabic" w:hAnsi="Simplified Arabic" w:cs="Simplified Arabic" w:hint="cs"/>
          <w:color w:val="548DD4" w:themeColor="text2" w:themeTint="99"/>
          <w:rtl/>
        </w:rPr>
        <w:t xml:space="preserve">) تحليل موقع المشروع للحالة الدراسية العالمية </w:t>
      </w:r>
    </w:p>
    <w:p w:rsidR="00D6107D" w:rsidRDefault="00D6107D" w:rsidP="00D6107D">
      <w:pPr>
        <w:pStyle w:val="a3"/>
        <w:ind w:left="0"/>
        <w:jc w:val="both"/>
        <w:rPr>
          <w:rFonts w:ascii="Simplified Arabic" w:hAnsi="Simplified Arabic" w:cs="Simplified Arabic"/>
          <w:color w:val="548DD4" w:themeColor="text2" w:themeTint="99"/>
          <w:rtl/>
        </w:rPr>
      </w:pPr>
      <w:r w:rsidRPr="0008505E">
        <w:rPr>
          <w:rFonts w:ascii="Simplified Arabic" w:hAnsi="Simplified Arabic" w:cs="Simplified Arabic" w:hint="cs"/>
          <w:color w:val="548DD4" w:themeColor="text2" w:themeTint="99"/>
          <w:rtl/>
        </w:rPr>
        <w:t xml:space="preserve">المصدر : الباحث بتصرف عن بحث حول اسس تصميم مراكز الأبحاث  </w:t>
      </w:r>
    </w:p>
    <w:p w:rsidR="00D6107D" w:rsidRDefault="00D6107D" w:rsidP="00D6107D">
      <w:pPr>
        <w:pStyle w:val="a3"/>
        <w:ind w:left="0"/>
        <w:jc w:val="both"/>
        <w:rPr>
          <w:rFonts w:ascii="Simplified Arabic" w:hAnsi="Simplified Arabic" w:cs="Simplified Arabic"/>
          <w:color w:val="548DD4" w:themeColor="text2" w:themeTint="99"/>
          <w:rtl/>
        </w:rPr>
      </w:pPr>
    </w:p>
    <w:p w:rsidR="00D6107D" w:rsidRPr="0008505E" w:rsidRDefault="00D6107D" w:rsidP="00D6107D">
      <w:pPr>
        <w:pStyle w:val="a3"/>
        <w:ind w:left="0"/>
        <w:jc w:val="both"/>
        <w:rPr>
          <w:rFonts w:ascii="Simplified Arabic" w:hAnsi="Simplified Arabic" w:cs="Simplified Arabic"/>
          <w:color w:val="548DD4" w:themeColor="text2" w:themeTint="99"/>
          <w:rtl/>
        </w:rPr>
      </w:pPr>
    </w:p>
    <w:p w:rsidR="00D6107D" w:rsidRPr="007C5184" w:rsidRDefault="00D6107D" w:rsidP="00D6107D">
      <w:pPr>
        <w:pStyle w:val="a3"/>
        <w:ind w:left="0"/>
        <w:jc w:val="both"/>
        <w:rPr>
          <w:rFonts w:ascii="Simplified Arabic" w:hAnsi="Simplified Arabic" w:cs="Simplified Arabic"/>
          <w:b/>
          <w:bCs/>
          <w:sz w:val="24"/>
          <w:szCs w:val="24"/>
          <w:rtl/>
        </w:rPr>
      </w:pPr>
      <w:r w:rsidRPr="007C5184">
        <w:rPr>
          <w:rFonts w:ascii="Simplified Arabic" w:hAnsi="Simplified Arabic" w:cs="Simplified Arabic" w:hint="cs"/>
          <w:b/>
          <w:bCs/>
          <w:sz w:val="24"/>
          <w:szCs w:val="24"/>
          <w:rtl/>
        </w:rPr>
        <w:t>عناصر المشروع :</w:t>
      </w:r>
    </w:p>
    <w:p w:rsidR="00D6107D" w:rsidRPr="006D60DB" w:rsidRDefault="00D6107D" w:rsidP="00D6107D">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يتكون المشروع من مجموعة من الأبنية المتكاملة مع بعضها البعض والتي يأتي مركز الأبحاث ضمنها حيث يحتوي المشروع على العديد من المباني منها كلية مهنية ومبنى سكني للباحثين القائمين على المركز , والشكل التالي(4.2) يوضح كتلة المركز وموقعها ضمن المشروع .</w:t>
      </w:r>
    </w:p>
    <w:p w:rsidR="00D6107D" w:rsidRPr="00A765A7" w:rsidRDefault="009407B8" w:rsidP="00D6107D">
      <w:pPr>
        <w:pStyle w:val="a3"/>
        <w:ind w:left="0"/>
        <w:jc w:val="both"/>
        <w:rPr>
          <w:rFonts w:ascii="Simplified Arabic" w:hAnsi="Simplified Arabic" w:cs="Simplified Arabic"/>
          <w:sz w:val="28"/>
          <w:szCs w:val="28"/>
          <w:rtl/>
        </w:rPr>
      </w:pPr>
      <w:r>
        <w:rPr>
          <w:rFonts w:ascii="Simplified Arabic" w:hAnsi="Simplified Arabic" w:cs="Simplified Arabic"/>
          <w:noProof/>
          <w:sz w:val="28"/>
          <w:szCs w:val="28"/>
          <w:rtl/>
        </w:rPr>
        <mc:AlternateContent>
          <mc:Choice Requires="wps">
            <w:drawing>
              <wp:anchor distT="0" distB="0" distL="114300" distR="114300" simplePos="0" relativeHeight="251670528" behindDoc="0" locked="0" layoutInCell="1" allowOverlap="1">
                <wp:simplePos x="0" y="0"/>
                <wp:positionH relativeFrom="column">
                  <wp:posOffset>3926205</wp:posOffset>
                </wp:positionH>
                <wp:positionV relativeFrom="paragraph">
                  <wp:posOffset>977265</wp:posOffset>
                </wp:positionV>
                <wp:extent cx="1236345" cy="271780"/>
                <wp:effectExtent l="11430" t="6350" r="9525" b="7620"/>
                <wp:wrapNone/>
                <wp:docPr id="1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345" cy="271780"/>
                        </a:xfrm>
                        <a:prstGeom prst="rect">
                          <a:avLst/>
                        </a:prstGeom>
                        <a:solidFill>
                          <a:srgbClr val="FFFFFF"/>
                        </a:solidFill>
                        <a:ln w="9525">
                          <a:solidFill>
                            <a:srgbClr val="000000"/>
                          </a:solidFill>
                          <a:miter lim="800000"/>
                          <a:headEnd/>
                          <a:tailEnd/>
                        </a:ln>
                      </wps:spPr>
                      <wps:txbx>
                        <w:txbxContent>
                          <w:p w:rsidR="001C2D15" w:rsidRPr="005E23FB" w:rsidRDefault="001C2D15" w:rsidP="00D6107D">
                            <w:pPr>
                              <w:rPr>
                                <w:b/>
                                <w:bCs/>
                                <w:sz w:val="20"/>
                                <w:szCs w:val="20"/>
                              </w:rPr>
                            </w:pPr>
                            <w:r w:rsidRPr="005E23FB">
                              <w:rPr>
                                <w:rFonts w:hint="cs"/>
                                <w:b/>
                                <w:bCs/>
                                <w:sz w:val="20"/>
                                <w:szCs w:val="20"/>
                                <w:rtl/>
                              </w:rPr>
                              <w:t xml:space="preserve">القسم السكني للباحثين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left:0;text-align:left;margin-left:309.15pt;margin-top:76.95pt;width:97.35pt;height:21.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">
                <v:textbox>
                  <w:txbxContent>
                    <w:p w:rsidR="001C2D15" w:rsidRPr="005E23FB" w:rsidRDefault="001C2D15" w:rsidP="00D6107D">
                      <w:pPr>
                        <w:rPr>
                          <w:b/>
                          <w:bCs/>
                          <w:sz w:val="20"/>
                          <w:szCs w:val="20"/>
                        </w:rPr>
                      </w:pPr>
                      <w:r w:rsidRPr="005E23FB">
                        <w:rPr>
                          <w:rFonts w:hint="cs"/>
                          <w:b/>
                          <w:bCs/>
                          <w:sz w:val="20"/>
                          <w:szCs w:val="20"/>
                          <w:rtl/>
                        </w:rPr>
                        <w:t xml:space="preserve">القسم السكني للباحثين </w:t>
                      </w:r>
                    </w:p>
                  </w:txbxContent>
                </v:textbox>
              </v:shape>
            </w:pict>
          </mc:Fallback>
        </mc:AlternateContent>
      </w:r>
      <w:r w:rsidR="00D6107D" w:rsidRPr="00A765A7">
        <w:rPr>
          <w:rFonts w:ascii="Simplified Arabic" w:hAnsi="Simplified Arabic" w:cs="Simplified Arabic" w:hint="cs"/>
          <w:noProof/>
          <w:sz w:val="28"/>
          <w:szCs w:val="28"/>
        </w:rPr>
        <w:drawing>
          <wp:inline distT="0" distB="0" distL="0" distR="0">
            <wp:extent cx="5162550" cy="3495675"/>
            <wp:effectExtent l="19050" t="0" r="0" b="0"/>
            <wp:docPr id="63"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a:stretch>
                      <a:fillRect/>
                    </a:stretch>
                  </pic:blipFill>
                  <pic:spPr bwMode="auto">
                    <a:xfrm>
                      <a:off x="0" y="0"/>
                      <a:ext cx="5162550" cy="3495675"/>
                    </a:xfrm>
                    <a:prstGeom prst="rect">
                      <a:avLst/>
                    </a:prstGeom>
                    <a:noFill/>
                    <a:ln w="9525">
                      <a:noFill/>
                      <a:miter lim="800000"/>
                      <a:headEnd/>
                      <a:tailEnd/>
                    </a:ln>
                  </pic:spPr>
                </pic:pic>
              </a:graphicData>
            </a:graphic>
          </wp:inline>
        </w:drawing>
      </w:r>
    </w:p>
    <w:p w:rsidR="00D6107D" w:rsidRPr="0022185E" w:rsidRDefault="00D6107D" w:rsidP="00B94F8C">
      <w:pPr>
        <w:pStyle w:val="a3"/>
        <w:ind w:left="0"/>
        <w:jc w:val="both"/>
        <w:rPr>
          <w:rFonts w:ascii="Simplified Arabic" w:hAnsi="Simplified Arabic" w:cs="Simplified Arabic"/>
          <w:color w:val="548DD4" w:themeColor="text2" w:themeTint="99"/>
          <w:rtl/>
        </w:rPr>
      </w:pPr>
      <w:r w:rsidRPr="0022185E">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3</w:t>
      </w:r>
      <w:r w:rsidRPr="0022185E">
        <w:rPr>
          <w:rFonts w:ascii="Simplified Arabic" w:hAnsi="Simplified Arabic" w:cs="Simplified Arabic" w:hint="cs"/>
          <w:color w:val="548DD4" w:themeColor="text2" w:themeTint="99"/>
          <w:rtl/>
        </w:rPr>
        <w:t xml:space="preserve">.4) يوضح مباني المشروع وموقع مركز الابحاث ضمنها </w:t>
      </w:r>
    </w:p>
    <w:p w:rsidR="00D6107D" w:rsidRDefault="00D6107D" w:rsidP="00D6107D">
      <w:pPr>
        <w:pStyle w:val="a3"/>
        <w:ind w:left="0"/>
        <w:jc w:val="both"/>
        <w:rPr>
          <w:rFonts w:ascii="Simplified Arabic" w:hAnsi="Simplified Arabic" w:cs="Simplified Arabic"/>
          <w:color w:val="548DD4" w:themeColor="text2" w:themeTint="99"/>
          <w:rtl/>
        </w:rPr>
      </w:pPr>
      <w:r w:rsidRPr="0022185E">
        <w:rPr>
          <w:rFonts w:ascii="Simplified Arabic" w:hAnsi="Simplified Arabic" w:cs="Simplified Arabic" w:hint="cs"/>
          <w:color w:val="548DD4" w:themeColor="text2" w:themeTint="99"/>
          <w:rtl/>
        </w:rPr>
        <w:t xml:space="preserve">المصدر : الباحث بتصرف عن  بحث اسس تصميم مراكز الأبحاث </w:t>
      </w:r>
    </w:p>
    <w:p w:rsidR="00D6107D" w:rsidRPr="0022185E" w:rsidRDefault="00D6107D" w:rsidP="00D6107D">
      <w:pPr>
        <w:pStyle w:val="a3"/>
        <w:ind w:left="0"/>
        <w:jc w:val="both"/>
        <w:rPr>
          <w:rFonts w:ascii="Simplified Arabic" w:hAnsi="Simplified Arabic" w:cs="Simplified Arabic"/>
          <w:color w:val="548DD4" w:themeColor="text2" w:themeTint="99"/>
          <w:rtl/>
        </w:rPr>
      </w:pPr>
    </w:p>
    <w:p w:rsidR="00D6107D" w:rsidRPr="0008505E" w:rsidRDefault="00D6107D" w:rsidP="00D6107D">
      <w:pPr>
        <w:pStyle w:val="a3"/>
        <w:ind w:left="0"/>
        <w:jc w:val="both"/>
        <w:rPr>
          <w:rFonts w:ascii="Simplified Arabic" w:hAnsi="Simplified Arabic" w:cs="Simplified Arabic"/>
          <w:b/>
          <w:bCs/>
          <w:sz w:val="24"/>
          <w:szCs w:val="24"/>
          <w:rtl/>
        </w:rPr>
      </w:pPr>
      <w:r w:rsidRPr="0008505E">
        <w:rPr>
          <w:rFonts w:ascii="Simplified Arabic" w:hAnsi="Simplified Arabic" w:cs="Simplified Arabic" w:hint="cs"/>
          <w:b/>
          <w:bCs/>
          <w:sz w:val="24"/>
          <w:szCs w:val="24"/>
          <w:rtl/>
        </w:rPr>
        <w:t>تحليل المساقط الافقية للمشروع :</w:t>
      </w:r>
    </w:p>
    <w:p w:rsidR="00D6107D" w:rsidRDefault="00D6107D" w:rsidP="00D6107D">
      <w:pPr>
        <w:pStyle w:val="a3"/>
        <w:ind w:left="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المسقط الافقي للدور الارضي:</w:t>
      </w:r>
    </w:p>
    <w:p w:rsidR="00D6107D" w:rsidRDefault="00D6107D" w:rsidP="00D6107D">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يحتوي الدور الأرضي على أهم الفراغات المكونة للمشروع , والتي جاءت ضمن الدور الارضي لاسباب وظيفية </w:t>
      </w:r>
    </w:p>
    <w:p w:rsidR="00D6107D" w:rsidRPr="006D60DB" w:rsidRDefault="00D6107D" w:rsidP="00D6107D">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وتحقيق افضل العلاقات بين الفراغات المكونة للمشروع , ولتحقيق سهولة الحركة والتنقل داخل هذه  الفراغات ولتجنب الضوضاء , حيث جاءت الفراغات التي تستقطب الزوار في هذا الدور للحفاظ على هدوء المكان وتجنب تنقل هذه الاعداد من الزوار عموديا للوصول الى الفراغ المطلوب, حيث يشكل وقوعها في الدور الارضي حلا وظيفيا يجنب الاكتظاظ والضوضاء اثناء التنقل داخل فراغات المشروع , والشكل (3.4) يوضح هذه الفراغات في المسقط الارضي .</w:t>
      </w: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4690024" cy="2940847"/>
            <wp:effectExtent l="19050" t="0" r="0" b="0"/>
            <wp:docPr id="64"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a:stretch>
                      <a:fillRect/>
                    </a:stretch>
                  </pic:blipFill>
                  <pic:spPr bwMode="auto">
                    <a:xfrm>
                      <a:off x="0" y="0"/>
                      <a:ext cx="4692926" cy="2942667"/>
                    </a:xfrm>
                    <a:prstGeom prst="rect">
                      <a:avLst/>
                    </a:prstGeom>
                    <a:noFill/>
                    <a:ln w="9525">
                      <a:noFill/>
                      <a:miter lim="800000"/>
                      <a:headEnd/>
                      <a:tailEnd/>
                    </a:ln>
                  </pic:spPr>
                </pic:pic>
              </a:graphicData>
            </a:graphic>
          </wp:inline>
        </w:drawing>
      </w:r>
    </w:p>
    <w:p w:rsidR="00D6107D" w:rsidRPr="00ED2890" w:rsidRDefault="00D6107D" w:rsidP="00B94F8C">
      <w:pPr>
        <w:pStyle w:val="a3"/>
        <w:ind w:left="0"/>
        <w:jc w:val="both"/>
        <w:rPr>
          <w:rFonts w:ascii="Simplified Arabic" w:hAnsi="Simplified Arabic" w:cs="Simplified Arabic"/>
          <w:color w:val="548DD4" w:themeColor="text2" w:themeTint="99"/>
          <w:rtl/>
        </w:rPr>
      </w:pPr>
      <w:r w:rsidRPr="00ED2890">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4</w:t>
      </w:r>
      <w:r w:rsidRPr="00ED2890">
        <w:rPr>
          <w:rFonts w:ascii="Simplified Arabic" w:hAnsi="Simplified Arabic" w:cs="Simplified Arabic" w:hint="cs"/>
          <w:color w:val="548DD4" w:themeColor="text2" w:themeTint="99"/>
          <w:rtl/>
        </w:rPr>
        <w:t>.4) المسقط الافقي للدور الأرضي</w:t>
      </w:r>
    </w:p>
    <w:p w:rsidR="00D6107D" w:rsidRPr="00ED2890" w:rsidRDefault="00D6107D" w:rsidP="00D6107D">
      <w:pPr>
        <w:pStyle w:val="a3"/>
        <w:ind w:left="0"/>
        <w:jc w:val="both"/>
        <w:rPr>
          <w:rFonts w:ascii="Simplified Arabic" w:hAnsi="Simplified Arabic" w:cs="Simplified Arabic"/>
          <w:color w:val="548DD4" w:themeColor="text2" w:themeTint="99"/>
          <w:rtl/>
        </w:rPr>
      </w:pPr>
      <w:r w:rsidRPr="00ED2890">
        <w:rPr>
          <w:rFonts w:ascii="Simplified Arabic" w:hAnsi="Simplified Arabic" w:cs="Simplified Arabic" w:hint="cs"/>
          <w:color w:val="548DD4" w:themeColor="text2" w:themeTint="99"/>
          <w:rtl/>
        </w:rPr>
        <w:t xml:space="preserve">المصدر : الباحث بتصرف عن بحث اسس تصميم مراكز الأبحاث </w:t>
      </w:r>
    </w:p>
    <w:p w:rsidR="00D6107D" w:rsidRPr="00A765A7" w:rsidRDefault="00D6107D" w:rsidP="00D6107D">
      <w:pPr>
        <w:pStyle w:val="a3"/>
        <w:numPr>
          <w:ilvl w:val="0"/>
          <w:numId w:val="46"/>
        </w:numPr>
        <w:ind w:left="360"/>
        <w:jc w:val="both"/>
        <w:rPr>
          <w:rFonts w:ascii="Simplified Arabic" w:hAnsi="Simplified Arabic" w:cs="Simplified Arabic"/>
        </w:rPr>
      </w:pPr>
      <w:r w:rsidRPr="00A765A7">
        <w:rPr>
          <w:rFonts w:ascii="Simplified Arabic" w:hAnsi="Simplified Arabic" w:cs="Simplified Arabic" w:hint="cs"/>
          <w:rtl/>
        </w:rPr>
        <w:t xml:space="preserve">المدخل </w:t>
      </w:r>
    </w:p>
    <w:p w:rsidR="00D6107D" w:rsidRPr="00A765A7" w:rsidRDefault="00D6107D" w:rsidP="00D6107D">
      <w:pPr>
        <w:pStyle w:val="a3"/>
        <w:numPr>
          <w:ilvl w:val="0"/>
          <w:numId w:val="46"/>
        </w:numPr>
        <w:ind w:left="360"/>
        <w:jc w:val="both"/>
        <w:rPr>
          <w:rFonts w:ascii="Simplified Arabic" w:hAnsi="Simplified Arabic" w:cs="Simplified Arabic"/>
        </w:rPr>
      </w:pPr>
      <w:r w:rsidRPr="00A765A7">
        <w:rPr>
          <w:rFonts w:ascii="Simplified Arabic" w:hAnsi="Simplified Arabic" w:cs="Simplified Arabic" w:hint="cs"/>
          <w:rtl/>
        </w:rPr>
        <w:t xml:space="preserve">امن </w:t>
      </w:r>
    </w:p>
    <w:p w:rsidR="00D6107D" w:rsidRPr="00A765A7" w:rsidRDefault="00D6107D" w:rsidP="00D6107D">
      <w:pPr>
        <w:pStyle w:val="a3"/>
        <w:numPr>
          <w:ilvl w:val="0"/>
          <w:numId w:val="46"/>
        </w:numPr>
        <w:ind w:left="360"/>
        <w:jc w:val="both"/>
        <w:rPr>
          <w:rFonts w:ascii="Simplified Arabic" w:hAnsi="Simplified Arabic" w:cs="Simplified Arabic"/>
        </w:rPr>
      </w:pPr>
      <w:r w:rsidRPr="00A765A7">
        <w:rPr>
          <w:rFonts w:ascii="Simplified Arabic" w:hAnsi="Simplified Arabic" w:cs="Simplified Arabic" w:hint="cs"/>
          <w:rtl/>
        </w:rPr>
        <w:t>صالة متعددة الأغراض .</w:t>
      </w:r>
    </w:p>
    <w:p w:rsidR="00D6107D" w:rsidRPr="00A765A7" w:rsidRDefault="00D6107D" w:rsidP="00D6107D">
      <w:pPr>
        <w:pStyle w:val="a3"/>
        <w:numPr>
          <w:ilvl w:val="0"/>
          <w:numId w:val="46"/>
        </w:numPr>
        <w:ind w:left="360"/>
        <w:jc w:val="both"/>
        <w:rPr>
          <w:rFonts w:ascii="Simplified Arabic" w:hAnsi="Simplified Arabic" w:cs="Simplified Arabic"/>
        </w:rPr>
      </w:pPr>
      <w:r w:rsidRPr="00A765A7">
        <w:rPr>
          <w:rFonts w:ascii="Simplified Arabic" w:hAnsi="Simplified Arabic" w:cs="Simplified Arabic" w:hint="cs"/>
          <w:rtl/>
        </w:rPr>
        <w:t>قاعات محاضرات .</w:t>
      </w:r>
    </w:p>
    <w:p w:rsidR="00D6107D" w:rsidRPr="00A765A7" w:rsidRDefault="00D6107D" w:rsidP="00D6107D">
      <w:pPr>
        <w:pStyle w:val="a3"/>
        <w:numPr>
          <w:ilvl w:val="0"/>
          <w:numId w:val="46"/>
        </w:numPr>
        <w:ind w:left="360"/>
        <w:jc w:val="both"/>
        <w:rPr>
          <w:rFonts w:ascii="Simplified Arabic" w:hAnsi="Simplified Arabic" w:cs="Simplified Arabic"/>
        </w:rPr>
      </w:pPr>
      <w:r w:rsidRPr="00A765A7">
        <w:rPr>
          <w:rFonts w:ascii="Simplified Arabic" w:hAnsi="Simplified Arabic" w:cs="Simplified Arabic" w:hint="cs"/>
          <w:rtl/>
        </w:rPr>
        <w:t>مكتبة .</w:t>
      </w:r>
    </w:p>
    <w:p w:rsidR="00D6107D" w:rsidRPr="00A765A7" w:rsidRDefault="00D6107D" w:rsidP="00D6107D">
      <w:pPr>
        <w:pStyle w:val="a3"/>
        <w:numPr>
          <w:ilvl w:val="0"/>
          <w:numId w:val="46"/>
        </w:numPr>
        <w:ind w:left="360"/>
        <w:jc w:val="both"/>
        <w:rPr>
          <w:rFonts w:ascii="Simplified Arabic" w:hAnsi="Simplified Arabic" w:cs="Simplified Arabic"/>
        </w:rPr>
      </w:pPr>
      <w:r w:rsidRPr="00A765A7">
        <w:rPr>
          <w:rFonts w:ascii="Simplified Arabic" w:hAnsi="Simplified Arabic" w:cs="Simplified Arabic" w:hint="cs"/>
          <w:rtl/>
        </w:rPr>
        <w:t>كافيتيريا .</w:t>
      </w:r>
    </w:p>
    <w:p w:rsidR="00D6107D" w:rsidRPr="00A765A7" w:rsidRDefault="00D6107D" w:rsidP="00D6107D">
      <w:pPr>
        <w:pStyle w:val="a3"/>
        <w:numPr>
          <w:ilvl w:val="0"/>
          <w:numId w:val="46"/>
        </w:numPr>
        <w:ind w:left="360"/>
        <w:jc w:val="both"/>
        <w:rPr>
          <w:rFonts w:ascii="Simplified Arabic" w:hAnsi="Simplified Arabic" w:cs="Simplified Arabic"/>
        </w:rPr>
      </w:pPr>
      <w:r w:rsidRPr="00A765A7">
        <w:rPr>
          <w:rFonts w:ascii="Simplified Arabic" w:hAnsi="Simplified Arabic" w:cs="Simplified Arabic" w:hint="cs"/>
          <w:rtl/>
        </w:rPr>
        <w:t>الادارة .</w:t>
      </w:r>
    </w:p>
    <w:p w:rsidR="00D6107D" w:rsidRDefault="00D6107D" w:rsidP="00D6107D">
      <w:pPr>
        <w:pStyle w:val="a3"/>
        <w:numPr>
          <w:ilvl w:val="0"/>
          <w:numId w:val="46"/>
        </w:numPr>
        <w:ind w:left="360"/>
        <w:jc w:val="both"/>
        <w:rPr>
          <w:rFonts w:ascii="Simplified Arabic" w:hAnsi="Simplified Arabic" w:cs="Simplified Arabic"/>
          <w:sz w:val="28"/>
          <w:szCs w:val="28"/>
        </w:rPr>
      </w:pPr>
      <w:r w:rsidRPr="00A765A7">
        <w:rPr>
          <w:rFonts w:ascii="Simplified Arabic" w:hAnsi="Simplified Arabic" w:cs="Simplified Arabic" w:hint="cs"/>
          <w:rtl/>
        </w:rPr>
        <w:t>المخازن</w:t>
      </w:r>
      <w:r w:rsidRPr="00A765A7">
        <w:rPr>
          <w:rFonts w:ascii="Simplified Arabic" w:hAnsi="Simplified Arabic" w:cs="Simplified Arabic" w:hint="cs"/>
          <w:sz w:val="28"/>
          <w:szCs w:val="28"/>
          <w:rtl/>
        </w:rPr>
        <w:t xml:space="preserve"> </w:t>
      </w:r>
    </w:p>
    <w:p w:rsidR="00D6107D" w:rsidRPr="00217DAC" w:rsidRDefault="00D6107D" w:rsidP="00D6107D">
      <w:pPr>
        <w:pStyle w:val="a3"/>
        <w:ind w:left="360"/>
        <w:jc w:val="both"/>
        <w:rPr>
          <w:rFonts w:ascii="Simplified Arabic" w:hAnsi="Simplified Arabic" w:cs="Simplified Arabic"/>
          <w:sz w:val="24"/>
          <w:szCs w:val="24"/>
          <w:rtl/>
        </w:rPr>
      </w:pPr>
      <w:r w:rsidRPr="00217DAC">
        <w:rPr>
          <w:rFonts w:ascii="Simplified Arabic" w:hAnsi="Simplified Arabic" w:cs="Simplified Arabic" w:hint="cs"/>
          <w:sz w:val="24"/>
          <w:szCs w:val="24"/>
          <w:rtl/>
        </w:rPr>
        <w:t>وفيما يلي يوضح الشكل (4.4) العلاقات الوظيفية بين فراغات الدور الأرضي</w:t>
      </w:r>
    </w:p>
    <w:p w:rsidR="00D6107D" w:rsidRDefault="009407B8" w:rsidP="00D6107D">
      <w:pPr>
        <w:pStyle w:val="a3"/>
        <w:ind w:left="360"/>
        <w:jc w:val="both"/>
        <w:rPr>
          <w:rFonts w:ascii="Simplified Arabic" w:hAnsi="Simplified Arabic" w:cs="Simplified Arabic"/>
          <w:sz w:val="28"/>
          <w:szCs w:val="28"/>
          <w:rtl/>
        </w:rPr>
      </w:pPr>
      <w:r>
        <w:rPr>
          <w:rFonts w:ascii="Simplified Arabic" w:hAnsi="Simplified Arabic" w:cs="Simplified Arabic"/>
          <w:noProof/>
          <w:sz w:val="28"/>
          <w:szCs w:val="28"/>
          <w:rtl/>
        </w:rPr>
        <mc:AlternateContent>
          <mc:Choice Requires="wps">
            <w:drawing>
              <wp:anchor distT="0" distB="0" distL="114300" distR="114300" simplePos="0" relativeHeight="251675648" behindDoc="0" locked="0" layoutInCell="1" allowOverlap="1">
                <wp:simplePos x="0" y="0"/>
                <wp:positionH relativeFrom="column">
                  <wp:posOffset>3284220</wp:posOffset>
                </wp:positionH>
                <wp:positionV relativeFrom="paragraph">
                  <wp:posOffset>1840865</wp:posOffset>
                </wp:positionV>
                <wp:extent cx="1770380" cy="276860"/>
                <wp:effectExtent l="7620" t="13970" r="12700" b="13970"/>
                <wp:wrapNone/>
                <wp:docPr id="1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0380" cy="276860"/>
                        </a:xfrm>
                        <a:prstGeom prst="rect">
                          <a:avLst/>
                        </a:prstGeom>
                        <a:solidFill>
                          <a:srgbClr val="FFFFFF"/>
                        </a:solidFill>
                        <a:ln w="9525">
                          <a:solidFill>
                            <a:srgbClr val="000000"/>
                          </a:solidFill>
                          <a:miter lim="800000"/>
                          <a:headEnd/>
                          <a:tailEnd/>
                        </a:ln>
                      </wps:spPr>
                      <wps:txbx>
                        <w:txbxContent>
                          <w:p w:rsidR="001C2D15" w:rsidRDefault="001C2D15" w:rsidP="00D6107D">
                            <w:r>
                              <w:rPr>
                                <w:rFonts w:hint="cs"/>
                                <w:rtl/>
                              </w:rPr>
                              <w:t xml:space="preserve">العلاقات الوظيفية للدور الأرضي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 o:spid="_x0000_s1027" type="#_x0000_t202" style="position:absolute;left:0;text-align:left;margin-left:258.6pt;margin-top:144.95pt;width:139.4pt;height:2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">
                <v:textbox>
                  <w:txbxContent>
                    <w:p w:rsidR="001C2D15" w:rsidRDefault="001C2D15" w:rsidP="00D6107D">
                      <w:r>
                        <w:rPr>
                          <w:rFonts w:hint="cs"/>
                          <w:rtl/>
                        </w:rPr>
                        <w:t xml:space="preserve">العلاقات الوظيفية للدور الأرضي </w:t>
                      </w:r>
                    </w:p>
                  </w:txbxContent>
                </v:textbox>
              </v:shape>
            </w:pict>
          </mc:Fallback>
        </mc:AlternateContent>
      </w:r>
      <w:r w:rsidR="00D6107D" w:rsidRPr="00A765A7">
        <w:rPr>
          <w:rFonts w:ascii="Simplified Arabic" w:hAnsi="Simplified Arabic" w:cs="Simplified Arabic" w:hint="cs"/>
          <w:noProof/>
          <w:sz w:val="28"/>
          <w:szCs w:val="28"/>
        </w:rPr>
        <w:drawing>
          <wp:inline distT="0" distB="0" distL="0" distR="0">
            <wp:extent cx="3200400" cy="2102124"/>
            <wp:effectExtent l="19050" t="0" r="0" b="0"/>
            <wp:docPr id="65"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a:stretch>
                      <a:fillRect/>
                    </a:stretch>
                  </pic:blipFill>
                  <pic:spPr bwMode="auto">
                    <a:xfrm>
                      <a:off x="0" y="0"/>
                      <a:ext cx="3204817" cy="2105025"/>
                    </a:xfrm>
                    <a:prstGeom prst="rect">
                      <a:avLst/>
                    </a:prstGeom>
                    <a:noFill/>
                    <a:ln w="9525">
                      <a:noFill/>
                      <a:miter lim="800000"/>
                      <a:headEnd/>
                      <a:tailEnd/>
                    </a:ln>
                  </pic:spPr>
                </pic:pic>
              </a:graphicData>
            </a:graphic>
          </wp:inline>
        </w:drawing>
      </w:r>
    </w:p>
    <w:p w:rsidR="00D6107D" w:rsidRPr="003D7B37" w:rsidRDefault="00D6107D" w:rsidP="00B94F8C">
      <w:pPr>
        <w:pStyle w:val="a3"/>
        <w:ind w:left="360"/>
        <w:jc w:val="both"/>
        <w:rPr>
          <w:rFonts w:ascii="Simplified Arabic" w:hAnsi="Simplified Arabic" w:cs="Simplified Arabic"/>
          <w:color w:val="548DD4" w:themeColor="text2" w:themeTint="99"/>
          <w:rtl/>
        </w:rPr>
      </w:pPr>
      <w:r w:rsidRPr="003D7B37">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5</w:t>
      </w:r>
      <w:r w:rsidRPr="003D7B37">
        <w:rPr>
          <w:rFonts w:ascii="Simplified Arabic" w:hAnsi="Simplified Arabic" w:cs="Simplified Arabic" w:hint="cs"/>
          <w:color w:val="548DD4" w:themeColor="text2" w:themeTint="99"/>
          <w:rtl/>
        </w:rPr>
        <w:t xml:space="preserve">.4) العلاقات الوظيفية للدور الارضي </w:t>
      </w:r>
    </w:p>
    <w:p w:rsidR="00D6107D" w:rsidRPr="003D7B37" w:rsidRDefault="00D6107D" w:rsidP="00D6107D">
      <w:pPr>
        <w:pStyle w:val="a3"/>
        <w:ind w:left="360"/>
        <w:jc w:val="both"/>
        <w:rPr>
          <w:rFonts w:ascii="Simplified Arabic" w:hAnsi="Simplified Arabic" w:cs="Simplified Arabic"/>
          <w:color w:val="548DD4" w:themeColor="text2" w:themeTint="99"/>
          <w:rtl/>
        </w:rPr>
      </w:pPr>
      <w:r w:rsidRPr="003D7B37">
        <w:rPr>
          <w:rFonts w:ascii="Simplified Arabic" w:hAnsi="Simplified Arabic" w:cs="Simplified Arabic" w:hint="cs"/>
          <w:color w:val="548DD4" w:themeColor="text2" w:themeTint="99"/>
          <w:rtl/>
        </w:rPr>
        <w:t xml:space="preserve">المصدر السابق </w:t>
      </w:r>
    </w:p>
    <w:p w:rsidR="00D6107D" w:rsidRPr="00217DAC" w:rsidRDefault="00D6107D" w:rsidP="00D6107D">
      <w:pPr>
        <w:pStyle w:val="a3"/>
        <w:ind w:left="0"/>
        <w:jc w:val="both"/>
        <w:rPr>
          <w:rFonts w:ascii="Simplified Arabic" w:hAnsi="Simplified Arabic" w:cs="Simplified Arabic"/>
          <w:sz w:val="24"/>
          <w:szCs w:val="24"/>
          <w:rtl/>
        </w:rPr>
      </w:pPr>
      <w:r w:rsidRPr="00217DAC">
        <w:rPr>
          <w:rFonts w:ascii="Simplified Arabic" w:hAnsi="Simplified Arabic" w:cs="Simplified Arabic" w:hint="cs"/>
          <w:sz w:val="24"/>
          <w:szCs w:val="24"/>
          <w:rtl/>
        </w:rPr>
        <w:t>المسقط الافقي للدور الأول:</w:t>
      </w:r>
    </w:p>
    <w:p w:rsidR="00D6107D" w:rsidRDefault="00D6107D" w:rsidP="00D6107D">
      <w:pPr>
        <w:pStyle w:val="a3"/>
        <w:ind w:left="0"/>
        <w:jc w:val="both"/>
        <w:rPr>
          <w:rFonts w:ascii="Simplified Arabic" w:hAnsi="Simplified Arabic" w:cs="Simplified Arabic"/>
          <w:sz w:val="24"/>
          <w:szCs w:val="24"/>
          <w:rtl/>
        </w:rPr>
      </w:pPr>
      <w:r w:rsidRPr="00217DAC">
        <w:rPr>
          <w:rFonts w:ascii="Simplified Arabic" w:hAnsi="Simplified Arabic" w:cs="Simplified Arabic" w:hint="cs"/>
          <w:sz w:val="24"/>
          <w:szCs w:val="24"/>
          <w:rtl/>
        </w:rPr>
        <w:t>يحتوي الدور الاول على الفراغات المكملة لفراغات الدور الأرضي والتي لا يحتاج الزوار الوصول اليها , حيث يحتوي على الفراغات الوظيفية التي يستعملها القائمين على المركز , الباحثين والادارة وأماكن التخزين لأغراض مختلفة , ومعامل البحث (المختبرات) للقي</w:t>
      </w:r>
      <w:r w:rsidR="00B13092">
        <w:rPr>
          <w:rFonts w:ascii="Simplified Arabic" w:hAnsi="Simplified Arabic" w:cs="Simplified Arabic" w:hint="cs"/>
          <w:sz w:val="24"/>
          <w:szCs w:val="24"/>
          <w:rtl/>
        </w:rPr>
        <w:t>ا</w:t>
      </w:r>
      <w:r w:rsidRPr="00217DAC">
        <w:rPr>
          <w:rFonts w:ascii="Simplified Arabic" w:hAnsi="Simplified Arabic" w:cs="Simplified Arabic" w:hint="cs"/>
          <w:sz w:val="24"/>
          <w:szCs w:val="24"/>
          <w:rtl/>
        </w:rPr>
        <w:t>م بالابحاث المختلفة .</w:t>
      </w:r>
    </w:p>
    <w:p w:rsidR="00D6107D" w:rsidRPr="00217DAC" w:rsidRDefault="00D6107D" w:rsidP="00D6107D">
      <w:pPr>
        <w:pStyle w:val="a3"/>
        <w:ind w:left="0"/>
        <w:jc w:val="both"/>
        <w:rPr>
          <w:rFonts w:ascii="Simplified Arabic" w:hAnsi="Simplified Arabic" w:cs="Simplified Arabic"/>
          <w:sz w:val="24"/>
          <w:szCs w:val="24"/>
          <w:rtl/>
        </w:rPr>
      </w:pP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4740910" cy="2387508"/>
            <wp:effectExtent l="19050" t="0" r="2540" b="0"/>
            <wp:docPr id="67"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srcRect/>
                    <a:stretch>
                      <a:fillRect/>
                    </a:stretch>
                  </pic:blipFill>
                  <pic:spPr bwMode="auto">
                    <a:xfrm>
                      <a:off x="0" y="0"/>
                      <a:ext cx="4740910" cy="2387508"/>
                    </a:xfrm>
                    <a:prstGeom prst="rect">
                      <a:avLst/>
                    </a:prstGeom>
                    <a:noFill/>
                    <a:ln w="9525">
                      <a:noFill/>
                      <a:miter lim="800000"/>
                      <a:headEnd/>
                      <a:tailEnd/>
                    </a:ln>
                  </pic:spPr>
                </pic:pic>
              </a:graphicData>
            </a:graphic>
          </wp:inline>
        </w:drawing>
      </w:r>
    </w:p>
    <w:p w:rsidR="00D6107D" w:rsidRPr="003D7B37" w:rsidRDefault="00D6107D" w:rsidP="00B94F8C">
      <w:pPr>
        <w:pStyle w:val="a3"/>
        <w:ind w:left="0"/>
        <w:jc w:val="both"/>
        <w:rPr>
          <w:rFonts w:ascii="Simplified Arabic" w:hAnsi="Simplified Arabic" w:cs="Simplified Arabic"/>
          <w:color w:val="548DD4" w:themeColor="text2" w:themeTint="99"/>
          <w:rtl/>
        </w:rPr>
      </w:pPr>
      <w:r w:rsidRPr="003D7B37">
        <w:rPr>
          <w:rFonts w:ascii="Simplified Arabic" w:hAnsi="Simplified Arabic" w:cs="Simplified Arabic" w:hint="cs"/>
          <w:color w:val="548DD4" w:themeColor="text2" w:themeTint="99"/>
          <w:rtl/>
        </w:rPr>
        <w:t>الشكل(</w:t>
      </w:r>
      <w:r w:rsidR="00B94F8C">
        <w:rPr>
          <w:rFonts w:ascii="Simplified Arabic" w:hAnsi="Simplified Arabic" w:cs="Simplified Arabic" w:hint="cs"/>
          <w:color w:val="548DD4" w:themeColor="text2" w:themeTint="99"/>
          <w:rtl/>
        </w:rPr>
        <w:t>6</w:t>
      </w:r>
      <w:r w:rsidRPr="003D7B37">
        <w:rPr>
          <w:rFonts w:ascii="Simplified Arabic" w:hAnsi="Simplified Arabic" w:cs="Simplified Arabic" w:hint="cs"/>
          <w:color w:val="548DD4" w:themeColor="text2" w:themeTint="99"/>
          <w:rtl/>
        </w:rPr>
        <w:t xml:space="preserve">.4) المسقط الأفقي للدور الاول </w:t>
      </w:r>
    </w:p>
    <w:p w:rsidR="00D6107D" w:rsidRPr="003D7B37" w:rsidRDefault="00D6107D" w:rsidP="00D6107D">
      <w:pPr>
        <w:pStyle w:val="a3"/>
        <w:ind w:left="0"/>
        <w:jc w:val="both"/>
        <w:rPr>
          <w:rFonts w:ascii="Simplified Arabic" w:hAnsi="Simplified Arabic" w:cs="Simplified Arabic"/>
          <w:color w:val="548DD4" w:themeColor="text2" w:themeTint="99"/>
          <w:rtl/>
        </w:rPr>
      </w:pPr>
      <w:r w:rsidRPr="003D7B37">
        <w:rPr>
          <w:rFonts w:ascii="Simplified Arabic" w:hAnsi="Simplified Arabic" w:cs="Simplified Arabic" w:hint="cs"/>
          <w:color w:val="548DD4" w:themeColor="text2" w:themeTint="99"/>
          <w:rtl/>
        </w:rPr>
        <w:t xml:space="preserve">المصدر السابق </w:t>
      </w:r>
    </w:p>
    <w:p w:rsidR="00D6107D" w:rsidRPr="00A765A7" w:rsidRDefault="00D6107D" w:rsidP="00D6107D">
      <w:pPr>
        <w:pStyle w:val="a3"/>
        <w:numPr>
          <w:ilvl w:val="0"/>
          <w:numId w:val="47"/>
        </w:numPr>
        <w:ind w:left="360"/>
        <w:jc w:val="both"/>
        <w:rPr>
          <w:rFonts w:ascii="Simplified Arabic" w:hAnsi="Simplified Arabic" w:cs="Simplified Arabic"/>
        </w:rPr>
      </w:pPr>
      <w:r w:rsidRPr="00A765A7">
        <w:rPr>
          <w:rFonts w:ascii="Simplified Arabic" w:hAnsi="Simplified Arabic" w:cs="Simplified Arabic" w:hint="cs"/>
          <w:rtl/>
        </w:rPr>
        <w:t xml:space="preserve">غرف باحثين </w:t>
      </w:r>
    </w:p>
    <w:p w:rsidR="00D6107D" w:rsidRPr="00A765A7" w:rsidRDefault="00D6107D" w:rsidP="00D6107D">
      <w:pPr>
        <w:pStyle w:val="a3"/>
        <w:numPr>
          <w:ilvl w:val="0"/>
          <w:numId w:val="47"/>
        </w:numPr>
        <w:ind w:left="360"/>
        <w:jc w:val="both"/>
        <w:rPr>
          <w:rFonts w:ascii="Simplified Arabic" w:hAnsi="Simplified Arabic" w:cs="Simplified Arabic"/>
        </w:rPr>
      </w:pPr>
      <w:r w:rsidRPr="00A765A7">
        <w:rPr>
          <w:rFonts w:ascii="Simplified Arabic" w:hAnsi="Simplified Arabic" w:cs="Simplified Arabic" w:hint="cs"/>
          <w:rtl/>
        </w:rPr>
        <w:t>معامل.</w:t>
      </w:r>
    </w:p>
    <w:p w:rsidR="00D6107D" w:rsidRPr="00A765A7" w:rsidRDefault="00D6107D" w:rsidP="00D6107D">
      <w:pPr>
        <w:pStyle w:val="a3"/>
        <w:numPr>
          <w:ilvl w:val="0"/>
          <w:numId w:val="47"/>
        </w:numPr>
        <w:ind w:left="360"/>
        <w:jc w:val="both"/>
        <w:rPr>
          <w:rFonts w:ascii="Simplified Arabic" w:hAnsi="Simplified Arabic" w:cs="Simplified Arabic"/>
        </w:rPr>
      </w:pPr>
      <w:r w:rsidRPr="00A765A7">
        <w:rPr>
          <w:rFonts w:ascii="Simplified Arabic" w:hAnsi="Simplified Arabic" w:cs="Simplified Arabic" w:hint="cs"/>
          <w:rtl/>
        </w:rPr>
        <w:t>عناصر الاتصال الرأسي.</w:t>
      </w:r>
    </w:p>
    <w:p w:rsidR="00D6107D" w:rsidRPr="00A765A7" w:rsidRDefault="00D6107D" w:rsidP="00D6107D">
      <w:pPr>
        <w:pStyle w:val="a3"/>
        <w:numPr>
          <w:ilvl w:val="0"/>
          <w:numId w:val="47"/>
        </w:numPr>
        <w:ind w:left="360"/>
        <w:jc w:val="both"/>
        <w:rPr>
          <w:rFonts w:ascii="Simplified Arabic" w:hAnsi="Simplified Arabic" w:cs="Simplified Arabic"/>
        </w:rPr>
      </w:pPr>
      <w:r w:rsidRPr="00A765A7">
        <w:rPr>
          <w:rFonts w:ascii="Simplified Arabic" w:hAnsi="Simplified Arabic" w:cs="Simplified Arabic" w:hint="cs"/>
          <w:rtl/>
        </w:rPr>
        <w:t>الادارة.</w:t>
      </w:r>
    </w:p>
    <w:p w:rsidR="00D6107D" w:rsidRPr="00A765A7" w:rsidRDefault="00D6107D" w:rsidP="00D6107D">
      <w:pPr>
        <w:pStyle w:val="a3"/>
        <w:numPr>
          <w:ilvl w:val="0"/>
          <w:numId w:val="47"/>
        </w:numPr>
        <w:ind w:left="360"/>
        <w:jc w:val="both"/>
        <w:rPr>
          <w:rFonts w:ascii="Simplified Arabic" w:hAnsi="Simplified Arabic" w:cs="Simplified Arabic"/>
          <w:sz w:val="28"/>
          <w:szCs w:val="28"/>
        </w:rPr>
      </w:pPr>
      <w:r w:rsidRPr="00A765A7">
        <w:rPr>
          <w:rFonts w:ascii="Simplified Arabic" w:hAnsi="Simplified Arabic" w:cs="Simplified Arabic" w:hint="cs"/>
          <w:rtl/>
        </w:rPr>
        <w:t>مخازن</w:t>
      </w:r>
      <w:r w:rsidRPr="00A765A7">
        <w:rPr>
          <w:rFonts w:ascii="Simplified Arabic" w:hAnsi="Simplified Arabic" w:cs="Simplified Arabic" w:hint="cs"/>
          <w:sz w:val="28"/>
          <w:szCs w:val="28"/>
          <w:rtl/>
        </w:rPr>
        <w:t xml:space="preserve"> </w:t>
      </w:r>
    </w:p>
    <w:p w:rsidR="00D6107D" w:rsidRDefault="00D6107D" w:rsidP="00D6107D">
      <w:pPr>
        <w:pStyle w:val="a3"/>
        <w:ind w:left="360"/>
        <w:jc w:val="both"/>
        <w:rPr>
          <w:rFonts w:ascii="Simplified Arabic" w:hAnsi="Simplified Arabic" w:cs="Simplified Arabic"/>
          <w:noProof/>
          <w:sz w:val="24"/>
          <w:szCs w:val="24"/>
          <w:rtl/>
        </w:rPr>
      </w:pPr>
      <w:r w:rsidRPr="00217DAC">
        <w:rPr>
          <w:rFonts w:ascii="Simplified Arabic" w:hAnsi="Simplified Arabic" w:cs="Simplified Arabic" w:hint="cs"/>
          <w:noProof/>
          <w:sz w:val="24"/>
          <w:szCs w:val="24"/>
          <w:rtl/>
        </w:rPr>
        <w:t xml:space="preserve">وفيما يلي يوضح الشكل (6.4) العلاقات الوظيفية لفراغات الدور الأول </w:t>
      </w:r>
    </w:p>
    <w:p w:rsidR="00D6107D" w:rsidRPr="00217DAC" w:rsidRDefault="00D6107D" w:rsidP="00D6107D">
      <w:pPr>
        <w:pStyle w:val="a3"/>
        <w:ind w:left="360"/>
        <w:jc w:val="both"/>
        <w:rPr>
          <w:rFonts w:ascii="Simplified Arabic" w:hAnsi="Simplified Arabic" w:cs="Simplified Arabic"/>
          <w:noProof/>
          <w:sz w:val="24"/>
          <w:szCs w:val="24"/>
          <w:rtl/>
        </w:rPr>
      </w:pPr>
    </w:p>
    <w:p w:rsidR="00D6107D" w:rsidRPr="00956661" w:rsidRDefault="009407B8" w:rsidP="00D6107D">
      <w:pPr>
        <w:pStyle w:val="a3"/>
        <w:ind w:left="360"/>
        <w:jc w:val="both"/>
        <w:rPr>
          <w:rFonts w:ascii="Simplified Arabic" w:hAnsi="Simplified Arabic" w:cs="Simplified Arabic"/>
          <w:rtl/>
        </w:rPr>
      </w:pPr>
      <w:r>
        <w:rPr>
          <w:rFonts w:ascii="Simplified Arabic" w:hAnsi="Simplified Arabic" w:cs="Simplified Arabic"/>
          <w:noProof/>
          <w:sz w:val="28"/>
          <w:szCs w:val="28"/>
          <w:rtl/>
        </w:rPr>
        <mc:AlternateContent>
          <mc:Choice Requires="wps">
            <w:drawing>
              <wp:anchor distT="0" distB="0" distL="114300" distR="114300" simplePos="0" relativeHeight="251676672" behindDoc="0" locked="0" layoutInCell="1" allowOverlap="1">
                <wp:simplePos x="0" y="0"/>
                <wp:positionH relativeFrom="column">
                  <wp:posOffset>3422650</wp:posOffset>
                </wp:positionH>
                <wp:positionV relativeFrom="paragraph">
                  <wp:posOffset>1456690</wp:posOffset>
                </wp:positionV>
                <wp:extent cx="1552575" cy="247650"/>
                <wp:effectExtent l="12700" t="10795" r="6350" b="8255"/>
                <wp:wrapNone/>
                <wp:docPr id="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247650"/>
                        </a:xfrm>
                        <a:prstGeom prst="rect">
                          <a:avLst/>
                        </a:prstGeom>
                        <a:solidFill>
                          <a:srgbClr val="FFFFFF"/>
                        </a:solidFill>
                        <a:ln w="9525">
                          <a:solidFill>
                            <a:srgbClr val="000000"/>
                          </a:solidFill>
                          <a:miter lim="800000"/>
                          <a:headEnd/>
                          <a:tailEnd/>
                        </a:ln>
                      </wps:spPr>
                      <wps:txbx>
                        <w:txbxContent>
                          <w:p w:rsidR="001C2D15" w:rsidRDefault="001C2D15" w:rsidP="00D6107D">
                            <w:r>
                              <w:rPr>
                                <w:rFonts w:hint="cs"/>
                                <w:rtl/>
                              </w:rPr>
                              <w:t xml:space="preserve">العلاقات الوظيفية للدور الأول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1" o:spid="_x0000_s1028" type="#_x0000_t202" style="position:absolute;left:0;text-align:left;margin-left:269.5pt;margin-top:114.7pt;width:122.25pt;height:1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">
                <v:textbox>
                  <w:txbxContent>
                    <w:p w:rsidR="001C2D15" w:rsidRDefault="001C2D15" w:rsidP="00D6107D">
                      <w:r>
                        <w:rPr>
                          <w:rFonts w:hint="cs"/>
                          <w:rtl/>
                        </w:rPr>
                        <w:t xml:space="preserve">العلاقات الوظيفية للدور الأول </w:t>
                      </w:r>
                    </w:p>
                  </w:txbxContent>
                </v:textbox>
              </v:shape>
            </w:pict>
          </mc:Fallback>
        </mc:AlternateContent>
      </w:r>
      <w:r w:rsidR="00D6107D" w:rsidRPr="00A765A7">
        <w:rPr>
          <w:rFonts w:ascii="Simplified Arabic" w:hAnsi="Simplified Arabic" w:cs="Simplified Arabic" w:hint="cs"/>
          <w:noProof/>
          <w:sz w:val="28"/>
          <w:szCs w:val="28"/>
        </w:rPr>
        <w:drawing>
          <wp:inline distT="0" distB="0" distL="0" distR="0">
            <wp:extent cx="1790700" cy="1690869"/>
            <wp:effectExtent l="19050" t="0" r="0" b="0"/>
            <wp:docPr id="68"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srcRect/>
                    <a:stretch>
                      <a:fillRect/>
                    </a:stretch>
                  </pic:blipFill>
                  <pic:spPr bwMode="auto">
                    <a:xfrm>
                      <a:off x="0" y="0"/>
                      <a:ext cx="1790700" cy="1690869"/>
                    </a:xfrm>
                    <a:prstGeom prst="rect">
                      <a:avLst/>
                    </a:prstGeom>
                    <a:noFill/>
                    <a:ln w="9525">
                      <a:noFill/>
                      <a:miter lim="800000"/>
                      <a:headEnd/>
                      <a:tailEnd/>
                    </a:ln>
                  </pic:spPr>
                </pic:pic>
              </a:graphicData>
            </a:graphic>
          </wp:inline>
        </w:drawing>
      </w:r>
    </w:p>
    <w:p w:rsidR="00D6107D" w:rsidRPr="00956661" w:rsidRDefault="00D6107D" w:rsidP="00B94F8C">
      <w:pPr>
        <w:pStyle w:val="a3"/>
        <w:ind w:left="360"/>
        <w:jc w:val="both"/>
        <w:rPr>
          <w:rFonts w:ascii="Simplified Arabic" w:hAnsi="Simplified Arabic" w:cs="Simplified Arabic"/>
          <w:color w:val="548DD4" w:themeColor="text2" w:themeTint="99"/>
          <w:sz w:val="24"/>
          <w:szCs w:val="24"/>
          <w:rtl/>
        </w:rPr>
      </w:pPr>
      <w:r w:rsidRPr="00956661">
        <w:rPr>
          <w:rFonts w:ascii="Simplified Arabic" w:hAnsi="Simplified Arabic" w:cs="Simplified Arabic" w:hint="cs"/>
          <w:color w:val="548DD4" w:themeColor="text2" w:themeTint="99"/>
          <w:rtl/>
        </w:rPr>
        <w:t>ا</w:t>
      </w:r>
      <w:r w:rsidRPr="00956661">
        <w:rPr>
          <w:rFonts w:ascii="Simplified Arabic" w:hAnsi="Simplified Arabic" w:cs="Simplified Arabic" w:hint="cs"/>
          <w:color w:val="548DD4" w:themeColor="text2" w:themeTint="99"/>
          <w:sz w:val="24"/>
          <w:szCs w:val="24"/>
          <w:rtl/>
        </w:rPr>
        <w:t>لشكل(</w:t>
      </w:r>
      <w:r w:rsidR="00B94F8C">
        <w:rPr>
          <w:rFonts w:ascii="Simplified Arabic" w:hAnsi="Simplified Arabic" w:cs="Simplified Arabic" w:hint="cs"/>
          <w:color w:val="548DD4" w:themeColor="text2" w:themeTint="99"/>
          <w:sz w:val="24"/>
          <w:szCs w:val="24"/>
          <w:rtl/>
        </w:rPr>
        <w:t>7</w:t>
      </w:r>
      <w:r w:rsidRPr="00956661">
        <w:rPr>
          <w:rFonts w:ascii="Simplified Arabic" w:hAnsi="Simplified Arabic" w:cs="Simplified Arabic" w:hint="cs"/>
          <w:color w:val="548DD4" w:themeColor="text2" w:themeTint="99"/>
          <w:sz w:val="24"/>
          <w:szCs w:val="24"/>
          <w:rtl/>
        </w:rPr>
        <w:t xml:space="preserve">.4)العلاقات الوظيفية للدور الأول </w:t>
      </w:r>
    </w:p>
    <w:p w:rsidR="00D6107D" w:rsidRPr="00956661" w:rsidRDefault="00D6107D" w:rsidP="00D6107D">
      <w:pPr>
        <w:pStyle w:val="a3"/>
        <w:ind w:left="360"/>
        <w:jc w:val="both"/>
        <w:rPr>
          <w:rFonts w:ascii="Simplified Arabic" w:hAnsi="Simplified Arabic" w:cs="Simplified Arabic"/>
          <w:color w:val="548DD4" w:themeColor="text2" w:themeTint="99"/>
          <w:sz w:val="24"/>
          <w:szCs w:val="24"/>
          <w:rtl/>
        </w:rPr>
      </w:pPr>
      <w:r w:rsidRPr="00956661">
        <w:rPr>
          <w:rFonts w:ascii="Simplified Arabic" w:hAnsi="Simplified Arabic" w:cs="Simplified Arabic" w:hint="cs"/>
          <w:color w:val="548DD4" w:themeColor="text2" w:themeTint="99"/>
          <w:sz w:val="24"/>
          <w:szCs w:val="24"/>
          <w:rtl/>
        </w:rPr>
        <w:t>المصدر السابق</w:t>
      </w:r>
    </w:p>
    <w:p w:rsidR="00D6107D" w:rsidRPr="00A765A7"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5664032" cy="2628900"/>
            <wp:effectExtent l="19050" t="0" r="0" b="0"/>
            <wp:docPr id="69"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srcRect/>
                    <a:stretch>
                      <a:fillRect/>
                    </a:stretch>
                  </pic:blipFill>
                  <pic:spPr bwMode="auto">
                    <a:xfrm>
                      <a:off x="0" y="0"/>
                      <a:ext cx="5664032" cy="2628900"/>
                    </a:xfrm>
                    <a:prstGeom prst="rect">
                      <a:avLst/>
                    </a:prstGeom>
                    <a:noFill/>
                    <a:ln w="9525">
                      <a:noFill/>
                      <a:miter lim="800000"/>
                      <a:headEnd/>
                      <a:tailEnd/>
                    </a:ln>
                  </pic:spPr>
                </pic:pic>
              </a:graphicData>
            </a:graphic>
          </wp:inline>
        </w:drawing>
      </w:r>
    </w:p>
    <w:p w:rsidR="00D6107D" w:rsidRPr="0046166D" w:rsidRDefault="00D6107D" w:rsidP="00B94F8C">
      <w:pPr>
        <w:pStyle w:val="a3"/>
        <w:ind w:left="0"/>
        <w:jc w:val="both"/>
        <w:rPr>
          <w:rFonts w:ascii="Simplified Arabic" w:hAnsi="Simplified Arabic" w:cs="Simplified Arabic"/>
          <w:color w:val="548DD4" w:themeColor="text2" w:themeTint="99"/>
          <w:rtl/>
        </w:rPr>
      </w:pPr>
      <w:r w:rsidRPr="0046166D">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8</w:t>
      </w:r>
      <w:r w:rsidRPr="0046166D">
        <w:rPr>
          <w:rFonts w:ascii="Simplified Arabic" w:hAnsi="Simplified Arabic" w:cs="Simplified Arabic" w:hint="cs"/>
          <w:color w:val="548DD4" w:themeColor="text2" w:themeTint="99"/>
          <w:rtl/>
        </w:rPr>
        <w:t>.4)تفصيلة توضح المعامل وغرف الباحثين .</w:t>
      </w:r>
    </w:p>
    <w:p w:rsidR="00D6107D" w:rsidRPr="0046166D" w:rsidRDefault="00D6107D" w:rsidP="00D6107D">
      <w:pPr>
        <w:pStyle w:val="a3"/>
        <w:ind w:left="0"/>
        <w:jc w:val="both"/>
        <w:rPr>
          <w:rFonts w:ascii="Simplified Arabic" w:hAnsi="Simplified Arabic" w:cs="Simplified Arabic"/>
          <w:color w:val="548DD4" w:themeColor="text2" w:themeTint="99"/>
          <w:rtl/>
        </w:rPr>
      </w:pPr>
      <w:r w:rsidRPr="0046166D">
        <w:rPr>
          <w:rFonts w:ascii="Simplified Arabic" w:hAnsi="Simplified Arabic" w:cs="Simplified Arabic" w:hint="cs"/>
          <w:color w:val="548DD4" w:themeColor="text2" w:themeTint="99"/>
          <w:rtl/>
        </w:rPr>
        <w:t>المصدر السابق</w:t>
      </w:r>
    </w:p>
    <w:p w:rsidR="00D6107D" w:rsidRPr="006D60DB" w:rsidRDefault="00D6107D" w:rsidP="00D6107D">
      <w:pPr>
        <w:pStyle w:val="a3"/>
        <w:ind w:left="0"/>
        <w:jc w:val="both"/>
        <w:rPr>
          <w:rFonts w:ascii="Simplified Arabic" w:hAnsi="Simplified Arabic" w:cs="Simplified Arabic"/>
          <w:rtl/>
        </w:rPr>
      </w:pPr>
    </w:p>
    <w:p w:rsidR="00D6107D" w:rsidRPr="00956661" w:rsidRDefault="00D6107D" w:rsidP="00D6107D">
      <w:pPr>
        <w:pStyle w:val="a3"/>
        <w:ind w:left="0"/>
        <w:jc w:val="both"/>
        <w:rPr>
          <w:rFonts w:ascii="Simplified Arabic" w:hAnsi="Simplified Arabic" w:cs="Simplified Arabic"/>
          <w:sz w:val="24"/>
          <w:szCs w:val="24"/>
          <w:rtl/>
        </w:rPr>
      </w:pPr>
      <w:r w:rsidRPr="00956661">
        <w:rPr>
          <w:rFonts w:ascii="Simplified Arabic" w:hAnsi="Simplified Arabic" w:cs="Simplified Arabic" w:hint="cs"/>
          <w:sz w:val="24"/>
          <w:szCs w:val="24"/>
          <w:rtl/>
        </w:rPr>
        <w:t>قطاع رأسي يوضح الكتل المكونة للمشروع :</w:t>
      </w:r>
    </w:p>
    <w:p w:rsidR="00D6107D" w:rsidRPr="006D60DB" w:rsidRDefault="00D6107D" w:rsidP="00D6107D">
      <w:pPr>
        <w:pStyle w:val="a3"/>
        <w:ind w:left="0"/>
        <w:jc w:val="both"/>
        <w:rPr>
          <w:rFonts w:ascii="Simplified Arabic" w:hAnsi="Simplified Arabic" w:cs="Simplified Arabic"/>
          <w:rtl/>
        </w:rPr>
      </w:pP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5595910" cy="2371725"/>
            <wp:effectExtent l="19050" t="0" r="4790" b="0"/>
            <wp:docPr id="71"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a:srcRect/>
                    <a:stretch>
                      <a:fillRect/>
                    </a:stretch>
                  </pic:blipFill>
                  <pic:spPr bwMode="auto">
                    <a:xfrm>
                      <a:off x="0" y="0"/>
                      <a:ext cx="5598884" cy="2372986"/>
                    </a:xfrm>
                    <a:prstGeom prst="rect">
                      <a:avLst/>
                    </a:prstGeom>
                    <a:noFill/>
                    <a:ln w="9525">
                      <a:noFill/>
                      <a:miter lim="800000"/>
                      <a:headEnd/>
                      <a:tailEnd/>
                    </a:ln>
                  </pic:spPr>
                </pic:pic>
              </a:graphicData>
            </a:graphic>
          </wp:inline>
        </w:drawing>
      </w:r>
    </w:p>
    <w:p w:rsidR="00D6107D" w:rsidRDefault="00D6107D" w:rsidP="00D6107D">
      <w:pPr>
        <w:pStyle w:val="a3"/>
        <w:ind w:left="0"/>
        <w:jc w:val="both"/>
        <w:rPr>
          <w:rFonts w:ascii="Simplified Arabic" w:hAnsi="Simplified Arabic" w:cs="Simplified Arabic"/>
          <w:sz w:val="28"/>
          <w:szCs w:val="28"/>
          <w:rtl/>
        </w:rPr>
      </w:pPr>
    </w:p>
    <w:p w:rsidR="00D6107D" w:rsidRPr="0046166D" w:rsidRDefault="00D6107D" w:rsidP="00B94F8C">
      <w:pPr>
        <w:pStyle w:val="a3"/>
        <w:ind w:left="0"/>
        <w:jc w:val="both"/>
        <w:rPr>
          <w:rFonts w:ascii="Simplified Arabic" w:hAnsi="Simplified Arabic" w:cs="Simplified Arabic"/>
          <w:color w:val="548DD4" w:themeColor="text2" w:themeTint="99"/>
          <w:rtl/>
        </w:rPr>
      </w:pPr>
      <w:r w:rsidRPr="0046166D">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9</w:t>
      </w:r>
      <w:r w:rsidRPr="0046166D">
        <w:rPr>
          <w:rFonts w:ascii="Simplified Arabic" w:hAnsi="Simplified Arabic" w:cs="Simplified Arabic" w:hint="cs"/>
          <w:color w:val="548DD4" w:themeColor="text2" w:themeTint="99"/>
          <w:rtl/>
        </w:rPr>
        <w:t xml:space="preserve">.4) قطاع يوضح الكتل المكونة للمشروع </w:t>
      </w:r>
    </w:p>
    <w:p w:rsidR="00D6107D" w:rsidRDefault="00D6107D" w:rsidP="00D6107D">
      <w:pPr>
        <w:pStyle w:val="a3"/>
        <w:ind w:left="0"/>
        <w:jc w:val="both"/>
        <w:rPr>
          <w:rFonts w:ascii="Simplified Arabic" w:hAnsi="Simplified Arabic" w:cs="Simplified Arabic"/>
          <w:color w:val="548DD4" w:themeColor="text2" w:themeTint="99"/>
          <w:rtl/>
        </w:rPr>
      </w:pPr>
      <w:r w:rsidRPr="0046166D">
        <w:rPr>
          <w:rFonts w:ascii="Simplified Arabic" w:hAnsi="Simplified Arabic" w:cs="Simplified Arabic" w:hint="cs"/>
          <w:color w:val="548DD4" w:themeColor="text2" w:themeTint="99"/>
          <w:rtl/>
        </w:rPr>
        <w:t xml:space="preserve">المصدر : بحث اسس تصميم مراكز الأبحاث </w:t>
      </w:r>
    </w:p>
    <w:p w:rsidR="00D6107D" w:rsidRPr="0046166D" w:rsidRDefault="00D6107D" w:rsidP="00D6107D">
      <w:pPr>
        <w:pStyle w:val="a3"/>
        <w:ind w:left="0"/>
        <w:jc w:val="both"/>
        <w:rPr>
          <w:rFonts w:ascii="Simplified Arabic" w:hAnsi="Simplified Arabic" w:cs="Simplified Arabic"/>
          <w:color w:val="548DD4" w:themeColor="text2" w:themeTint="99"/>
          <w:rtl/>
        </w:rPr>
      </w:pPr>
    </w:p>
    <w:p w:rsidR="00D6107D" w:rsidRPr="00A765A7" w:rsidRDefault="00D6107D" w:rsidP="00D6107D">
      <w:pPr>
        <w:pStyle w:val="a3"/>
        <w:ind w:left="0"/>
        <w:jc w:val="both"/>
        <w:rPr>
          <w:rFonts w:ascii="Simplified Arabic" w:hAnsi="Simplified Arabic" w:cs="Simplified Arabic"/>
          <w:sz w:val="28"/>
          <w:szCs w:val="28"/>
          <w:rtl/>
        </w:rPr>
      </w:pPr>
    </w:p>
    <w:p w:rsidR="00D6107D" w:rsidRPr="00956661" w:rsidRDefault="00D6107D" w:rsidP="00D6107D">
      <w:pPr>
        <w:pStyle w:val="a3"/>
        <w:ind w:left="0"/>
        <w:jc w:val="both"/>
        <w:rPr>
          <w:rFonts w:ascii="Simplified Arabic" w:hAnsi="Simplified Arabic" w:cs="Simplified Arabic"/>
          <w:sz w:val="24"/>
          <w:szCs w:val="24"/>
          <w:rtl/>
        </w:rPr>
      </w:pPr>
      <w:r w:rsidRPr="00956661">
        <w:rPr>
          <w:rFonts w:ascii="Simplified Arabic" w:hAnsi="Simplified Arabic" w:cs="Simplified Arabic" w:hint="cs"/>
          <w:sz w:val="24"/>
          <w:szCs w:val="24"/>
          <w:rtl/>
        </w:rPr>
        <w:t>منظور يوضح شكل الكتلة:</w:t>
      </w: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4733925" cy="2819400"/>
            <wp:effectExtent l="19050" t="0" r="9525" b="0"/>
            <wp:docPr id="72"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a:srcRect/>
                    <a:stretch>
                      <a:fillRect/>
                    </a:stretch>
                  </pic:blipFill>
                  <pic:spPr bwMode="auto">
                    <a:xfrm>
                      <a:off x="0" y="0"/>
                      <a:ext cx="4733925" cy="2819400"/>
                    </a:xfrm>
                    <a:prstGeom prst="rect">
                      <a:avLst/>
                    </a:prstGeom>
                    <a:noFill/>
                    <a:ln w="9525">
                      <a:noFill/>
                      <a:miter lim="800000"/>
                      <a:headEnd/>
                      <a:tailEnd/>
                    </a:ln>
                  </pic:spPr>
                </pic:pic>
              </a:graphicData>
            </a:graphic>
          </wp:inline>
        </w:drawing>
      </w:r>
    </w:p>
    <w:p w:rsidR="00D6107D" w:rsidRDefault="00D6107D" w:rsidP="00D6107D">
      <w:pPr>
        <w:pStyle w:val="a3"/>
        <w:ind w:left="0"/>
        <w:jc w:val="both"/>
        <w:rPr>
          <w:rFonts w:ascii="Simplified Arabic" w:hAnsi="Simplified Arabic" w:cs="Simplified Arabic"/>
          <w:sz w:val="28"/>
          <w:szCs w:val="28"/>
          <w:rtl/>
        </w:rPr>
      </w:pPr>
    </w:p>
    <w:p w:rsidR="00D6107D" w:rsidRPr="0046166D" w:rsidRDefault="00D6107D" w:rsidP="00B94F8C">
      <w:pPr>
        <w:pStyle w:val="a3"/>
        <w:ind w:left="0"/>
        <w:jc w:val="both"/>
        <w:rPr>
          <w:rFonts w:ascii="Simplified Arabic" w:hAnsi="Simplified Arabic" w:cs="Simplified Arabic"/>
          <w:color w:val="548DD4" w:themeColor="text2" w:themeTint="99"/>
          <w:rtl/>
        </w:rPr>
      </w:pPr>
      <w:r w:rsidRPr="0046166D">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10</w:t>
      </w:r>
      <w:r w:rsidRPr="0046166D">
        <w:rPr>
          <w:rFonts w:ascii="Simplified Arabic" w:hAnsi="Simplified Arabic" w:cs="Simplified Arabic" w:hint="cs"/>
          <w:color w:val="548DD4" w:themeColor="text2" w:themeTint="99"/>
          <w:rtl/>
        </w:rPr>
        <w:t xml:space="preserve">.4) منظور يوضح كتلة المشروع </w:t>
      </w:r>
    </w:p>
    <w:p w:rsidR="00D6107D" w:rsidRPr="0046166D" w:rsidRDefault="00D6107D" w:rsidP="00D6107D">
      <w:pPr>
        <w:pStyle w:val="a3"/>
        <w:ind w:left="0"/>
        <w:jc w:val="both"/>
        <w:rPr>
          <w:rFonts w:ascii="Simplified Arabic" w:hAnsi="Simplified Arabic" w:cs="Simplified Arabic"/>
          <w:color w:val="548DD4" w:themeColor="text2" w:themeTint="99"/>
          <w:rtl/>
        </w:rPr>
      </w:pPr>
      <w:r w:rsidRPr="0046166D">
        <w:rPr>
          <w:rFonts w:ascii="Simplified Arabic" w:hAnsi="Simplified Arabic" w:cs="Simplified Arabic" w:hint="cs"/>
          <w:color w:val="548DD4" w:themeColor="text2" w:themeTint="99"/>
          <w:rtl/>
        </w:rPr>
        <w:t xml:space="preserve">المصدر السابق </w:t>
      </w:r>
    </w:p>
    <w:p w:rsidR="00D6107D" w:rsidRPr="0046166D" w:rsidRDefault="00D6107D" w:rsidP="00D6107D">
      <w:pPr>
        <w:pStyle w:val="a3"/>
        <w:ind w:left="0"/>
        <w:jc w:val="both"/>
        <w:rPr>
          <w:rFonts w:ascii="Simplified Arabic" w:hAnsi="Simplified Arabic" w:cs="Simplified Arabic"/>
          <w:sz w:val="28"/>
          <w:szCs w:val="28"/>
          <w:rtl/>
        </w:rPr>
      </w:pPr>
    </w:p>
    <w:p w:rsidR="00D6107D" w:rsidRPr="00217DAC" w:rsidRDefault="00D6107D" w:rsidP="00D6107D">
      <w:pPr>
        <w:pStyle w:val="a3"/>
        <w:ind w:left="0"/>
        <w:jc w:val="both"/>
        <w:rPr>
          <w:rFonts w:ascii="Simplified Arabic" w:hAnsi="Simplified Arabic" w:cs="Simplified Arabic"/>
          <w:sz w:val="24"/>
          <w:szCs w:val="24"/>
          <w:rtl/>
        </w:rPr>
      </w:pPr>
      <w:r w:rsidRPr="00217DAC">
        <w:rPr>
          <w:rFonts w:ascii="Simplified Arabic" w:hAnsi="Simplified Arabic" w:cs="Simplified Arabic" w:hint="cs"/>
          <w:sz w:val="24"/>
          <w:szCs w:val="24"/>
          <w:rtl/>
        </w:rPr>
        <w:t>منظور يوضح اضاءة الموقع ليلا :</w:t>
      </w: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5403873" cy="3390900"/>
            <wp:effectExtent l="19050" t="0" r="6327" b="0"/>
            <wp:docPr id="74" name="صورة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a:srcRect/>
                    <a:stretch>
                      <a:fillRect/>
                    </a:stretch>
                  </pic:blipFill>
                  <pic:spPr bwMode="auto">
                    <a:xfrm>
                      <a:off x="0" y="0"/>
                      <a:ext cx="5407820" cy="3393377"/>
                    </a:xfrm>
                    <a:prstGeom prst="rect">
                      <a:avLst/>
                    </a:prstGeom>
                    <a:noFill/>
                    <a:ln w="9525">
                      <a:noFill/>
                      <a:miter lim="800000"/>
                      <a:headEnd/>
                      <a:tailEnd/>
                    </a:ln>
                  </pic:spPr>
                </pic:pic>
              </a:graphicData>
            </a:graphic>
          </wp:inline>
        </w:drawing>
      </w:r>
    </w:p>
    <w:p w:rsidR="00D6107D" w:rsidRDefault="00D6107D" w:rsidP="00D6107D">
      <w:pPr>
        <w:pStyle w:val="a3"/>
        <w:ind w:left="0"/>
        <w:jc w:val="both"/>
        <w:rPr>
          <w:rFonts w:ascii="Simplified Arabic" w:hAnsi="Simplified Arabic" w:cs="Simplified Arabic"/>
          <w:sz w:val="28"/>
          <w:szCs w:val="28"/>
          <w:rtl/>
        </w:rPr>
      </w:pPr>
    </w:p>
    <w:p w:rsidR="00D6107D" w:rsidRPr="0046166D" w:rsidRDefault="00D6107D" w:rsidP="00B94F8C">
      <w:pPr>
        <w:pStyle w:val="a3"/>
        <w:ind w:left="0"/>
        <w:jc w:val="both"/>
        <w:rPr>
          <w:rFonts w:ascii="Simplified Arabic" w:hAnsi="Simplified Arabic" w:cs="Simplified Arabic"/>
          <w:color w:val="548DD4" w:themeColor="text2" w:themeTint="99"/>
          <w:rtl/>
        </w:rPr>
      </w:pPr>
      <w:r w:rsidRPr="0046166D">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11</w:t>
      </w:r>
      <w:r w:rsidRPr="0046166D">
        <w:rPr>
          <w:rFonts w:ascii="Simplified Arabic" w:hAnsi="Simplified Arabic" w:cs="Simplified Arabic" w:hint="cs"/>
          <w:color w:val="548DD4" w:themeColor="text2" w:themeTint="99"/>
          <w:rtl/>
        </w:rPr>
        <w:t xml:space="preserve">.4) منظور يوضح اضاءة المشروع ليلا </w:t>
      </w:r>
    </w:p>
    <w:p w:rsidR="00D6107D" w:rsidRPr="00217DAC" w:rsidRDefault="00D6107D" w:rsidP="00D6107D">
      <w:pPr>
        <w:pStyle w:val="a3"/>
        <w:ind w:left="0"/>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المصدر السابق</w:t>
      </w:r>
    </w:p>
    <w:p w:rsidR="00D6107D" w:rsidRPr="00761354" w:rsidRDefault="00D6107D" w:rsidP="00D6107D">
      <w:pPr>
        <w:pStyle w:val="a3"/>
        <w:ind w:left="0"/>
        <w:jc w:val="both"/>
        <w:rPr>
          <w:rFonts w:ascii="Simplified Arabic" w:hAnsi="Simplified Arabic" w:cs="Simplified Arabic"/>
          <w:b/>
          <w:bCs/>
          <w:sz w:val="24"/>
          <w:szCs w:val="24"/>
          <w:rtl/>
        </w:rPr>
      </w:pPr>
      <w:r w:rsidRPr="00761354">
        <w:rPr>
          <w:rFonts w:ascii="Simplified Arabic" w:hAnsi="Simplified Arabic" w:cs="Simplified Arabic" w:hint="cs"/>
          <w:b/>
          <w:bCs/>
          <w:sz w:val="24"/>
          <w:szCs w:val="24"/>
          <w:rtl/>
        </w:rPr>
        <w:t>المعالجات المعمارية في المشروع:</w:t>
      </w:r>
    </w:p>
    <w:p w:rsidR="00D6107D" w:rsidRPr="00B3453C" w:rsidRDefault="00D6107D" w:rsidP="00D6107D">
      <w:pPr>
        <w:pStyle w:val="a3"/>
        <w:ind w:left="0"/>
        <w:jc w:val="both"/>
        <w:rPr>
          <w:rFonts w:ascii="Simplified Arabic" w:hAnsi="Simplified Arabic" w:cs="Simplified Arabic"/>
          <w:sz w:val="24"/>
          <w:szCs w:val="24"/>
          <w:rtl/>
        </w:rPr>
      </w:pPr>
      <w:r w:rsidRPr="00B3453C">
        <w:rPr>
          <w:rFonts w:ascii="Simplified Arabic" w:hAnsi="Simplified Arabic" w:cs="Simplified Arabic" w:hint="cs"/>
          <w:sz w:val="24"/>
          <w:szCs w:val="24"/>
          <w:rtl/>
        </w:rPr>
        <w:t>جاء المشروع بأفكار وحلول مميزة كما ذكر سابقا حيث عالج المصمم المشروع ليتناسب مع الموقع وا</w:t>
      </w:r>
      <w:r w:rsidR="007C5184">
        <w:rPr>
          <w:rFonts w:ascii="Simplified Arabic" w:hAnsi="Simplified Arabic" w:cs="Simplified Arabic" w:hint="cs"/>
          <w:sz w:val="24"/>
          <w:szCs w:val="24"/>
          <w:rtl/>
        </w:rPr>
        <w:t>لوظيفة التي يؤديها المركز , فجاء</w:t>
      </w:r>
      <w:r w:rsidRPr="00B3453C">
        <w:rPr>
          <w:rFonts w:ascii="Simplified Arabic" w:hAnsi="Simplified Arabic" w:cs="Simplified Arabic" w:hint="cs"/>
          <w:sz w:val="24"/>
          <w:szCs w:val="24"/>
          <w:rtl/>
        </w:rPr>
        <w:t xml:space="preserve">ت الفراغات التي يستعملها الزوار ظاهرة واضحة للعيان حتى يتم الوصول اليها بسهولة , كما جاءت فراغات الخدمة كأماكن التخزين محجوبة عن الرؤية , حيث يتم استعمالها من قبل القائمين على المركز فقط , وجاءت المعالجات البيئية متكاملة مع المعالجات الوظيفية من حيث توجيه الفراغات واستغلال المكان .وفيما يلي يوضح الشكل (11.4) بعض من هذه المعالجات </w:t>
      </w:r>
    </w:p>
    <w:p w:rsidR="00D6107D" w:rsidRPr="006D60DB" w:rsidRDefault="00D6107D" w:rsidP="00D6107D">
      <w:pPr>
        <w:pStyle w:val="a3"/>
        <w:ind w:left="0"/>
        <w:jc w:val="both"/>
        <w:rPr>
          <w:rFonts w:ascii="Simplified Arabic" w:hAnsi="Simplified Arabic" w:cs="Simplified Arabic"/>
          <w:sz w:val="24"/>
          <w:szCs w:val="24"/>
          <w:rtl/>
        </w:rPr>
      </w:pP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5613427" cy="4486275"/>
            <wp:effectExtent l="19050" t="0" r="6323" b="0"/>
            <wp:docPr id="75"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7"/>
                    <a:srcRect/>
                    <a:stretch>
                      <a:fillRect/>
                    </a:stretch>
                  </pic:blipFill>
                  <pic:spPr bwMode="auto">
                    <a:xfrm>
                      <a:off x="0" y="0"/>
                      <a:ext cx="5618286" cy="4490158"/>
                    </a:xfrm>
                    <a:prstGeom prst="rect">
                      <a:avLst/>
                    </a:prstGeom>
                    <a:noFill/>
                    <a:ln w="9525">
                      <a:noFill/>
                      <a:miter lim="800000"/>
                      <a:headEnd/>
                      <a:tailEnd/>
                    </a:ln>
                  </pic:spPr>
                </pic:pic>
              </a:graphicData>
            </a:graphic>
          </wp:inline>
        </w:drawing>
      </w:r>
    </w:p>
    <w:p w:rsidR="00D6107D" w:rsidRPr="00A765A7" w:rsidRDefault="00D6107D" w:rsidP="00D6107D">
      <w:pPr>
        <w:pStyle w:val="a3"/>
        <w:ind w:left="0"/>
        <w:jc w:val="both"/>
        <w:rPr>
          <w:rFonts w:ascii="Simplified Arabic" w:hAnsi="Simplified Arabic" w:cs="Simplified Arabic"/>
          <w:sz w:val="28"/>
          <w:szCs w:val="28"/>
          <w:rtl/>
        </w:rPr>
      </w:pPr>
    </w:p>
    <w:p w:rsidR="00D6107D" w:rsidRPr="00217DAC" w:rsidRDefault="00D6107D" w:rsidP="00B94F8C">
      <w:pPr>
        <w:pStyle w:val="a3"/>
        <w:ind w:left="0"/>
        <w:jc w:val="both"/>
        <w:rPr>
          <w:rFonts w:ascii="Simplified Arabic" w:hAnsi="Simplified Arabic" w:cs="Simplified Arabic"/>
          <w:color w:val="548DD4" w:themeColor="text2" w:themeTint="99"/>
          <w:rtl/>
        </w:rPr>
      </w:pPr>
      <w:r w:rsidRPr="00217DAC">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12</w:t>
      </w:r>
      <w:r w:rsidRPr="00217DAC">
        <w:rPr>
          <w:rFonts w:ascii="Simplified Arabic" w:hAnsi="Simplified Arabic" w:cs="Simplified Arabic" w:hint="cs"/>
          <w:color w:val="548DD4" w:themeColor="text2" w:themeTint="99"/>
          <w:rtl/>
        </w:rPr>
        <w:t xml:space="preserve">.4) المعالجات المعمارية التصميمية </w:t>
      </w:r>
    </w:p>
    <w:p w:rsidR="00D6107D" w:rsidRPr="00217DAC" w:rsidRDefault="00D6107D" w:rsidP="00D6107D">
      <w:pPr>
        <w:pStyle w:val="a3"/>
        <w:ind w:left="0"/>
        <w:jc w:val="both"/>
        <w:rPr>
          <w:rFonts w:ascii="Simplified Arabic" w:hAnsi="Simplified Arabic" w:cs="Simplified Arabic"/>
          <w:color w:val="548DD4" w:themeColor="text2" w:themeTint="99"/>
          <w:rtl/>
        </w:rPr>
      </w:pPr>
      <w:r w:rsidRPr="00217DAC">
        <w:rPr>
          <w:rFonts w:ascii="Simplified Arabic" w:hAnsi="Simplified Arabic" w:cs="Simplified Arabic" w:hint="cs"/>
          <w:color w:val="548DD4" w:themeColor="text2" w:themeTint="99"/>
          <w:rtl/>
        </w:rPr>
        <w:t>المصدر : الباحث بتصرف عن بحث اسس تصميم مراكز الأبحاث</w:t>
      </w:r>
    </w:p>
    <w:p w:rsidR="00D6107D" w:rsidRPr="00217DAC" w:rsidRDefault="00D6107D" w:rsidP="00D6107D">
      <w:pPr>
        <w:pStyle w:val="a3"/>
        <w:ind w:left="0"/>
        <w:jc w:val="both"/>
        <w:rPr>
          <w:rFonts w:ascii="Simplified Arabic" w:hAnsi="Simplified Arabic" w:cs="Simplified Arabic"/>
          <w:color w:val="548DD4" w:themeColor="text2" w:themeTint="99"/>
          <w:rtl/>
        </w:rPr>
      </w:pPr>
    </w:p>
    <w:p w:rsidR="00D6107D" w:rsidRPr="007C5184" w:rsidRDefault="00D6107D" w:rsidP="00D6107D">
      <w:pPr>
        <w:pStyle w:val="a3"/>
        <w:ind w:left="0"/>
        <w:jc w:val="both"/>
        <w:rPr>
          <w:rFonts w:ascii="Simplified Arabic" w:hAnsi="Simplified Arabic" w:cs="Simplified Arabic"/>
          <w:sz w:val="24"/>
          <w:szCs w:val="24"/>
          <w:rtl/>
        </w:rPr>
      </w:pPr>
      <w:r w:rsidRPr="007C5184">
        <w:rPr>
          <w:rFonts w:ascii="Simplified Arabic" w:hAnsi="Simplified Arabic" w:cs="Simplified Arabic" w:hint="cs"/>
          <w:sz w:val="24"/>
          <w:szCs w:val="24"/>
          <w:rtl/>
        </w:rPr>
        <w:t>صور للمشروع بعد التنفيذ :</w:t>
      </w:r>
    </w:p>
    <w:p w:rsidR="00D6107D" w:rsidRPr="006D60DB" w:rsidRDefault="00D6107D" w:rsidP="00D6107D">
      <w:pPr>
        <w:pStyle w:val="a3"/>
        <w:ind w:left="0"/>
        <w:jc w:val="both"/>
        <w:rPr>
          <w:rFonts w:ascii="Simplified Arabic" w:hAnsi="Simplified Arabic" w:cs="Simplified Arabic"/>
          <w:sz w:val="24"/>
          <w:szCs w:val="24"/>
          <w:rtl/>
        </w:rPr>
      </w:pPr>
    </w:p>
    <w:p w:rsidR="00D6107D" w:rsidRDefault="00D6107D" w:rsidP="00D6107D">
      <w:pPr>
        <w:pStyle w:val="a3"/>
        <w:ind w:left="0"/>
        <w:jc w:val="both"/>
        <w:rPr>
          <w:rFonts w:ascii="Simplified Arabic" w:hAnsi="Simplified Arabic" w:cs="Simplified Arabic"/>
          <w:sz w:val="28"/>
          <w:szCs w:val="28"/>
          <w:rtl/>
        </w:rPr>
      </w:pP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5808637" cy="4162425"/>
            <wp:effectExtent l="19050" t="0" r="1613" b="0"/>
            <wp:docPr id="77" name="صورة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a:srcRect/>
                    <a:stretch>
                      <a:fillRect/>
                    </a:stretch>
                  </pic:blipFill>
                  <pic:spPr bwMode="auto">
                    <a:xfrm>
                      <a:off x="0" y="0"/>
                      <a:ext cx="5808637" cy="4162425"/>
                    </a:xfrm>
                    <a:prstGeom prst="rect">
                      <a:avLst/>
                    </a:prstGeom>
                    <a:noFill/>
                    <a:ln w="9525">
                      <a:noFill/>
                      <a:miter lim="800000"/>
                      <a:headEnd/>
                      <a:tailEnd/>
                    </a:ln>
                  </pic:spPr>
                </pic:pic>
              </a:graphicData>
            </a:graphic>
          </wp:inline>
        </w:drawing>
      </w:r>
    </w:p>
    <w:p w:rsidR="00D6107D" w:rsidRPr="00B3453C" w:rsidRDefault="00D6107D" w:rsidP="00B94F8C">
      <w:pPr>
        <w:pStyle w:val="a3"/>
        <w:ind w:left="0"/>
        <w:jc w:val="both"/>
        <w:rPr>
          <w:rFonts w:ascii="Simplified Arabic" w:hAnsi="Simplified Arabic" w:cs="Simplified Arabic"/>
          <w:color w:val="548DD4" w:themeColor="text2" w:themeTint="99"/>
          <w:rtl/>
        </w:rPr>
      </w:pPr>
      <w:r w:rsidRPr="00B3453C">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13.4</w:t>
      </w:r>
      <w:r w:rsidRPr="00B3453C">
        <w:rPr>
          <w:rFonts w:ascii="Simplified Arabic" w:hAnsi="Simplified Arabic" w:cs="Simplified Arabic" w:hint="cs"/>
          <w:color w:val="548DD4" w:themeColor="text2" w:themeTint="99"/>
          <w:rtl/>
        </w:rPr>
        <w:t>) بعض الصور للمشروع بعد التنفيذ</w:t>
      </w:r>
    </w:p>
    <w:p w:rsidR="00D6107D" w:rsidRDefault="00D6107D" w:rsidP="00D6107D">
      <w:pPr>
        <w:pStyle w:val="a3"/>
        <w:ind w:left="0"/>
        <w:jc w:val="both"/>
        <w:rPr>
          <w:rFonts w:ascii="Simplified Arabic" w:hAnsi="Simplified Arabic" w:cs="Simplified Arabic"/>
          <w:color w:val="548DD4" w:themeColor="text2" w:themeTint="99"/>
          <w:rtl/>
        </w:rPr>
      </w:pPr>
      <w:r w:rsidRPr="00B3453C">
        <w:rPr>
          <w:rFonts w:ascii="Simplified Arabic" w:hAnsi="Simplified Arabic" w:cs="Simplified Arabic" w:hint="cs"/>
          <w:color w:val="548DD4" w:themeColor="text2" w:themeTint="99"/>
          <w:rtl/>
        </w:rPr>
        <w:t xml:space="preserve">المصدر : بحث اسس تصميم مراكز الابحاث </w:t>
      </w:r>
    </w:p>
    <w:p w:rsidR="00D6107D" w:rsidRPr="00B3453C" w:rsidRDefault="00D6107D" w:rsidP="00D6107D">
      <w:pPr>
        <w:pStyle w:val="a3"/>
        <w:ind w:left="0"/>
        <w:jc w:val="both"/>
        <w:rPr>
          <w:rFonts w:ascii="Simplified Arabic" w:hAnsi="Simplified Arabic" w:cs="Simplified Arabic"/>
          <w:color w:val="548DD4" w:themeColor="text2" w:themeTint="99"/>
          <w:rtl/>
        </w:rPr>
      </w:pPr>
    </w:p>
    <w:p w:rsidR="00D6107D" w:rsidRPr="006D60DB" w:rsidRDefault="007C5184" w:rsidP="00D6107D">
      <w:pPr>
        <w:pStyle w:val="a3"/>
        <w:ind w:left="0"/>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أ</w:t>
      </w:r>
      <w:r w:rsidR="00D6107D" w:rsidRPr="006D60DB">
        <w:rPr>
          <w:rFonts w:ascii="Simplified Arabic" w:hAnsi="Simplified Arabic" w:cs="Simplified Arabic" w:hint="cs"/>
          <w:b/>
          <w:bCs/>
          <w:sz w:val="24"/>
          <w:szCs w:val="24"/>
          <w:rtl/>
        </w:rPr>
        <w:t>هم النقاط حول المشروع :</w:t>
      </w:r>
    </w:p>
    <w:p w:rsidR="00D6107D" w:rsidRPr="006D60DB" w:rsidRDefault="00D6107D" w:rsidP="00D6107D">
      <w:pPr>
        <w:pStyle w:val="a3"/>
        <w:numPr>
          <w:ilvl w:val="0"/>
          <w:numId w:val="49"/>
        </w:numPr>
        <w:ind w:left="360"/>
        <w:jc w:val="both"/>
        <w:rPr>
          <w:rFonts w:ascii="Simplified Arabic" w:hAnsi="Simplified Arabic" w:cs="Simplified Arabic"/>
          <w:sz w:val="24"/>
          <w:szCs w:val="24"/>
        </w:rPr>
      </w:pPr>
      <w:r>
        <w:rPr>
          <w:rFonts w:ascii="Simplified Arabic" w:hAnsi="Simplified Arabic" w:cs="Simplified Arabic" w:hint="cs"/>
          <w:sz w:val="24"/>
          <w:szCs w:val="24"/>
          <w:rtl/>
        </w:rPr>
        <w:t>وجود المشروع بجانب المطار مما شكل عنصر جذب للزوار .</w:t>
      </w:r>
    </w:p>
    <w:p w:rsidR="00D6107D" w:rsidRPr="006D60DB" w:rsidRDefault="00D6107D" w:rsidP="00D6107D">
      <w:pPr>
        <w:pStyle w:val="a3"/>
        <w:numPr>
          <w:ilvl w:val="0"/>
          <w:numId w:val="49"/>
        </w:numPr>
        <w:ind w:left="360"/>
        <w:jc w:val="both"/>
        <w:rPr>
          <w:rFonts w:ascii="Simplified Arabic" w:hAnsi="Simplified Arabic" w:cs="Simplified Arabic"/>
          <w:sz w:val="24"/>
          <w:szCs w:val="24"/>
        </w:rPr>
      </w:pPr>
      <w:r w:rsidRPr="006D60DB">
        <w:rPr>
          <w:rFonts w:ascii="Simplified Arabic" w:hAnsi="Simplified Arabic" w:cs="Simplified Arabic" w:hint="cs"/>
          <w:sz w:val="24"/>
          <w:szCs w:val="24"/>
          <w:rtl/>
        </w:rPr>
        <w:t>توافق شكل الكتلة مع المناسيب الموجودة في الموقع .</w:t>
      </w:r>
    </w:p>
    <w:p w:rsidR="00D6107D" w:rsidRPr="006D60DB" w:rsidRDefault="00D6107D" w:rsidP="00D6107D">
      <w:pPr>
        <w:pStyle w:val="a3"/>
        <w:numPr>
          <w:ilvl w:val="0"/>
          <w:numId w:val="49"/>
        </w:numPr>
        <w:ind w:left="360"/>
        <w:jc w:val="both"/>
        <w:rPr>
          <w:rFonts w:ascii="Simplified Arabic" w:hAnsi="Simplified Arabic" w:cs="Simplified Arabic"/>
          <w:sz w:val="24"/>
          <w:szCs w:val="24"/>
        </w:rPr>
      </w:pPr>
      <w:r w:rsidRPr="006D60DB">
        <w:rPr>
          <w:rFonts w:ascii="Simplified Arabic" w:hAnsi="Simplified Arabic" w:cs="Simplified Arabic" w:hint="cs"/>
          <w:sz w:val="24"/>
          <w:szCs w:val="24"/>
          <w:rtl/>
        </w:rPr>
        <w:t>استخدام المعماري لاتجاه الاستدامة وذلك من خلال توجيه مباني الأقسام العلمية ناحية الشمال وذلك لتوفير الاضاءة الجيدة والتهوية للمعامل (المختبرات).</w:t>
      </w:r>
    </w:p>
    <w:p w:rsidR="00D6107D" w:rsidRPr="006D60DB" w:rsidRDefault="00D6107D" w:rsidP="00D6107D">
      <w:pPr>
        <w:pStyle w:val="a3"/>
        <w:numPr>
          <w:ilvl w:val="0"/>
          <w:numId w:val="49"/>
        </w:numPr>
        <w:ind w:left="360"/>
        <w:jc w:val="both"/>
        <w:rPr>
          <w:rFonts w:ascii="Simplified Arabic" w:hAnsi="Simplified Arabic" w:cs="Simplified Arabic"/>
          <w:sz w:val="24"/>
          <w:szCs w:val="24"/>
        </w:rPr>
      </w:pPr>
      <w:r w:rsidRPr="006D60DB">
        <w:rPr>
          <w:rFonts w:ascii="Simplified Arabic" w:hAnsi="Simplified Arabic" w:cs="Simplified Arabic" w:hint="cs"/>
          <w:sz w:val="24"/>
          <w:szCs w:val="24"/>
          <w:rtl/>
        </w:rPr>
        <w:t xml:space="preserve">استخدامه للخلايا الشمسية للاستفادة من الطاقة الشمسية داخل المشروع </w:t>
      </w:r>
    </w:p>
    <w:p w:rsidR="00D6107D" w:rsidRPr="006D60DB" w:rsidRDefault="00D6107D" w:rsidP="00D6107D">
      <w:pPr>
        <w:pStyle w:val="a3"/>
        <w:numPr>
          <w:ilvl w:val="0"/>
          <w:numId w:val="49"/>
        </w:numPr>
        <w:ind w:left="360"/>
        <w:jc w:val="both"/>
        <w:rPr>
          <w:rFonts w:ascii="Simplified Arabic" w:hAnsi="Simplified Arabic" w:cs="Simplified Arabic"/>
          <w:sz w:val="24"/>
          <w:szCs w:val="24"/>
        </w:rPr>
      </w:pPr>
      <w:r w:rsidRPr="006D60DB">
        <w:rPr>
          <w:rFonts w:ascii="Simplified Arabic" w:hAnsi="Simplified Arabic" w:cs="Simplified Arabic" w:hint="cs"/>
          <w:sz w:val="24"/>
          <w:szCs w:val="24"/>
          <w:rtl/>
        </w:rPr>
        <w:t>استخدامه لعنصر المياه في المشروع وذلك لترطيب الهواء داخل المشروع .</w:t>
      </w:r>
    </w:p>
    <w:p w:rsidR="00D6107D" w:rsidRPr="006D60DB" w:rsidRDefault="00D6107D" w:rsidP="00D6107D">
      <w:pPr>
        <w:pStyle w:val="a3"/>
        <w:numPr>
          <w:ilvl w:val="0"/>
          <w:numId w:val="49"/>
        </w:numPr>
        <w:ind w:left="360"/>
        <w:jc w:val="both"/>
        <w:rPr>
          <w:rFonts w:ascii="Simplified Arabic" w:hAnsi="Simplified Arabic" w:cs="Simplified Arabic"/>
          <w:sz w:val="24"/>
          <w:szCs w:val="24"/>
        </w:rPr>
      </w:pPr>
      <w:r w:rsidRPr="006D60DB">
        <w:rPr>
          <w:rFonts w:ascii="Simplified Arabic" w:hAnsi="Simplified Arabic" w:cs="Simplified Arabic" w:hint="cs"/>
          <w:sz w:val="24"/>
          <w:szCs w:val="24"/>
          <w:rtl/>
        </w:rPr>
        <w:t>ابعاد الجزء السكني عن الأقسام الاخرى وذلك لتوفير الخصوصية .</w:t>
      </w:r>
    </w:p>
    <w:p w:rsidR="00D6107D" w:rsidRPr="006D60DB" w:rsidRDefault="00D6107D" w:rsidP="00D6107D">
      <w:pPr>
        <w:pStyle w:val="a3"/>
        <w:numPr>
          <w:ilvl w:val="0"/>
          <w:numId w:val="49"/>
        </w:numPr>
        <w:ind w:left="360"/>
        <w:jc w:val="both"/>
        <w:rPr>
          <w:rFonts w:ascii="Simplified Arabic" w:hAnsi="Simplified Arabic" w:cs="Simplified Arabic"/>
          <w:sz w:val="24"/>
          <w:szCs w:val="24"/>
        </w:rPr>
      </w:pPr>
      <w:r w:rsidRPr="006D60DB">
        <w:rPr>
          <w:rFonts w:ascii="Simplified Arabic" w:hAnsi="Simplified Arabic" w:cs="Simplified Arabic" w:hint="cs"/>
          <w:sz w:val="24"/>
          <w:szCs w:val="24"/>
          <w:rtl/>
        </w:rPr>
        <w:t>حجب جميع العناصر الخدمية تحت الأرض .</w:t>
      </w:r>
    </w:p>
    <w:p w:rsidR="00D6107D" w:rsidRPr="006D60DB" w:rsidRDefault="00D6107D" w:rsidP="00D6107D">
      <w:pPr>
        <w:pStyle w:val="a3"/>
        <w:numPr>
          <w:ilvl w:val="0"/>
          <w:numId w:val="49"/>
        </w:numPr>
        <w:ind w:left="360"/>
        <w:jc w:val="both"/>
        <w:rPr>
          <w:rFonts w:ascii="Simplified Arabic" w:hAnsi="Simplified Arabic" w:cs="Simplified Arabic"/>
          <w:sz w:val="24"/>
          <w:szCs w:val="24"/>
        </w:rPr>
      </w:pPr>
      <w:r w:rsidRPr="006D60DB">
        <w:rPr>
          <w:rFonts w:ascii="Simplified Arabic" w:hAnsi="Simplified Arabic" w:cs="Simplified Arabic" w:hint="cs"/>
          <w:sz w:val="24"/>
          <w:szCs w:val="24"/>
          <w:rtl/>
        </w:rPr>
        <w:t>استخدامه للخامات الحديثة في المشروع .</w:t>
      </w:r>
    </w:p>
    <w:p w:rsidR="00D6107D" w:rsidRDefault="00D6107D" w:rsidP="00D6107D">
      <w:pPr>
        <w:pStyle w:val="a3"/>
        <w:numPr>
          <w:ilvl w:val="0"/>
          <w:numId w:val="49"/>
        </w:numPr>
        <w:ind w:left="360"/>
        <w:jc w:val="both"/>
        <w:rPr>
          <w:rFonts w:ascii="Simplified Arabic" w:hAnsi="Simplified Arabic" w:cs="Simplified Arabic"/>
          <w:sz w:val="24"/>
          <w:szCs w:val="24"/>
        </w:rPr>
      </w:pPr>
      <w:r w:rsidRPr="006D60DB">
        <w:rPr>
          <w:rFonts w:ascii="Simplified Arabic" w:hAnsi="Simplified Arabic" w:cs="Simplified Arabic" w:hint="cs"/>
          <w:sz w:val="24"/>
          <w:szCs w:val="24"/>
          <w:rtl/>
        </w:rPr>
        <w:t xml:space="preserve">معالجة الكتلة وذلك عن طريق حجبها عن زوايا الشمس الغربية </w:t>
      </w:r>
    </w:p>
    <w:p w:rsidR="00D6107D" w:rsidRPr="00B3453C" w:rsidRDefault="00D6107D" w:rsidP="00D6107D">
      <w:pPr>
        <w:pStyle w:val="a3"/>
        <w:ind w:left="360"/>
        <w:jc w:val="both"/>
        <w:rPr>
          <w:rFonts w:ascii="Simplified Arabic" w:hAnsi="Simplified Arabic" w:cs="Simplified Arabic"/>
          <w:sz w:val="24"/>
          <w:szCs w:val="24"/>
        </w:rPr>
      </w:pPr>
    </w:p>
    <w:p w:rsidR="00D6107D" w:rsidRPr="000D0CF8" w:rsidRDefault="00D6107D" w:rsidP="00D6107D">
      <w:pPr>
        <w:pStyle w:val="a3"/>
        <w:ind w:left="360"/>
        <w:jc w:val="both"/>
        <w:rPr>
          <w:rFonts w:ascii="Simplified Arabic" w:hAnsi="Simplified Arabic" w:cs="Simplified Arabic"/>
          <w:sz w:val="28"/>
          <w:szCs w:val="28"/>
          <w:rtl/>
        </w:rPr>
      </w:pPr>
    </w:p>
    <w:p w:rsidR="00D6107D" w:rsidRPr="000D0CF8" w:rsidRDefault="00D6107D" w:rsidP="00E9170E">
      <w:pPr>
        <w:pStyle w:val="a3"/>
        <w:ind w:left="360"/>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3.4 </w:t>
      </w:r>
      <w:r w:rsidRPr="000D0CF8">
        <w:rPr>
          <w:rFonts w:ascii="Simplified Arabic" w:hAnsi="Simplified Arabic" w:cs="Simplified Arabic" w:hint="cs"/>
          <w:b/>
          <w:bCs/>
          <w:sz w:val="28"/>
          <w:szCs w:val="28"/>
          <w:rtl/>
        </w:rPr>
        <w:t>الحالة الدراسية</w:t>
      </w:r>
      <w:r>
        <w:rPr>
          <w:rFonts w:ascii="Simplified Arabic" w:hAnsi="Simplified Arabic" w:cs="Simplified Arabic" w:hint="cs"/>
          <w:b/>
          <w:bCs/>
          <w:sz w:val="28"/>
          <w:szCs w:val="28"/>
          <w:rtl/>
        </w:rPr>
        <w:t xml:space="preserve"> </w:t>
      </w:r>
      <w:r w:rsidRPr="000D0CF8">
        <w:rPr>
          <w:rFonts w:ascii="Simplified Arabic" w:hAnsi="Simplified Arabic" w:cs="Simplified Arabic" w:hint="cs"/>
          <w:b/>
          <w:bCs/>
          <w:sz w:val="28"/>
          <w:szCs w:val="28"/>
          <w:rtl/>
        </w:rPr>
        <w:t xml:space="preserve">المحلية </w:t>
      </w:r>
      <w:r w:rsidR="00E9170E">
        <w:rPr>
          <w:rFonts w:ascii="Simplified Arabic" w:hAnsi="Simplified Arabic" w:cs="Simplified Arabic" w:hint="cs"/>
          <w:b/>
          <w:bCs/>
          <w:sz w:val="28"/>
          <w:szCs w:val="28"/>
          <w:rtl/>
        </w:rPr>
        <w:t xml:space="preserve">العربية </w:t>
      </w:r>
      <w:r>
        <w:rPr>
          <w:rFonts w:ascii="Simplified Arabic" w:hAnsi="Simplified Arabic" w:cs="Simplified Arabic" w:hint="cs"/>
          <w:b/>
          <w:bCs/>
          <w:sz w:val="28"/>
          <w:szCs w:val="28"/>
          <w:rtl/>
        </w:rPr>
        <w:t>الأولى</w:t>
      </w:r>
      <w:r w:rsidRPr="000D0CF8">
        <w:rPr>
          <w:rFonts w:ascii="Simplified Arabic" w:hAnsi="Simplified Arabic" w:cs="Simplified Arabic" w:hint="cs"/>
          <w:b/>
          <w:bCs/>
          <w:sz w:val="28"/>
          <w:szCs w:val="28"/>
          <w:rtl/>
        </w:rPr>
        <w:t>:</w:t>
      </w:r>
    </w:p>
    <w:p w:rsidR="00D6107D" w:rsidRPr="006D60DB" w:rsidRDefault="00D6107D" w:rsidP="007C5184">
      <w:pPr>
        <w:pStyle w:val="a3"/>
        <w:ind w:left="36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 xml:space="preserve">اسم المشروع : مركز </w:t>
      </w:r>
      <w:r w:rsidR="007C5184">
        <w:rPr>
          <w:rFonts w:ascii="Simplified Arabic" w:hAnsi="Simplified Arabic" w:cs="Simplified Arabic" w:hint="cs"/>
          <w:sz w:val="24"/>
          <w:szCs w:val="24"/>
          <w:rtl/>
        </w:rPr>
        <w:t>أ</w:t>
      </w:r>
      <w:r w:rsidRPr="006D60DB">
        <w:rPr>
          <w:rFonts w:ascii="Simplified Arabic" w:hAnsi="Simplified Arabic" w:cs="Simplified Arabic" w:hint="cs"/>
          <w:sz w:val="24"/>
          <w:szCs w:val="24"/>
          <w:rtl/>
        </w:rPr>
        <w:t>بحاث ودراسات .</w:t>
      </w:r>
    </w:p>
    <w:p w:rsidR="00D6107D" w:rsidRPr="006D60DB" w:rsidRDefault="00D6107D" w:rsidP="00D6107D">
      <w:pPr>
        <w:pStyle w:val="a3"/>
        <w:ind w:left="36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الموقع العام :</w:t>
      </w:r>
    </w:p>
    <w:p w:rsidR="00D6107D" w:rsidRDefault="008A1141" w:rsidP="00D6107D">
      <w:pPr>
        <w:pStyle w:val="a3"/>
        <w:ind w:left="360"/>
        <w:jc w:val="both"/>
        <w:rPr>
          <w:rFonts w:ascii="Simplified Arabic" w:hAnsi="Simplified Arabic" w:cs="Simplified Arabic"/>
          <w:sz w:val="24"/>
          <w:szCs w:val="24"/>
          <w:rtl/>
        </w:rPr>
      </w:pPr>
      <w:r>
        <w:rPr>
          <w:rFonts w:ascii="Simplified Arabic" w:hAnsi="Simplified Arabic" w:cs="Simplified Arabic" w:hint="cs"/>
          <w:sz w:val="24"/>
          <w:szCs w:val="24"/>
          <w:rtl/>
        </w:rPr>
        <w:t>يقع المشروع في سوريا</w:t>
      </w:r>
      <w:r w:rsidR="00D6107D" w:rsidRPr="006D60DB">
        <w:rPr>
          <w:rFonts w:ascii="Simplified Arabic" w:hAnsi="Simplified Arabic" w:cs="Simplified Arabic" w:hint="cs"/>
          <w:sz w:val="24"/>
          <w:szCs w:val="24"/>
          <w:rtl/>
        </w:rPr>
        <w:t xml:space="preserve"> في مدينة </w:t>
      </w:r>
      <w:r>
        <w:rPr>
          <w:rFonts w:ascii="Simplified Arabic" w:hAnsi="Simplified Arabic" w:cs="Simplified Arabic" w:hint="cs"/>
          <w:sz w:val="24"/>
          <w:szCs w:val="24"/>
          <w:rtl/>
        </w:rPr>
        <w:t>اللاذقية على أرض كنتورية</w:t>
      </w:r>
      <w:r w:rsidR="00D6107D" w:rsidRPr="006D60DB">
        <w:rPr>
          <w:rFonts w:ascii="Simplified Arabic" w:hAnsi="Simplified Arabic" w:cs="Simplified Arabic" w:hint="cs"/>
          <w:sz w:val="24"/>
          <w:szCs w:val="24"/>
          <w:rtl/>
        </w:rPr>
        <w:t xml:space="preserve"> مما يساعد على الفصل بين الفراغات .</w:t>
      </w:r>
    </w:p>
    <w:p w:rsidR="00D6107D" w:rsidRPr="006D60DB" w:rsidRDefault="00D6107D" w:rsidP="00D6107D">
      <w:pPr>
        <w:pStyle w:val="a3"/>
        <w:ind w:left="360"/>
        <w:jc w:val="both"/>
        <w:rPr>
          <w:rFonts w:ascii="Simplified Arabic" w:hAnsi="Simplified Arabic" w:cs="Simplified Arabic"/>
          <w:sz w:val="24"/>
          <w:szCs w:val="24"/>
          <w:rtl/>
        </w:rPr>
      </w:pPr>
    </w:p>
    <w:p w:rsidR="00D6107D" w:rsidRDefault="00D6107D" w:rsidP="00D6107D">
      <w:pPr>
        <w:pStyle w:val="a3"/>
        <w:ind w:left="36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2638425" cy="2622905"/>
            <wp:effectExtent l="19050" t="0" r="9525" b="0"/>
            <wp:docPr id="78" name="صورة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a:srcRect/>
                    <a:stretch>
                      <a:fillRect/>
                    </a:stretch>
                  </pic:blipFill>
                  <pic:spPr bwMode="auto">
                    <a:xfrm>
                      <a:off x="0" y="0"/>
                      <a:ext cx="2638425" cy="2622905"/>
                    </a:xfrm>
                    <a:prstGeom prst="rect">
                      <a:avLst/>
                    </a:prstGeom>
                    <a:noFill/>
                    <a:ln w="9525">
                      <a:noFill/>
                      <a:miter lim="800000"/>
                      <a:headEnd/>
                      <a:tailEnd/>
                    </a:ln>
                  </pic:spPr>
                </pic:pic>
              </a:graphicData>
            </a:graphic>
          </wp:inline>
        </w:drawing>
      </w:r>
    </w:p>
    <w:p w:rsidR="00D6107D" w:rsidRPr="00AC1DED" w:rsidRDefault="00D6107D" w:rsidP="00B94F8C">
      <w:pPr>
        <w:pStyle w:val="a3"/>
        <w:ind w:left="360"/>
        <w:jc w:val="both"/>
        <w:rPr>
          <w:rFonts w:ascii="Simplified Arabic" w:hAnsi="Simplified Arabic" w:cs="Simplified Arabic"/>
          <w:color w:val="548DD4" w:themeColor="text2" w:themeTint="99"/>
          <w:rtl/>
        </w:rPr>
      </w:pPr>
      <w:r w:rsidRPr="00AC1DED">
        <w:rPr>
          <w:rFonts w:ascii="Simplified Arabic" w:hAnsi="Simplified Arabic" w:cs="Simplified Arabic" w:hint="cs"/>
          <w:color w:val="548DD4" w:themeColor="text2" w:themeTint="99"/>
          <w:rtl/>
        </w:rPr>
        <w:t>الشكل(</w:t>
      </w:r>
      <w:r w:rsidR="00B94F8C">
        <w:rPr>
          <w:rFonts w:ascii="Simplified Arabic" w:hAnsi="Simplified Arabic" w:cs="Simplified Arabic" w:hint="cs"/>
          <w:color w:val="548DD4" w:themeColor="text2" w:themeTint="99"/>
          <w:rtl/>
        </w:rPr>
        <w:t>14</w:t>
      </w:r>
      <w:r w:rsidRPr="00AC1DED">
        <w:rPr>
          <w:rFonts w:ascii="Simplified Arabic" w:hAnsi="Simplified Arabic" w:cs="Simplified Arabic" w:hint="cs"/>
          <w:color w:val="548DD4" w:themeColor="text2" w:themeTint="99"/>
          <w:rtl/>
        </w:rPr>
        <w:t xml:space="preserve">.4) موقع المشروع للحالة الدراسية المحلية </w:t>
      </w:r>
    </w:p>
    <w:p w:rsidR="00D6107D" w:rsidRPr="00AC1DED" w:rsidRDefault="00D6107D" w:rsidP="00D6107D">
      <w:pPr>
        <w:pStyle w:val="a3"/>
        <w:ind w:left="360"/>
        <w:jc w:val="both"/>
        <w:rPr>
          <w:rFonts w:ascii="Simplified Arabic" w:hAnsi="Simplified Arabic" w:cs="Simplified Arabic"/>
          <w:color w:val="548DD4" w:themeColor="text2" w:themeTint="99"/>
          <w:rtl/>
        </w:rPr>
      </w:pPr>
      <w:r w:rsidRPr="00AC1DED">
        <w:rPr>
          <w:rFonts w:ascii="Simplified Arabic" w:hAnsi="Simplified Arabic" w:cs="Simplified Arabic" w:hint="cs"/>
          <w:color w:val="548DD4" w:themeColor="text2" w:themeTint="99"/>
          <w:rtl/>
        </w:rPr>
        <w:t xml:space="preserve">المصدر : </w:t>
      </w:r>
      <w:r w:rsidRPr="00AC1DED">
        <w:rPr>
          <w:rFonts w:ascii="Simplified Arabic" w:hAnsi="Simplified Arabic" w:cs="Simplified Arabic"/>
          <w:color w:val="548DD4" w:themeColor="text2" w:themeTint="99"/>
        </w:rPr>
        <w:t>http://www.archdaily.com</w:t>
      </w:r>
      <w:r w:rsidRPr="00AC1DED">
        <w:rPr>
          <w:rFonts w:ascii="Simplified Arabic" w:hAnsi="Simplified Arabic" w:cs="Simplified Arabic"/>
          <w:color w:val="548DD4" w:themeColor="text2" w:themeTint="99"/>
          <w:rtl/>
        </w:rPr>
        <w:t>/</w:t>
      </w:r>
    </w:p>
    <w:p w:rsidR="00D6107D" w:rsidRPr="00A765A7" w:rsidRDefault="00D6107D" w:rsidP="00D6107D">
      <w:pPr>
        <w:pStyle w:val="a3"/>
        <w:ind w:left="360"/>
        <w:jc w:val="both"/>
        <w:rPr>
          <w:rFonts w:ascii="Simplified Arabic" w:hAnsi="Simplified Arabic" w:cs="Simplified Arabic"/>
          <w:sz w:val="28"/>
          <w:szCs w:val="28"/>
          <w:rtl/>
        </w:rPr>
      </w:pPr>
    </w:p>
    <w:p w:rsidR="00D6107D" w:rsidRPr="00E9170E" w:rsidRDefault="00D6107D" w:rsidP="00D6107D">
      <w:pPr>
        <w:pStyle w:val="a3"/>
        <w:ind w:left="360"/>
        <w:jc w:val="both"/>
        <w:rPr>
          <w:rFonts w:ascii="Simplified Arabic" w:hAnsi="Simplified Arabic" w:cs="Simplified Arabic"/>
          <w:b/>
          <w:bCs/>
          <w:sz w:val="24"/>
          <w:szCs w:val="24"/>
          <w:rtl/>
        </w:rPr>
      </w:pPr>
      <w:r w:rsidRPr="00E9170E">
        <w:rPr>
          <w:rFonts w:ascii="Simplified Arabic" w:hAnsi="Simplified Arabic" w:cs="Simplified Arabic" w:hint="cs"/>
          <w:b/>
          <w:bCs/>
          <w:sz w:val="24"/>
          <w:szCs w:val="24"/>
          <w:rtl/>
        </w:rPr>
        <w:t>الفكرة التصميمية :</w:t>
      </w:r>
    </w:p>
    <w:p w:rsidR="00D6107D" w:rsidRPr="008F4E52" w:rsidRDefault="00D6107D" w:rsidP="00D6107D">
      <w:pPr>
        <w:pStyle w:val="a3"/>
        <w:ind w:left="36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تقوم فكرة المشروع على ممر من أول مركز الأبحاث الى اخره يخترق كل الكتل ويمثل في نفس الوقت حلقة وصل لكل المشروع , وتم أخذ الفراغات الداخلية المكونة للمشروع بعين الاعتبار من حيث البدء في المعامل البحثية وغرف الباحثين , وينتهي هذا الممر بالمسرح , واعتماد المنطقة الوسطية كمنطقة ادارية مطلة على مركز الأبحاث و منطقة المعارض .</w:t>
      </w:r>
    </w:p>
    <w:p w:rsidR="00D6107D" w:rsidRDefault="00D6107D" w:rsidP="00D6107D">
      <w:pPr>
        <w:pStyle w:val="a3"/>
        <w:ind w:left="36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1875659" cy="1571625"/>
            <wp:effectExtent l="19050" t="0" r="0" b="0"/>
            <wp:docPr id="80" name="صورة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0"/>
                    <a:srcRect/>
                    <a:stretch>
                      <a:fillRect/>
                    </a:stretch>
                  </pic:blipFill>
                  <pic:spPr bwMode="auto">
                    <a:xfrm>
                      <a:off x="0" y="0"/>
                      <a:ext cx="1878992" cy="1574418"/>
                    </a:xfrm>
                    <a:prstGeom prst="rect">
                      <a:avLst/>
                    </a:prstGeom>
                    <a:noFill/>
                    <a:ln w="9525">
                      <a:noFill/>
                      <a:miter lim="800000"/>
                      <a:headEnd/>
                      <a:tailEnd/>
                    </a:ln>
                  </pic:spPr>
                </pic:pic>
              </a:graphicData>
            </a:graphic>
          </wp:inline>
        </w:drawing>
      </w:r>
      <w:r>
        <w:rPr>
          <w:rFonts w:ascii="Simplified Arabic" w:hAnsi="Simplified Arabic" w:cs="Simplified Arabic" w:hint="cs"/>
          <w:sz w:val="28"/>
          <w:szCs w:val="28"/>
          <w:rtl/>
        </w:rPr>
        <w:t xml:space="preserve"> </w:t>
      </w:r>
    </w:p>
    <w:p w:rsidR="00D6107D" w:rsidRDefault="00D6107D" w:rsidP="00B94F8C">
      <w:pPr>
        <w:pStyle w:val="a3"/>
        <w:ind w:left="360"/>
        <w:jc w:val="both"/>
        <w:rPr>
          <w:rFonts w:ascii="Simplified Arabic" w:hAnsi="Simplified Arabic" w:cs="Simplified Arabic"/>
          <w:color w:val="548DD4" w:themeColor="text2" w:themeTint="99"/>
          <w:rtl/>
        </w:rPr>
      </w:pPr>
      <w:r w:rsidRPr="008F4E52">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15</w:t>
      </w:r>
      <w:r w:rsidRPr="008F4E52">
        <w:rPr>
          <w:rFonts w:ascii="Simplified Arabic" w:hAnsi="Simplified Arabic" w:cs="Simplified Arabic" w:hint="cs"/>
          <w:color w:val="548DD4" w:themeColor="text2" w:themeTint="99"/>
          <w:rtl/>
        </w:rPr>
        <w:t xml:space="preserve">.4) الفكرة التصميمية </w:t>
      </w:r>
    </w:p>
    <w:p w:rsidR="00D6107D" w:rsidRPr="006D60DB" w:rsidRDefault="00D6107D" w:rsidP="00D6107D">
      <w:pPr>
        <w:pStyle w:val="a3"/>
        <w:ind w:left="360"/>
        <w:jc w:val="both"/>
        <w:rPr>
          <w:rFonts w:ascii="Simplified Arabic" w:hAnsi="Simplified Arabic" w:cs="Simplified Arabic"/>
          <w:sz w:val="28"/>
          <w:szCs w:val="28"/>
          <w:rtl/>
        </w:rPr>
      </w:pPr>
      <w:r w:rsidRPr="008F4E52">
        <w:rPr>
          <w:rFonts w:ascii="Simplified Arabic" w:hAnsi="Simplified Arabic" w:cs="Simplified Arabic" w:hint="cs"/>
          <w:color w:val="548DD4" w:themeColor="text2" w:themeTint="99"/>
          <w:rtl/>
        </w:rPr>
        <w:t>المصدر السابق</w:t>
      </w:r>
      <w:r>
        <w:rPr>
          <w:rFonts w:ascii="Simplified Arabic" w:hAnsi="Simplified Arabic" w:cs="Simplified Arabic" w:hint="cs"/>
          <w:sz w:val="28"/>
          <w:szCs w:val="28"/>
          <w:rtl/>
        </w:rPr>
        <w:t xml:space="preserve"> </w:t>
      </w:r>
    </w:p>
    <w:p w:rsidR="00D6107D" w:rsidRPr="008F4E52" w:rsidRDefault="00D6107D" w:rsidP="00D6107D">
      <w:pPr>
        <w:pStyle w:val="a3"/>
        <w:spacing w:before="240" w:line="240" w:lineRule="auto"/>
        <w:ind w:left="360"/>
        <w:jc w:val="both"/>
        <w:rPr>
          <w:rFonts w:ascii="Simplified Arabic" w:hAnsi="Simplified Arabic" w:cs="Simplified Arabic"/>
          <w:b/>
          <w:bCs/>
          <w:sz w:val="24"/>
          <w:szCs w:val="24"/>
          <w:rtl/>
        </w:rPr>
      </w:pPr>
      <w:r w:rsidRPr="008F4E52">
        <w:rPr>
          <w:rFonts w:ascii="Simplified Arabic" w:hAnsi="Simplified Arabic" w:cs="Simplified Arabic" w:hint="cs"/>
          <w:b/>
          <w:bCs/>
          <w:sz w:val="24"/>
          <w:szCs w:val="24"/>
          <w:rtl/>
        </w:rPr>
        <w:t>تحليل المساقط الأفقية للمشروع :</w:t>
      </w:r>
    </w:p>
    <w:p w:rsidR="00D6107D" w:rsidRPr="006D60DB" w:rsidRDefault="00D6107D" w:rsidP="00D6107D">
      <w:pPr>
        <w:pStyle w:val="a3"/>
        <w:spacing w:before="240" w:line="240" w:lineRule="auto"/>
        <w:ind w:left="360"/>
        <w:jc w:val="both"/>
        <w:rPr>
          <w:rFonts w:ascii="Simplified Arabic" w:hAnsi="Simplified Arabic" w:cs="Simplified Arabic"/>
          <w:sz w:val="24"/>
          <w:szCs w:val="24"/>
          <w:rtl/>
        </w:rPr>
      </w:pPr>
    </w:p>
    <w:p w:rsidR="00D6107D" w:rsidRDefault="00D6107D" w:rsidP="00D6107D">
      <w:pPr>
        <w:pStyle w:val="a3"/>
        <w:spacing w:before="240" w:line="240" w:lineRule="auto"/>
        <w:ind w:left="36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المسقط الأفقي للدور الأرضي :</w:t>
      </w:r>
      <w:r>
        <w:rPr>
          <w:rFonts w:ascii="Simplified Arabic" w:hAnsi="Simplified Arabic" w:cs="Simplified Arabic" w:hint="cs"/>
          <w:sz w:val="24"/>
          <w:szCs w:val="24"/>
          <w:rtl/>
        </w:rPr>
        <w:t xml:space="preserve"> </w:t>
      </w:r>
    </w:p>
    <w:p w:rsidR="00D6107D" w:rsidRPr="00A56EAE" w:rsidRDefault="00D6107D" w:rsidP="00BB2A0E">
      <w:pPr>
        <w:pStyle w:val="a3"/>
        <w:spacing w:before="240" w:line="240" w:lineRule="auto"/>
        <w:ind w:left="360"/>
        <w:jc w:val="both"/>
        <w:rPr>
          <w:rFonts w:ascii="Simplified Arabic" w:hAnsi="Simplified Arabic" w:cs="Simplified Arabic"/>
          <w:sz w:val="24"/>
          <w:szCs w:val="24"/>
          <w:rtl/>
          <w:lang w:bidi="ar-JO"/>
        </w:rPr>
      </w:pPr>
      <w:r>
        <w:rPr>
          <w:rFonts w:ascii="Simplified Arabic" w:hAnsi="Simplified Arabic" w:cs="Simplified Arabic" w:hint="cs"/>
          <w:sz w:val="24"/>
          <w:szCs w:val="24"/>
          <w:rtl/>
        </w:rPr>
        <w:t>جاء امتداد المشروع أفقيا ف</w:t>
      </w:r>
      <w:r w:rsidR="005B3089">
        <w:rPr>
          <w:rFonts w:ascii="Simplified Arabic" w:hAnsi="Simplified Arabic" w:cs="Simplified Arabic" w:hint="cs"/>
          <w:sz w:val="24"/>
          <w:szCs w:val="24"/>
          <w:rtl/>
        </w:rPr>
        <w:t>كانت</w:t>
      </w:r>
      <w:r>
        <w:rPr>
          <w:rFonts w:ascii="Simplified Arabic" w:hAnsi="Simplified Arabic" w:cs="Simplified Arabic" w:hint="cs"/>
          <w:sz w:val="24"/>
          <w:szCs w:val="24"/>
          <w:rtl/>
        </w:rPr>
        <w:t xml:space="preserve"> جميع الفراغات التي تستقطب الزوار والجماهير في الدور ال</w:t>
      </w:r>
      <w:r w:rsidR="005B3089">
        <w:rPr>
          <w:rFonts w:ascii="Simplified Arabic" w:hAnsi="Simplified Arabic" w:cs="Simplified Arabic" w:hint="cs"/>
          <w:sz w:val="24"/>
          <w:szCs w:val="24"/>
          <w:rtl/>
        </w:rPr>
        <w:t>أ</w:t>
      </w:r>
      <w:r>
        <w:rPr>
          <w:rFonts w:ascii="Simplified Arabic" w:hAnsi="Simplified Arabic" w:cs="Simplified Arabic" w:hint="cs"/>
          <w:sz w:val="24"/>
          <w:szCs w:val="24"/>
          <w:rtl/>
        </w:rPr>
        <w:t xml:space="preserve">رضي </w:t>
      </w:r>
      <w:r>
        <w:rPr>
          <w:rFonts w:ascii="Simplified Arabic" w:hAnsi="Simplified Arabic" w:cs="Simplified Arabic" w:hint="cs"/>
          <w:sz w:val="24"/>
          <w:szCs w:val="24"/>
          <w:rtl/>
          <w:lang w:bidi="ar-JO"/>
        </w:rPr>
        <w:t xml:space="preserve">, حيث جاء تطبيقا للفكرة التصميمية </w:t>
      </w:r>
      <w:r w:rsidR="005B3089">
        <w:rPr>
          <w:rFonts w:ascii="Simplified Arabic" w:hAnsi="Simplified Arabic" w:cs="Simplified Arabic" w:hint="cs"/>
          <w:sz w:val="24"/>
          <w:szCs w:val="24"/>
          <w:rtl/>
          <w:lang w:bidi="ar-JO"/>
        </w:rPr>
        <w:t>مما جعل</w:t>
      </w:r>
      <w:r>
        <w:rPr>
          <w:rFonts w:ascii="Simplified Arabic" w:hAnsi="Simplified Arabic" w:cs="Simplified Arabic" w:hint="cs"/>
          <w:sz w:val="24"/>
          <w:szCs w:val="24"/>
          <w:rtl/>
          <w:lang w:bidi="ar-JO"/>
        </w:rPr>
        <w:t xml:space="preserve"> جميع الفراغات حول ممر </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 xml:space="preserve">فقي يتم الوصول من خلاله الى جميع فراغات المشروع , فاحتوى الدور على جميع الورش الحرفية , والقاعة متعددة الأغراض المدرجة , </w:t>
      </w:r>
      <w:r w:rsidR="00BB2A0E">
        <w:rPr>
          <w:rFonts w:ascii="Simplified Arabic" w:hAnsi="Simplified Arabic" w:cs="Simplified Arabic" w:hint="cs"/>
          <w:sz w:val="24"/>
          <w:szCs w:val="24"/>
          <w:rtl/>
          <w:lang w:bidi="ar-JO"/>
        </w:rPr>
        <w:t xml:space="preserve">والمعارض والمسرح والكافيتيريا </w:t>
      </w:r>
      <w:r>
        <w:rPr>
          <w:rFonts w:ascii="Simplified Arabic" w:hAnsi="Simplified Arabic" w:cs="Simplified Arabic" w:hint="cs"/>
          <w:sz w:val="24"/>
          <w:szCs w:val="24"/>
          <w:rtl/>
          <w:lang w:bidi="ar-JO"/>
        </w:rPr>
        <w:t>حيث احتوى على اثنتان لتخدما الدور ال</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رضي نظرا للامتداد ال</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فقي حيث ان احدهما جاءت طرفية وال</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خرى وسطية لتوفير هذه الخدمة لجميع مستعملي المركز تماشيا مع امتداده كما جاء الدور الأرضي متكاملا مع ال</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 xml:space="preserve">رض وتقسيماتها ومناسيبها , </w:t>
      </w:r>
      <w:r w:rsidR="005B3089">
        <w:rPr>
          <w:rFonts w:ascii="Simplified Arabic" w:hAnsi="Simplified Arabic" w:cs="Simplified Arabic" w:hint="cs"/>
          <w:sz w:val="24"/>
          <w:szCs w:val="24"/>
          <w:rtl/>
          <w:lang w:bidi="ar-JO"/>
        </w:rPr>
        <w:t>حيث احتوى</w:t>
      </w:r>
      <w:r>
        <w:rPr>
          <w:rFonts w:ascii="Simplified Arabic" w:hAnsi="Simplified Arabic" w:cs="Simplified Arabic" w:hint="cs"/>
          <w:sz w:val="24"/>
          <w:szCs w:val="24"/>
          <w:rtl/>
          <w:lang w:bidi="ar-JO"/>
        </w:rPr>
        <w:t xml:space="preserve"> الدور الأرضي نفسه عدة مستويات يتم الوصول اليها من خلال </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دراج ورامبات , جاءت القاعة متعددة ال</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غراض قريبة مع المدخل الرئيسي ال</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ول وذلك لتسهيل الوصول اليها , وتجنب الضجيج والاكتظاظ في حال كانت بعيدة عن المدخل كما جاءت جميع الورش الحرفية بما فيها مختبرات وقاعات عمل على طول الممر ال</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فقي وعلى جانبيه , كما قام المصمم بعمل حل وظيفي للمداخل نظرا للامتداد ال</w:t>
      </w:r>
      <w:r w:rsidR="005B3089">
        <w:rPr>
          <w:rFonts w:ascii="Simplified Arabic" w:hAnsi="Simplified Arabic" w:cs="Simplified Arabic" w:hint="cs"/>
          <w:sz w:val="24"/>
          <w:szCs w:val="24"/>
          <w:rtl/>
          <w:lang w:bidi="ar-JO"/>
        </w:rPr>
        <w:t>أ</w:t>
      </w:r>
      <w:r>
        <w:rPr>
          <w:rFonts w:ascii="Simplified Arabic" w:hAnsi="Simplified Arabic" w:cs="Simplified Arabic" w:hint="cs"/>
          <w:sz w:val="24"/>
          <w:szCs w:val="24"/>
          <w:rtl/>
          <w:lang w:bidi="ar-JO"/>
        </w:rPr>
        <w:t>فقي للمشروع حيث قام بتقسيم المشروع وعمل عدة مداخل ليكون الدخول للمشروع واضحا بحيث لا يحتاج الزائر المشي لمسافات طويلة حتى يجد المدخل .</w:t>
      </w:r>
    </w:p>
    <w:p w:rsidR="00D6107D" w:rsidRPr="00D66B84" w:rsidRDefault="00D6107D" w:rsidP="00D6107D">
      <w:pPr>
        <w:pStyle w:val="a3"/>
        <w:spacing w:before="240"/>
        <w:ind w:left="36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4740910" cy="3395024"/>
            <wp:effectExtent l="19050" t="0" r="2540" b="0"/>
            <wp:docPr id="81" name="صورة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srcRect/>
                    <a:stretch>
                      <a:fillRect/>
                    </a:stretch>
                  </pic:blipFill>
                  <pic:spPr bwMode="auto">
                    <a:xfrm>
                      <a:off x="0" y="0"/>
                      <a:ext cx="4740910" cy="3395024"/>
                    </a:xfrm>
                    <a:prstGeom prst="rect">
                      <a:avLst/>
                    </a:prstGeom>
                    <a:noFill/>
                    <a:ln w="9525">
                      <a:noFill/>
                      <a:miter lim="800000"/>
                      <a:headEnd/>
                      <a:tailEnd/>
                    </a:ln>
                  </pic:spPr>
                </pic:pic>
              </a:graphicData>
            </a:graphic>
          </wp:inline>
        </w:drawing>
      </w:r>
    </w:p>
    <w:p w:rsidR="00D6107D" w:rsidRPr="00A765A7" w:rsidRDefault="00D6107D" w:rsidP="00D6107D">
      <w:pPr>
        <w:pStyle w:val="a3"/>
        <w:ind w:left="36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933383" cy="1085850"/>
            <wp:effectExtent l="19050" t="0" r="67" b="0"/>
            <wp:docPr id="83" name="صورة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2"/>
                    <a:srcRect/>
                    <a:stretch>
                      <a:fillRect/>
                    </a:stretch>
                  </pic:blipFill>
                  <pic:spPr bwMode="auto">
                    <a:xfrm>
                      <a:off x="0" y="0"/>
                      <a:ext cx="933450" cy="1085928"/>
                    </a:xfrm>
                    <a:prstGeom prst="rect">
                      <a:avLst/>
                    </a:prstGeom>
                    <a:noFill/>
                    <a:ln w="9525">
                      <a:noFill/>
                      <a:miter lim="800000"/>
                      <a:headEnd/>
                      <a:tailEnd/>
                    </a:ln>
                  </pic:spPr>
                </pic:pic>
              </a:graphicData>
            </a:graphic>
          </wp:inline>
        </w:drawing>
      </w:r>
    </w:p>
    <w:p w:rsidR="00D6107D" w:rsidRPr="00D66B84" w:rsidRDefault="00D6107D" w:rsidP="00B94F8C">
      <w:pPr>
        <w:pStyle w:val="a3"/>
        <w:ind w:left="360"/>
        <w:jc w:val="both"/>
        <w:rPr>
          <w:rFonts w:ascii="Simplified Arabic" w:hAnsi="Simplified Arabic" w:cs="Simplified Arabic"/>
          <w:color w:val="548DD4" w:themeColor="text2" w:themeTint="99"/>
          <w:rtl/>
        </w:rPr>
      </w:pPr>
      <w:r w:rsidRPr="00D66B84">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16</w:t>
      </w:r>
      <w:r w:rsidRPr="00D66B84">
        <w:rPr>
          <w:rFonts w:ascii="Simplified Arabic" w:hAnsi="Simplified Arabic" w:cs="Simplified Arabic" w:hint="cs"/>
          <w:color w:val="548DD4" w:themeColor="text2" w:themeTint="99"/>
          <w:rtl/>
        </w:rPr>
        <w:t xml:space="preserve">.4) المسقط الافقي للدور الأرضي </w:t>
      </w:r>
    </w:p>
    <w:p w:rsidR="00D6107D" w:rsidRPr="00D66B84" w:rsidRDefault="00D6107D" w:rsidP="00D6107D">
      <w:pPr>
        <w:pStyle w:val="a3"/>
        <w:ind w:left="360"/>
        <w:jc w:val="both"/>
        <w:rPr>
          <w:rFonts w:ascii="Simplified Arabic" w:hAnsi="Simplified Arabic" w:cs="Simplified Arabic"/>
          <w:color w:val="548DD4" w:themeColor="text2" w:themeTint="99"/>
          <w:rtl/>
        </w:rPr>
      </w:pPr>
      <w:r w:rsidRPr="00D66B84">
        <w:rPr>
          <w:rFonts w:ascii="Simplified Arabic" w:hAnsi="Simplified Arabic" w:cs="Simplified Arabic" w:hint="cs"/>
          <w:color w:val="548DD4" w:themeColor="text2" w:themeTint="99"/>
          <w:rtl/>
        </w:rPr>
        <w:t xml:space="preserve">المصدر السابق </w:t>
      </w:r>
    </w:p>
    <w:p w:rsidR="00D6107D" w:rsidRDefault="00D6107D" w:rsidP="00D6107D">
      <w:pPr>
        <w:pStyle w:val="a3"/>
        <w:ind w:left="36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يتم الدخول الى أرض المشروع من خلال 3 مداخل يتم منها الوصول الى مبنى المركز الذي يمكن الدخول اليه من خلال 5 مداخل مشار اليها بالاسهم في الشكل (16.4) وجاءت المداخل متعددة نظرا للامتداد الأفقي كما تم ذكره سابقا , كما احتوى المشروع على عدد كبير من عناصر الحركة الرأسية في مواقع مختلفة للسبب السابق الذكر كما هو موضح في الشكل من خلال الدوائر للوصول الى الادوار العليا التي تحتوي باقي فراغات المشروع  بسهولة . </w:t>
      </w:r>
    </w:p>
    <w:p w:rsidR="00D6107D" w:rsidRPr="00A765A7" w:rsidRDefault="00D6107D" w:rsidP="00D6107D">
      <w:pPr>
        <w:pStyle w:val="a3"/>
        <w:ind w:left="360"/>
        <w:jc w:val="both"/>
        <w:rPr>
          <w:rFonts w:ascii="Simplified Arabic" w:hAnsi="Simplified Arabic" w:cs="Simplified Arabic"/>
          <w:sz w:val="28"/>
          <w:szCs w:val="28"/>
          <w:rtl/>
        </w:rPr>
      </w:pPr>
    </w:p>
    <w:p w:rsidR="00D6107D" w:rsidRDefault="00D6107D" w:rsidP="00D6107D">
      <w:pPr>
        <w:pStyle w:val="a3"/>
        <w:ind w:left="36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5060735" cy="3105150"/>
            <wp:effectExtent l="19050" t="0" r="6565" b="0"/>
            <wp:docPr id="84" name="صورة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3"/>
                    <a:srcRect/>
                    <a:stretch>
                      <a:fillRect/>
                    </a:stretch>
                  </pic:blipFill>
                  <pic:spPr bwMode="auto">
                    <a:xfrm>
                      <a:off x="0" y="0"/>
                      <a:ext cx="5060735" cy="3105150"/>
                    </a:xfrm>
                    <a:prstGeom prst="rect">
                      <a:avLst/>
                    </a:prstGeom>
                    <a:noFill/>
                    <a:ln w="9525">
                      <a:noFill/>
                      <a:miter lim="800000"/>
                      <a:headEnd/>
                      <a:tailEnd/>
                    </a:ln>
                  </pic:spPr>
                </pic:pic>
              </a:graphicData>
            </a:graphic>
          </wp:inline>
        </w:drawing>
      </w:r>
    </w:p>
    <w:p w:rsidR="00D6107D" w:rsidRDefault="00D6107D" w:rsidP="00B94F8C">
      <w:pPr>
        <w:pStyle w:val="a3"/>
        <w:ind w:left="360"/>
        <w:jc w:val="both"/>
        <w:rPr>
          <w:rFonts w:ascii="Simplified Arabic" w:hAnsi="Simplified Arabic" w:cs="Simplified Arabic"/>
          <w:color w:val="548DD4" w:themeColor="text2" w:themeTint="99"/>
          <w:rtl/>
        </w:rPr>
      </w:pPr>
      <w:r w:rsidRPr="00BE4ACB">
        <w:rPr>
          <w:rFonts w:ascii="Simplified Arabic" w:hAnsi="Simplified Arabic" w:cs="Simplified Arabic" w:hint="cs"/>
          <w:color w:val="548DD4" w:themeColor="text2" w:themeTint="99"/>
          <w:rtl/>
        </w:rPr>
        <w:t>الشكل(</w:t>
      </w:r>
      <w:r w:rsidR="00B94F8C">
        <w:rPr>
          <w:rFonts w:ascii="Simplified Arabic" w:hAnsi="Simplified Arabic" w:cs="Simplified Arabic" w:hint="cs"/>
          <w:color w:val="548DD4" w:themeColor="text2" w:themeTint="99"/>
          <w:rtl/>
        </w:rPr>
        <w:t>17</w:t>
      </w:r>
      <w:r w:rsidRPr="00BE4ACB">
        <w:rPr>
          <w:rFonts w:ascii="Simplified Arabic" w:hAnsi="Simplified Arabic" w:cs="Simplified Arabic" w:hint="cs"/>
          <w:color w:val="548DD4" w:themeColor="text2" w:themeTint="99"/>
          <w:rtl/>
        </w:rPr>
        <w:t xml:space="preserve">.4) مسقط أفقي يوضح مداخل المشروع وعناصر الاتصال الرأسي ومواقف السيارات </w:t>
      </w:r>
    </w:p>
    <w:p w:rsidR="00D6107D" w:rsidRDefault="00D6107D" w:rsidP="00D6107D">
      <w:pPr>
        <w:pStyle w:val="a3"/>
        <w:ind w:left="360"/>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المصدر السابق </w:t>
      </w:r>
    </w:p>
    <w:p w:rsidR="00D6107D" w:rsidRPr="00754F31" w:rsidRDefault="00D6107D" w:rsidP="00D6107D">
      <w:pPr>
        <w:pStyle w:val="a3"/>
        <w:ind w:left="360"/>
        <w:jc w:val="both"/>
        <w:rPr>
          <w:rFonts w:ascii="Simplified Arabic" w:hAnsi="Simplified Arabic" w:cs="Simplified Arabic"/>
          <w:color w:val="548DD4" w:themeColor="text2" w:themeTint="99"/>
          <w:rtl/>
        </w:rPr>
      </w:pPr>
    </w:p>
    <w:p w:rsidR="00D6107D" w:rsidRPr="006D60DB" w:rsidRDefault="00D6107D" w:rsidP="00D6107D">
      <w:pPr>
        <w:pStyle w:val="a3"/>
        <w:ind w:left="360"/>
        <w:jc w:val="both"/>
        <w:rPr>
          <w:rFonts w:ascii="Simplified Arabic" w:hAnsi="Simplified Arabic" w:cs="Simplified Arabic"/>
          <w:sz w:val="24"/>
          <w:szCs w:val="24"/>
          <w:rtl/>
        </w:rPr>
      </w:pPr>
      <w:r w:rsidRPr="006D60DB">
        <w:rPr>
          <w:rFonts w:ascii="Simplified Arabic" w:hAnsi="Simplified Arabic" w:cs="Simplified Arabic" w:hint="cs"/>
          <w:sz w:val="24"/>
          <w:szCs w:val="24"/>
          <w:rtl/>
        </w:rPr>
        <w:t>واجهات المشروع :</w:t>
      </w:r>
    </w:p>
    <w:p w:rsidR="00D6107D" w:rsidRPr="00A765A7" w:rsidRDefault="00D6107D" w:rsidP="00D6107D">
      <w:pPr>
        <w:pStyle w:val="a3"/>
        <w:ind w:left="36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5014915" cy="806373"/>
            <wp:effectExtent l="19050" t="0" r="0" b="0"/>
            <wp:docPr id="86" name="صورة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4"/>
                    <a:srcRect/>
                    <a:stretch>
                      <a:fillRect/>
                    </a:stretch>
                  </pic:blipFill>
                  <pic:spPr bwMode="auto">
                    <a:xfrm>
                      <a:off x="0" y="0"/>
                      <a:ext cx="5017027" cy="806713"/>
                    </a:xfrm>
                    <a:prstGeom prst="rect">
                      <a:avLst/>
                    </a:prstGeom>
                    <a:noFill/>
                    <a:ln w="9525">
                      <a:noFill/>
                      <a:miter lim="800000"/>
                      <a:headEnd/>
                      <a:tailEnd/>
                    </a:ln>
                  </pic:spPr>
                </pic:pic>
              </a:graphicData>
            </a:graphic>
          </wp:inline>
        </w:drawing>
      </w:r>
    </w:p>
    <w:p w:rsidR="00D6107D" w:rsidRDefault="00D6107D" w:rsidP="00D6107D">
      <w:pPr>
        <w:pStyle w:val="a3"/>
        <w:ind w:left="36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4949011" cy="933130"/>
            <wp:effectExtent l="19050" t="0" r="3989" b="0"/>
            <wp:docPr id="87" name="صورة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5"/>
                    <a:srcRect/>
                    <a:stretch>
                      <a:fillRect/>
                    </a:stretch>
                  </pic:blipFill>
                  <pic:spPr bwMode="auto">
                    <a:xfrm>
                      <a:off x="0" y="0"/>
                      <a:ext cx="4968320" cy="936771"/>
                    </a:xfrm>
                    <a:prstGeom prst="rect">
                      <a:avLst/>
                    </a:prstGeom>
                    <a:noFill/>
                    <a:ln w="9525">
                      <a:noFill/>
                      <a:miter lim="800000"/>
                      <a:headEnd/>
                      <a:tailEnd/>
                    </a:ln>
                  </pic:spPr>
                </pic:pic>
              </a:graphicData>
            </a:graphic>
          </wp:inline>
        </w:drawing>
      </w:r>
    </w:p>
    <w:p w:rsidR="00D6107D" w:rsidRPr="00754F31" w:rsidRDefault="00D6107D" w:rsidP="00B94F8C">
      <w:pPr>
        <w:pStyle w:val="a3"/>
        <w:ind w:left="360"/>
        <w:jc w:val="both"/>
        <w:rPr>
          <w:rFonts w:ascii="Simplified Arabic" w:hAnsi="Simplified Arabic" w:cs="Simplified Arabic"/>
          <w:color w:val="548DD4" w:themeColor="text2" w:themeTint="99"/>
          <w:rtl/>
        </w:rPr>
      </w:pPr>
      <w:r w:rsidRPr="00754F31">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18</w:t>
      </w:r>
      <w:r w:rsidRPr="00754F31">
        <w:rPr>
          <w:rFonts w:ascii="Simplified Arabic" w:hAnsi="Simplified Arabic" w:cs="Simplified Arabic" w:hint="cs"/>
          <w:color w:val="548DD4" w:themeColor="text2" w:themeTint="99"/>
          <w:rtl/>
        </w:rPr>
        <w:t xml:space="preserve">.4) واجهات المشروع </w:t>
      </w:r>
    </w:p>
    <w:p w:rsidR="00D6107D" w:rsidRPr="00754F31" w:rsidRDefault="00D6107D" w:rsidP="00D6107D">
      <w:pPr>
        <w:pStyle w:val="a3"/>
        <w:ind w:left="360"/>
        <w:jc w:val="both"/>
        <w:rPr>
          <w:rFonts w:ascii="Simplified Arabic" w:hAnsi="Simplified Arabic" w:cs="Simplified Arabic"/>
          <w:color w:val="548DD4" w:themeColor="text2" w:themeTint="99"/>
          <w:rtl/>
        </w:rPr>
      </w:pPr>
      <w:r w:rsidRPr="00754F31">
        <w:rPr>
          <w:rFonts w:ascii="Simplified Arabic" w:hAnsi="Simplified Arabic" w:cs="Simplified Arabic" w:hint="cs"/>
          <w:color w:val="548DD4" w:themeColor="text2" w:themeTint="99"/>
          <w:rtl/>
        </w:rPr>
        <w:t xml:space="preserve">المصدر السابق </w:t>
      </w:r>
    </w:p>
    <w:p w:rsidR="00D6107D" w:rsidRPr="00F961DA" w:rsidRDefault="00D6107D" w:rsidP="00D6107D">
      <w:pPr>
        <w:pStyle w:val="a3"/>
        <w:numPr>
          <w:ilvl w:val="0"/>
          <w:numId w:val="1"/>
        </w:numPr>
        <w:ind w:left="0"/>
        <w:jc w:val="both"/>
        <w:rPr>
          <w:rFonts w:ascii="Simplified Arabic" w:hAnsi="Simplified Arabic" w:cs="Simplified Arabic"/>
          <w:sz w:val="24"/>
          <w:szCs w:val="24"/>
        </w:rPr>
      </w:pPr>
      <w:r w:rsidRPr="00F961DA">
        <w:rPr>
          <w:rFonts w:ascii="Simplified Arabic" w:hAnsi="Simplified Arabic" w:cs="Simplified Arabic" w:hint="cs"/>
          <w:sz w:val="24"/>
          <w:szCs w:val="24"/>
          <w:rtl/>
        </w:rPr>
        <w:t>جاءت واجهات المشروع متناسقة فيما بينها حيث استخدم الأسلوب نفسه في كل الواجهات .</w:t>
      </w:r>
    </w:p>
    <w:p w:rsidR="00D6107D" w:rsidRPr="00F961DA" w:rsidRDefault="00D6107D" w:rsidP="00D6107D">
      <w:pPr>
        <w:pStyle w:val="a3"/>
        <w:numPr>
          <w:ilvl w:val="0"/>
          <w:numId w:val="1"/>
        </w:numPr>
        <w:ind w:left="0"/>
        <w:jc w:val="both"/>
        <w:rPr>
          <w:rFonts w:ascii="Simplified Arabic" w:hAnsi="Simplified Arabic" w:cs="Simplified Arabic"/>
          <w:sz w:val="24"/>
          <w:szCs w:val="24"/>
        </w:rPr>
      </w:pPr>
      <w:r w:rsidRPr="00F961DA">
        <w:rPr>
          <w:rFonts w:ascii="Simplified Arabic" w:hAnsi="Simplified Arabic" w:cs="Simplified Arabic" w:hint="cs"/>
          <w:sz w:val="24"/>
          <w:szCs w:val="24"/>
          <w:rtl/>
        </w:rPr>
        <w:t>امتازت الواجهات ببساطتها وبساطة العناصر والمفردات المستخدمة فيها .</w:t>
      </w:r>
    </w:p>
    <w:p w:rsidR="00D6107D" w:rsidRPr="00F961DA" w:rsidRDefault="00D6107D" w:rsidP="00D6107D">
      <w:pPr>
        <w:pStyle w:val="a3"/>
        <w:numPr>
          <w:ilvl w:val="0"/>
          <w:numId w:val="1"/>
        </w:numPr>
        <w:ind w:left="0"/>
        <w:jc w:val="both"/>
        <w:rPr>
          <w:rFonts w:ascii="Simplified Arabic" w:hAnsi="Simplified Arabic" w:cs="Simplified Arabic"/>
          <w:sz w:val="24"/>
          <w:szCs w:val="24"/>
        </w:rPr>
      </w:pPr>
      <w:r w:rsidRPr="00F961DA">
        <w:rPr>
          <w:rFonts w:ascii="Simplified Arabic" w:hAnsi="Simplified Arabic" w:cs="Simplified Arabic" w:hint="cs"/>
          <w:sz w:val="24"/>
          <w:szCs w:val="24"/>
          <w:rtl/>
        </w:rPr>
        <w:t>جاءت الفتحات مستطيلة الشكل طويلة وضيقة وذلك للحصول على الاضاءة المناسبة داخل الفراغات .</w:t>
      </w:r>
    </w:p>
    <w:p w:rsidR="00D6107D" w:rsidRPr="00F961DA" w:rsidRDefault="00D6107D" w:rsidP="00D6107D">
      <w:pPr>
        <w:pStyle w:val="a3"/>
        <w:numPr>
          <w:ilvl w:val="0"/>
          <w:numId w:val="1"/>
        </w:numPr>
        <w:ind w:left="0"/>
        <w:jc w:val="both"/>
        <w:rPr>
          <w:rFonts w:ascii="Simplified Arabic" w:hAnsi="Simplified Arabic" w:cs="Simplified Arabic"/>
          <w:sz w:val="24"/>
          <w:szCs w:val="24"/>
        </w:rPr>
      </w:pPr>
      <w:r w:rsidRPr="00F961DA">
        <w:rPr>
          <w:rFonts w:ascii="Simplified Arabic" w:hAnsi="Simplified Arabic" w:cs="Simplified Arabic" w:hint="cs"/>
          <w:sz w:val="24"/>
          <w:szCs w:val="24"/>
          <w:rtl/>
        </w:rPr>
        <w:t>استخدام التضاد في الواجهات من خلال استخدام الفتحات والمستويات الطولية التي تجسد التضاد من خلال علاقتها مع الكتل التي جاءت بشكل عرضي مما اعطى جمالية في الواجهة نفسها .</w:t>
      </w:r>
    </w:p>
    <w:p w:rsidR="00D6107D" w:rsidRPr="00F961DA" w:rsidRDefault="00D6107D" w:rsidP="00D6107D">
      <w:pPr>
        <w:pStyle w:val="a3"/>
        <w:numPr>
          <w:ilvl w:val="0"/>
          <w:numId w:val="1"/>
        </w:numPr>
        <w:ind w:left="0"/>
        <w:jc w:val="both"/>
        <w:rPr>
          <w:rFonts w:ascii="Simplified Arabic" w:hAnsi="Simplified Arabic" w:cs="Simplified Arabic"/>
          <w:sz w:val="24"/>
          <w:szCs w:val="24"/>
        </w:rPr>
      </w:pPr>
      <w:r w:rsidRPr="00F961DA">
        <w:rPr>
          <w:rFonts w:ascii="Simplified Arabic" w:hAnsi="Simplified Arabic" w:cs="Simplified Arabic" w:hint="cs"/>
          <w:sz w:val="24"/>
          <w:szCs w:val="24"/>
          <w:rtl/>
        </w:rPr>
        <w:t>تغلبت العناصر الطولية التي تمثلت بالفتحات والمستويات وذلك لتحقيق الاتزان بالواجهة نظرا للامتداد الافقي للواجهة نفسها .</w:t>
      </w:r>
    </w:p>
    <w:p w:rsidR="00D6107D" w:rsidRDefault="00D6107D" w:rsidP="00D6107D">
      <w:pPr>
        <w:pStyle w:val="a3"/>
        <w:numPr>
          <w:ilvl w:val="0"/>
          <w:numId w:val="1"/>
        </w:numPr>
        <w:ind w:left="0"/>
        <w:jc w:val="both"/>
        <w:rPr>
          <w:rFonts w:ascii="Simplified Arabic" w:hAnsi="Simplified Arabic" w:cs="Simplified Arabic"/>
          <w:sz w:val="24"/>
          <w:szCs w:val="24"/>
        </w:rPr>
      </w:pPr>
      <w:r w:rsidRPr="00F961DA">
        <w:rPr>
          <w:rFonts w:ascii="Simplified Arabic" w:hAnsi="Simplified Arabic" w:cs="Simplified Arabic" w:hint="cs"/>
          <w:sz w:val="24"/>
          <w:szCs w:val="24"/>
          <w:rtl/>
        </w:rPr>
        <w:t>يضفي التدرج في مستويات ارض المشروع الذي انعكس على الواجهات جانبا من الحيوية .</w:t>
      </w:r>
    </w:p>
    <w:p w:rsidR="00D6107D" w:rsidRPr="000B4D59" w:rsidRDefault="00D6107D" w:rsidP="00D6107D">
      <w:pPr>
        <w:pStyle w:val="a3"/>
        <w:ind w:left="0"/>
        <w:jc w:val="both"/>
        <w:rPr>
          <w:rFonts w:ascii="Simplified Arabic" w:hAnsi="Simplified Arabic" w:cs="Simplified Arabic"/>
          <w:sz w:val="24"/>
          <w:szCs w:val="24"/>
        </w:rPr>
      </w:pPr>
    </w:p>
    <w:p w:rsidR="00D6107D" w:rsidRPr="00F961DA" w:rsidRDefault="00D6107D" w:rsidP="00D6107D">
      <w:pPr>
        <w:pStyle w:val="a3"/>
        <w:ind w:left="0"/>
        <w:jc w:val="both"/>
        <w:rPr>
          <w:rFonts w:ascii="Simplified Arabic" w:hAnsi="Simplified Arabic" w:cs="Simplified Arabic"/>
          <w:sz w:val="24"/>
          <w:szCs w:val="24"/>
          <w:rtl/>
        </w:rPr>
      </w:pPr>
    </w:p>
    <w:p w:rsidR="00D6107D" w:rsidRPr="00F961DA" w:rsidRDefault="00D6107D" w:rsidP="00D6107D">
      <w:pPr>
        <w:pStyle w:val="a3"/>
        <w:ind w:left="0"/>
        <w:jc w:val="both"/>
        <w:rPr>
          <w:rFonts w:ascii="Simplified Arabic" w:hAnsi="Simplified Arabic" w:cs="Simplified Arabic"/>
          <w:sz w:val="24"/>
          <w:szCs w:val="24"/>
          <w:rtl/>
        </w:rPr>
      </w:pPr>
      <w:r w:rsidRPr="00F961DA">
        <w:rPr>
          <w:rFonts w:ascii="Simplified Arabic" w:hAnsi="Simplified Arabic" w:cs="Simplified Arabic" w:hint="cs"/>
          <w:sz w:val="24"/>
          <w:szCs w:val="24"/>
          <w:rtl/>
        </w:rPr>
        <w:t>المقاطع:</w:t>
      </w:r>
    </w:p>
    <w:p w:rsidR="00D6107D" w:rsidRPr="00A765A7"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4819650" cy="1314450"/>
            <wp:effectExtent l="19050" t="0" r="0" b="0"/>
            <wp:docPr id="89" name="صورة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
                    <a:srcRect/>
                    <a:stretch>
                      <a:fillRect/>
                    </a:stretch>
                  </pic:blipFill>
                  <pic:spPr bwMode="auto">
                    <a:xfrm>
                      <a:off x="0" y="0"/>
                      <a:ext cx="4819650" cy="1314450"/>
                    </a:xfrm>
                    <a:prstGeom prst="rect">
                      <a:avLst/>
                    </a:prstGeom>
                    <a:noFill/>
                    <a:ln w="9525">
                      <a:noFill/>
                      <a:miter lim="800000"/>
                      <a:headEnd/>
                      <a:tailEnd/>
                    </a:ln>
                  </pic:spPr>
                </pic:pic>
              </a:graphicData>
            </a:graphic>
          </wp:inline>
        </w:drawing>
      </w:r>
    </w:p>
    <w:p w:rsidR="00D6107D" w:rsidRDefault="00D6107D" w:rsidP="00D6107D">
      <w:pPr>
        <w:pStyle w:val="a3"/>
        <w:ind w:left="0"/>
        <w:jc w:val="both"/>
        <w:rPr>
          <w:rFonts w:ascii="Simplified Arabic" w:hAnsi="Simplified Arabic" w:cs="Simplified Arabic"/>
          <w:sz w:val="28"/>
          <w:szCs w:val="28"/>
          <w:rtl/>
        </w:rPr>
      </w:pPr>
      <w:r w:rsidRPr="00A765A7">
        <w:rPr>
          <w:rFonts w:ascii="Simplified Arabic" w:hAnsi="Simplified Arabic" w:cs="Simplified Arabic" w:hint="cs"/>
          <w:noProof/>
          <w:sz w:val="28"/>
          <w:szCs w:val="28"/>
        </w:rPr>
        <w:drawing>
          <wp:inline distT="0" distB="0" distL="0" distR="0">
            <wp:extent cx="2400300" cy="1217377"/>
            <wp:effectExtent l="19050" t="0" r="0" b="0"/>
            <wp:docPr id="90"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srcRect/>
                    <a:stretch>
                      <a:fillRect/>
                    </a:stretch>
                  </pic:blipFill>
                  <pic:spPr bwMode="auto">
                    <a:xfrm>
                      <a:off x="0" y="0"/>
                      <a:ext cx="2400300" cy="1217377"/>
                    </a:xfrm>
                    <a:prstGeom prst="rect">
                      <a:avLst/>
                    </a:prstGeom>
                    <a:noFill/>
                    <a:ln w="9525">
                      <a:noFill/>
                      <a:miter lim="800000"/>
                      <a:headEnd/>
                      <a:tailEnd/>
                    </a:ln>
                  </pic:spPr>
                </pic:pic>
              </a:graphicData>
            </a:graphic>
          </wp:inline>
        </w:drawing>
      </w:r>
      <w:r w:rsidRPr="00A765A7">
        <w:rPr>
          <w:rFonts w:ascii="Simplified Arabic" w:hAnsi="Simplified Arabic" w:cs="Simplified Arabic" w:hint="cs"/>
          <w:sz w:val="28"/>
          <w:szCs w:val="28"/>
          <w:rtl/>
        </w:rPr>
        <w:t xml:space="preserve">  </w:t>
      </w:r>
      <w:r w:rsidRPr="00A765A7">
        <w:rPr>
          <w:rFonts w:ascii="Simplified Arabic" w:hAnsi="Simplified Arabic" w:cs="Simplified Arabic"/>
          <w:noProof/>
          <w:sz w:val="28"/>
          <w:szCs w:val="28"/>
        </w:rPr>
        <w:drawing>
          <wp:inline distT="0" distB="0" distL="0" distR="0">
            <wp:extent cx="2664498" cy="1162050"/>
            <wp:effectExtent l="19050" t="0" r="2502" b="0"/>
            <wp:docPr id="91"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srcRect/>
                    <a:stretch>
                      <a:fillRect/>
                    </a:stretch>
                  </pic:blipFill>
                  <pic:spPr bwMode="auto">
                    <a:xfrm>
                      <a:off x="0" y="0"/>
                      <a:ext cx="2664498" cy="1162050"/>
                    </a:xfrm>
                    <a:prstGeom prst="rect">
                      <a:avLst/>
                    </a:prstGeom>
                    <a:noFill/>
                    <a:ln w="9525">
                      <a:noFill/>
                      <a:miter lim="800000"/>
                      <a:headEnd/>
                      <a:tailEnd/>
                    </a:ln>
                  </pic:spPr>
                </pic:pic>
              </a:graphicData>
            </a:graphic>
          </wp:inline>
        </w:drawing>
      </w:r>
    </w:p>
    <w:p w:rsidR="00D6107D" w:rsidRPr="007F3D06" w:rsidRDefault="00D6107D" w:rsidP="00B94F8C">
      <w:pPr>
        <w:pStyle w:val="a3"/>
        <w:ind w:left="0"/>
        <w:jc w:val="both"/>
        <w:rPr>
          <w:rFonts w:ascii="Simplified Arabic" w:hAnsi="Simplified Arabic" w:cs="Simplified Arabic"/>
          <w:color w:val="548DD4" w:themeColor="text2" w:themeTint="99"/>
          <w:sz w:val="24"/>
          <w:szCs w:val="24"/>
          <w:rtl/>
        </w:rPr>
      </w:pPr>
      <w:r w:rsidRPr="007F3D06">
        <w:rPr>
          <w:rFonts w:ascii="Simplified Arabic" w:hAnsi="Simplified Arabic" w:cs="Simplified Arabic" w:hint="cs"/>
          <w:color w:val="548DD4" w:themeColor="text2" w:themeTint="99"/>
          <w:sz w:val="24"/>
          <w:szCs w:val="24"/>
          <w:rtl/>
        </w:rPr>
        <w:t>الشكل (</w:t>
      </w:r>
      <w:r w:rsidR="00B94F8C">
        <w:rPr>
          <w:rFonts w:ascii="Simplified Arabic" w:hAnsi="Simplified Arabic" w:cs="Simplified Arabic" w:hint="cs"/>
          <w:color w:val="548DD4" w:themeColor="text2" w:themeTint="99"/>
          <w:sz w:val="24"/>
          <w:szCs w:val="24"/>
          <w:rtl/>
        </w:rPr>
        <w:t>19</w:t>
      </w:r>
      <w:r w:rsidRPr="007F3D06">
        <w:rPr>
          <w:rFonts w:ascii="Simplified Arabic" w:hAnsi="Simplified Arabic" w:cs="Simplified Arabic" w:hint="cs"/>
          <w:color w:val="548DD4" w:themeColor="text2" w:themeTint="99"/>
          <w:sz w:val="24"/>
          <w:szCs w:val="24"/>
          <w:rtl/>
        </w:rPr>
        <w:t xml:space="preserve">.4) مقاطع المشروع </w:t>
      </w:r>
    </w:p>
    <w:p w:rsidR="00D6107D" w:rsidRPr="007F3D06" w:rsidRDefault="00D6107D" w:rsidP="00D6107D">
      <w:pPr>
        <w:pStyle w:val="a3"/>
        <w:ind w:left="0"/>
        <w:jc w:val="both"/>
        <w:rPr>
          <w:rFonts w:ascii="Simplified Arabic" w:hAnsi="Simplified Arabic" w:cs="Simplified Arabic"/>
          <w:color w:val="548DD4" w:themeColor="text2" w:themeTint="99"/>
          <w:sz w:val="24"/>
          <w:szCs w:val="24"/>
          <w:rtl/>
        </w:rPr>
      </w:pPr>
      <w:r w:rsidRPr="007F3D06">
        <w:rPr>
          <w:rFonts w:ascii="Simplified Arabic" w:hAnsi="Simplified Arabic" w:cs="Simplified Arabic" w:hint="cs"/>
          <w:color w:val="548DD4" w:themeColor="text2" w:themeTint="99"/>
          <w:sz w:val="24"/>
          <w:szCs w:val="24"/>
          <w:rtl/>
        </w:rPr>
        <w:t xml:space="preserve">المصدر السابق </w:t>
      </w:r>
    </w:p>
    <w:p w:rsidR="00D6107D" w:rsidRPr="00A765A7" w:rsidRDefault="00D6107D" w:rsidP="00D6107D">
      <w:pPr>
        <w:pStyle w:val="a3"/>
        <w:ind w:left="0"/>
        <w:jc w:val="both"/>
        <w:rPr>
          <w:rFonts w:ascii="Simplified Arabic" w:hAnsi="Simplified Arabic" w:cs="Simplified Arabic"/>
          <w:sz w:val="28"/>
          <w:szCs w:val="28"/>
          <w:rtl/>
        </w:rPr>
      </w:pPr>
    </w:p>
    <w:p w:rsidR="00D6107D" w:rsidRPr="00AE66A1" w:rsidRDefault="00D6107D" w:rsidP="00D6107D">
      <w:pPr>
        <w:pStyle w:val="a3"/>
        <w:ind w:left="0"/>
        <w:jc w:val="both"/>
        <w:rPr>
          <w:rFonts w:ascii="Simplified Arabic" w:hAnsi="Simplified Arabic" w:cs="Simplified Arabic"/>
          <w:sz w:val="24"/>
          <w:szCs w:val="24"/>
          <w:rtl/>
        </w:rPr>
      </w:pPr>
      <w:r w:rsidRPr="00AE66A1">
        <w:rPr>
          <w:rFonts w:ascii="Simplified Arabic" w:hAnsi="Simplified Arabic" w:cs="Simplified Arabic" w:hint="cs"/>
          <w:sz w:val="24"/>
          <w:szCs w:val="24"/>
          <w:rtl/>
        </w:rPr>
        <w:t>يتضح من خلال المقاطع عناصر الحركة الرأسية والفراغات المكونة للمشروع بالاضافة الى توضيح العلاقات بين الفراغات وكيفية الحركة والانتقال من فراغ الى اخر داخل الدور نفسه , بحيث جاء تدرج في المناسيب في الدور نفسه مما استدعى استعمال الادراج فيه .</w:t>
      </w:r>
    </w:p>
    <w:p w:rsidR="00D6107D" w:rsidRPr="00AE66A1" w:rsidRDefault="00D6107D" w:rsidP="00D6107D">
      <w:pPr>
        <w:pStyle w:val="a3"/>
        <w:ind w:left="0"/>
        <w:jc w:val="both"/>
        <w:rPr>
          <w:rFonts w:ascii="Simplified Arabic" w:hAnsi="Simplified Arabic" w:cs="Simplified Arabic"/>
          <w:sz w:val="24"/>
          <w:szCs w:val="24"/>
          <w:rtl/>
        </w:rPr>
      </w:pPr>
    </w:p>
    <w:p w:rsidR="00D6107D" w:rsidRPr="007C5805" w:rsidRDefault="00D6107D" w:rsidP="00D6107D">
      <w:pPr>
        <w:pStyle w:val="a3"/>
        <w:ind w:left="0"/>
        <w:jc w:val="both"/>
        <w:rPr>
          <w:rFonts w:ascii="Simplified Arabic" w:hAnsi="Simplified Arabic" w:cs="Simplified Arabic"/>
          <w:b/>
          <w:bCs/>
          <w:sz w:val="28"/>
          <w:szCs w:val="28"/>
          <w:rtl/>
        </w:rPr>
      </w:pPr>
      <w:r w:rsidRPr="007C5805">
        <w:rPr>
          <w:rFonts w:ascii="Simplified Arabic" w:hAnsi="Simplified Arabic" w:cs="Simplified Arabic" w:hint="cs"/>
          <w:b/>
          <w:bCs/>
          <w:sz w:val="24"/>
          <w:szCs w:val="24"/>
          <w:rtl/>
        </w:rPr>
        <w:t>اهم النقاط حول المشروع :</w:t>
      </w:r>
      <w:r w:rsidRPr="007C5805">
        <w:rPr>
          <w:rFonts w:ascii="Simplified Arabic" w:hAnsi="Simplified Arabic" w:cs="Simplified Arabic" w:hint="cs"/>
          <w:b/>
          <w:bCs/>
          <w:sz w:val="28"/>
          <w:szCs w:val="28"/>
          <w:rtl/>
        </w:rPr>
        <w:t xml:space="preserve"> </w:t>
      </w:r>
    </w:p>
    <w:p w:rsidR="00D6107D" w:rsidRPr="00AE66A1" w:rsidRDefault="00D6107D" w:rsidP="00D6107D">
      <w:pPr>
        <w:pStyle w:val="a3"/>
        <w:numPr>
          <w:ilvl w:val="0"/>
          <w:numId w:val="1"/>
        </w:numPr>
        <w:ind w:left="0"/>
        <w:jc w:val="both"/>
        <w:rPr>
          <w:rFonts w:ascii="Simplified Arabic" w:hAnsi="Simplified Arabic" w:cs="Simplified Arabic"/>
          <w:sz w:val="24"/>
          <w:szCs w:val="24"/>
        </w:rPr>
      </w:pPr>
      <w:r w:rsidRPr="00AE66A1">
        <w:rPr>
          <w:rFonts w:ascii="Simplified Arabic" w:hAnsi="Simplified Arabic" w:cs="Simplified Arabic" w:hint="cs"/>
          <w:sz w:val="24"/>
          <w:szCs w:val="24"/>
          <w:rtl/>
        </w:rPr>
        <w:t>يمتاز مسقط المشروع بالمرونة في التصميم.</w:t>
      </w:r>
    </w:p>
    <w:p w:rsidR="00D6107D" w:rsidRPr="00AE66A1" w:rsidRDefault="00D6107D" w:rsidP="00D6107D">
      <w:pPr>
        <w:pStyle w:val="a3"/>
        <w:numPr>
          <w:ilvl w:val="0"/>
          <w:numId w:val="1"/>
        </w:numPr>
        <w:ind w:left="0"/>
        <w:jc w:val="both"/>
        <w:rPr>
          <w:rFonts w:ascii="Simplified Arabic" w:hAnsi="Simplified Arabic" w:cs="Simplified Arabic"/>
          <w:sz w:val="24"/>
          <w:szCs w:val="24"/>
        </w:rPr>
      </w:pPr>
      <w:r w:rsidRPr="00AE66A1">
        <w:rPr>
          <w:rFonts w:ascii="Simplified Arabic" w:hAnsi="Simplified Arabic" w:cs="Simplified Arabic" w:hint="cs"/>
          <w:sz w:val="24"/>
          <w:szCs w:val="24"/>
          <w:rtl/>
        </w:rPr>
        <w:t>الربط بين الفراغات بطريقة متميزة من خلال تعامله مع كنتور الارض واستغلاله بشكل مناسب ويخدم المشروع .</w:t>
      </w:r>
    </w:p>
    <w:p w:rsidR="00D6107D" w:rsidRPr="00AE66A1" w:rsidRDefault="00D6107D" w:rsidP="00D6107D">
      <w:pPr>
        <w:pStyle w:val="a3"/>
        <w:numPr>
          <w:ilvl w:val="0"/>
          <w:numId w:val="1"/>
        </w:numPr>
        <w:ind w:left="0"/>
        <w:jc w:val="both"/>
        <w:rPr>
          <w:rFonts w:ascii="Simplified Arabic" w:hAnsi="Simplified Arabic" w:cs="Simplified Arabic"/>
          <w:sz w:val="24"/>
          <w:szCs w:val="24"/>
        </w:rPr>
      </w:pPr>
      <w:r w:rsidRPr="00AE66A1">
        <w:rPr>
          <w:rFonts w:ascii="Simplified Arabic" w:hAnsi="Simplified Arabic" w:cs="Simplified Arabic" w:hint="cs"/>
          <w:sz w:val="24"/>
          <w:szCs w:val="24"/>
          <w:rtl/>
        </w:rPr>
        <w:t>ال</w:t>
      </w:r>
      <w:r>
        <w:rPr>
          <w:rFonts w:ascii="Simplified Arabic" w:hAnsi="Simplified Arabic" w:cs="Simplified Arabic" w:hint="cs"/>
          <w:sz w:val="24"/>
          <w:szCs w:val="24"/>
          <w:rtl/>
        </w:rPr>
        <w:t>ا</w:t>
      </w:r>
      <w:r w:rsidRPr="00AE66A1">
        <w:rPr>
          <w:rFonts w:ascii="Simplified Arabic" w:hAnsi="Simplified Arabic" w:cs="Simplified Arabic" w:hint="cs"/>
          <w:sz w:val="24"/>
          <w:szCs w:val="24"/>
          <w:rtl/>
        </w:rPr>
        <w:t>تصال السهل والمباشر بين الطوابق في المبنى , والمسارات الداخلية بسيطة وغير متعارضة .</w:t>
      </w:r>
    </w:p>
    <w:p w:rsidR="00D6107D" w:rsidRDefault="00D6107D" w:rsidP="00D6107D">
      <w:pPr>
        <w:pStyle w:val="a3"/>
        <w:numPr>
          <w:ilvl w:val="0"/>
          <w:numId w:val="1"/>
        </w:numPr>
        <w:ind w:left="0"/>
        <w:jc w:val="both"/>
        <w:rPr>
          <w:rFonts w:ascii="Simplified Arabic" w:hAnsi="Simplified Arabic" w:cs="Simplified Arabic"/>
          <w:sz w:val="24"/>
          <w:szCs w:val="24"/>
        </w:rPr>
      </w:pPr>
      <w:r w:rsidRPr="00AE66A1">
        <w:rPr>
          <w:rFonts w:ascii="Simplified Arabic" w:hAnsi="Simplified Arabic" w:cs="Simplified Arabic" w:hint="cs"/>
          <w:sz w:val="24"/>
          <w:szCs w:val="24"/>
          <w:rtl/>
        </w:rPr>
        <w:t>تميزت مساقط المبنى بالبساطة والوضوح , كما أن الفراغات الداخلية مرنة .</w:t>
      </w:r>
    </w:p>
    <w:p w:rsidR="00D6107D" w:rsidRPr="000B4D59" w:rsidRDefault="00D6107D" w:rsidP="00D6107D">
      <w:pPr>
        <w:pStyle w:val="a3"/>
        <w:numPr>
          <w:ilvl w:val="0"/>
          <w:numId w:val="1"/>
        </w:numPr>
        <w:ind w:left="0"/>
        <w:jc w:val="both"/>
        <w:rPr>
          <w:rFonts w:ascii="Simplified Arabic" w:hAnsi="Simplified Arabic" w:cs="Simplified Arabic"/>
          <w:sz w:val="24"/>
          <w:szCs w:val="24"/>
        </w:rPr>
      </w:pPr>
      <w:r>
        <w:rPr>
          <w:rFonts w:ascii="Simplified Arabic" w:hAnsi="Simplified Arabic" w:cs="Simplified Arabic" w:hint="cs"/>
          <w:sz w:val="24"/>
          <w:szCs w:val="24"/>
          <w:rtl/>
        </w:rPr>
        <w:t>اكتفى المصمم بمواقف السيارات الظاهرة ولم يستغل كنتور الارض في عمل موقف سيارات تحت الارض .</w:t>
      </w:r>
    </w:p>
    <w:p w:rsidR="00D6107D" w:rsidRPr="00AE66A1" w:rsidRDefault="00D6107D" w:rsidP="00D6107D">
      <w:pPr>
        <w:pStyle w:val="a3"/>
        <w:numPr>
          <w:ilvl w:val="0"/>
          <w:numId w:val="1"/>
        </w:numPr>
        <w:ind w:left="0"/>
        <w:jc w:val="both"/>
        <w:rPr>
          <w:rFonts w:ascii="Simplified Arabic" w:hAnsi="Simplified Arabic" w:cs="Simplified Arabic"/>
          <w:sz w:val="24"/>
          <w:szCs w:val="24"/>
        </w:rPr>
      </w:pPr>
      <w:r w:rsidRPr="00AE66A1">
        <w:rPr>
          <w:rFonts w:ascii="Simplified Arabic" w:hAnsi="Simplified Arabic" w:cs="Simplified Arabic" w:hint="cs"/>
          <w:sz w:val="24"/>
          <w:szCs w:val="24"/>
          <w:rtl/>
        </w:rPr>
        <w:t>التكرار في التشكيل من خلال استخدامه الموحد للفتحات في الواجهات .</w:t>
      </w:r>
    </w:p>
    <w:p w:rsidR="00D6107D" w:rsidRPr="00AE66A1" w:rsidRDefault="00D6107D" w:rsidP="00D6107D">
      <w:pPr>
        <w:pStyle w:val="a3"/>
        <w:numPr>
          <w:ilvl w:val="0"/>
          <w:numId w:val="1"/>
        </w:numPr>
        <w:ind w:left="0"/>
        <w:jc w:val="both"/>
        <w:rPr>
          <w:rFonts w:ascii="Simplified Arabic" w:hAnsi="Simplified Arabic" w:cs="Simplified Arabic"/>
          <w:sz w:val="24"/>
          <w:szCs w:val="24"/>
        </w:rPr>
      </w:pPr>
      <w:r w:rsidRPr="00AE66A1">
        <w:rPr>
          <w:rFonts w:ascii="Simplified Arabic" w:hAnsi="Simplified Arabic" w:cs="Simplified Arabic" w:hint="cs"/>
          <w:sz w:val="24"/>
          <w:szCs w:val="24"/>
          <w:rtl/>
        </w:rPr>
        <w:t>موقع المشروع يتناسب مع كل المتطلبات المعمارية للمشروع</w:t>
      </w:r>
    </w:p>
    <w:p w:rsidR="00D6107D" w:rsidRPr="00AE66A1" w:rsidRDefault="00D6107D" w:rsidP="00D6107D">
      <w:pPr>
        <w:pStyle w:val="a3"/>
        <w:ind w:left="0"/>
        <w:jc w:val="both"/>
        <w:rPr>
          <w:rFonts w:ascii="Simplified Arabic" w:hAnsi="Simplified Arabic" w:cs="Simplified Arabic"/>
          <w:sz w:val="24"/>
          <w:szCs w:val="24"/>
          <w:rtl/>
        </w:rPr>
      </w:pPr>
    </w:p>
    <w:p w:rsidR="00D6107D" w:rsidRPr="00A765A7" w:rsidRDefault="00D6107D" w:rsidP="00E9170E">
      <w:pPr>
        <w:pStyle w:val="a3"/>
        <w:ind w:left="0"/>
        <w:jc w:val="both"/>
        <w:rPr>
          <w:rFonts w:ascii="Simplified Arabic" w:hAnsi="Simplified Arabic" w:cs="Simplified Arabic"/>
          <w:sz w:val="28"/>
          <w:szCs w:val="28"/>
          <w:rtl/>
        </w:rPr>
      </w:pPr>
      <w:r w:rsidRPr="006308E0">
        <w:rPr>
          <w:rFonts w:ascii="Simplified Arabic" w:hAnsi="Simplified Arabic" w:cs="Simplified Arabic" w:hint="cs"/>
          <w:b/>
          <w:bCs/>
          <w:sz w:val="28"/>
          <w:szCs w:val="28"/>
          <w:rtl/>
        </w:rPr>
        <w:t>4.4 الحالة الدراسية المحلية</w:t>
      </w:r>
      <w:r w:rsidR="00E9170E">
        <w:rPr>
          <w:rFonts w:ascii="Simplified Arabic" w:hAnsi="Simplified Arabic" w:cs="Simplified Arabic" w:hint="cs"/>
          <w:b/>
          <w:bCs/>
          <w:sz w:val="28"/>
          <w:szCs w:val="28"/>
          <w:rtl/>
        </w:rPr>
        <w:t xml:space="preserve"> العربية</w:t>
      </w:r>
      <w:r w:rsidRPr="006308E0">
        <w:rPr>
          <w:rFonts w:ascii="Simplified Arabic" w:hAnsi="Simplified Arabic" w:cs="Simplified Arabic" w:hint="cs"/>
          <w:b/>
          <w:bCs/>
          <w:sz w:val="28"/>
          <w:szCs w:val="28"/>
          <w:rtl/>
        </w:rPr>
        <w:t xml:space="preserve"> الثانية  :</w:t>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sz w:val="24"/>
          <w:szCs w:val="24"/>
          <w:rtl/>
        </w:rPr>
        <w:t xml:space="preserve">اسم المشروع : مركز البحوث والدراسات العلمية </w:t>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sz w:val="24"/>
          <w:szCs w:val="24"/>
          <w:rtl/>
        </w:rPr>
        <w:t xml:space="preserve">الموقع : يقع المشروع على طريق مصر </w:t>
      </w:r>
      <w:r w:rsidRPr="00F2620B">
        <w:rPr>
          <w:rFonts w:ascii="Simplified Arabic" w:hAnsi="Simplified Arabic" w:cs="Simplified Arabic"/>
          <w:sz w:val="24"/>
          <w:szCs w:val="24"/>
          <w:rtl/>
        </w:rPr>
        <w:t>–</w:t>
      </w:r>
      <w:r w:rsidRPr="00F2620B">
        <w:rPr>
          <w:rFonts w:ascii="Simplified Arabic" w:hAnsi="Simplified Arabic" w:cs="Simplified Arabic" w:hint="cs"/>
          <w:sz w:val="24"/>
          <w:szCs w:val="24"/>
          <w:rtl/>
        </w:rPr>
        <w:t xml:space="preserve"> الاسماعيلية على شارع رئيسي. </w:t>
      </w:r>
    </w:p>
    <w:p w:rsidR="00D6107D" w:rsidRPr="00E9170E" w:rsidRDefault="00D6107D" w:rsidP="00D6107D">
      <w:pPr>
        <w:pStyle w:val="a3"/>
        <w:ind w:left="0"/>
        <w:jc w:val="both"/>
        <w:rPr>
          <w:rFonts w:ascii="Simplified Arabic" w:hAnsi="Simplified Arabic" w:cs="Simplified Arabic"/>
          <w:b/>
          <w:bCs/>
          <w:sz w:val="24"/>
          <w:szCs w:val="24"/>
          <w:rtl/>
        </w:rPr>
      </w:pPr>
    </w:p>
    <w:p w:rsidR="00D6107D" w:rsidRPr="00E9170E" w:rsidRDefault="00D6107D" w:rsidP="00D6107D">
      <w:pPr>
        <w:pStyle w:val="a3"/>
        <w:ind w:left="0"/>
        <w:jc w:val="both"/>
        <w:rPr>
          <w:rFonts w:ascii="Simplified Arabic" w:hAnsi="Simplified Arabic" w:cs="Simplified Arabic"/>
          <w:b/>
          <w:bCs/>
          <w:sz w:val="24"/>
          <w:szCs w:val="24"/>
          <w:rtl/>
        </w:rPr>
      </w:pPr>
      <w:r w:rsidRPr="00E9170E">
        <w:rPr>
          <w:rFonts w:ascii="Simplified Arabic" w:hAnsi="Simplified Arabic" w:cs="Simplified Arabic" w:hint="cs"/>
          <w:b/>
          <w:bCs/>
          <w:sz w:val="24"/>
          <w:szCs w:val="24"/>
          <w:rtl/>
        </w:rPr>
        <w:t xml:space="preserve">الموقع العام للمشروع: </w:t>
      </w:r>
    </w:p>
    <w:p w:rsidR="00D6107D"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noProof/>
          <w:sz w:val="24"/>
          <w:szCs w:val="24"/>
        </w:rPr>
        <w:drawing>
          <wp:inline distT="0" distB="0" distL="0" distR="0">
            <wp:extent cx="3448050" cy="3196501"/>
            <wp:effectExtent l="19050" t="0" r="0" b="0"/>
            <wp:docPr id="92" name="صورة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9"/>
                    <a:srcRect/>
                    <a:stretch>
                      <a:fillRect/>
                    </a:stretch>
                  </pic:blipFill>
                  <pic:spPr bwMode="auto">
                    <a:xfrm>
                      <a:off x="0" y="0"/>
                      <a:ext cx="3453414" cy="3201474"/>
                    </a:xfrm>
                    <a:prstGeom prst="rect">
                      <a:avLst/>
                    </a:prstGeom>
                    <a:noFill/>
                    <a:ln w="9525">
                      <a:noFill/>
                      <a:miter lim="800000"/>
                      <a:headEnd/>
                      <a:tailEnd/>
                    </a:ln>
                  </pic:spPr>
                </pic:pic>
              </a:graphicData>
            </a:graphic>
          </wp:inline>
        </w:drawing>
      </w:r>
    </w:p>
    <w:p w:rsidR="00D6107D" w:rsidRDefault="00D6107D" w:rsidP="00B94F8C">
      <w:pPr>
        <w:pStyle w:val="a3"/>
        <w:ind w:left="0"/>
        <w:jc w:val="both"/>
        <w:rPr>
          <w:rFonts w:ascii="Simplified Arabic" w:hAnsi="Simplified Arabic" w:cs="Simplified Arabic"/>
          <w:color w:val="548DD4" w:themeColor="text2" w:themeTint="99"/>
          <w:rtl/>
        </w:rPr>
      </w:pPr>
      <w:r w:rsidRPr="000666F7">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20</w:t>
      </w:r>
      <w:r w:rsidRPr="000666F7">
        <w:rPr>
          <w:rFonts w:ascii="Simplified Arabic" w:hAnsi="Simplified Arabic" w:cs="Simplified Arabic" w:hint="cs"/>
          <w:color w:val="548DD4" w:themeColor="text2" w:themeTint="99"/>
          <w:rtl/>
        </w:rPr>
        <w:t>.4)</w:t>
      </w:r>
      <w:r>
        <w:rPr>
          <w:rFonts w:ascii="Simplified Arabic" w:hAnsi="Simplified Arabic" w:cs="Simplified Arabic" w:hint="cs"/>
          <w:color w:val="548DD4" w:themeColor="text2" w:themeTint="99"/>
          <w:rtl/>
        </w:rPr>
        <w:t xml:space="preserve"> </w:t>
      </w:r>
      <w:r w:rsidRPr="000666F7">
        <w:rPr>
          <w:rFonts w:ascii="Simplified Arabic" w:hAnsi="Simplified Arabic" w:cs="Simplified Arabic" w:hint="cs"/>
          <w:color w:val="548DD4" w:themeColor="text2" w:themeTint="99"/>
          <w:rtl/>
        </w:rPr>
        <w:t xml:space="preserve">الموقع العام للحالة الدراسية </w:t>
      </w:r>
    </w:p>
    <w:p w:rsidR="00D6107D" w:rsidRPr="000666F7" w:rsidRDefault="00D6107D" w:rsidP="00D6107D">
      <w:pPr>
        <w:pStyle w:val="a3"/>
        <w:ind w:left="0"/>
        <w:jc w:val="both"/>
        <w:rPr>
          <w:rFonts w:ascii="Simplified Arabic" w:hAnsi="Simplified Arabic" w:cs="Simplified Arabic"/>
          <w:color w:val="548DD4" w:themeColor="text2" w:themeTint="99"/>
        </w:rPr>
      </w:pPr>
      <w:r>
        <w:rPr>
          <w:rFonts w:ascii="Simplified Arabic" w:hAnsi="Simplified Arabic" w:cs="Simplified Arabic" w:hint="cs"/>
          <w:color w:val="548DD4" w:themeColor="text2" w:themeTint="99"/>
          <w:rtl/>
        </w:rPr>
        <w:t xml:space="preserve">المصدر: بحث حول اسس تصميم مركز ابحاث حرفي </w:t>
      </w:r>
    </w:p>
    <w:p w:rsidR="00D6107D" w:rsidRPr="00051F02" w:rsidRDefault="00D6107D" w:rsidP="00D6107D">
      <w:pPr>
        <w:pStyle w:val="a3"/>
        <w:ind w:left="0"/>
        <w:jc w:val="both"/>
        <w:rPr>
          <w:rFonts w:ascii="Simplified Arabic" w:hAnsi="Simplified Arabic" w:cs="Simplified Arabic"/>
          <w:sz w:val="24"/>
          <w:szCs w:val="24"/>
          <w:rtl/>
        </w:rPr>
      </w:pPr>
    </w:p>
    <w:p w:rsidR="00D6107D"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sz w:val="24"/>
          <w:szCs w:val="24"/>
          <w:rtl/>
        </w:rPr>
        <w:t>تكون المشروع من 3 كتل صريحة  يصل بينها الكتلة الافقية بالوسط مما دعم الاتصال داخل فراغات المشروع و</w:t>
      </w:r>
      <w:r>
        <w:rPr>
          <w:rFonts w:ascii="Simplified Arabic" w:hAnsi="Simplified Arabic" w:cs="Simplified Arabic" w:hint="cs"/>
          <w:sz w:val="24"/>
          <w:szCs w:val="24"/>
          <w:rtl/>
        </w:rPr>
        <w:t xml:space="preserve">في التكوين العام للمبنى, </w:t>
      </w:r>
      <w:r w:rsidRPr="00F2620B">
        <w:rPr>
          <w:rFonts w:ascii="Simplified Arabic" w:hAnsi="Simplified Arabic" w:cs="Simplified Arabic" w:hint="cs"/>
          <w:sz w:val="24"/>
          <w:szCs w:val="24"/>
          <w:rtl/>
        </w:rPr>
        <w:t xml:space="preserve">يتم الدخول الى المبنى من خلال مدخلين , احدهما وهو المدخل الرئيسي للزوار والاساتذة يقع في الجهة الجنوبية , والاخر مدخل مخصص للطلاب في الجهة الشرقية  , وذلك للفصل بين الداخلين </w:t>
      </w:r>
      <w:r>
        <w:rPr>
          <w:rFonts w:ascii="Simplified Arabic" w:hAnsi="Simplified Arabic" w:cs="Simplified Arabic" w:hint="cs"/>
          <w:sz w:val="24"/>
          <w:szCs w:val="24"/>
          <w:rtl/>
        </w:rPr>
        <w:t>الى المشروع وتجنب</w:t>
      </w:r>
      <w:r w:rsidRPr="00F2620B">
        <w:rPr>
          <w:rFonts w:ascii="Simplified Arabic" w:hAnsi="Simplified Arabic" w:cs="Simplified Arabic" w:hint="cs"/>
          <w:sz w:val="24"/>
          <w:szCs w:val="24"/>
          <w:rtl/>
        </w:rPr>
        <w:t xml:space="preserve"> الازمات والتجمعات والمحافظة على الهدوء في المبنى , يتم الدخول من كلا المدخلين الى فناء ومنه يتم التوزع الى باقي فراغات المشروع عبر الممرات وعناصر الحركة الرأسية .</w:t>
      </w:r>
    </w:p>
    <w:p w:rsidR="00D6107D" w:rsidRPr="00F2620B" w:rsidRDefault="00D6107D" w:rsidP="00D6107D">
      <w:pPr>
        <w:pStyle w:val="a3"/>
        <w:ind w:left="0"/>
        <w:jc w:val="both"/>
        <w:rPr>
          <w:rFonts w:ascii="Simplified Arabic" w:hAnsi="Simplified Arabic" w:cs="Simplified Arabic"/>
          <w:sz w:val="24"/>
          <w:szCs w:val="24"/>
          <w:rtl/>
        </w:rPr>
      </w:pPr>
    </w:p>
    <w:p w:rsidR="00D6107D" w:rsidRPr="000666F7" w:rsidRDefault="00D6107D" w:rsidP="00D6107D">
      <w:pPr>
        <w:pStyle w:val="a3"/>
        <w:ind w:left="0"/>
        <w:jc w:val="both"/>
        <w:rPr>
          <w:rFonts w:ascii="Simplified Arabic" w:hAnsi="Simplified Arabic" w:cs="Simplified Arabic"/>
          <w:b/>
          <w:bCs/>
          <w:sz w:val="24"/>
          <w:szCs w:val="24"/>
          <w:rtl/>
        </w:rPr>
      </w:pPr>
      <w:r w:rsidRPr="000666F7">
        <w:rPr>
          <w:rFonts w:ascii="Simplified Arabic" w:hAnsi="Simplified Arabic" w:cs="Simplified Arabic" w:hint="cs"/>
          <w:b/>
          <w:bCs/>
          <w:sz w:val="24"/>
          <w:szCs w:val="24"/>
          <w:rtl/>
        </w:rPr>
        <w:t>تحليل المساقط الافقية للمشروع :</w:t>
      </w:r>
    </w:p>
    <w:p w:rsidR="00D6107D"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sz w:val="24"/>
          <w:szCs w:val="24"/>
          <w:rtl/>
        </w:rPr>
        <w:t>المسقط الافقي للدور الأرضي:</w:t>
      </w:r>
    </w:p>
    <w:p w:rsidR="00D6107D" w:rsidRPr="00F2620B" w:rsidRDefault="00D6107D" w:rsidP="00D6107D">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يحتوي الدور الارضي للمشروع على الفراغات الرئيسية بالاضافة الى الفصول الدراسية حيث, يقوم المركز بعقد العديد من المحاضرات الدورية باستمرار وبأعداد كبيرة من الطلاب لذلك فان المركز يحتوي العديد من الفصول الدراسية لاحتواء هذا العدد من الطلاب , والفراغات الرئيسية التي جاءت ضمن الدور الارضي هي المدرجات المختبرات والفصول الدراسية وغرف الباحثين والخدمات . كما هو موضح في الشكل </w:t>
      </w:r>
    </w:p>
    <w:p w:rsidR="00D6107D" w:rsidRPr="00F2620B" w:rsidRDefault="009407B8" w:rsidP="00D6107D">
      <w:pPr>
        <w:pStyle w:val="a3"/>
        <w:ind w:left="0"/>
        <w:jc w:val="both"/>
        <w:rPr>
          <w:rFonts w:ascii="Simplified Arabic" w:hAnsi="Simplified Arabic" w:cs="Simplified Arabic"/>
          <w:sz w:val="24"/>
          <w:szCs w:val="24"/>
          <w:rtl/>
        </w:rPr>
      </w:pPr>
      <w:r>
        <w:rPr>
          <w:rFonts w:ascii="Simplified Arabic" w:hAnsi="Simplified Arabic" w:cs="Simplified Arabic"/>
          <w:noProof/>
          <w:sz w:val="24"/>
          <w:szCs w:val="24"/>
          <w:rtl/>
        </w:rPr>
        <mc:AlternateContent>
          <mc:Choice Requires="wps">
            <w:drawing>
              <wp:anchor distT="0" distB="0" distL="114300" distR="114300" simplePos="0" relativeHeight="251671552" behindDoc="0" locked="0" layoutInCell="1" allowOverlap="1">
                <wp:simplePos x="0" y="0"/>
                <wp:positionH relativeFrom="column">
                  <wp:posOffset>2905125</wp:posOffset>
                </wp:positionH>
                <wp:positionV relativeFrom="paragraph">
                  <wp:posOffset>2663190</wp:posOffset>
                </wp:positionV>
                <wp:extent cx="314325" cy="257175"/>
                <wp:effectExtent l="19050" t="16510" r="19050" b="12065"/>
                <wp:wrapNone/>
                <wp:docPr id="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717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6" o:spid="_x0000_s1026" type="#_x0000_t5" style="position:absolute;left:0;text-align:left;margin-left:228.75pt;margin-top:209.7pt;width:24.75pt;height:20.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"/>
            </w:pict>
          </mc:Fallback>
        </mc:AlternateContent>
      </w:r>
      <w:r>
        <w:rPr>
          <w:rFonts w:ascii="Simplified Arabic" w:hAnsi="Simplified Arabic" w:cs="Simplified Arabic"/>
          <w:noProof/>
          <w:sz w:val="24"/>
          <w:szCs w:val="24"/>
          <w:rtl/>
        </w:rPr>
        <mc:AlternateContent>
          <mc:Choice Requires="wps">
            <w:drawing>
              <wp:anchor distT="0" distB="0" distL="114300" distR="114300" simplePos="0" relativeHeight="251672576" behindDoc="0" locked="0" layoutInCell="1" allowOverlap="1">
                <wp:simplePos x="0" y="0"/>
                <wp:positionH relativeFrom="column">
                  <wp:posOffset>1277620</wp:posOffset>
                </wp:positionH>
                <wp:positionV relativeFrom="paragraph">
                  <wp:posOffset>2000885</wp:posOffset>
                </wp:positionV>
                <wp:extent cx="381000" cy="230505"/>
                <wp:effectExtent l="28575" t="31750" r="17145" b="15875"/>
                <wp:wrapNone/>
                <wp:docPr id="4"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629693">
                          <a:off x="0" y="0"/>
                          <a:ext cx="381000" cy="23050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26" type="#_x0000_t5" style="position:absolute;left:0;text-align:left;margin-left:100.6pt;margin-top:157.55pt;width:30pt;height:18.15pt;rotation:6149126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"/>
            </w:pict>
          </mc:Fallback>
        </mc:AlternateContent>
      </w:r>
      <w:r>
        <w:rPr>
          <w:rFonts w:ascii="Simplified Arabic" w:hAnsi="Simplified Arabic" w:cs="Simplified Arabic"/>
          <w:noProof/>
          <w:sz w:val="24"/>
          <w:szCs w:val="24"/>
          <w:rtl/>
        </w:rPr>
        <mc:AlternateContent>
          <mc:Choice Requires="wps">
            <w:drawing>
              <wp:anchor distT="0" distB="0" distL="114300" distR="114300" simplePos="0" relativeHeight="251674624" behindDoc="0" locked="0" layoutInCell="1" allowOverlap="1">
                <wp:simplePos x="0" y="0"/>
                <wp:positionH relativeFrom="column">
                  <wp:posOffset>4524375</wp:posOffset>
                </wp:positionH>
                <wp:positionV relativeFrom="paragraph">
                  <wp:posOffset>394335</wp:posOffset>
                </wp:positionV>
                <wp:extent cx="190500" cy="476250"/>
                <wp:effectExtent l="9525" t="24130" r="19050" b="13970"/>
                <wp:wrapNone/>
                <wp:docPr id="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90500" cy="476250"/>
                        </a:xfrm>
                        <a:prstGeom prst="upArrow">
                          <a:avLst>
                            <a:gd name="adj1" fmla="val 50000"/>
                            <a:gd name="adj2" fmla="val 625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9" o:spid="_x0000_s1026" type="#_x0000_t68" style="position:absolute;left:0;text-align:left;margin-left:356.25pt;margin-top:31.05pt;width:15pt;height:37.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">
                <v:textbox style="layout-flow:vertical-ideographic"/>
              </v:shape>
            </w:pict>
          </mc:Fallback>
        </mc:AlternateContent>
      </w:r>
      <w:r w:rsidR="00D6107D" w:rsidRPr="00F2620B">
        <w:rPr>
          <w:rFonts w:ascii="Simplified Arabic" w:hAnsi="Simplified Arabic" w:cs="Simplified Arabic" w:hint="cs"/>
          <w:noProof/>
          <w:sz w:val="24"/>
          <w:szCs w:val="24"/>
        </w:rPr>
        <w:drawing>
          <wp:inline distT="0" distB="0" distL="0" distR="0">
            <wp:extent cx="4671241" cy="4251621"/>
            <wp:effectExtent l="19050" t="0" r="0" b="0"/>
            <wp:docPr id="93" name="صورة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0"/>
                    <a:srcRect/>
                    <a:stretch>
                      <a:fillRect/>
                    </a:stretch>
                  </pic:blipFill>
                  <pic:spPr bwMode="auto">
                    <a:xfrm>
                      <a:off x="0" y="0"/>
                      <a:ext cx="4674863" cy="4254917"/>
                    </a:xfrm>
                    <a:prstGeom prst="rect">
                      <a:avLst/>
                    </a:prstGeom>
                    <a:noFill/>
                    <a:ln w="9525">
                      <a:noFill/>
                      <a:miter lim="800000"/>
                      <a:headEnd/>
                      <a:tailEnd/>
                    </a:ln>
                  </pic:spPr>
                </pic:pic>
              </a:graphicData>
            </a:graphic>
          </wp:inline>
        </w:drawing>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noProof/>
          <w:sz w:val="24"/>
          <w:szCs w:val="24"/>
        </w:rPr>
        <w:drawing>
          <wp:inline distT="0" distB="0" distL="0" distR="0">
            <wp:extent cx="1790700" cy="1247775"/>
            <wp:effectExtent l="19050" t="0" r="0" b="0"/>
            <wp:docPr id="94" name="صورة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1"/>
                    <a:srcRect/>
                    <a:stretch>
                      <a:fillRect/>
                    </a:stretch>
                  </pic:blipFill>
                  <pic:spPr bwMode="auto">
                    <a:xfrm>
                      <a:off x="0" y="0"/>
                      <a:ext cx="1790700" cy="1247775"/>
                    </a:xfrm>
                    <a:prstGeom prst="rect">
                      <a:avLst/>
                    </a:prstGeom>
                    <a:noFill/>
                    <a:ln w="9525">
                      <a:noFill/>
                      <a:miter lim="800000"/>
                      <a:headEnd/>
                      <a:tailEnd/>
                    </a:ln>
                  </pic:spPr>
                </pic:pic>
              </a:graphicData>
            </a:graphic>
          </wp:inline>
        </w:drawing>
      </w:r>
    </w:p>
    <w:p w:rsidR="00D6107D" w:rsidRPr="00051F02" w:rsidRDefault="00D6107D" w:rsidP="00D6107D">
      <w:pPr>
        <w:pStyle w:val="a3"/>
        <w:ind w:left="0"/>
        <w:jc w:val="both"/>
        <w:rPr>
          <w:rFonts w:ascii="Simplified Arabic" w:hAnsi="Simplified Arabic" w:cs="Simplified Arabic"/>
          <w:color w:val="548DD4" w:themeColor="text2" w:themeTint="99"/>
          <w:rtl/>
        </w:rPr>
      </w:pPr>
    </w:p>
    <w:p w:rsidR="00D6107D" w:rsidRPr="00051F02" w:rsidRDefault="00D6107D" w:rsidP="00B94F8C">
      <w:pPr>
        <w:pStyle w:val="a3"/>
        <w:ind w:left="0"/>
        <w:jc w:val="both"/>
        <w:rPr>
          <w:rFonts w:ascii="Simplified Arabic" w:hAnsi="Simplified Arabic" w:cs="Simplified Arabic"/>
          <w:color w:val="548DD4" w:themeColor="text2" w:themeTint="99"/>
          <w:rtl/>
        </w:rPr>
      </w:pPr>
      <w:r w:rsidRPr="00051F02">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21</w:t>
      </w:r>
      <w:r w:rsidRPr="00051F02">
        <w:rPr>
          <w:rFonts w:ascii="Simplified Arabic" w:hAnsi="Simplified Arabic" w:cs="Simplified Arabic" w:hint="cs"/>
          <w:color w:val="548DD4" w:themeColor="text2" w:themeTint="99"/>
          <w:rtl/>
        </w:rPr>
        <w:t>.4) المسقط الافقي للدور الأرضي</w:t>
      </w:r>
    </w:p>
    <w:p w:rsidR="00D6107D" w:rsidRDefault="00D6107D" w:rsidP="00D6107D">
      <w:pPr>
        <w:pStyle w:val="a3"/>
        <w:ind w:left="0"/>
        <w:jc w:val="both"/>
        <w:rPr>
          <w:rFonts w:ascii="Simplified Arabic" w:hAnsi="Simplified Arabic" w:cs="Simplified Arabic"/>
          <w:color w:val="548DD4" w:themeColor="text2" w:themeTint="99"/>
          <w:rtl/>
        </w:rPr>
      </w:pPr>
      <w:r w:rsidRPr="00051F02">
        <w:rPr>
          <w:rFonts w:ascii="Simplified Arabic" w:hAnsi="Simplified Arabic" w:cs="Simplified Arabic" w:hint="cs"/>
          <w:color w:val="548DD4" w:themeColor="text2" w:themeTint="99"/>
          <w:rtl/>
        </w:rPr>
        <w:t>المصدر السابق</w:t>
      </w:r>
    </w:p>
    <w:p w:rsidR="00D6107D" w:rsidRDefault="00D6107D" w:rsidP="00D6107D">
      <w:pPr>
        <w:pStyle w:val="a3"/>
        <w:ind w:left="0"/>
        <w:jc w:val="both"/>
        <w:rPr>
          <w:rFonts w:ascii="Simplified Arabic" w:hAnsi="Simplified Arabic" w:cs="Simplified Arabic"/>
          <w:color w:val="548DD4" w:themeColor="text2" w:themeTint="99"/>
          <w:rtl/>
        </w:rPr>
      </w:pPr>
    </w:p>
    <w:p w:rsidR="00D6107D" w:rsidRPr="00052B98" w:rsidRDefault="00D6107D" w:rsidP="00D6107D">
      <w:pPr>
        <w:pStyle w:val="a3"/>
        <w:ind w:left="0"/>
        <w:jc w:val="both"/>
        <w:rPr>
          <w:rFonts w:ascii="Simplified Arabic" w:hAnsi="Simplified Arabic" w:cs="Simplified Arabic"/>
          <w:color w:val="548DD4" w:themeColor="text2" w:themeTint="99"/>
          <w:rtl/>
        </w:rPr>
      </w:pPr>
    </w:p>
    <w:p w:rsidR="00D6107D"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sz w:val="24"/>
          <w:szCs w:val="24"/>
          <w:rtl/>
        </w:rPr>
        <w:t>المسقط الافقي للدور الأول :</w:t>
      </w:r>
    </w:p>
    <w:p w:rsidR="00D6107D" w:rsidRPr="00F2620B" w:rsidRDefault="00D6107D" w:rsidP="00D6107D">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جاءت فراغات الدور الأول امتداد وتكرارا للدور الأرضي , حيث احتوى نفس الفراغات </w:t>
      </w:r>
    </w:p>
    <w:p w:rsidR="00D6107D" w:rsidRPr="00F2620B" w:rsidRDefault="009407B8" w:rsidP="00D6107D">
      <w:pPr>
        <w:pStyle w:val="a3"/>
        <w:ind w:left="0"/>
        <w:jc w:val="both"/>
        <w:rPr>
          <w:rFonts w:ascii="Simplified Arabic" w:hAnsi="Simplified Arabic" w:cs="Simplified Arabic"/>
          <w:sz w:val="24"/>
          <w:szCs w:val="24"/>
          <w:rtl/>
        </w:rPr>
      </w:pPr>
      <w:r>
        <w:rPr>
          <w:rFonts w:ascii="Simplified Arabic" w:hAnsi="Simplified Arabic" w:cs="Simplified Arabic"/>
          <w:noProof/>
          <w:sz w:val="24"/>
          <w:szCs w:val="24"/>
          <w:rtl/>
        </w:rPr>
        <mc:AlternateContent>
          <mc:Choice Requires="wps">
            <w:drawing>
              <wp:anchor distT="0" distB="0" distL="114300" distR="114300" simplePos="0" relativeHeight="251673600" behindDoc="0" locked="0" layoutInCell="1" allowOverlap="1">
                <wp:simplePos x="0" y="0"/>
                <wp:positionH relativeFrom="column">
                  <wp:posOffset>4210050</wp:posOffset>
                </wp:positionH>
                <wp:positionV relativeFrom="paragraph">
                  <wp:posOffset>142875</wp:posOffset>
                </wp:positionV>
                <wp:extent cx="190500" cy="476250"/>
                <wp:effectExtent l="9525" t="19050" r="19050" b="9525"/>
                <wp:wrapNone/>
                <wp:docPr id="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90500" cy="476250"/>
                        </a:xfrm>
                        <a:prstGeom prst="upArrow">
                          <a:avLst>
                            <a:gd name="adj1" fmla="val 50000"/>
                            <a:gd name="adj2" fmla="val 625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 o:spid="_x0000_s1026" type="#_x0000_t68" style="position:absolute;left:0;text-align:left;margin-left:331.5pt;margin-top:11.25pt;width:15pt;height:37.5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">
                <v:textbox style="layout-flow:vertical-ideographic"/>
              </v:shape>
            </w:pict>
          </mc:Fallback>
        </mc:AlternateContent>
      </w:r>
      <w:r w:rsidR="00D6107D" w:rsidRPr="00F2620B">
        <w:rPr>
          <w:rFonts w:ascii="Simplified Arabic" w:hAnsi="Simplified Arabic" w:cs="Simplified Arabic" w:hint="cs"/>
          <w:noProof/>
          <w:sz w:val="24"/>
          <w:szCs w:val="24"/>
        </w:rPr>
        <w:drawing>
          <wp:inline distT="0" distB="0" distL="0" distR="0">
            <wp:extent cx="4333875" cy="3730517"/>
            <wp:effectExtent l="19050" t="0" r="9525" b="0"/>
            <wp:docPr id="95" name="صورة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2"/>
                    <a:srcRect/>
                    <a:stretch>
                      <a:fillRect/>
                    </a:stretch>
                  </pic:blipFill>
                  <pic:spPr bwMode="auto">
                    <a:xfrm>
                      <a:off x="0" y="0"/>
                      <a:ext cx="4335537" cy="3731948"/>
                    </a:xfrm>
                    <a:prstGeom prst="rect">
                      <a:avLst/>
                    </a:prstGeom>
                    <a:noFill/>
                    <a:ln w="9525">
                      <a:noFill/>
                      <a:miter lim="800000"/>
                      <a:headEnd/>
                      <a:tailEnd/>
                    </a:ln>
                  </pic:spPr>
                </pic:pic>
              </a:graphicData>
            </a:graphic>
          </wp:inline>
        </w:drawing>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noProof/>
          <w:sz w:val="24"/>
          <w:szCs w:val="24"/>
        </w:rPr>
        <w:drawing>
          <wp:inline distT="0" distB="0" distL="0" distR="0">
            <wp:extent cx="1393031" cy="1200150"/>
            <wp:effectExtent l="19050" t="0" r="0" b="0"/>
            <wp:docPr id="96" name="صورة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3"/>
                    <a:srcRect/>
                    <a:stretch>
                      <a:fillRect/>
                    </a:stretch>
                  </pic:blipFill>
                  <pic:spPr bwMode="auto">
                    <a:xfrm>
                      <a:off x="0" y="0"/>
                      <a:ext cx="1393031" cy="1200150"/>
                    </a:xfrm>
                    <a:prstGeom prst="rect">
                      <a:avLst/>
                    </a:prstGeom>
                    <a:noFill/>
                    <a:ln w="9525">
                      <a:noFill/>
                      <a:miter lim="800000"/>
                      <a:headEnd/>
                      <a:tailEnd/>
                    </a:ln>
                  </pic:spPr>
                </pic:pic>
              </a:graphicData>
            </a:graphic>
          </wp:inline>
        </w:drawing>
      </w:r>
    </w:p>
    <w:p w:rsidR="00D6107D" w:rsidRPr="00052B98" w:rsidRDefault="00D6107D" w:rsidP="00B94F8C">
      <w:pPr>
        <w:pStyle w:val="a3"/>
        <w:ind w:left="0"/>
        <w:jc w:val="both"/>
        <w:rPr>
          <w:rFonts w:ascii="Simplified Arabic" w:hAnsi="Simplified Arabic" w:cs="Simplified Arabic"/>
          <w:color w:val="548DD4" w:themeColor="text2" w:themeTint="99"/>
          <w:rtl/>
        </w:rPr>
      </w:pPr>
      <w:r w:rsidRPr="00052B98">
        <w:rPr>
          <w:rFonts w:ascii="Simplified Arabic" w:hAnsi="Simplified Arabic" w:cs="Simplified Arabic" w:hint="cs"/>
          <w:color w:val="548DD4" w:themeColor="text2" w:themeTint="99"/>
          <w:rtl/>
        </w:rPr>
        <w:t>الشكل (</w:t>
      </w:r>
      <w:r w:rsidR="00B94F8C">
        <w:rPr>
          <w:rFonts w:ascii="Simplified Arabic" w:hAnsi="Simplified Arabic" w:cs="Simplified Arabic" w:hint="cs"/>
          <w:color w:val="548DD4" w:themeColor="text2" w:themeTint="99"/>
          <w:rtl/>
        </w:rPr>
        <w:t>22</w:t>
      </w:r>
      <w:r w:rsidRPr="00052B98">
        <w:rPr>
          <w:rFonts w:ascii="Simplified Arabic" w:hAnsi="Simplified Arabic" w:cs="Simplified Arabic" w:hint="cs"/>
          <w:color w:val="548DD4" w:themeColor="text2" w:themeTint="99"/>
          <w:rtl/>
        </w:rPr>
        <w:t xml:space="preserve">.4) المسقط الافقي للدور الأول </w:t>
      </w:r>
    </w:p>
    <w:p w:rsidR="00D6107D" w:rsidRPr="00052B98" w:rsidRDefault="00D6107D" w:rsidP="00D6107D">
      <w:pPr>
        <w:pStyle w:val="a3"/>
        <w:ind w:left="0"/>
        <w:jc w:val="both"/>
        <w:rPr>
          <w:rFonts w:ascii="Simplified Arabic" w:hAnsi="Simplified Arabic" w:cs="Simplified Arabic"/>
          <w:color w:val="548DD4" w:themeColor="text2" w:themeTint="99"/>
          <w:rtl/>
        </w:rPr>
      </w:pPr>
      <w:r w:rsidRPr="00052B98">
        <w:rPr>
          <w:rFonts w:ascii="Simplified Arabic" w:hAnsi="Simplified Arabic" w:cs="Simplified Arabic" w:hint="cs"/>
          <w:color w:val="548DD4" w:themeColor="text2" w:themeTint="99"/>
          <w:rtl/>
        </w:rPr>
        <w:t xml:space="preserve">المصدر السابق </w:t>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sz w:val="24"/>
          <w:szCs w:val="24"/>
          <w:rtl/>
        </w:rPr>
        <w:t>واجهات المشروع :</w:t>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noProof/>
          <w:sz w:val="24"/>
          <w:szCs w:val="24"/>
        </w:rPr>
        <w:drawing>
          <wp:inline distT="0" distB="0" distL="0" distR="0">
            <wp:extent cx="5172075" cy="971550"/>
            <wp:effectExtent l="19050" t="0" r="9525" b="0"/>
            <wp:docPr id="98" name="صورة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4"/>
                    <a:srcRect/>
                    <a:stretch>
                      <a:fillRect/>
                    </a:stretch>
                  </pic:blipFill>
                  <pic:spPr bwMode="auto">
                    <a:xfrm>
                      <a:off x="0" y="0"/>
                      <a:ext cx="5172075" cy="971550"/>
                    </a:xfrm>
                    <a:prstGeom prst="rect">
                      <a:avLst/>
                    </a:prstGeom>
                    <a:noFill/>
                    <a:ln w="9525">
                      <a:noFill/>
                      <a:miter lim="800000"/>
                      <a:headEnd/>
                      <a:tailEnd/>
                    </a:ln>
                  </pic:spPr>
                </pic:pic>
              </a:graphicData>
            </a:graphic>
          </wp:inline>
        </w:drawing>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noProof/>
          <w:sz w:val="24"/>
          <w:szCs w:val="24"/>
        </w:rPr>
        <w:drawing>
          <wp:inline distT="0" distB="0" distL="0" distR="0">
            <wp:extent cx="5181600" cy="1057275"/>
            <wp:effectExtent l="19050" t="0" r="0" b="0"/>
            <wp:docPr id="99" name="صورة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5"/>
                    <a:srcRect/>
                    <a:stretch>
                      <a:fillRect/>
                    </a:stretch>
                  </pic:blipFill>
                  <pic:spPr bwMode="auto">
                    <a:xfrm>
                      <a:off x="0" y="0"/>
                      <a:ext cx="5181600" cy="1057275"/>
                    </a:xfrm>
                    <a:prstGeom prst="rect">
                      <a:avLst/>
                    </a:prstGeom>
                    <a:noFill/>
                    <a:ln w="9525">
                      <a:noFill/>
                      <a:miter lim="800000"/>
                      <a:headEnd/>
                      <a:tailEnd/>
                    </a:ln>
                  </pic:spPr>
                </pic:pic>
              </a:graphicData>
            </a:graphic>
          </wp:inline>
        </w:drawing>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noProof/>
          <w:sz w:val="24"/>
          <w:szCs w:val="24"/>
        </w:rPr>
        <w:drawing>
          <wp:inline distT="0" distB="0" distL="0" distR="0">
            <wp:extent cx="5229225" cy="800100"/>
            <wp:effectExtent l="19050" t="0" r="9525" b="0"/>
            <wp:docPr id="101" name="صورة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6"/>
                    <a:srcRect/>
                    <a:stretch>
                      <a:fillRect/>
                    </a:stretch>
                  </pic:blipFill>
                  <pic:spPr bwMode="auto">
                    <a:xfrm>
                      <a:off x="0" y="0"/>
                      <a:ext cx="5229225" cy="800100"/>
                    </a:xfrm>
                    <a:prstGeom prst="rect">
                      <a:avLst/>
                    </a:prstGeom>
                    <a:noFill/>
                    <a:ln w="9525">
                      <a:noFill/>
                      <a:miter lim="800000"/>
                      <a:headEnd/>
                      <a:tailEnd/>
                    </a:ln>
                  </pic:spPr>
                </pic:pic>
              </a:graphicData>
            </a:graphic>
          </wp:inline>
        </w:drawing>
      </w:r>
    </w:p>
    <w:p w:rsidR="00D6107D" w:rsidRPr="00052B98" w:rsidRDefault="00D6107D" w:rsidP="00D6107D">
      <w:pPr>
        <w:pStyle w:val="a3"/>
        <w:ind w:left="0"/>
        <w:jc w:val="both"/>
        <w:rPr>
          <w:rFonts w:ascii="Simplified Arabic" w:hAnsi="Simplified Arabic" w:cs="Simplified Arabic"/>
          <w:color w:val="548DD4" w:themeColor="text2" w:themeTint="99"/>
          <w:rtl/>
        </w:rPr>
      </w:pPr>
    </w:p>
    <w:p w:rsidR="00D6107D" w:rsidRPr="00052B98" w:rsidRDefault="00D6107D" w:rsidP="001F2142">
      <w:pPr>
        <w:pStyle w:val="a3"/>
        <w:ind w:left="0"/>
        <w:jc w:val="both"/>
        <w:rPr>
          <w:rFonts w:ascii="Simplified Arabic" w:hAnsi="Simplified Arabic" w:cs="Simplified Arabic"/>
          <w:color w:val="548DD4" w:themeColor="text2" w:themeTint="99"/>
          <w:rtl/>
        </w:rPr>
      </w:pPr>
      <w:r w:rsidRPr="00052B98">
        <w:rPr>
          <w:rFonts w:ascii="Simplified Arabic" w:hAnsi="Simplified Arabic" w:cs="Simplified Arabic" w:hint="cs"/>
          <w:color w:val="548DD4" w:themeColor="text2" w:themeTint="99"/>
          <w:rtl/>
        </w:rPr>
        <w:t>الشكل (</w:t>
      </w:r>
      <w:r w:rsidR="001F2142">
        <w:rPr>
          <w:rFonts w:ascii="Simplified Arabic" w:hAnsi="Simplified Arabic" w:cs="Simplified Arabic" w:hint="cs"/>
          <w:color w:val="548DD4" w:themeColor="text2" w:themeTint="99"/>
          <w:rtl/>
        </w:rPr>
        <w:t>23</w:t>
      </w:r>
      <w:r w:rsidRPr="00052B98">
        <w:rPr>
          <w:rFonts w:ascii="Simplified Arabic" w:hAnsi="Simplified Arabic" w:cs="Simplified Arabic" w:hint="cs"/>
          <w:color w:val="548DD4" w:themeColor="text2" w:themeTint="99"/>
          <w:rtl/>
        </w:rPr>
        <w:t>,4) واجهات المشروع</w:t>
      </w:r>
    </w:p>
    <w:p w:rsidR="00D6107D" w:rsidRPr="00052B98" w:rsidRDefault="00D6107D" w:rsidP="00D6107D">
      <w:pPr>
        <w:pStyle w:val="a3"/>
        <w:ind w:left="0"/>
        <w:jc w:val="both"/>
        <w:rPr>
          <w:rFonts w:ascii="Simplified Arabic" w:hAnsi="Simplified Arabic" w:cs="Simplified Arabic"/>
          <w:color w:val="548DD4" w:themeColor="text2" w:themeTint="99"/>
          <w:rtl/>
        </w:rPr>
      </w:pPr>
      <w:r w:rsidRPr="00052B98">
        <w:rPr>
          <w:rFonts w:ascii="Simplified Arabic" w:hAnsi="Simplified Arabic" w:cs="Simplified Arabic" w:hint="cs"/>
          <w:color w:val="548DD4" w:themeColor="text2" w:themeTint="99"/>
          <w:rtl/>
        </w:rPr>
        <w:t>المصدر السابق</w:t>
      </w:r>
    </w:p>
    <w:p w:rsidR="00D6107D" w:rsidRPr="00F2620B" w:rsidRDefault="00D6107D" w:rsidP="005B3089">
      <w:pPr>
        <w:pStyle w:val="a3"/>
        <w:ind w:left="0"/>
        <w:jc w:val="both"/>
        <w:rPr>
          <w:rFonts w:ascii="Simplified Arabic" w:hAnsi="Simplified Arabic" w:cs="Simplified Arabic"/>
          <w:sz w:val="24"/>
          <w:szCs w:val="24"/>
          <w:rtl/>
        </w:rPr>
      </w:pPr>
      <w:r w:rsidRPr="00F2620B">
        <w:rPr>
          <w:rFonts w:ascii="Simplified Arabic" w:hAnsi="Simplified Arabic" w:cs="Simplified Arabic" w:hint="cs"/>
          <w:sz w:val="24"/>
          <w:szCs w:val="24"/>
          <w:rtl/>
        </w:rPr>
        <w:t>نوع المصمم في استخدام الخطوط المختلفة منها المستقيمة ومنها المنحنية بالاضافة الى الخطوط المائلة  , انعكست هذه الخطوط على الواجهات فجاءت الواجهات ذات حيوية وتنوع بعيدة عن التماثل والتكرار , كما جاءت الفتحات ذات الشكل الشريطي الافقي , واستعمل المستويات الطولية ليحقق عنصر التضاد ايضا مما اضفى اتزانا واستقرار , بالاضافة الى ذلك نوع في المناسيب بحيث يختلف منسوب الكتلة عن الكتلة المجاورة مما حقق جمالية في الواجهة , استخدم لونا</w:t>
      </w:r>
      <w:r>
        <w:rPr>
          <w:rFonts w:ascii="Simplified Arabic" w:hAnsi="Simplified Arabic" w:cs="Simplified Arabic" w:hint="cs"/>
          <w:sz w:val="24"/>
          <w:szCs w:val="24"/>
          <w:rtl/>
        </w:rPr>
        <w:t>ً</w:t>
      </w:r>
      <w:r w:rsidRPr="00F2620B">
        <w:rPr>
          <w:rFonts w:ascii="Simplified Arabic" w:hAnsi="Simplified Arabic" w:cs="Simplified Arabic" w:hint="cs"/>
          <w:sz w:val="24"/>
          <w:szCs w:val="24"/>
          <w:rtl/>
        </w:rPr>
        <w:t xml:space="preserve"> غير اللون السائد في الواجهة وذلك لابراز الكتلة الافقية التي تربط الكتل الثلاثة معا , ليعكس </w:t>
      </w:r>
      <w:r>
        <w:rPr>
          <w:rFonts w:ascii="Simplified Arabic" w:hAnsi="Simplified Arabic" w:cs="Simplified Arabic" w:hint="cs"/>
          <w:sz w:val="24"/>
          <w:szCs w:val="24"/>
          <w:rtl/>
        </w:rPr>
        <w:t>أ</w:t>
      </w:r>
      <w:r w:rsidRPr="00F2620B">
        <w:rPr>
          <w:rFonts w:ascii="Simplified Arabic" w:hAnsi="Simplified Arabic" w:cs="Simplified Arabic" w:hint="cs"/>
          <w:sz w:val="24"/>
          <w:szCs w:val="24"/>
          <w:rtl/>
        </w:rPr>
        <w:t>همية هذه الكتلة في التكوين .</w:t>
      </w:r>
    </w:p>
    <w:p w:rsidR="00D6107D" w:rsidRPr="00F2620B" w:rsidRDefault="00D6107D" w:rsidP="00D6107D">
      <w:pPr>
        <w:pStyle w:val="a3"/>
        <w:ind w:left="0"/>
        <w:jc w:val="both"/>
        <w:rPr>
          <w:rFonts w:ascii="Simplified Arabic" w:hAnsi="Simplified Arabic" w:cs="Simplified Arabic"/>
          <w:sz w:val="24"/>
          <w:szCs w:val="24"/>
          <w:rtl/>
        </w:rPr>
      </w:pP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sz w:val="24"/>
          <w:szCs w:val="24"/>
          <w:rtl/>
        </w:rPr>
        <w:t>لقطة منظورية للمشروع:</w:t>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noProof/>
          <w:sz w:val="24"/>
          <w:szCs w:val="24"/>
        </w:rPr>
        <w:drawing>
          <wp:inline distT="0" distB="0" distL="0" distR="0">
            <wp:extent cx="5153025" cy="1019175"/>
            <wp:effectExtent l="19050" t="0" r="9525" b="0"/>
            <wp:docPr id="102" name="صورة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7"/>
                    <a:srcRect/>
                    <a:stretch>
                      <a:fillRect/>
                    </a:stretch>
                  </pic:blipFill>
                  <pic:spPr bwMode="auto">
                    <a:xfrm>
                      <a:off x="0" y="0"/>
                      <a:ext cx="5153025" cy="1019175"/>
                    </a:xfrm>
                    <a:prstGeom prst="rect">
                      <a:avLst/>
                    </a:prstGeom>
                    <a:noFill/>
                    <a:ln w="9525">
                      <a:noFill/>
                      <a:miter lim="800000"/>
                      <a:headEnd/>
                      <a:tailEnd/>
                    </a:ln>
                  </pic:spPr>
                </pic:pic>
              </a:graphicData>
            </a:graphic>
          </wp:inline>
        </w:drawing>
      </w:r>
    </w:p>
    <w:p w:rsidR="00D6107D" w:rsidRPr="00FA52EA" w:rsidRDefault="00D6107D" w:rsidP="001F2142">
      <w:pPr>
        <w:pStyle w:val="a3"/>
        <w:ind w:left="0"/>
        <w:jc w:val="both"/>
        <w:rPr>
          <w:rFonts w:ascii="Simplified Arabic" w:hAnsi="Simplified Arabic" w:cs="Simplified Arabic"/>
          <w:color w:val="548DD4" w:themeColor="text2" w:themeTint="99"/>
          <w:rtl/>
        </w:rPr>
      </w:pPr>
      <w:r w:rsidRPr="00FA52EA">
        <w:rPr>
          <w:rFonts w:ascii="Simplified Arabic" w:hAnsi="Simplified Arabic" w:cs="Simplified Arabic" w:hint="cs"/>
          <w:color w:val="548DD4" w:themeColor="text2" w:themeTint="99"/>
          <w:rtl/>
        </w:rPr>
        <w:t>الشكل (</w:t>
      </w:r>
      <w:r w:rsidR="001F2142">
        <w:rPr>
          <w:rFonts w:ascii="Simplified Arabic" w:hAnsi="Simplified Arabic" w:cs="Simplified Arabic" w:hint="cs"/>
          <w:color w:val="548DD4" w:themeColor="text2" w:themeTint="99"/>
          <w:rtl/>
        </w:rPr>
        <w:t>24</w:t>
      </w:r>
      <w:r w:rsidRPr="00FA52EA">
        <w:rPr>
          <w:rFonts w:ascii="Simplified Arabic" w:hAnsi="Simplified Arabic" w:cs="Simplified Arabic" w:hint="cs"/>
          <w:color w:val="548DD4" w:themeColor="text2" w:themeTint="99"/>
          <w:rtl/>
        </w:rPr>
        <w:t xml:space="preserve">,4) لقطة منظورية للمشروع </w:t>
      </w:r>
    </w:p>
    <w:p w:rsidR="00D6107D" w:rsidRPr="00FA52EA" w:rsidRDefault="00D6107D" w:rsidP="00D6107D">
      <w:pPr>
        <w:pStyle w:val="a3"/>
        <w:ind w:left="0"/>
        <w:jc w:val="both"/>
        <w:rPr>
          <w:rFonts w:ascii="Simplified Arabic" w:hAnsi="Simplified Arabic" w:cs="Simplified Arabic"/>
          <w:color w:val="548DD4" w:themeColor="text2" w:themeTint="99"/>
          <w:rtl/>
        </w:rPr>
      </w:pPr>
      <w:r w:rsidRPr="00FA52EA">
        <w:rPr>
          <w:rFonts w:ascii="Simplified Arabic" w:hAnsi="Simplified Arabic" w:cs="Simplified Arabic" w:hint="cs"/>
          <w:color w:val="548DD4" w:themeColor="text2" w:themeTint="99"/>
          <w:rtl/>
        </w:rPr>
        <w:t xml:space="preserve">المصدر السابق </w:t>
      </w:r>
    </w:p>
    <w:p w:rsidR="00D6107D" w:rsidRPr="00F2620B" w:rsidRDefault="00D6107D" w:rsidP="00D6107D">
      <w:pPr>
        <w:pStyle w:val="a3"/>
        <w:ind w:left="0"/>
        <w:jc w:val="both"/>
        <w:rPr>
          <w:rFonts w:ascii="Simplified Arabic" w:hAnsi="Simplified Arabic" w:cs="Simplified Arabic"/>
          <w:sz w:val="24"/>
          <w:szCs w:val="24"/>
          <w:rtl/>
        </w:rPr>
      </w:pPr>
      <w:r w:rsidRPr="00F2620B">
        <w:rPr>
          <w:rFonts w:ascii="Simplified Arabic" w:hAnsi="Simplified Arabic" w:cs="Simplified Arabic" w:hint="cs"/>
          <w:sz w:val="24"/>
          <w:szCs w:val="24"/>
          <w:rtl/>
        </w:rPr>
        <w:t>توضيح العلاقات الوظيفية للمشروع :</w:t>
      </w:r>
    </w:p>
    <w:p w:rsidR="00D6107D" w:rsidRDefault="00D6107D" w:rsidP="00D6107D">
      <w:pPr>
        <w:jc w:val="both"/>
        <w:rPr>
          <w:rFonts w:ascii="Simplified Arabic" w:hAnsi="Simplified Arabic" w:cs="Simplified Arabic"/>
          <w:sz w:val="24"/>
          <w:szCs w:val="24"/>
          <w:rtl/>
        </w:rPr>
      </w:pPr>
      <w:r w:rsidRPr="00F2620B">
        <w:rPr>
          <w:rFonts w:hint="cs"/>
          <w:noProof/>
          <w:sz w:val="24"/>
          <w:szCs w:val="24"/>
        </w:rPr>
        <w:drawing>
          <wp:inline distT="0" distB="0" distL="0" distR="0">
            <wp:extent cx="4413369" cy="2428875"/>
            <wp:effectExtent l="19050" t="0" r="6231" b="0"/>
            <wp:docPr id="104" name="صورة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8"/>
                    <a:srcRect/>
                    <a:stretch>
                      <a:fillRect/>
                    </a:stretch>
                  </pic:blipFill>
                  <pic:spPr bwMode="auto">
                    <a:xfrm>
                      <a:off x="0" y="0"/>
                      <a:ext cx="4412322" cy="2428299"/>
                    </a:xfrm>
                    <a:prstGeom prst="rect">
                      <a:avLst/>
                    </a:prstGeom>
                    <a:noFill/>
                    <a:ln w="9525">
                      <a:noFill/>
                      <a:miter lim="800000"/>
                      <a:headEnd/>
                      <a:tailEnd/>
                    </a:ln>
                  </pic:spPr>
                </pic:pic>
              </a:graphicData>
            </a:graphic>
          </wp:inline>
        </w:drawing>
      </w:r>
    </w:p>
    <w:p w:rsidR="00D6107D" w:rsidRPr="000C2DD3" w:rsidRDefault="00D6107D" w:rsidP="001F2142">
      <w:pPr>
        <w:jc w:val="both"/>
        <w:rPr>
          <w:rFonts w:ascii="Simplified Arabic" w:hAnsi="Simplified Arabic" w:cs="Simplified Arabic"/>
          <w:color w:val="548DD4" w:themeColor="text2" w:themeTint="99"/>
          <w:rtl/>
        </w:rPr>
      </w:pPr>
      <w:r w:rsidRPr="00FA52EA">
        <w:rPr>
          <w:rFonts w:ascii="Simplified Arabic" w:hAnsi="Simplified Arabic" w:cs="Simplified Arabic" w:hint="cs"/>
          <w:color w:val="548DD4" w:themeColor="text2" w:themeTint="99"/>
          <w:rtl/>
        </w:rPr>
        <w:t>الشكل(</w:t>
      </w:r>
      <w:r w:rsidR="001F2142">
        <w:rPr>
          <w:rFonts w:ascii="Simplified Arabic" w:hAnsi="Simplified Arabic" w:cs="Simplified Arabic" w:hint="cs"/>
          <w:color w:val="548DD4" w:themeColor="text2" w:themeTint="99"/>
          <w:rtl/>
        </w:rPr>
        <w:t>25</w:t>
      </w:r>
      <w:r w:rsidRPr="00FA52EA">
        <w:rPr>
          <w:rFonts w:ascii="Simplified Arabic" w:hAnsi="Simplified Arabic" w:cs="Simplified Arabic" w:hint="cs"/>
          <w:color w:val="548DD4" w:themeColor="text2" w:themeTint="99"/>
          <w:rtl/>
        </w:rPr>
        <w:t>,4) ديجرام العلاقات بين الفراغات المكونة للمشروع.  المصدر السابق</w:t>
      </w:r>
    </w:p>
    <w:p w:rsidR="00D6107D" w:rsidRPr="0031287E" w:rsidRDefault="00D6107D" w:rsidP="00D6107D">
      <w:pPr>
        <w:jc w:val="both"/>
        <w:rPr>
          <w:rFonts w:ascii="Simplified Arabic" w:hAnsi="Simplified Arabic" w:cs="Simplified Arabic"/>
          <w:b/>
          <w:bCs/>
          <w:sz w:val="28"/>
          <w:szCs w:val="28"/>
          <w:rtl/>
        </w:rPr>
      </w:pPr>
      <w:r>
        <w:rPr>
          <w:rFonts w:ascii="Simplified Arabic" w:hAnsi="Simplified Arabic" w:cs="Simplified Arabic" w:hint="cs"/>
          <w:sz w:val="28"/>
          <w:szCs w:val="28"/>
          <w:rtl/>
        </w:rPr>
        <w:t>5.</w:t>
      </w:r>
      <w:r w:rsidRPr="0031287E">
        <w:rPr>
          <w:rFonts w:ascii="Simplified Arabic" w:hAnsi="Simplified Arabic" w:cs="Simplified Arabic" w:hint="cs"/>
          <w:b/>
          <w:bCs/>
          <w:sz w:val="28"/>
          <w:szCs w:val="28"/>
          <w:rtl/>
        </w:rPr>
        <w:t>4 الخلاصة :</w:t>
      </w:r>
    </w:p>
    <w:p w:rsidR="00D6107D" w:rsidRPr="0031287E" w:rsidRDefault="00D6107D" w:rsidP="00D6107D">
      <w:pPr>
        <w:jc w:val="both"/>
        <w:rPr>
          <w:rFonts w:ascii="Simplified Arabic" w:hAnsi="Simplified Arabic" w:cs="Simplified Arabic"/>
          <w:sz w:val="24"/>
          <w:szCs w:val="24"/>
          <w:rtl/>
        </w:rPr>
      </w:pPr>
      <w:r w:rsidRPr="0031287E">
        <w:rPr>
          <w:rFonts w:ascii="Simplified Arabic" w:hAnsi="Simplified Arabic" w:cs="Simplified Arabic" w:hint="cs"/>
          <w:sz w:val="24"/>
          <w:szCs w:val="24"/>
          <w:rtl/>
        </w:rPr>
        <w:t>من خلال الحالات الدراسية السابقة تم التطرق للعديد من النقاط الهامة في العملية التصميمية , حيث واجهنا من خلال الحالات السابقة حلولا مختلفة للتوصل للعلاقات الوظيفية لفراغات المشروع المقترح وكيفية التعامل مع المشاكل والتوصل للحلول سواء البيئية او التصميمية وكيفية التعامل مع الأرض وعلاقتها بالمبنى , كل ذلك من شانه ان يساعد في التوصل الى الفكرة التصميمية والحلول الوظيفية للمشروع المقترح .</w:t>
      </w:r>
    </w:p>
    <w:p w:rsidR="00D6107D" w:rsidRDefault="00D6107D" w:rsidP="00D6107D">
      <w:pPr>
        <w:jc w:val="both"/>
        <w:rPr>
          <w:rFonts w:ascii="Simplified Arabic" w:hAnsi="Simplified Arabic" w:cs="Simplified Arabic"/>
          <w:sz w:val="28"/>
          <w:szCs w:val="28"/>
          <w:rtl/>
        </w:rPr>
      </w:pPr>
    </w:p>
    <w:p w:rsidR="00D6107D" w:rsidRDefault="00D6107D" w:rsidP="00D6107D">
      <w:pPr>
        <w:jc w:val="both"/>
        <w:rPr>
          <w:rFonts w:ascii="Simplified Arabic" w:hAnsi="Simplified Arabic" w:cs="Simplified Arabic"/>
          <w:sz w:val="28"/>
          <w:szCs w:val="28"/>
          <w:rtl/>
        </w:rPr>
      </w:pPr>
    </w:p>
    <w:p w:rsidR="00D6107D" w:rsidRDefault="00D6107D" w:rsidP="00D6107D">
      <w:pPr>
        <w:jc w:val="both"/>
        <w:rPr>
          <w:rFonts w:ascii="Simplified Arabic" w:hAnsi="Simplified Arabic" w:cs="Simplified Arabic"/>
          <w:sz w:val="28"/>
          <w:szCs w:val="28"/>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547ED3">
      <w:pPr>
        <w:pStyle w:val="a3"/>
        <w:ind w:left="360"/>
        <w:jc w:val="both"/>
        <w:rPr>
          <w:rFonts w:ascii="Simplified Arabic" w:hAnsi="Simplified Arabic" w:cs="Simplified Arabic"/>
          <w:sz w:val="24"/>
          <w:szCs w:val="24"/>
          <w:rtl/>
        </w:rPr>
      </w:pPr>
    </w:p>
    <w:p w:rsidR="00D6107D" w:rsidRDefault="00D6107D" w:rsidP="00B90875">
      <w:pPr>
        <w:jc w:val="both"/>
        <w:rPr>
          <w:rFonts w:ascii="Simplified Arabic" w:hAnsi="Simplified Arabic" w:cs="Simplified Arabic"/>
          <w:sz w:val="24"/>
          <w:szCs w:val="24"/>
          <w:rtl/>
        </w:rPr>
      </w:pPr>
    </w:p>
    <w:p w:rsidR="00B90875" w:rsidRPr="00B90875" w:rsidRDefault="00B90875" w:rsidP="00B90875">
      <w:pPr>
        <w:jc w:val="both"/>
        <w:rPr>
          <w:rFonts w:ascii="Simplified Arabic" w:hAnsi="Simplified Arabic" w:cs="Simplified Arabic"/>
          <w:sz w:val="24"/>
          <w:szCs w:val="24"/>
          <w:rtl/>
        </w:rPr>
      </w:pPr>
    </w:p>
    <w:p w:rsidR="00861023" w:rsidRPr="00547ED3" w:rsidRDefault="00322E34" w:rsidP="00547ED3">
      <w:pPr>
        <w:pStyle w:val="a3"/>
        <w:ind w:left="360"/>
        <w:jc w:val="both"/>
        <w:rPr>
          <w:rFonts w:ascii="Simplified Arabic" w:hAnsi="Simplified Arabic" w:cs="Simplified Arabic"/>
          <w:sz w:val="24"/>
          <w:szCs w:val="24"/>
          <w:rtl/>
        </w:rPr>
      </w:pPr>
      <w:r>
        <w:rPr>
          <w:rFonts w:ascii="Simplified Arabic" w:hAnsi="Simplified Arabic" w:cs="Simplified Arabic" w:hint="cs"/>
          <w:b/>
          <w:bCs/>
          <w:sz w:val="28"/>
          <w:szCs w:val="28"/>
          <w:rtl/>
        </w:rPr>
        <w:t xml:space="preserve"> </w:t>
      </w:r>
      <w:r w:rsidRPr="00322E34">
        <w:rPr>
          <w:rFonts w:ascii="Simplified Arabic" w:hAnsi="Simplified Arabic" w:cs="Simplified Arabic" w:hint="cs"/>
          <w:b/>
          <w:bCs/>
          <w:sz w:val="28"/>
          <w:szCs w:val="28"/>
          <w:rtl/>
        </w:rPr>
        <w:t>1.5</w:t>
      </w:r>
      <w:r w:rsidR="00ED6840" w:rsidRPr="00322E34">
        <w:rPr>
          <w:rFonts w:ascii="Simplified Arabic" w:hAnsi="Simplified Arabic" w:cs="Simplified Arabic" w:hint="cs"/>
          <w:b/>
          <w:bCs/>
          <w:sz w:val="28"/>
          <w:szCs w:val="28"/>
          <w:rtl/>
        </w:rPr>
        <w:t>تمهيد :</w:t>
      </w:r>
    </w:p>
    <w:p w:rsidR="00861023" w:rsidRPr="00322E34" w:rsidRDefault="00861023" w:rsidP="00322E34">
      <w:pPr>
        <w:pStyle w:val="a3"/>
        <w:spacing w:after="0"/>
        <w:ind w:left="0"/>
        <w:jc w:val="both"/>
        <w:rPr>
          <w:rFonts w:ascii="Simplified Arabic" w:hAnsi="Simplified Arabic" w:cs="Simplified Arabic"/>
          <w:sz w:val="24"/>
          <w:szCs w:val="24"/>
          <w:rtl/>
        </w:rPr>
      </w:pPr>
      <w:r w:rsidRPr="00322E34">
        <w:rPr>
          <w:rFonts w:ascii="Simplified Arabic" w:hAnsi="Simplified Arabic" w:cs="Simplified Arabic"/>
          <w:sz w:val="24"/>
          <w:szCs w:val="24"/>
          <w:rtl/>
        </w:rPr>
        <w:t>يتناول هذا الفصل التعريف بأهم الفراغات الوظيفية التي تكون مركز البحث العلمي , والعلاقات الوظيفية بين هذه الفراغات ومساحاتها , اعتمادا على المعايير التصميمية التي تم الحديث عنها في الفصل الثالث .</w:t>
      </w:r>
    </w:p>
    <w:p w:rsidR="0074632E" w:rsidRPr="00322E34" w:rsidRDefault="0074632E" w:rsidP="00322E34">
      <w:pPr>
        <w:pStyle w:val="a3"/>
        <w:spacing w:after="0"/>
        <w:ind w:left="0"/>
        <w:jc w:val="both"/>
        <w:rPr>
          <w:rFonts w:ascii="Simplified Arabic" w:hAnsi="Simplified Arabic" w:cs="Simplified Arabic"/>
          <w:sz w:val="24"/>
          <w:szCs w:val="24"/>
          <w:rtl/>
        </w:rPr>
      </w:pPr>
    </w:p>
    <w:p w:rsidR="00861023" w:rsidRPr="00322E34" w:rsidRDefault="00ED6840" w:rsidP="00322E34">
      <w:pPr>
        <w:pStyle w:val="a3"/>
        <w:spacing w:after="0"/>
        <w:ind w:left="0"/>
        <w:jc w:val="both"/>
        <w:rPr>
          <w:rFonts w:ascii="Simplified Arabic" w:hAnsi="Simplified Arabic" w:cs="Simplified Arabic"/>
          <w:b/>
          <w:bCs/>
          <w:sz w:val="28"/>
          <w:szCs w:val="28"/>
          <w:rtl/>
        </w:rPr>
      </w:pPr>
      <w:r w:rsidRPr="00322E34">
        <w:rPr>
          <w:rFonts w:ascii="Simplified Arabic" w:hAnsi="Simplified Arabic" w:cs="Simplified Arabic" w:hint="cs"/>
          <w:b/>
          <w:bCs/>
          <w:sz w:val="28"/>
          <w:szCs w:val="28"/>
          <w:rtl/>
        </w:rPr>
        <w:t xml:space="preserve">2.5 </w:t>
      </w:r>
      <w:r w:rsidR="00861023" w:rsidRPr="00322E34">
        <w:rPr>
          <w:rFonts w:ascii="Simplified Arabic" w:hAnsi="Simplified Arabic" w:cs="Simplified Arabic"/>
          <w:b/>
          <w:bCs/>
          <w:sz w:val="28"/>
          <w:szCs w:val="28"/>
          <w:rtl/>
        </w:rPr>
        <w:t xml:space="preserve">الفراغات الوظيفية المكونة للمشروع : </w:t>
      </w:r>
    </w:p>
    <w:p w:rsidR="0074632E" w:rsidRDefault="0074632E" w:rsidP="00646080">
      <w:pPr>
        <w:pStyle w:val="a3"/>
        <w:ind w:left="0"/>
        <w:jc w:val="both"/>
        <w:rPr>
          <w:rFonts w:ascii="Simplified Arabic" w:hAnsi="Simplified Arabic" w:cs="Simplified Arabic"/>
          <w:sz w:val="28"/>
          <w:szCs w:val="28"/>
          <w:rtl/>
        </w:rPr>
      </w:pPr>
      <w:r w:rsidRPr="0008740E">
        <w:rPr>
          <w:rFonts w:ascii="Simplified Arabic" w:hAnsi="Simplified Arabic" w:cs="Simplified Arabic" w:hint="cs"/>
          <w:noProof/>
          <w:sz w:val="28"/>
          <w:szCs w:val="28"/>
          <w:rtl/>
        </w:rPr>
        <w:drawing>
          <wp:inline distT="0" distB="0" distL="0" distR="0">
            <wp:extent cx="5029200" cy="1600200"/>
            <wp:effectExtent l="0" t="0" r="19050" b="0"/>
            <wp:docPr id="24" name="رسم تخطيطي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rsidR="00F932B3" w:rsidRPr="0008740E" w:rsidRDefault="00F932B3" w:rsidP="00646080">
      <w:pPr>
        <w:pStyle w:val="a3"/>
        <w:ind w:left="0"/>
        <w:jc w:val="both"/>
        <w:rPr>
          <w:rFonts w:ascii="Simplified Arabic" w:hAnsi="Simplified Arabic" w:cs="Simplified Arabic"/>
          <w:sz w:val="28"/>
          <w:szCs w:val="28"/>
          <w:rtl/>
        </w:rPr>
      </w:pPr>
    </w:p>
    <w:p w:rsidR="00861023" w:rsidRPr="00322E34" w:rsidRDefault="00861023" w:rsidP="00646080">
      <w:pPr>
        <w:pStyle w:val="a3"/>
        <w:ind w:left="0"/>
        <w:jc w:val="both"/>
        <w:rPr>
          <w:rFonts w:ascii="Simplified Arabic" w:hAnsi="Simplified Arabic" w:cs="Simplified Arabic"/>
          <w:sz w:val="24"/>
          <w:szCs w:val="24"/>
          <w:rtl/>
        </w:rPr>
      </w:pPr>
      <w:r w:rsidRPr="00322E34">
        <w:rPr>
          <w:rFonts w:ascii="Simplified Arabic" w:hAnsi="Simplified Arabic" w:cs="Simplified Arabic"/>
          <w:sz w:val="24"/>
          <w:szCs w:val="24"/>
          <w:rtl/>
        </w:rPr>
        <w:t>يتكون المشروع من عدد من الفراغات الوظيفية التي تساعد في تحقيق الهدف من المشروع , وهذه الفراغات كالتالي:</w:t>
      </w:r>
    </w:p>
    <w:p w:rsidR="00322E34" w:rsidRDefault="00861023" w:rsidP="00322E34">
      <w:pPr>
        <w:pStyle w:val="a3"/>
        <w:numPr>
          <w:ilvl w:val="0"/>
          <w:numId w:val="36"/>
        </w:numPr>
        <w:ind w:left="360"/>
        <w:jc w:val="both"/>
        <w:rPr>
          <w:rFonts w:ascii="Simplified Arabic" w:hAnsi="Simplified Arabic" w:cs="Simplified Arabic"/>
          <w:sz w:val="24"/>
          <w:szCs w:val="24"/>
        </w:rPr>
      </w:pPr>
      <w:r w:rsidRPr="00322E34">
        <w:rPr>
          <w:rFonts w:ascii="Simplified Arabic" w:hAnsi="Simplified Arabic" w:cs="Simplified Arabic"/>
          <w:sz w:val="24"/>
          <w:szCs w:val="24"/>
          <w:rtl/>
        </w:rPr>
        <w:t>المدخل ويتكون :</w:t>
      </w:r>
    </w:p>
    <w:p w:rsidR="00F932B3" w:rsidRPr="00322E34" w:rsidRDefault="00F932B3" w:rsidP="00F932B3">
      <w:pPr>
        <w:pStyle w:val="a3"/>
        <w:ind w:left="360"/>
        <w:jc w:val="both"/>
        <w:rPr>
          <w:rFonts w:ascii="Simplified Arabic" w:hAnsi="Simplified Arabic" w:cs="Simplified Arabic"/>
          <w:sz w:val="24"/>
          <w:szCs w:val="24"/>
          <w:rtl/>
        </w:rPr>
      </w:pPr>
    </w:p>
    <w:p w:rsidR="00861023" w:rsidRPr="00322E34" w:rsidRDefault="00322E34" w:rsidP="00646080">
      <w:pPr>
        <w:pStyle w:val="a3"/>
        <w:ind w:left="0"/>
        <w:jc w:val="both"/>
        <w:rPr>
          <w:rFonts w:ascii="Simplified Arabic" w:hAnsi="Simplified Arabic" w:cs="Simplified Arabic"/>
          <w:sz w:val="24"/>
          <w:szCs w:val="24"/>
          <w:rtl/>
        </w:rPr>
      </w:pPr>
      <w:r w:rsidRPr="0008740E">
        <w:rPr>
          <w:rFonts w:ascii="Simplified Arabic" w:hAnsi="Simplified Arabic" w:cs="Simplified Arabic"/>
          <w:noProof/>
          <w:sz w:val="28"/>
          <w:szCs w:val="28"/>
          <w:rtl/>
        </w:rPr>
        <w:drawing>
          <wp:inline distT="0" distB="0" distL="0" distR="0">
            <wp:extent cx="2657475" cy="1066800"/>
            <wp:effectExtent l="0" t="0" r="0" b="19050"/>
            <wp:docPr id="46" name="رسم تخطيطي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p>
    <w:p w:rsidR="00861023" w:rsidRPr="0008740E" w:rsidRDefault="00861023" w:rsidP="00646080">
      <w:pPr>
        <w:pStyle w:val="a3"/>
        <w:ind w:left="0"/>
        <w:jc w:val="both"/>
        <w:rPr>
          <w:rFonts w:ascii="Simplified Arabic" w:hAnsi="Simplified Arabic" w:cs="Simplified Arabic"/>
          <w:sz w:val="28"/>
          <w:szCs w:val="28"/>
        </w:rPr>
      </w:pPr>
    </w:p>
    <w:p w:rsidR="00861023" w:rsidRDefault="00861023" w:rsidP="00646080">
      <w:pPr>
        <w:pStyle w:val="a3"/>
        <w:numPr>
          <w:ilvl w:val="0"/>
          <w:numId w:val="36"/>
        </w:numPr>
        <w:ind w:left="360"/>
        <w:jc w:val="both"/>
        <w:rPr>
          <w:rFonts w:ascii="Simplified Arabic" w:hAnsi="Simplified Arabic" w:cs="Simplified Arabic"/>
          <w:sz w:val="24"/>
          <w:szCs w:val="24"/>
        </w:rPr>
      </w:pPr>
      <w:r w:rsidRPr="00322E34">
        <w:rPr>
          <w:rFonts w:ascii="Simplified Arabic" w:hAnsi="Simplified Arabic" w:cs="Simplified Arabic"/>
          <w:sz w:val="24"/>
          <w:szCs w:val="24"/>
          <w:rtl/>
        </w:rPr>
        <w:t>عناصر الحركة :</w:t>
      </w:r>
    </w:p>
    <w:p w:rsidR="00547ED3" w:rsidRPr="00322E34" w:rsidRDefault="00547ED3" w:rsidP="00547ED3">
      <w:pPr>
        <w:pStyle w:val="a3"/>
        <w:ind w:left="360"/>
        <w:jc w:val="both"/>
        <w:rPr>
          <w:rFonts w:ascii="Simplified Arabic" w:hAnsi="Simplified Arabic" w:cs="Simplified Arabic"/>
          <w:sz w:val="24"/>
          <w:szCs w:val="24"/>
        </w:rPr>
      </w:pPr>
    </w:p>
    <w:p w:rsidR="00861023" w:rsidRDefault="00322E34" w:rsidP="00F932B3">
      <w:pPr>
        <w:pStyle w:val="a3"/>
        <w:ind w:left="360"/>
        <w:jc w:val="both"/>
        <w:rPr>
          <w:rFonts w:ascii="Simplified Arabic" w:hAnsi="Simplified Arabic" w:cs="Simplified Arabic"/>
          <w:sz w:val="28"/>
          <w:szCs w:val="28"/>
          <w:rtl/>
        </w:rPr>
      </w:pPr>
      <w:r w:rsidRPr="0008740E">
        <w:rPr>
          <w:rFonts w:ascii="Simplified Arabic" w:hAnsi="Simplified Arabic" w:cs="Simplified Arabic"/>
          <w:noProof/>
          <w:sz w:val="28"/>
          <w:szCs w:val="28"/>
          <w:rtl/>
        </w:rPr>
        <w:drawing>
          <wp:inline distT="0" distB="0" distL="0" distR="0">
            <wp:extent cx="2331085" cy="1285875"/>
            <wp:effectExtent l="0" t="0" r="12065" b="0"/>
            <wp:docPr id="35" name="رسم تخطيطي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9" r:lo="rId70" r:qs="rId71" r:cs="rId72"/>
              </a:graphicData>
            </a:graphic>
          </wp:inline>
        </w:drawing>
      </w:r>
    </w:p>
    <w:p w:rsidR="00F932B3" w:rsidRDefault="00F932B3" w:rsidP="00F932B3">
      <w:pPr>
        <w:pStyle w:val="a3"/>
        <w:ind w:left="360"/>
        <w:jc w:val="both"/>
        <w:rPr>
          <w:rFonts w:ascii="Simplified Arabic" w:hAnsi="Simplified Arabic" w:cs="Simplified Arabic"/>
          <w:sz w:val="28"/>
          <w:szCs w:val="28"/>
          <w:rtl/>
        </w:rPr>
      </w:pPr>
    </w:p>
    <w:p w:rsidR="00F932B3" w:rsidRDefault="00F932B3" w:rsidP="00F932B3">
      <w:pPr>
        <w:pStyle w:val="a3"/>
        <w:ind w:left="360"/>
        <w:jc w:val="both"/>
        <w:rPr>
          <w:rFonts w:ascii="Simplified Arabic" w:hAnsi="Simplified Arabic" w:cs="Simplified Arabic"/>
          <w:sz w:val="28"/>
          <w:szCs w:val="28"/>
          <w:rtl/>
        </w:rPr>
      </w:pPr>
    </w:p>
    <w:p w:rsidR="00F932B3" w:rsidRPr="00F932B3" w:rsidRDefault="00F932B3" w:rsidP="00F932B3">
      <w:pPr>
        <w:pStyle w:val="a3"/>
        <w:ind w:left="360"/>
        <w:jc w:val="both"/>
        <w:rPr>
          <w:rFonts w:ascii="Simplified Arabic" w:hAnsi="Simplified Arabic" w:cs="Simplified Arabic"/>
          <w:sz w:val="28"/>
          <w:szCs w:val="28"/>
        </w:rPr>
      </w:pPr>
    </w:p>
    <w:p w:rsidR="00861023" w:rsidRPr="00F932B3" w:rsidRDefault="00861023" w:rsidP="00646080">
      <w:pPr>
        <w:pStyle w:val="a3"/>
        <w:numPr>
          <w:ilvl w:val="0"/>
          <w:numId w:val="36"/>
        </w:numPr>
        <w:ind w:left="360"/>
        <w:jc w:val="both"/>
        <w:rPr>
          <w:rFonts w:ascii="Simplified Arabic" w:hAnsi="Simplified Arabic" w:cs="Simplified Arabic"/>
          <w:sz w:val="24"/>
          <w:szCs w:val="24"/>
        </w:rPr>
      </w:pPr>
      <w:r w:rsidRPr="00F932B3">
        <w:rPr>
          <w:rFonts w:ascii="Simplified Arabic" w:hAnsi="Simplified Arabic" w:cs="Simplified Arabic"/>
          <w:sz w:val="24"/>
          <w:szCs w:val="24"/>
          <w:rtl/>
        </w:rPr>
        <w:t>الادارة :</w:t>
      </w:r>
    </w:p>
    <w:p w:rsidR="00474599" w:rsidRPr="0008740E" w:rsidRDefault="00474599" w:rsidP="00646080">
      <w:pPr>
        <w:pStyle w:val="a3"/>
        <w:ind w:left="360"/>
        <w:jc w:val="both"/>
        <w:rPr>
          <w:rFonts w:ascii="Simplified Arabic" w:hAnsi="Simplified Arabic" w:cs="Simplified Arabic"/>
          <w:sz w:val="28"/>
          <w:szCs w:val="28"/>
        </w:rPr>
      </w:pPr>
    </w:p>
    <w:p w:rsidR="0012530B" w:rsidRPr="0008740E" w:rsidRDefault="0012530B" w:rsidP="00646080">
      <w:pPr>
        <w:pStyle w:val="a3"/>
        <w:ind w:left="360"/>
        <w:jc w:val="both"/>
        <w:rPr>
          <w:rFonts w:ascii="Simplified Arabic" w:hAnsi="Simplified Arabic" w:cs="Simplified Arabic"/>
          <w:sz w:val="28"/>
          <w:szCs w:val="28"/>
        </w:rPr>
      </w:pPr>
      <w:r w:rsidRPr="0008740E">
        <w:rPr>
          <w:rFonts w:ascii="Simplified Arabic" w:hAnsi="Simplified Arabic" w:cs="Simplified Arabic"/>
          <w:noProof/>
          <w:sz w:val="28"/>
          <w:szCs w:val="28"/>
        </w:rPr>
        <w:drawing>
          <wp:inline distT="0" distB="0" distL="0" distR="0">
            <wp:extent cx="3388360" cy="1190625"/>
            <wp:effectExtent l="0" t="0" r="21590" b="0"/>
            <wp:docPr id="14" name="رسم تخطيطي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rsidR="00861023" w:rsidRPr="00F932B3" w:rsidRDefault="00861023" w:rsidP="00646080">
      <w:pPr>
        <w:jc w:val="both"/>
        <w:rPr>
          <w:rFonts w:ascii="Simplified Arabic" w:hAnsi="Simplified Arabic" w:cs="Simplified Arabic"/>
          <w:sz w:val="24"/>
          <w:szCs w:val="24"/>
          <w:rtl/>
        </w:rPr>
      </w:pPr>
      <w:r w:rsidRPr="0008740E">
        <w:rPr>
          <w:rFonts w:ascii="Simplified Arabic" w:hAnsi="Simplified Arabic" w:cs="Simplified Arabic"/>
          <w:sz w:val="28"/>
          <w:szCs w:val="28"/>
          <w:rtl/>
        </w:rPr>
        <w:t xml:space="preserve"> </w:t>
      </w:r>
    </w:p>
    <w:p w:rsidR="00861023" w:rsidRPr="0008740E" w:rsidRDefault="00861023" w:rsidP="00646080">
      <w:pPr>
        <w:pStyle w:val="a3"/>
        <w:numPr>
          <w:ilvl w:val="0"/>
          <w:numId w:val="36"/>
        </w:numPr>
        <w:ind w:left="360"/>
        <w:jc w:val="both"/>
        <w:rPr>
          <w:rFonts w:ascii="Simplified Arabic" w:hAnsi="Simplified Arabic" w:cs="Simplified Arabic"/>
          <w:sz w:val="28"/>
          <w:szCs w:val="28"/>
        </w:rPr>
      </w:pPr>
      <w:r w:rsidRPr="00F932B3">
        <w:rPr>
          <w:rFonts w:ascii="Simplified Arabic" w:hAnsi="Simplified Arabic" w:cs="Simplified Arabic"/>
          <w:sz w:val="24"/>
          <w:szCs w:val="24"/>
          <w:rtl/>
        </w:rPr>
        <w:t>دائرة الشؤون الادارية :</w:t>
      </w:r>
    </w:p>
    <w:p w:rsidR="00861023" w:rsidRPr="0008740E" w:rsidRDefault="00F932B3" w:rsidP="00F932B3">
      <w:pPr>
        <w:pStyle w:val="a3"/>
        <w:ind w:left="360"/>
        <w:jc w:val="both"/>
        <w:rPr>
          <w:rFonts w:ascii="Simplified Arabic" w:hAnsi="Simplified Arabic" w:cs="Simplified Arabic"/>
          <w:sz w:val="28"/>
          <w:szCs w:val="28"/>
          <w:rtl/>
        </w:rPr>
      </w:pPr>
      <w:r w:rsidRPr="0008740E">
        <w:rPr>
          <w:rFonts w:ascii="Simplified Arabic" w:hAnsi="Simplified Arabic" w:cs="Simplified Arabic"/>
          <w:noProof/>
          <w:sz w:val="28"/>
          <w:szCs w:val="28"/>
        </w:rPr>
        <w:drawing>
          <wp:inline distT="0" distB="0" distL="0" distR="0">
            <wp:extent cx="1685925" cy="1390650"/>
            <wp:effectExtent l="0" t="0" r="9525" b="0"/>
            <wp:docPr id="47" name="رسم تخطيطي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08740E" w:rsidRPr="00F932B3" w:rsidRDefault="00861023" w:rsidP="00F932B3">
      <w:pPr>
        <w:pStyle w:val="a3"/>
        <w:numPr>
          <w:ilvl w:val="0"/>
          <w:numId w:val="36"/>
        </w:numPr>
        <w:ind w:left="360"/>
        <w:jc w:val="both"/>
        <w:rPr>
          <w:rFonts w:ascii="Simplified Arabic" w:hAnsi="Simplified Arabic" w:cs="Simplified Arabic"/>
          <w:sz w:val="28"/>
          <w:szCs w:val="28"/>
        </w:rPr>
      </w:pPr>
      <w:r w:rsidRPr="00F932B3">
        <w:rPr>
          <w:rFonts w:ascii="Simplified Arabic" w:hAnsi="Simplified Arabic" w:cs="Simplified Arabic"/>
          <w:sz w:val="24"/>
          <w:szCs w:val="24"/>
          <w:rtl/>
        </w:rPr>
        <w:t>قسم البحث العلمي</w:t>
      </w:r>
      <w:r w:rsidR="00F932B3">
        <w:rPr>
          <w:rFonts w:ascii="Simplified Arabic" w:hAnsi="Simplified Arabic" w:cs="Simplified Arabic" w:hint="cs"/>
          <w:sz w:val="28"/>
          <w:szCs w:val="28"/>
          <w:rtl/>
        </w:rPr>
        <w:t>.</w:t>
      </w:r>
    </w:p>
    <w:p w:rsidR="004E0CED" w:rsidRPr="00F932B3" w:rsidRDefault="004E0CED" w:rsidP="00646080">
      <w:pPr>
        <w:pStyle w:val="a3"/>
        <w:numPr>
          <w:ilvl w:val="0"/>
          <w:numId w:val="36"/>
        </w:numPr>
        <w:ind w:left="360"/>
        <w:jc w:val="both"/>
        <w:rPr>
          <w:rFonts w:ascii="Simplified Arabic" w:hAnsi="Simplified Arabic" w:cs="Simplified Arabic"/>
          <w:sz w:val="24"/>
          <w:szCs w:val="24"/>
        </w:rPr>
      </w:pPr>
      <w:r w:rsidRPr="00F932B3">
        <w:rPr>
          <w:rFonts w:ascii="Simplified Arabic" w:hAnsi="Simplified Arabic" w:cs="Simplified Arabic"/>
          <w:sz w:val="24"/>
          <w:szCs w:val="24"/>
          <w:rtl/>
        </w:rPr>
        <w:t>القسم الترفيهي :</w:t>
      </w:r>
    </w:p>
    <w:p w:rsidR="004E0CED" w:rsidRPr="00F932B3" w:rsidRDefault="00F932B3" w:rsidP="00F932B3">
      <w:pPr>
        <w:pStyle w:val="a3"/>
        <w:ind w:left="360"/>
        <w:jc w:val="both"/>
        <w:rPr>
          <w:rFonts w:ascii="Simplified Arabic" w:hAnsi="Simplified Arabic" w:cs="Simplified Arabic"/>
          <w:sz w:val="28"/>
          <w:szCs w:val="28"/>
        </w:rPr>
      </w:pPr>
      <w:r w:rsidRPr="0008740E">
        <w:rPr>
          <w:rFonts w:ascii="Simplified Arabic" w:hAnsi="Simplified Arabic" w:cs="Simplified Arabic"/>
          <w:noProof/>
          <w:sz w:val="28"/>
          <w:szCs w:val="28"/>
        </w:rPr>
        <w:drawing>
          <wp:inline distT="0" distB="0" distL="0" distR="0">
            <wp:extent cx="3959860" cy="1543050"/>
            <wp:effectExtent l="0" t="0" r="21590" b="0"/>
            <wp:docPr id="49" name="رسم تخطيطي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inline>
        </w:drawing>
      </w:r>
    </w:p>
    <w:p w:rsidR="00861023" w:rsidRPr="00F932B3" w:rsidRDefault="00474599" w:rsidP="00646080">
      <w:pPr>
        <w:pStyle w:val="a3"/>
        <w:numPr>
          <w:ilvl w:val="0"/>
          <w:numId w:val="36"/>
        </w:numPr>
        <w:ind w:left="360"/>
        <w:jc w:val="both"/>
        <w:rPr>
          <w:rFonts w:ascii="Simplified Arabic" w:hAnsi="Simplified Arabic" w:cs="Simplified Arabic"/>
          <w:sz w:val="24"/>
          <w:szCs w:val="24"/>
        </w:rPr>
      </w:pPr>
      <w:r w:rsidRPr="00F932B3">
        <w:rPr>
          <w:rFonts w:ascii="Simplified Arabic" w:hAnsi="Simplified Arabic" w:cs="Simplified Arabic"/>
          <w:sz w:val="24"/>
          <w:szCs w:val="24"/>
          <w:rtl/>
        </w:rPr>
        <w:t>قسم التسويق</w:t>
      </w:r>
      <w:r w:rsidR="00861023" w:rsidRPr="00F932B3">
        <w:rPr>
          <w:rFonts w:ascii="Simplified Arabic" w:hAnsi="Simplified Arabic" w:cs="Simplified Arabic"/>
          <w:sz w:val="24"/>
          <w:szCs w:val="24"/>
          <w:rtl/>
        </w:rPr>
        <w:t xml:space="preserve"> والانتاج:</w:t>
      </w:r>
    </w:p>
    <w:p w:rsidR="00861023" w:rsidRDefault="00F932B3" w:rsidP="00F932B3">
      <w:pPr>
        <w:pStyle w:val="a3"/>
        <w:ind w:left="360"/>
        <w:jc w:val="both"/>
        <w:rPr>
          <w:rFonts w:ascii="Simplified Arabic" w:hAnsi="Simplified Arabic" w:cs="Simplified Arabic"/>
          <w:sz w:val="28"/>
          <w:szCs w:val="28"/>
          <w:rtl/>
        </w:rPr>
      </w:pPr>
      <w:r w:rsidRPr="0008740E">
        <w:rPr>
          <w:rFonts w:ascii="Simplified Arabic" w:hAnsi="Simplified Arabic" w:cs="Simplified Arabic"/>
          <w:noProof/>
          <w:sz w:val="28"/>
          <w:szCs w:val="28"/>
        </w:rPr>
        <w:drawing>
          <wp:inline distT="0" distB="0" distL="0" distR="0">
            <wp:extent cx="2388235" cy="1400175"/>
            <wp:effectExtent l="0" t="0" r="12065" b="0"/>
            <wp:docPr id="52" name="رسم تخطيطي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9" r:lo="rId90" r:qs="rId91" r:cs="rId92"/>
              </a:graphicData>
            </a:graphic>
          </wp:inline>
        </w:drawing>
      </w:r>
    </w:p>
    <w:p w:rsidR="00547ED3" w:rsidRPr="0008740E" w:rsidRDefault="00547ED3" w:rsidP="00F932B3">
      <w:pPr>
        <w:pStyle w:val="a3"/>
        <w:ind w:left="360"/>
        <w:jc w:val="both"/>
        <w:rPr>
          <w:rFonts w:ascii="Simplified Arabic" w:hAnsi="Simplified Arabic" w:cs="Simplified Arabic"/>
          <w:sz w:val="28"/>
          <w:szCs w:val="28"/>
          <w:rtl/>
        </w:rPr>
      </w:pPr>
    </w:p>
    <w:p w:rsidR="007E78D0" w:rsidRPr="00F932B3" w:rsidRDefault="00861023" w:rsidP="00646080">
      <w:pPr>
        <w:pStyle w:val="a3"/>
        <w:numPr>
          <w:ilvl w:val="0"/>
          <w:numId w:val="36"/>
        </w:numPr>
        <w:ind w:left="360"/>
        <w:jc w:val="both"/>
        <w:rPr>
          <w:rFonts w:ascii="Simplified Arabic" w:hAnsi="Simplified Arabic" w:cs="Simplified Arabic"/>
          <w:sz w:val="24"/>
          <w:szCs w:val="24"/>
        </w:rPr>
      </w:pPr>
      <w:r w:rsidRPr="00F932B3">
        <w:rPr>
          <w:rFonts w:ascii="Simplified Arabic" w:hAnsi="Simplified Arabic" w:cs="Simplified Arabic"/>
          <w:sz w:val="24"/>
          <w:szCs w:val="24"/>
          <w:rtl/>
        </w:rPr>
        <w:t>القسم التعليمي :</w:t>
      </w:r>
    </w:p>
    <w:p w:rsidR="007E78D0" w:rsidRPr="0008740E" w:rsidRDefault="007E78D0" w:rsidP="00646080">
      <w:pPr>
        <w:pStyle w:val="a3"/>
        <w:ind w:left="360"/>
        <w:jc w:val="both"/>
        <w:rPr>
          <w:rFonts w:ascii="Simplified Arabic" w:hAnsi="Simplified Arabic" w:cs="Simplified Arabic"/>
          <w:sz w:val="28"/>
          <w:szCs w:val="28"/>
        </w:rPr>
      </w:pPr>
    </w:p>
    <w:p w:rsidR="00861023" w:rsidRPr="0008740E" w:rsidRDefault="00685304" w:rsidP="00646080">
      <w:pPr>
        <w:pStyle w:val="a3"/>
        <w:ind w:left="360"/>
        <w:jc w:val="both"/>
        <w:rPr>
          <w:rFonts w:ascii="Simplified Arabic" w:hAnsi="Simplified Arabic" w:cs="Simplified Arabic"/>
          <w:sz w:val="28"/>
          <w:szCs w:val="28"/>
        </w:rPr>
      </w:pPr>
      <w:r w:rsidRPr="0008740E">
        <w:rPr>
          <w:rFonts w:ascii="Simplified Arabic" w:hAnsi="Simplified Arabic" w:cs="Simplified Arabic"/>
          <w:noProof/>
          <w:sz w:val="28"/>
          <w:szCs w:val="28"/>
          <w:rtl/>
        </w:rPr>
        <w:drawing>
          <wp:inline distT="0" distB="0" distL="0" distR="0">
            <wp:extent cx="4714875" cy="1885950"/>
            <wp:effectExtent l="0" t="0" r="9525" b="57150"/>
            <wp:docPr id="26" name="رسم تخطيطي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r w:rsidR="007E78D0" w:rsidRPr="0008740E">
        <w:rPr>
          <w:rFonts w:ascii="Simplified Arabic" w:hAnsi="Simplified Arabic" w:cs="Simplified Arabic"/>
          <w:noProof/>
          <w:sz w:val="28"/>
          <w:szCs w:val="28"/>
        </w:rPr>
        <w:t xml:space="preserve"> </w:t>
      </w:r>
    </w:p>
    <w:p w:rsidR="00474599" w:rsidRPr="0008740E" w:rsidRDefault="00474599" w:rsidP="00646080">
      <w:pPr>
        <w:jc w:val="both"/>
        <w:rPr>
          <w:rFonts w:ascii="Simplified Arabic" w:hAnsi="Simplified Arabic" w:cs="Simplified Arabic"/>
          <w:sz w:val="28"/>
          <w:szCs w:val="28"/>
          <w:rtl/>
        </w:rPr>
      </w:pPr>
    </w:p>
    <w:p w:rsidR="007E78D0" w:rsidRDefault="00861023" w:rsidP="00F932B3">
      <w:pPr>
        <w:pStyle w:val="a3"/>
        <w:numPr>
          <w:ilvl w:val="0"/>
          <w:numId w:val="36"/>
        </w:numPr>
        <w:ind w:left="360"/>
        <w:jc w:val="both"/>
        <w:rPr>
          <w:rFonts w:ascii="Simplified Arabic" w:hAnsi="Simplified Arabic" w:cs="Simplified Arabic"/>
          <w:sz w:val="24"/>
          <w:szCs w:val="24"/>
        </w:rPr>
      </w:pPr>
      <w:r w:rsidRPr="00F932B3">
        <w:rPr>
          <w:rFonts w:ascii="Simplified Arabic" w:hAnsi="Simplified Arabic" w:cs="Simplified Arabic"/>
          <w:sz w:val="24"/>
          <w:szCs w:val="24"/>
          <w:rtl/>
        </w:rPr>
        <w:t>الخدمات العامة :</w:t>
      </w:r>
    </w:p>
    <w:p w:rsidR="00F932B3" w:rsidRPr="00F932B3" w:rsidRDefault="00F932B3" w:rsidP="00F932B3">
      <w:pPr>
        <w:pStyle w:val="a3"/>
        <w:ind w:left="360"/>
        <w:jc w:val="both"/>
        <w:rPr>
          <w:rFonts w:ascii="Simplified Arabic" w:hAnsi="Simplified Arabic" w:cs="Simplified Arabic"/>
          <w:sz w:val="24"/>
          <w:szCs w:val="24"/>
          <w:rtl/>
        </w:rPr>
      </w:pPr>
    </w:p>
    <w:p w:rsidR="00861023" w:rsidRPr="0008740E" w:rsidRDefault="007E78D0" w:rsidP="00646080">
      <w:pPr>
        <w:pStyle w:val="a3"/>
        <w:ind w:left="360"/>
        <w:jc w:val="both"/>
        <w:rPr>
          <w:rFonts w:ascii="Simplified Arabic" w:hAnsi="Simplified Arabic" w:cs="Simplified Arabic"/>
          <w:sz w:val="28"/>
          <w:szCs w:val="28"/>
        </w:rPr>
      </w:pPr>
      <w:r w:rsidRPr="0008740E">
        <w:rPr>
          <w:rFonts w:ascii="Simplified Arabic" w:hAnsi="Simplified Arabic" w:cs="Simplified Arabic"/>
          <w:noProof/>
          <w:sz w:val="28"/>
          <w:szCs w:val="28"/>
        </w:rPr>
        <w:drawing>
          <wp:inline distT="0" distB="0" distL="0" distR="0">
            <wp:extent cx="2019300" cy="1133475"/>
            <wp:effectExtent l="0" t="0" r="0" b="9525"/>
            <wp:docPr id="23" name="رسم تخطيطي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9" r:lo="rId100" r:qs="rId101" r:cs="rId102"/>
              </a:graphicData>
            </a:graphic>
          </wp:inline>
        </w:drawing>
      </w:r>
    </w:p>
    <w:p w:rsidR="00861023" w:rsidRPr="0008740E" w:rsidRDefault="00861023" w:rsidP="00646080">
      <w:pPr>
        <w:pStyle w:val="a3"/>
        <w:ind w:left="0"/>
        <w:jc w:val="both"/>
        <w:rPr>
          <w:rFonts w:ascii="Simplified Arabic" w:hAnsi="Simplified Arabic" w:cs="Simplified Arabic"/>
          <w:sz w:val="28"/>
          <w:szCs w:val="28"/>
          <w:rtl/>
        </w:rPr>
      </w:pPr>
    </w:p>
    <w:p w:rsidR="00861023" w:rsidRDefault="00861023" w:rsidP="00646080">
      <w:pPr>
        <w:pStyle w:val="a3"/>
        <w:numPr>
          <w:ilvl w:val="0"/>
          <w:numId w:val="36"/>
        </w:numPr>
        <w:ind w:left="360"/>
        <w:jc w:val="both"/>
        <w:rPr>
          <w:rFonts w:ascii="Simplified Arabic" w:hAnsi="Simplified Arabic" w:cs="Simplified Arabic"/>
          <w:sz w:val="24"/>
          <w:szCs w:val="24"/>
        </w:rPr>
      </w:pPr>
      <w:r w:rsidRPr="00F932B3">
        <w:rPr>
          <w:rFonts w:ascii="Simplified Arabic" w:hAnsi="Simplified Arabic" w:cs="Simplified Arabic"/>
          <w:sz w:val="24"/>
          <w:szCs w:val="24"/>
          <w:rtl/>
        </w:rPr>
        <w:t>مواقف السيارات.</w:t>
      </w:r>
    </w:p>
    <w:p w:rsidR="00DD49A2" w:rsidRDefault="00DD49A2" w:rsidP="00DD49A2">
      <w:pPr>
        <w:jc w:val="both"/>
        <w:rPr>
          <w:rFonts w:ascii="Simplified Arabic" w:hAnsi="Simplified Arabic" w:cs="Simplified Arabic"/>
          <w:sz w:val="24"/>
          <w:szCs w:val="24"/>
          <w:rtl/>
        </w:rPr>
      </w:pPr>
    </w:p>
    <w:p w:rsidR="00DD49A2" w:rsidRDefault="00DD49A2" w:rsidP="00DD49A2">
      <w:pPr>
        <w:jc w:val="both"/>
        <w:rPr>
          <w:rFonts w:ascii="Simplified Arabic" w:hAnsi="Simplified Arabic" w:cs="Simplified Arabic"/>
          <w:sz w:val="24"/>
          <w:szCs w:val="24"/>
          <w:rtl/>
        </w:rPr>
      </w:pPr>
    </w:p>
    <w:p w:rsidR="00DD49A2" w:rsidRDefault="00DD49A2" w:rsidP="00DD49A2">
      <w:pPr>
        <w:jc w:val="both"/>
        <w:rPr>
          <w:rFonts w:ascii="Simplified Arabic" w:hAnsi="Simplified Arabic" w:cs="Simplified Arabic"/>
          <w:sz w:val="24"/>
          <w:szCs w:val="24"/>
          <w:rtl/>
        </w:rPr>
      </w:pPr>
    </w:p>
    <w:p w:rsidR="00DD49A2" w:rsidRDefault="00DD49A2" w:rsidP="00DD49A2">
      <w:pPr>
        <w:jc w:val="both"/>
        <w:rPr>
          <w:rFonts w:ascii="Simplified Arabic" w:hAnsi="Simplified Arabic" w:cs="Simplified Arabic"/>
          <w:sz w:val="24"/>
          <w:szCs w:val="24"/>
          <w:rtl/>
        </w:rPr>
      </w:pPr>
    </w:p>
    <w:p w:rsidR="00DD49A2" w:rsidRDefault="00DD49A2" w:rsidP="00DD49A2">
      <w:pPr>
        <w:jc w:val="both"/>
        <w:rPr>
          <w:rFonts w:ascii="Simplified Arabic" w:hAnsi="Simplified Arabic" w:cs="Simplified Arabic"/>
          <w:sz w:val="24"/>
          <w:szCs w:val="24"/>
          <w:rtl/>
        </w:rPr>
      </w:pPr>
    </w:p>
    <w:p w:rsidR="00DD49A2" w:rsidRDefault="00DD49A2" w:rsidP="00DD49A2">
      <w:pPr>
        <w:jc w:val="both"/>
        <w:rPr>
          <w:rFonts w:ascii="Simplified Arabic" w:hAnsi="Simplified Arabic" w:cs="Simplified Arabic"/>
          <w:sz w:val="24"/>
          <w:szCs w:val="24"/>
          <w:rtl/>
        </w:rPr>
      </w:pPr>
    </w:p>
    <w:p w:rsidR="00DD49A2" w:rsidRDefault="00DD49A2" w:rsidP="00DD49A2">
      <w:pPr>
        <w:jc w:val="both"/>
        <w:rPr>
          <w:rFonts w:ascii="Simplified Arabic" w:hAnsi="Simplified Arabic" w:cs="Simplified Arabic"/>
          <w:sz w:val="24"/>
          <w:szCs w:val="24"/>
          <w:rtl/>
        </w:rPr>
      </w:pPr>
    </w:p>
    <w:p w:rsidR="00DD49A2" w:rsidRPr="00547ED3" w:rsidRDefault="00DD49A2" w:rsidP="00547ED3">
      <w:pPr>
        <w:jc w:val="both"/>
        <w:rPr>
          <w:rFonts w:ascii="Simplified Arabic" w:hAnsi="Simplified Arabic" w:cs="Simplified Arabic"/>
          <w:sz w:val="24"/>
          <w:szCs w:val="24"/>
          <w:rtl/>
        </w:rPr>
      </w:pPr>
    </w:p>
    <w:p w:rsidR="00861023" w:rsidRPr="0008740E" w:rsidRDefault="00ED6840" w:rsidP="00DD49A2">
      <w:pPr>
        <w:jc w:val="both"/>
        <w:rPr>
          <w:rFonts w:ascii="Simplified Arabic" w:hAnsi="Simplified Arabic" w:cs="Simplified Arabic"/>
          <w:sz w:val="28"/>
          <w:szCs w:val="28"/>
          <w:rtl/>
        </w:rPr>
      </w:pPr>
      <w:r>
        <w:rPr>
          <w:rFonts w:ascii="Simplified Arabic" w:hAnsi="Simplified Arabic" w:cs="Simplified Arabic" w:hint="cs"/>
          <w:b/>
          <w:bCs/>
          <w:sz w:val="28"/>
          <w:szCs w:val="28"/>
          <w:rtl/>
        </w:rPr>
        <w:t xml:space="preserve">3.5 </w:t>
      </w:r>
      <w:r w:rsidR="00474599" w:rsidRPr="0008740E">
        <w:rPr>
          <w:rFonts w:ascii="Simplified Arabic" w:hAnsi="Simplified Arabic" w:cs="Simplified Arabic"/>
          <w:b/>
          <w:bCs/>
          <w:sz w:val="28"/>
          <w:szCs w:val="28"/>
          <w:rtl/>
        </w:rPr>
        <w:t xml:space="preserve">جداول المساحات المكونة للمشروع </w:t>
      </w:r>
    </w:p>
    <w:p w:rsidR="00474599" w:rsidRDefault="00474599" w:rsidP="00DD49A2">
      <w:pPr>
        <w:spacing w:after="0"/>
        <w:jc w:val="both"/>
        <w:rPr>
          <w:rFonts w:ascii="Simplified Arabic" w:hAnsi="Simplified Arabic" w:cs="Simplified Arabic"/>
          <w:sz w:val="24"/>
          <w:szCs w:val="24"/>
          <w:rtl/>
        </w:rPr>
      </w:pPr>
      <w:r w:rsidRPr="00F932B3">
        <w:rPr>
          <w:rFonts w:ascii="Simplified Arabic" w:hAnsi="Simplified Arabic" w:cs="Simplified Arabic"/>
          <w:sz w:val="24"/>
          <w:szCs w:val="24"/>
          <w:rtl/>
        </w:rPr>
        <w:t>توضح هذه الجداول الفراغات المكونة للمشروع بشكل تفصيلي والمساحة الملائمة لكل فراغ وذلك بناء على استخدام الفراغ وعدد الاشخاص المستخدمين له .</w:t>
      </w:r>
    </w:p>
    <w:p w:rsidR="00DD49A2" w:rsidRPr="00F932B3" w:rsidRDefault="00DD49A2" w:rsidP="00DD49A2">
      <w:pPr>
        <w:spacing w:after="0"/>
        <w:jc w:val="both"/>
        <w:rPr>
          <w:rFonts w:ascii="Simplified Arabic" w:hAnsi="Simplified Arabic" w:cs="Simplified Arabic"/>
          <w:sz w:val="24"/>
          <w:szCs w:val="24"/>
          <w:rtl/>
        </w:rPr>
      </w:pPr>
    </w:p>
    <w:p w:rsidR="00861023" w:rsidRPr="00DD49A2" w:rsidRDefault="00E33568" w:rsidP="00646080">
      <w:pPr>
        <w:pStyle w:val="a3"/>
        <w:numPr>
          <w:ilvl w:val="0"/>
          <w:numId w:val="38"/>
        </w:numPr>
        <w:ind w:left="0"/>
        <w:jc w:val="both"/>
        <w:rPr>
          <w:rFonts w:ascii="Simplified Arabic" w:hAnsi="Simplified Arabic" w:cs="Simplified Arabic"/>
          <w:sz w:val="24"/>
          <w:szCs w:val="24"/>
        </w:rPr>
      </w:pPr>
      <w:r w:rsidRPr="00DD49A2">
        <w:rPr>
          <w:rFonts w:ascii="Simplified Arabic" w:hAnsi="Simplified Arabic" w:cs="Simplified Arabic"/>
          <w:sz w:val="24"/>
          <w:szCs w:val="24"/>
          <w:rtl/>
        </w:rPr>
        <w:t xml:space="preserve">الادارة </w:t>
      </w:r>
    </w:p>
    <w:tbl>
      <w:tblPr>
        <w:tblStyle w:val="-11"/>
        <w:tblpPr w:leftFromText="180" w:rightFromText="180" w:vertAnchor="text" w:horzAnchor="margin" w:tblpXSpec="right" w:tblpY="288"/>
        <w:bidiVisual/>
        <w:tblW w:w="0" w:type="auto"/>
        <w:tblLook w:val="04A0" w:firstRow="1" w:lastRow="0" w:firstColumn="1" w:lastColumn="0" w:noHBand="0" w:noVBand="1"/>
      </w:tblPr>
      <w:tblGrid>
        <w:gridCol w:w="2242"/>
        <w:gridCol w:w="1707"/>
        <w:gridCol w:w="1589"/>
        <w:gridCol w:w="2934"/>
      </w:tblGrid>
      <w:tr w:rsidR="00F932B3" w:rsidRPr="0008740E" w:rsidTr="00547E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2" w:type="dxa"/>
          </w:tcPr>
          <w:p w:rsidR="00F932B3" w:rsidRPr="00DD49A2" w:rsidRDefault="00F932B3" w:rsidP="00F932B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اسم الفراغ </w:t>
            </w:r>
          </w:p>
        </w:tc>
        <w:tc>
          <w:tcPr>
            <w:tcW w:w="1707" w:type="dxa"/>
          </w:tcPr>
          <w:p w:rsidR="00F932B3" w:rsidRPr="00DD49A2" w:rsidRDefault="00F932B3" w:rsidP="00F932B3">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لكل شخص (م</w:t>
            </w:r>
            <w:r w:rsidRPr="00DD49A2">
              <w:rPr>
                <w:rFonts w:ascii="Simplified Arabic" w:hAnsi="Simplified Arabic" w:cs="Simplified Arabic" w:hint="cs"/>
                <w:sz w:val="24"/>
                <w:szCs w:val="24"/>
                <w:rtl/>
              </w:rPr>
              <w:t>2</w:t>
            </w:r>
            <w:r w:rsidRPr="00DD49A2">
              <w:rPr>
                <w:rFonts w:ascii="Simplified Arabic" w:hAnsi="Simplified Arabic" w:cs="Simplified Arabic"/>
                <w:sz w:val="24"/>
                <w:szCs w:val="24"/>
                <w:rtl/>
              </w:rPr>
              <w:t>)</w:t>
            </w:r>
          </w:p>
        </w:tc>
        <w:tc>
          <w:tcPr>
            <w:tcW w:w="1589" w:type="dxa"/>
          </w:tcPr>
          <w:p w:rsidR="00F932B3" w:rsidRPr="00DD49A2" w:rsidRDefault="00F932B3" w:rsidP="00F932B3">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العدد</w:t>
            </w:r>
          </w:p>
        </w:tc>
        <w:tc>
          <w:tcPr>
            <w:tcW w:w="2934" w:type="dxa"/>
          </w:tcPr>
          <w:p w:rsidR="00F932B3" w:rsidRPr="00DD49A2" w:rsidRDefault="00F932B3" w:rsidP="00F932B3">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(م2)</w:t>
            </w:r>
          </w:p>
        </w:tc>
      </w:tr>
      <w:tr w:rsidR="00F932B3"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2" w:type="dxa"/>
          </w:tcPr>
          <w:p w:rsidR="00F932B3" w:rsidRPr="00DD49A2" w:rsidRDefault="00F932B3" w:rsidP="00F932B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مكتب المدير </w:t>
            </w:r>
          </w:p>
        </w:tc>
        <w:tc>
          <w:tcPr>
            <w:tcW w:w="1707" w:type="dxa"/>
          </w:tcPr>
          <w:p w:rsidR="00F932B3" w:rsidRPr="00DD49A2" w:rsidRDefault="00F932B3" w:rsidP="00F932B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589" w:type="dxa"/>
          </w:tcPr>
          <w:p w:rsidR="00F932B3" w:rsidRPr="00DD49A2" w:rsidRDefault="00F932B3" w:rsidP="00F932B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934" w:type="dxa"/>
          </w:tcPr>
          <w:p w:rsidR="00F932B3" w:rsidRPr="00DD49A2" w:rsidRDefault="00F932B3" w:rsidP="00F932B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5*5=25</w:t>
            </w:r>
          </w:p>
        </w:tc>
      </w:tr>
      <w:tr w:rsidR="00F932B3" w:rsidRPr="0008740E" w:rsidTr="00547ED3">
        <w:tc>
          <w:tcPr>
            <w:cnfStyle w:val="001000000000" w:firstRow="0" w:lastRow="0" w:firstColumn="1" w:lastColumn="0" w:oddVBand="0" w:evenVBand="0" w:oddHBand="0" w:evenHBand="0" w:firstRowFirstColumn="0" w:firstRowLastColumn="0" w:lastRowFirstColumn="0" w:lastRowLastColumn="0"/>
            <w:tcW w:w="2242" w:type="dxa"/>
          </w:tcPr>
          <w:p w:rsidR="00F932B3" w:rsidRPr="00DD49A2" w:rsidRDefault="00F932B3" w:rsidP="00F932B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السكرتارية </w:t>
            </w:r>
          </w:p>
        </w:tc>
        <w:tc>
          <w:tcPr>
            <w:tcW w:w="1707" w:type="dxa"/>
          </w:tcPr>
          <w:p w:rsidR="00F932B3" w:rsidRPr="00DD49A2" w:rsidRDefault="00F932B3" w:rsidP="00F932B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589" w:type="dxa"/>
          </w:tcPr>
          <w:p w:rsidR="00F932B3" w:rsidRPr="00DD49A2" w:rsidRDefault="00F932B3" w:rsidP="00F932B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934" w:type="dxa"/>
          </w:tcPr>
          <w:p w:rsidR="00F932B3" w:rsidRPr="00DD49A2" w:rsidRDefault="00F932B3" w:rsidP="00F932B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4*5=25</w:t>
            </w:r>
          </w:p>
        </w:tc>
      </w:tr>
      <w:tr w:rsidR="00F932B3"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2" w:type="dxa"/>
          </w:tcPr>
          <w:p w:rsidR="00F932B3" w:rsidRPr="00DD49A2" w:rsidRDefault="00F932B3" w:rsidP="00F932B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الاجتماعات </w:t>
            </w:r>
          </w:p>
        </w:tc>
        <w:tc>
          <w:tcPr>
            <w:tcW w:w="1707" w:type="dxa"/>
          </w:tcPr>
          <w:p w:rsidR="00F932B3" w:rsidRPr="00DD49A2" w:rsidRDefault="00F932B3" w:rsidP="00F932B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 xml:space="preserve">2.5 </w:t>
            </w:r>
          </w:p>
        </w:tc>
        <w:tc>
          <w:tcPr>
            <w:tcW w:w="1589" w:type="dxa"/>
          </w:tcPr>
          <w:p w:rsidR="00F932B3" w:rsidRPr="00DD49A2" w:rsidRDefault="00F932B3" w:rsidP="00F932B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934" w:type="dxa"/>
          </w:tcPr>
          <w:p w:rsidR="00F932B3" w:rsidRPr="00DD49A2" w:rsidRDefault="00F932B3" w:rsidP="00F932B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2.5*10=25</w:t>
            </w:r>
          </w:p>
        </w:tc>
      </w:tr>
      <w:tr w:rsidR="00F932B3" w:rsidRPr="0008740E" w:rsidTr="00547ED3">
        <w:tc>
          <w:tcPr>
            <w:cnfStyle w:val="001000000000" w:firstRow="0" w:lastRow="0" w:firstColumn="1" w:lastColumn="0" w:oddVBand="0" w:evenVBand="0" w:oddHBand="0" w:evenHBand="0" w:firstRowFirstColumn="0" w:firstRowLastColumn="0" w:lastRowFirstColumn="0" w:lastRowLastColumn="0"/>
            <w:tcW w:w="2242" w:type="dxa"/>
          </w:tcPr>
          <w:p w:rsidR="00F932B3" w:rsidRPr="00DD49A2" w:rsidRDefault="00F932B3" w:rsidP="00F932B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الارشيف </w:t>
            </w:r>
          </w:p>
        </w:tc>
        <w:tc>
          <w:tcPr>
            <w:tcW w:w="1707" w:type="dxa"/>
          </w:tcPr>
          <w:p w:rsidR="00F932B3" w:rsidRPr="00DD49A2" w:rsidRDefault="00F932B3" w:rsidP="00F932B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589" w:type="dxa"/>
          </w:tcPr>
          <w:p w:rsidR="00F932B3" w:rsidRPr="00DD49A2" w:rsidRDefault="00F932B3" w:rsidP="00F932B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934" w:type="dxa"/>
          </w:tcPr>
          <w:p w:rsidR="00F932B3" w:rsidRPr="00DD49A2" w:rsidRDefault="00F932B3" w:rsidP="00F932B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3*4=12</w:t>
            </w:r>
          </w:p>
        </w:tc>
      </w:tr>
      <w:tr w:rsidR="00F932B3"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2" w:type="dxa"/>
          </w:tcPr>
          <w:p w:rsidR="00F932B3" w:rsidRPr="00DD49A2" w:rsidRDefault="00F932B3" w:rsidP="00F932B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الوحدات الصحية </w:t>
            </w:r>
          </w:p>
        </w:tc>
        <w:tc>
          <w:tcPr>
            <w:tcW w:w="1707" w:type="dxa"/>
          </w:tcPr>
          <w:p w:rsidR="00F932B3" w:rsidRPr="00DD49A2" w:rsidRDefault="00F932B3" w:rsidP="00F932B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589" w:type="dxa"/>
          </w:tcPr>
          <w:p w:rsidR="00F932B3" w:rsidRPr="00DD49A2" w:rsidRDefault="00F932B3" w:rsidP="00F932B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w:t>
            </w:r>
          </w:p>
        </w:tc>
        <w:tc>
          <w:tcPr>
            <w:tcW w:w="2934" w:type="dxa"/>
          </w:tcPr>
          <w:p w:rsidR="00F932B3" w:rsidRPr="00DD49A2" w:rsidRDefault="00F932B3" w:rsidP="00F932B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2*1.5=3</w:t>
            </w:r>
          </w:p>
        </w:tc>
      </w:tr>
      <w:tr w:rsidR="00F932B3" w:rsidRPr="0008740E" w:rsidTr="00547ED3">
        <w:tc>
          <w:tcPr>
            <w:cnfStyle w:val="001000000000" w:firstRow="0" w:lastRow="0" w:firstColumn="1" w:lastColumn="0" w:oddVBand="0" w:evenVBand="0" w:oddHBand="0" w:evenHBand="0" w:firstRowFirstColumn="0" w:firstRowLastColumn="0" w:lastRowFirstColumn="0" w:lastRowLastColumn="0"/>
            <w:tcW w:w="2242" w:type="dxa"/>
          </w:tcPr>
          <w:p w:rsidR="00F932B3" w:rsidRPr="00DD49A2" w:rsidRDefault="00F932B3" w:rsidP="00F932B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المساحة الكلية </w:t>
            </w:r>
          </w:p>
        </w:tc>
        <w:tc>
          <w:tcPr>
            <w:tcW w:w="1707" w:type="dxa"/>
          </w:tcPr>
          <w:p w:rsidR="00F932B3" w:rsidRPr="00DD49A2" w:rsidRDefault="00F932B3" w:rsidP="00F932B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1589" w:type="dxa"/>
          </w:tcPr>
          <w:p w:rsidR="00F932B3" w:rsidRPr="00DD49A2" w:rsidRDefault="00F932B3" w:rsidP="00F932B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2934" w:type="dxa"/>
          </w:tcPr>
          <w:p w:rsidR="00F932B3" w:rsidRPr="00DD49A2" w:rsidRDefault="00F932B3" w:rsidP="00F932B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85</w:t>
            </w:r>
          </w:p>
        </w:tc>
      </w:tr>
    </w:tbl>
    <w:p w:rsidR="00DD49A2" w:rsidRDefault="00DD49A2" w:rsidP="00DD49A2">
      <w:pPr>
        <w:spacing w:after="0"/>
        <w:jc w:val="both"/>
        <w:rPr>
          <w:rFonts w:ascii="Simplified Arabic" w:hAnsi="Simplified Arabic" w:cs="Simplified Arabic"/>
          <w:color w:val="548DD4" w:themeColor="text2" w:themeTint="99"/>
          <w:rtl/>
        </w:rPr>
      </w:pPr>
    </w:p>
    <w:p w:rsidR="00DD49A2" w:rsidRPr="00DD49A2" w:rsidRDefault="00E47498" w:rsidP="00DD49A2">
      <w:pPr>
        <w:spacing w:after="0"/>
        <w:jc w:val="both"/>
        <w:rPr>
          <w:rFonts w:ascii="Simplified Arabic" w:hAnsi="Simplified Arabic" w:cs="Simplified Arabic"/>
          <w:color w:val="548DD4" w:themeColor="text2" w:themeTint="99"/>
          <w:rtl/>
        </w:rPr>
      </w:pPr>
      <w:r w:rsidRPr="00DD49A2">
        <w:rPr>
          <w:rFonts w:ascii="Simplified Arabic" w:hAnsi="Simplified Arabic" w:cs="Simplified Arabic" w:hint="cs"/>
          <w:color w:val="548DD4" w:themeColor="text2" w:themeTint="99"/>
          <w:rtl/>
        </w:rPr>
        <w:t xml:space="preserve">الجدول (2) </w:t>
      </w:r>
      <w:r w:rsidR="00DD49A2">
        <w:rPr>
          <w:rFonts w:ascii="Simplified Arabic" w:hAnsi="Simplified Arabic" w:cs="Simplified Arabic" w:hint="cs"/>
          <w:color w:val="548DD4" w:themeColor="text2" w:themeTint="99"/>
          <w:rtl/>
        </w:rPr>
        <w:t xml:space="preserve">   </w:t>
      </w:r>
      <w:r w:rsidR="00DD49A2" w:rsidRPr="00DD49A2">
        <w:rPr>
          <w:rFonts w:ascii="Simplified Arabic" w:hAnsi="Simplified Arabic" w:cs="Simplified Arabic" w:hint="cs"/>
          <w:color w:val="548DD4" w:themeColor="text2" w:themeTint="99"/>
          <w:rtl/>
        </w:rPr>
        <w:t>(صيداوي 2006)</w:t>
      </w:r>
    </w:p>
    <w:p w:rsidR="00E47498" w:rsidRPr="00DD49A2" w:rsidRDefault="00E47498" w:rsidP="00DD49A2">
      <w:pPr>
        <w:spacing w:after="0"/>
        <w:jc w:val="both"/>
        <w:rPr>
          <w:rFonts w:ascii="Simplified Arabic" w:hAnsi="Simplified Arabic" w:cs="Simplified Arabic"/>
          <w:color w:val="548DD4" w:themeColor="text2" w:themeTint="99"/>
          <w:rtl/>
        </w:rPr>
      </w:pPr>
    </w:p>
    <w:p w:rsidR="00E33568" w:rsidRPr="00DD49A2" w:rsidRDefault="00E33568" w:rsidP="00547ED3">
      <w:pPr>
        <w:pStyle w:val="a3"/>
        <w:numPr>
          <w:ilvl w:val="0"/>
          <w:numId w:val="38"/>
        </w:numPr>
        <w:spacing w:after="0" w:line="240" w:lineRule="auto"/>
        <w:ind w:left="0"/>
        <w:jc w:val="both"/>
        <w:rPr>
          <w:rFonts w:ascii="Simplified Arabic" w:hAnsi="Simplified Arabic" w:cs="Simplified Arabic"/>
          <w:sz w:val="24"/>
          <w:szCs w:val="24"/>
        </w:rPr>
      </w:pPr>
      <w:r w:rsidRPr="00DD49A2">
        <w:rPr>
          <w:rFonts w:ascii="Simplified Arabic" w:hAnsi="Simplified Arabic" w:cs="Simplified Arabic"/>
          <w:sz w:val="24"/>
          <w:szCs w:val="24"/>
          <w:rtl/>
        </w:rPr>
        <w:t xml:space="preserve">دائرة الشؤون الادارية </w:t>
      </w:r>
    </w:p>
    <w:tbl>
      <w:tblPr>
        <w:tblStyle w:val="-11"/>
        <w:tblpPr w:leftFromText="180" w:rightFromText="180" w:vertAnchor="text" w:horzAnchor="margin" w:tblpXSpec="right" w:tblpY="386"/>
        <w:bidiVisual/>
        <w:tblW w:w="0" w:type="auto"/>
        <w:tblLook w:val="04A0" w:firstRow="1" w:lastRow="0" w:firstColumn="1" w:lastColumn="0" w:noHBand="0" w:noVBand="1"/>
      </w:tblPr>
      <w:tblGrid>
        <w:gridCol w:w="2200"/>
        <w:gridCol w:w="1791"/>
        <w:gridCol w:w="1696"/>
        <w:gridCol w:w="2785"/>
      </w:tblGrid>
      <w:tr w:rsidR="00DD49A2" w:rsidRPr="00DD49A2" w:rsidTr="00547E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0" w:type="dxa"/>
          </w:tcPr>
          <w:p w:rsidR="00DD49A2" w:rsidRPr="00DD49A2" w:rsidRDefault="00DD49A2" w:rsidP="00547ED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اسم الفراغ </w:t>
            </w:r>
          </w:p>
        </w:tc>
        <w:tc>
          <w:tcPr>
            <w:tcW w:w="1791" w:type="dxa"/>
          </w:tcPr>
          <w:p w:rsidR="00DD49A2" w:rsidRPr="00DD49A2" w:rsidRDefault="00DD49A2" w:rsidP="00547ED3">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لكل شخص (م2)</w:t>
            </w:r>
          </w:p>
        </w:tc>
        <w:tc>
          <w:tcPr>
            <w:tcW w:w="1696" w:type="dxa"/>
          </w:tcPr>
          <w:p w:rsidR="00DD49A2" w:rsidRPr="00DD49A2" w:rsidRDefault="00DD49A2" w:rsidP="00547ED3">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العدد</w:t>
            </w:r>
          </w:p>
        </w:tc>
        <w:tc>
          <w:tcPr>
            <w:tcW w:w="2785" w:type="dxa"/>
          </w:tcPr>
          <w:p w:rsidR="00DD49A2" w:rsidRPr="00DD49A2" w:rsidRDefault="00DD49A2" w:rsidP="00547ED3">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(م2)</w:t>
            </w:r>
          </w:p>
        </w:tc>
      </w:tr>
      <w:tr w:rsidR="00DD49A2" w:rsidRPr="00DD49A2"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0" w:type="dxa"/>
          </w:tcPr>
          <w:p w:rsidR="00DD49A2" w:rsidRPr="00DD49A2" w:rsidRDefault="00DD49A2" w:rsidP="00547ED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مكتب ل3 اشخاص </w:t>
            </w:r>
          </w:p>
        </w:tc>
        <w:tc>
          <w:tcPr>
            <w:tcW w:w="1791" w:type="dxa"/>
          </w:tcPr>
          <w:p w:rsidR="00DD49A2" w:rsidRPr="00DD49A2" w:rsidRDefault="00DD49A2" w:rsidP="00547ED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 xml:space="preserve">7-9 </w:t>
            </w:r>
          </w:p>
        </w:tc>
        <w:tc>
          <w:tcPr>
            <w:tcW w:w="1696" w:type="dxa"/>
          </w:tcPr>
          <w:p w:rsidR="00DD49A2" w:rsidRPr="00DD49A2" w:rsidRDefault="00DD49A2" w:rsidP="00547ED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785" w:type="dxa"/>
          </w:tcPr>
          <w:p w:rsidR="00DD49A2" w:rsidRPr="00DD49A2" w:rsidRDefault="00DD49A2" w:rsidP="00547ED3">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9*3=27</w:t>
            </w:r>
          </w:p>
        </w:tc>
      </w:tr>
      <w:tr w:rsidR="00DD49A2" w:rsidRPr="00DD49A2" w:rsidTr="00547ED3">
        <w:tc>
          <w:tcPr>
            <w:cnfStyle w:val="001000000000" w:firstRow="0" w:lastRow="0" w:firstColumn="1" w:lastColumn="0" w:oddVBand="0" w:evenVBand="0" w:oddHBand="0" w:evenHBand="0" w:firstRowFirstColumn="0" w:firstRowLastColumn="0" w:lastRowFirstColumn="0" w:lastRowLastColumn="0"/>
            <w:tcW w:w="2200" w:type="dxa"/>
          </w:tcPr>
          <w:p w:rsidR="00DD49A2" w:rsidRPr="00DD49A2" w:rsidRDefault="00DD49A2" w:rsidP="00547ED3">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المساحة الكلية </w:t>
            </w:r>
          </w:p>
        </w:tc>
        <w:tc>
          <w:tcPr>
            <w:tcW w:w="1791" w:type="dxa"/>
          </w:tcPr>
          <w:p w:rsidR="00DD49A2" w:rsidRPr="00DD49A2" w:rsidRDefault="00DD49A2" w:rsidP="00547ED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1696" w:type="dxa"/>
          </w:tcPr>
          <w:p w:rsidR="00DD49A2" w:rsidRPr="00DD49A2" w:rsidRDefault="00DD49A2" w:rsidP="00547ED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2785" w:type="dxa"/>
          </w:tcPr>
          <w:p w:rsidR="00DD49A2" w:rsidRPr="00DD49A2" w:rsidRDefault="00DD49A2" w:rsidP="00547ED3">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27</w:t>
            </w:r>
          </w:p>
        </w:tc>
      </w:tr>
    </w:tbl>
    <w:p w:rsidR="00DD49A2" w:rsidRPr="00DD49A2" w:rsidRDefault="00DD49A2" w:rsidP="00547ED3">
      <w:pPr>
        <w:spacing w:after="0" w:line="240" w:lineRule="auto"/>
        <w:rPr>
          <w:rFonts w:ascii="Simplified Arabic" w:hAnsi="Simplified Arabic" w:cs="Simplified Arabic"/>
          <w:sz w:val="24"/>
          <w:szCs w:val="24"/>
          <w:rtl/>
        </w:rPr>
      </w:pPr>
    </w:p>
    <w:p w:rsidR="00DD49A2" w:rsidRDefault="00DD49A2" w:rsidP="00547ED3">
      <w:pPr>
        <w:spacing w:after="0" w:line="240" w:lineRule="auto"/>
        <w:jc w:val="both"/>
        <w:rPr>
          <w:rFonts w:ascii="Simplified Arabic" w:hAnsi="Simplified Arabic" w:cs="Simplified Arabic"/>
          <w:color w:val="548DD4" w:themeColor="text2" w:themeTint="99"/>
          <w:rtl/>
        </w:rPr>
      </w:pPr>
      <w:r w:rsidRPr="00DD49A2">
        <w:rPr>
          <w:rFonts w:ascii="Simplified Arabic" w:hAnsi="Simplified Arabic" w:cs="Simplified Arabic" w:hint="cs"/>
          <w:color w:val="548DD4" w:themeColor="text2" w:themeTint="99"/>
          <w:rtl/>
        </w:rPr>
        <w:t>الجدول (3)      (صيداوي 2006)</w:t>
      </w:r>
    </w:p>
    <w:p w:rsidR="008C1B9C" w:rsidRPr="00DD49A2" w:rsidRDefault="008C1B9C" w:rsidP="00547ED3">
      <w:pPr>
        <w:spacing w:after="0" w:line="240" w:lineRule="auto"/>
        <w:jc w:val="both"/>
        <w:rPr>
          <w:rFonts w:ascii="Simplified Arabic" w:hAnsi="Simplified Arabic" w:cs="Simplified Arabic"/>
          <w:color w:val="548DD4" w:themeColor="text2" w:themeTint="99"/>
          <w:rtl/>
        </w:rPr>
      </w:pPr>
    </w:p>
    <w:p w:rsidR="00C177F8" w:rsidRPr="00DD49A2" w:rsidRDefault="00AA7FD6" w:rsidP="00DD49A2">
      <w:pPr>
        <w:pStyle w:val="a3"/>
        <w:numPr>
          <w:ilvl w:val="0"/>
          <w:numId w:val="38"/>
        </w:numPr>
        <w:spacing w:after="0"/>
        <w:ind w:left="0"/>
        <w:jc w:val="both"/>
        <w:rPr>
          <w:rFonts w:ascii="Simplified Arabic" w:hAnsi="Simplified Arabic" w:cs="Simplified Arabic"/>
          <w:sz w:val="24"/>
          <w:szCs w:val="24"/>
          <w:rtl/>
        </w:rPr>
      </w:pPr>
      <w:r w:rsidRPr="00DD49A2">
        <w:rPr>
          <w:rFonts w:ascii="Simplified Arabic" w:hAnsi="Simplified Arabic" w:cs="Simplified Arabic"/>
          <w:sz w:val="24"/>
          <w:szCs w:val="24"/>
          <w:rtl/>
          <w:lang w:bidi="ar-JO"/>
        </w:rPr>
        <w:t xml:space="preserve">القسم التعليمي: </w:t>
      </w:r>
    </w:p>
    <w:p w:rsidR="00E33568" w:rsidRPr="0008740E" w:rsidRDefault="00AA7FD6" w:rsidP="00646080">
      <w:pPr>
        <w:pStyle w:val="a3"/>
        <w:numPr>
          <w:ilvl w:val="0"/>
          <w:numId w:val="39"/>
        </w:numPr>
        <w:ind w:left="0"/>
        <w:jc w:val="both"/>
        <w:rPr>
          <w:rFonts w:ascii="Simplified Arabic" w:hAnsi="Simplified Arabic" w:cs="Simplified Arabic"/>
          <w:sz w:val="28"/>
          <w:szCs w:val="28"/>
        </w:rPr>
      </w:pPr>
      <w:r w:rsidRPr="00DD49A2">
        <w:rPr>
          <w:rFonts w:ascii="Simplified Arabic" w:hAnsi="Simplified Arabic" w:cs="Simplified Arabic"/>
          <w:sz w:val="24"/>
          <w:szCs w:val="24"/>
          <w:rtl/>
        </w:rPr>
        <w:t>الادارة</w:t>
      </w:r>
    </w:p>
    <w:p w:rsidR="00AA7FD6" w:rsidRPr="00F27D66" w:rsidRDefault="00AA7FD6" w:rsidP="00646080">
      <w:pPr>
        <w:pStyle w:val="a3"/>
        <w:ind w:left="0"/>
        <w:jc w:val="both"/>
        <w:rPr>
          <w:rFonts w:ascii="Simplified Arabic" w:hAnsi="Simplified Arabic" w:cs="Simplified Arabic"/>
          <w:rtl/>
        </w:rPr>
      </w:pPr>
    </w:p>
    <w:tbl>
      <w:tblPr>
        <w:tblStyle w:val="-11"/>
        <w:bidiVisual/>
        <w:tblW w:w="0" w:type="auto"/>
        <w:tblLook w:val="04A0" w:firstRow="1" w:lastRow="0" w:firstColumn="1" w:lastColumn="0" w:noHBand="0" w:noVBand="1"/>
      </w:tblPr>
      <w:tblGrid>
        <w:gridCol w:w="2721"/>
        <w:gridCol w:w="1947"/>
        <w:gridCol w:w="1898"/>
        <w:gridCol w:w="1956"/>
      </w:tblGrid>
      <w:tr w:rsidR="00E33568" w:rsidRPr="0008740E" w:rsidTr="008C1B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53"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اسم الفراغ </w:t>
            </w:r>
          </w:p>
        </w:tc>
        <w:tc>
          <w:tcPr>
            <w:tcW w:w="1968"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لكل شخص م</w:t>
            </w:r>
            <w:r w:rsidR="0008740E" w:rsidRPr="00DD49A2">
              <w:rPr>
                <w:rFonts w:ascii="Simplified Arabic" w:hAnsi="Simplified Arabic" w:cs="Simplified Arabic" w:hint="cs"/>
                <w:sz w:val="24"/>
                <w:szCs w:val="24"/>
                <w:rtl/>
              </w:rPr>
              <w:t>2</w:t>
            </w:r>
          </w:p>
        </w:tc>
        <w:tc>
          <w:tcPr>
            <w:tcW w:w="1923"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العدد</w:t>
            </w:r>
          </w:p>
        </w:tc>
        <w:tc>
          <w:tcPr>
            <w:tcW w:w="1969"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م</w:t>
            </w:r>
            <w:r w:rsidR="0008740E" w:rsidRPr="00DD49A2">
              <w:rPr>
                <w:rFonts w:ascii="Simplified Arabic" w:hAnsi="Simplified Arabic" w:cs="Simplified Arabic" w:hint="cs"/>
                <w:sz w:val="24"/>
                <w:szCs w:val="24"/>
                <w:rtl/>
              </w:rPr>
              <w:t>2</w:t>
            </w:r>
          </w:p>
        </w:tc>
      </w:tr>
      <w:tr w:rsidR="00E33568" w:rsidRPr="0008740E" w:rsidTr="008C1B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53"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مكتب المدير </w:t>
            </w:r>
          </w:p>
        </w:tc>
        <w:tc>
          <w:tcPr>
            <w:tcW w:w="1968"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92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19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5*5=25</w:t>
            </w:r>
          </w:p>
        </w:tc>
      </w:tr>
      <w:tr w:rsidR="00E33568" w:rsidRPr="0008740E" w:rsidTr="008C1B9C">
        <w:tc>
          <w:tcPr>
            <w:cnfStyle w:val="001000000000" w:firstRow="0" w:lastRow="0" w:firstColumn="1" w:lastColumn="0" w:oddVBand="0" w:evenVBand="0" w:oddHBand="0" w:evenHBand="0" w:firstRowFirstColumn="0" w:firstRowLastColumn="0" w:lastRowFirstColumn="0" w:lastRowLastColumn="0"/>
            <w:tcW w:w="2753"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السكرتارية </w:t>
            </w:r>
          </w:p>
        </w:tc>
        <w:tc>
          <w:tcPr>
            <w:tcW w:w="1968"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92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196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4*5=20</w:t>
            </w:r>
          </w:p>
        </w:tc>
      </w:tr>
      <w:tr w:rsidR="00E33568" w:rsidRPr="0008740E" w:rsidTr="008C1B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53"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الاجتماعات </w:t>
            </w:r>
          </w:p>
        </w:tc>
        <w:tc>
          <w:tcPr>
            <w:tcW w:w="1968"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 xml:space="preserve">2.5 </w:t>
            </w:r>
          </w:p>
        </w:tc>
        <w:tc>
          <w:tcPr>
            <w:tcW w:w="192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19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10*2.5=25</w:t>
            </w:r>
          </w:p>
        </w:tc>
      </w:tr>
      <w:tr w:rsidR="00E33568" w:rsidRPr="0008740E" w:rsidTr="008C1B9C">
        <w:tc>
          <w:tcPr>
            <w:cnfStyle w:val="001000000000" w:firstRow="0" w:lastRow="0" w:firstColumn="1" w:lastColumn="0" w:oddVBand="0" w:evenVBand="0" w:oddHBand="0" w:evenHBand="0" w:firstRowFirstColumn="0" w:firstRowLastColumn="0" w:lastRowFirstColumn="0" w:lastRowLastColumn="0"/>
            <w:tcW w:w="2753"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غرفة المدرسين </w:t>
            </w:r>
          </w:p>
        </w:tc>
        <w:tc>
          <w:tcPr>
            <w:tcW w:w="1968"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92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196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6*5=30</w:t>
            </w:r>
          </w:p>
        </w:tc>
      </w:tr>
      <w:tr w:rsidR="00E33568" w:rsidRPr="0008740E" w:rsidTr="008C1B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53"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الارشيف </w:t>
            </w:r>
          </w:p>
        </w:tc>
        <w:tc>
          <w:tcPr>
            <w:tcW w:w="1968"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92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19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3*4=12</w:t>
            </w:r>
          </w:p>
        </w:tc>
      </w:tr>
      <w:tr w:rsidR="00E33568" w:rsidRPr="0008740E" w:rsidTr="008C1B9C">
        <w:tc>
          <w:tcPr>
            <w:cnfStyle w:val="001000000000" w:firstRow="0" w:lastRow="0" w:firstColumn="1" w:lastColumn="0" w:oddVBand="0" w:evenVBand="0" w:oddHBand="0" w:evenHBand="0" w:firstRowFirstColumn="0" w:firstRowLastColumn="0" w:lastRowFirstColumn="0" w:lastRowLastColumn="0"/>
            <w:tcW w:w="2753"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الوحدات الصحية </w:t>
            </w:r>
          </w:p>
        </w:tc>
        <w:tc>
          <w:tcPr>
            <w:tcW w:w="1968"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92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w:t>
            </w:r>
          </w:p>
        </w:tc>
        <w:tc>
          <w:tcPr>
            <w:tcW w:w="196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2*1.5=3</w:t>
            </w:r>
          </w:p>
        </w:tc>
      </w:tr>
      <w:tr w:rsidR="00E33568" w:rsidRPr="0008740E" w:rsidTr="008C1B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53"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المساحة الكلية </w:t>
            </w:r>
          </w:p>
        </w:tc>
        <w:tc>
          <w:tcPr>
            <w:tcW w:w="1968"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192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19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115</w:t>
            </w:r>
          </w:p>
        </w:tc>
      </w:tr>
    </w:tbl>
    <w:p w:rsidR="00F27D66" w:rsidRDefault="00F27D66" w:rsidP="00DD49A2">
      <w:pPr>
        <w:pStyle w:val="a3"/>
        <w:spacing w:after="0"/>
        <w:ind w:left="0"/>
        <w:jc w:val="both"/>
        <w:rPr>
          <w:rFonts w:ascii="Simplified Arabic" w:hAnsi="Simplified Arabic" w:cs="Simplified Arabic"/>
          <w:color w:val="548DD4" w:themeColor="text2" w:themeTint="99"/>
          <w:rtl/>
        </w:rPr>
      </w:pPr>
      <w:r w:rsidRPr="00DD49A2">
        <w:rPr>
          <w:rFonts w:ascii="Simplified Arabic" w:hAnsi="Simplified Arabic" w:cs="Simplified Arabic" w:hint="cs"/>
          <w:color w:val="548DD4" w:themeColor="text2" w:themeTint="99"/>
          <w:rtl/>
        </w:rPr>
        <w:t>الجدول (4)</w:t>
      </w:r>
      <w:r w:rsidR="00DD49A2">
        <w:rPr>
          <w:rFonts w:ascii="Simplified Arabic" w:hAnsi="Simplified Arabic" w:cs="Simplified Arabic" w:hint="cs"/>
          <w:color w:val="548DD4" w:themeColor="text2" w:themeTint="99"/>
          <w:rtl/>
        </w:rPr>
        <w:t xml:space="preserve">        </w:t>
      </w:r>
      <w:r w:rsidR="00DD49A2" w:rsidRPr="00DD49A2">
        <w:rPr>
          <w:rFonts w:ascii="Simplified Arabic" w:hAnsi="Simplified Arabic" w:cs="Simplified Arabic" w:hint="cs"/>
          <w:color w:val="548DD4" w:themeColor="text2" w:themeTint="99"/>
          <w:rtl/>
        </w:rPr>
        <w:t>(صيداوي 2006)</w:t>
      </w:r>
    </w:p>
    <w:p w:rsidR="008C1B9C" w:rsidRPr="00DD49A2" w:rsidRDefault="008C1B9C" w:rsidP="00DD49A2">
      <w:pPr>
        <w:pStyle w:val="a3"/>
        <w:spacing w:after="0"/>
        <w:ind w:left="0"/>
        <w:jc w:val="both"/>
        <w:rPr>
          <w:rFonts w:ascii="Simplified Arabic" w:hAnsi="Simplified Arabic" w:cs="Simplified Arabic"/>
          <w:color w:val="548DD4" w:themeColor="text2" w:themeTint="99"/>
          <w:rtl/>
        </w:rPr>
      </w:pPr>
    </w:p>
    <w:p w:rsidR="00E33568" w:rsidRPr="00DD49A2" w:rsidRDefault="00AA7FD6" w:rsidP="00646080">
      <w:pPr>
        <w:pStyle w:val="a3"/>
        <w:numPr>
          <w:ilvl w:val="0"/>
          <w:numId w:val="39"/>
        </w:numPr>
        <w:ind w:left="0"/>
        <w:jc w:val="both"/>
        <w:rPr>
          <w:rFonts w:ascii="Simplified Arabic" w:hAnsi="Simplified Arabic" w:cs="Simplified Arabic"/>
          <w:sz w:val="24"/>
          <w:szCs w:val="24"/>
        </w:rPr>
      </w:pPr>
      <w:r w:rsidRPr="00DD49A2">
        <w:rPr>
          <w:rFonts w:ascii="Simplified Arabic" w:hAnsi="Simplified Arabic" w:cs="Simplified Arabic"/>
          <w:sz w:val="24"/>
          <w:szCs w:val="24"/>
          <w:rtl/>
        </w:rPr>
        <w:t>القاعات :</w:t>
      </w:r>
    </w:p>
    <w:p w:rsidR="00AA7FD6" w:rsidRPr="0008740E" w:rsidRDefault="00AA7FD6" w:rsidP="00646080">
      <w:pPr>
        <w:pStyle w:val="a3"/>
        <w:ind w:left="0"/>
        <w:jc w:val="both"/>
        <w:rPr>
          <w:rFonts w:ascii="Simplified Arabic" w:hAnsi="Simplified Arabic" w:cs="Simplified Arabic"/>
          <w:sz w:val="28"/>
          <w:szCs w:val="28"/>
          <w:rtl/>
        </w:rPr>
      </w:pPr>
    </w:p>
    <w:tbl>
      <w:tblPr>
        <w:tblStyle w:val="-11"/>
        <w:bidiVisual/>
        <w:tblW w:w="9796" w:type="dxa"/>
        <w:tblInd w:w="-375" w:type="dxa"/>
        <w:tblLook w:val="04A0" w:firstRow="1" w:lastRow="0" w:firstColumn="1" w:lastColumn="0" w:noHBand="0" w:noVBand="1"/>
      </w:tblPr>
      <w:tblGrid>
        <w:gridCol w:w="2112"/>
        <w:gridCol w:w="1313"/>
        <w:gridCol w:w="1860"/>
        <w:gridCol w:w="1069"/>
        <w:gridCol w:w="2013"/>
        <w:gridCol w:w="1429"/>
      </w:tblGrid>
      <w:tr w:rsidR="00E33568" w:rsidRPr="0008740E" w:rsidTr="00547E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2"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اسم الفراغ</w:t>
            </w:r>
          </w:p>
        </w:tc>
        <w:tc>
          <w:tcPr>
            <w:tcW w:w="1313"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عدد الطلاب</w:t>
            </w:r>
          </w:p>
        </w:tc>
        <w:tc>
          <w:tcPr>
            <w:tcW w:w="1860"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للشخص م</w:t>
            </w:r>
            <w:r w:rsidR="0008740E" w:rsidRPr="00DD49A2">
              <w:rPr>
                <w:rFonts w:ascii="Simplified Arabic" w:hAnsi="Simplified Arabic" w:cs="Simplified Arabic" w:hint="cs"/>
                <w:sz w:val="24"/>
                <w:szCs w:val="24"/>
                <w:rtl/>
              </w:rPr>
              <w:t>2</w:t>
            </w:r>
          </w:p>
        </w:tc>
        <w:tc>
          <w:tcPr>
            <w:tcW w:w="1069"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العدد</w:t>
            </w:r>
          </w:p>
        </w:tc>
        <w:tc>
          <w:tcPr>
            <w:tcW w:w="2013"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مساحة الفراغ الواحد م</w:t>
            </w:r>
            <w:r w:rsidR="0008740E" w:rsidRPr="00DD49A2">
              <w:rPr>
                <w:rFonts w:ascii="Simplified Arabic" w:hAnsi="Simplified Arabic" w:cs="Simplified Arabic" w:hint="cs"/>
                <w:sz w:val="24"/>
                <w:szCs w:val="24"/>
                <w:rtl/>
              </w:rPr>
              <w:t>2</w:t>
            </w:r>
          </w:p>
        </w:tc>
        <w:tc>
          <w:tcPr>
            <w:tcW w:w="1429"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م</w:t>
            </w:r>
            <w:r w:rsidR="0008740E" w:rsidRPr="00DD49A2">
              <w:rPr>
                <w:rFonts w:ascii="Simplified Arabic" w:hAnsi="Simplified Arabic" w:cs="Simplified Arabic" w:hint="cs"/>
                <w:sz w:val="24"/>
                <w:szCs w:val="24"/>
                <w:rtl/>
              </w:rPr>
              <w:t>2</w:t>
            </w:r>
          </w:p>
        </w:tc>
      </w:tr>
      <w:tr w:rsidR="00E33568" w:rsidRPr="0008740E" w:rsidTr="00547ED3">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2112"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قاعة المحاضرات النظرية </w:t>
            </w:r>
          </w:p>
        </w:tc>
        <w:tc>
          <w:tcPr>
            <w:tcW w:w="131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20</w:t>
            </w:r>
          </w:p>
        </w:tc>
        <w:tc>
          <w:tcPr>
            <w:tcW w:w="1860"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 xml:space="preserve">1.5 </w:t>
            </w:r>
          </w:p>
        </w:tc>
        <w:tc>
          <w:tcPr>
            <w:tcW w:w="10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w:t>
            </w:r>
          </w:p>
        </w:tc>
        <w:tc>
          <w:tcPr>
            <w:tcW w:w="201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20*1.5=30</w:t>
            </w:r>
          </w:p>
        </w:tc>
        <w:tc>
          <w:tcPr>
            <w:tcW w:w="142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3*30=90</w:t>
            </w:r>
          </w:p>
        </w:tc>
      </w:tr>
      <w:tr w:rsidR="00AA7FD6" w:rsidRPr="0008740E" w:rsidTr="00547ED3">
        <w:trPr>
          <w:trHeight w:val="448"/>
        </w:trPr>
        <w:tc>
          <w:tcPr>
            <w:cnfStyle w:val="001000000000" w:firstRow="0" w:lastRow="0" w:firstColumn="1" w:lastColumn="0" w:oddVBand="0" w:evenVBand="0" w:oddHBand="0" w:evenHBand="0" w:firstRowFirstColumn="0" w:firstRowLastColumn="0" w:lastRowFirstColumn="0" w:lastRowLastColumn="0"/>
            <w:tcW w:w="2112" w:type="dxa"/>
          </w:tcPr>
          <w:p w:rsidR="00AA7FD6" w:rsidRPr="00DD49A2" w:rsidRDefault="00AA7FD6"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قاعات المختبرات العملية </w:t>
            </w:r>
          </w:p>
        </w:tc>
        <w:tc>
          <w:tcPr>
            <w:tcW w:w="1313" w:type="dxa"/>
          </w:tcPr>
          <w:p w:rsidR="00AA7FD6" w:rsidRPr="00DD49A2" w:rsidRDefault="00AA7FD6"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20</w:t>
            </w:r>
          </w:p>
        </w:tc>
        <w:tc>
          <w:tcPr>
            <w:tcW w:w="1860" w:type="dxa"/>
          </w:tcPr>
          <w:p w:rsidR="00AA7FD6" w:rsidRPr="00DD49A2" w:rsidRDefault="00AA7FD6"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w:t>
            </w:r>
          </w:p>
        </w:tc>
        <w:tc>
          <w:tcPr>
            <w:tcW w:w="1069" w:type="dxa"/>
          </w:tcPr>
          <w:p w:rsidR="00AA7FD6" w:rsidRPr="00DD49A2" w:rsidRDefault="00AA7FD6"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w:t>
            </w:r>
          </w:p>
        </w:tc>
        <w:tc>
          <w:tcPr>
            <w:tcW w:w="2013" w:type="dxa"/>
          </w:tcPr>
          <w:p w:rsidR="00AA7FD6" w:rsidRPr="00DD49A2" w:rsidRDefault="00AA7FD6"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20*2=40</w:t>
            </w:r>
          </w:p>
        </w:tc>
        <w:tc>
          <w:tcPr>
            <w:tcW w:w="1429" w:type="dxa"/>
          </w:tcPr>
          <w:p w:rsidR="00AA7FD6" w:rsidRPr="00DD49A2" w:rsidRDefault="00AA7FD6"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40*3=120</w:t>
            </w:r>
          </w:p>
        </w:tc>
      </w:tr>
      <w:tr w:rsidR="00E33568"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2"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قاعة مدرجة </w:t>
            </w:r>
          </w:p>
        </w:tc>
        <w:tc>
          <w:tcPr>
            <w:tcW w:w="131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100</w:t>
            </w:r>
          </w:p>
        </w:tc>
        <w:tc>
          <w:tcPr>
            <w:tcW w:w="1860"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.9</w:t>
            </w:r>
          </w:p>
        </w:tc>
        <w:tc>
          <w:tcPr>
            <w:tcW w:w="10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01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42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100*.9=90</w:t>
            </w:r>
          </w:p>
        </w:tc>
      </w:tr>
      <w:tr w:rsidR="00E33568" w:rsidRPr="0008740E" w:rsidTr="00547ED3">
        <w:tc>
          <w:tcPr>
            <w:cnfStyle w:val="001000000000" w:firstRow="0" w:lastRow="0" w:firstColumn="1" w:lastColumn="0" w:oddVBand="0" w:evenVBand="0" w:oddHBand="0" w:evenHBand="0" w:firstRowFirstColumn="0" w:firstRowLastColumn="0" w:lastRowFirstColumn="0" w:lastRowLastColumn="0"/>
            <w:tcW w:w="2112"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الوحدات الصحية للمدرج</w:t>
            </w:r>
          </w:p>
        </w:tc>
        <w:tc>
          <w:tcPr>
            <w:tcW w:w="131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860"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06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 xml:space="preserve">.15م^2 للمقعد </w:t>
            </w:r>
          </w:p>
        </w:tc>
        <w:tc>
          <w:tcPr>
            <w:tcW w:w="201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1.5</w:t>
            </w:r>
          </w:p>
        </w:tc>
        <w:tc>
          <w:tcPr>
            <w:tcW w:w="142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.15*100=15</w:t>
            </w:r>
          </w:p>
        </w:tc>
      </w:tr>
      <w:tr w:rsidR="00E33568"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2"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مختبر الحاسوب</w:t>
            </w:r>
          </w:p>
        </w:tc>
        <w:tc>
          <w:tcPr>
            <w:tcW w:w="131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15</w:t>
            </w:r>
          </w:p>
        </w:tc>
        <w:tc>
          <w:tcPr>
            <w:tcW w:w="1860"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w:t>
            </w:r>
          </w:p>
        </w:tc>
        <w:tc>
          <w:tcPr>
            <w:tcW w:w="10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w:t>
            </w:r>
          </w:p>
        </w:tc>
        <w:tc>
          <w:tcPr>
            <w:tcW w:w="201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15*2=30</w:t>
            </w:r>
          </w:p>
        </w:tc>
        <w:tc>
          <w:tcPr>
            <w:tcW w:w="142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30*4=120</w:t>
            </w:r>
          </w:p>
        </w:tc>
      </w:tr>
      <w:tr w:rsidR="00E33568" w:rsidRPr="0008740E" w:rsidTr="00547ED3">
        <w:tc>
          <w:tcPr>
            <w:cnfStyle w:val="001000000000" w:firstRow="0" w:lastRow="0" w:firstColumn="1" w:lastColumn="0" w:oddVBand="0" w:evenVBand="0" w:oddHBand="0" w:evenHBand="0" w:firstRowFirstColumn="0" w:firstRowLastColumn="0" w:lastRowFirstColumn="0" w:lastRowLastColumn="0"/>
            <w:tcW w:w="2112"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المكتبة </w:t>
            </w:r>
          </w:p>
        </w:tc>
        <w:tc>
          <w:tcPr>
            <w:tcW w:w="131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860"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06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01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42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9*6=56</w:t>
            </w:r>
          </w:p>
        </w:tc>
      </w:tr>
      <w:tr w:rsidR="00E33568"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2"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قسم التعلم الالكتروني</w:t>
            </w:r>
          </w:p>
        </w:tc>
        <w:tc>
          <w:tcPr>
            <w:tcW w:w="131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860"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0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01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42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4*5=20</w:t>
            </w:r>
          </w:p>
        </w:tc>
      </w:tr>
      <w:tr w:rsidR="00E33568" w:rsidRPr="0008740E" w:rsidTr="00547ED3">
        <w:tc>
          <w:tcPr>
            <w:cnfStyle w:val="001000000000" w:firstRow="0" w:lastRow="0" w:firstColumn="1" w:lastColumn="0" w:oddVBand="0" w:evenVBand="0" w:oddHBand="0" w:evenHBand="0" w:firstRowFirstColumn="0" w:firstRowLastColumn="0" w:lastRowFirstColumn="0" w:lastRowLastColumn="0"/>
            <w:tcW w:w="2112"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المساحة الكلية </w:t>
            </w:r>
          </w:p>
        </w:tc>
        <w:tc>
          <w:tcPr>
            <w:tcW w:w="131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1860"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106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201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1429" w:type="dxa"/>
          </w:tcPr>
          <w:p w:rsidR="00E33568" w:rsidRPr="00DD49A2" w:rsidRDefault="00AA7FD6"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511</w:t>
            </w:r>
          </w:p>
        </w:tc>
      </w:tr>
    </w:tbl>
    <w:p w:rsidR="00547ED3" w:rsidRDefault="00547ED3" w:rsidP="00547ED3">
      <w:pPr>
        <w:pStyle w:val="a3"/>
        <w:ind w:left="0"/>
        <w:jc w:val="both"/>
        <w:rPr>
          <w:rFonts w:ascii="Simplified Arabic" w:hAnsi="Simplified Arabic" w:cs="Simplified Arabic"/>
          <w:color w:val="548DD4" w:themeColor="text2" w:themeTint="99"/>
          <w:rtl/>
        </w:rPr>
      </w:pPr>
    </w:p>
    <w:p w:rsidR="00F27D66" w:rsidRPr="00547ED3" w:rsidRDefault="00F27D66" w:rsidP="00547ED3">
      <w:pPr>
        <w:pStyle w:val="a3"/>
        <w:ind w:left="0"/>
        <w:jc w:val="both"/>
        <w:rPr>
          <w:rFonts w:ascii="Simplified Arabic" w:hAnsi="Simplified Arabic" w:cs="Simplified Arabic"/>
          <w:color w:val="548DD4" w:themeColor="text2" w:themeTint="99"/>
          <w:rtl/>
        </w:rPr>
      </w:pPr>
      <w:r w:rsidRPr="00DD49A2">
        <w:rPr>
          <w:rFonts w:ascii="Simplified Arabic" w:hAnsi="Simplified Arabic" w:cs="Simplified Arabic" w:hint="cs"/>
          <w:color w:val="548DD4" w:themeColor="text2" w:themeTint="99"/>
          <w:rtl/>
        </w:rPr>
        <w:t>الجدول(5)</w:t>
      </w:r>
      <w:r w:rsidR="00DD49A2" w:rsidRPr="00DD49A2">
        <w:rPr>
          <w:rFonts w:ascii="Simplified Arabic" w:hAnsi="Simplified Arabic" w:cs="Simplified Arabic" w:hint="cs"/>
          <w:color w:val="548DD4" w:themeColor="text2" w:themeTint="99"/>
          <w:rtl/>
        </w:rPr>
        <w:t xml:space="preserve">       (صيداوي 2006)</w:t>
      </w:r>
    </w:p>
    <w:p w:rsidR="00AA7FD6" w:rsidRPr="00DD49A2" w:rsidRDefault="00AA7FD6" w:rsidP="00646080">
      <w:pPr>
        <w:pStyle w:val="a3"/>
        <w:numPr>
          <w:ilvl w:val="0"/>
          <w:numId w:val="39"/>
        </w:numPr>
        <w:ind w:left="0"/>
        <w:jc w:val="both"/>
        <w:rPr>
          <w:rFonts w:ascii="Simplified Arabic" w:hAnsi="Simplified Arabic" w:cs="Simplified Arabic"/>
          <w:sz w:val="24"/>
          <w:szCs w:val="24"/>
        </w:rPr>
      </w:pPr>
      <w:r w:rsidRPr="00DD49A2">
        <w:rPr>
          <w:rFonts w:ascii="Simplified Arabic" w:hAnsi="Simplified Arabic" w:cs="Simplified Arabic"/>
          <w:sz w:val="24"/>
          <w:szCs w:val="24"/>
          <w:rtl/>
        </w:rPr>
        <w:t xml:space="preserve">المتحف </w:t>
      </w:r>
      <w:r w:rsidR="00014AFA" w:rsidRPr="00DD49A2">
        <w:rPr>
          <w:rFonts w:ascii="Simplified Arabic" w:hAnsi="Simplified Arabic" w:cs="Simplified Arabic"/>
          <w:sz w:val="24"/>
          <w:szCs w:val="24"/>
          <w:rtl/>
        </w:rPr>
        <w:t>: كما تم ذكره سابقا فان المتحف يعد أحد الأقسام ىالمهمة وذلك بغرض عرض الاعمال التي يقوم بها المركز .</w:t>
      </w:r>
    </w:p>
    <w:tbl>
      <w:tblPr>
        <w:tblStyle w:val="-11"/>
        <w:tblpPr w:leftFromText="180" w:rightFromText="180" w:vertAnchor="text" w:horzAnchor="margin" w:tblpXSpec="center" w:tblpY="286"/>
        <w:bidiVisual/>
        <w:tblW w:w="9356" w:type="dxa"/>
        <w:tblLook w:val="04A0" w:firstRow="1" w:lastRow="0" w:firstColumn="1" w:lastColumn="0" w:noHBand="0" w:noVBand="1"/>
      </w:tblPr>
      <w:tblGrid>
        <w:gridCol w:w="1735"/>
        <w:gridCol w:w="1843"/>
        <w:gridCol w:w="1842"/>
        <w:gridCol w:w="2353"/>
        <w:gridCol w:w="1583"/>
      </w:tblGrid>
      <w:tr w:rsidR="00014AFA" w:rsidRPr="0008740E" w:rsidTr="008C1B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5" w:type="dxa"/>
          </w:tcPr>
          <w:p w:rsidR="00014AFA" w:rsidRPr="00DD49A2" w:rsidRDefault="00014AFA"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اسم الفراغ</w:t>
            </w:r>
          </w:p>
        </w:tc>
        <w:tc>
          <w:tcPr>
            <w:tcW w:w="1843" w:type="dxa"/>
          </w:tcPr>
          <w:p w:rsidR="00014AFA" w:rsidRPr="00DD49A2" w:rsidRDefault="00014AFA"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/شخص م</w:t>
            </w:r>
            <w:r w:rsidR="0008740E" w:rsidRPr="00DD49A2">
              <w:rPr>
                <w:rFonts w:ascii="Simplified Arabic" w:hAnsi="Simplified Arabic" w:cs="Simplified Arabic" w:hint="cs"/>
                <w:sz w:val="24"/>
                <w:szCs w:val="24"/>
                <w:rtl/>
              </w:rPr>
              <w:t>2</w:t>
            </w:r>
          </w:p>
        </w:tc>
        <w:tc>
          <w:tcPr>
            <w:tcW w:w="1842" w:type="dxa"/>
          </w:tcPr>
          <w:p w:rsidR="00014AFA" w:rsidRPr="00DD49A2" w:rsidRDefault="00014AFA"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العدد</w:t>
            </w:r>
          </w:p>
        </w:tc>
        <w:tc>
          <w:tcPr>
            <w:tcW w:w="2353" w:type="dxa"/>
          </w:tcPr>
          <w:p w:rsidR="00014AFA" w:rsidRPr="00DD49A2" w:rsidRDefault="00014AFA"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مساحة الفراغ الواحد  م</w:t>
            </w:r>
            <w:r w:rsidR="0008740E" w:rsidRPr="00DD49A2">
              <w:rPr>
                <w:rFonts w:ascii="Simplified Arabic" w:hAnsi="Simplified Arabic" w:cs="Simplified Arabic" w:hint="cs"/>
                <w:sz w:val="24"/>
                <w:szCs w:val="24"/>
                <w:rtl/>
              </w:rPr>
              <w:t>2</w:t>
            </w:r>
          </w:p>
        </w:tc>
        <w:tc>
          <w:tcPr>
            <w:tcW w:w="1583" w:type="dxa"/>
          </w:tcPr>
          <w:p w:rsidR="00014AFA" w:rsidRPr="00DD49A2" w:rsidRDefault="00014AFA"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م</w:t>
            </w:r>
            <w:r w:rsidR="0008740E" w:rsidRPr="00DD49A2">
              <w:rPr>
                <w:rFonts w:ascii="Simplified Arabic" w:hAnsi="Simplified Arabic" w:cs="Simplified Arabic" w:hint="cs"/>
                <w:sz w:val="24"/>
                <w:szCs w:val="24"/>
                <w:rtl/>
              </w:rPr>
              <w:t>2</w:t>
            </w:r>
          </w:p>
        </w:tc>
      </w:tr>
      <w:tr w:rsidR="00014AFA" w:rsidRPr="0008740E" w:rsidTr="008C1B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5" w:type="dxa"/>
          </w:tcPr>
          <w:p w:rsidR="00014AFA" w:rsidRPr="00DD49A2" w:rsidRDefault="00014AFA"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صالة المدخل </w:t>
            </w:r>
          </w:p>
        </w:tc>
        <w:tc>
          <w:tcPr>
            <w:tcW w:w="1843"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842"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353"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583"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60</w:t>
            </w:r>
          </w:p>
        </w:tc>
      </w:tr>
      <w:tr w:rsidR="00014AFA" w:rsidRPr="0008740E" w:rsidTr="008C1B9C">
        <w:tc>
          <w:tcPr>
            <w:cnfStyle w:val="001000000000" w:firstRow="0" w:lastRow="0" w:firstColumn="1" w:lastColumn="0" w:oddVBand="0" w:evenVBand="0" w:oddHBand="0" w:evenHBand="0" w:firstRowFirstColumn="0" w:firstRowLastColumn="0" w:lastRowFirstColumn="0" w:lastRowLastColumn="0"/>
            <w:tcW w:w="1735" w:type="dxa"/>
          </w:tcPr>
          <w:p w:rsidR="00014AFA" w:rsidRPr="00DD49A2" w:rsidRDefault="00014AFA"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صالة العرض </w:t>
            </w:r>
          </w:p>
        </w:tc>
        <w:tc>
          <w:tcPr>
            <w:tcW w:w="1843" w:type="dxa"/>
          </w:tcPr>
          <w:p w:rsidR="00014AFA" w:rsidRPr="00DD49A2" w:rsidRDefault="00014AFA"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35/قاعة</w:t>
            </w:r>
          </w:p>
        </w:tc>
        <w:tc>
          <w:tcPr>
            <w:tcW w:w="1842" w:type="dxa"/>
          </w:tcPr>
          <w:p w:rsidR="00014AFA" w:rsidRPr="00DD49A2" w:rsidRDefault="00014AFA"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w:t>
            </w:r>
          </w:p>
        </w:tc>
        <w:tc>
          <w:tcPr>
            <w:tcW w:w="2353" w:type="dxa"/>
          </w:tcPr>
          <w:p w:rsidR="00014AFA" w:rsidRPr="00DD49A2" w:rsidRDefault="00014AFA"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35</w:t>
            </w:r>
          </w:p>
        </w:tc>
        <w:tc>
          <w:tcPr>
            <w:tcW w:w="1583" w:type="dxa"/>
          </w:tcPr>
          <w:p w:rsidR="00014AFA" w:rsidRPr="00DD49A2" w:rsidRDefault="00014AFA"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4*35=140</w:t>
            </w:r>
          </w:p>
        </w:tc>
      </w:tr>
      <w:tr w:rsidR="00014AFA" w:rsidRPr="0008740E" w:rsidTr="008C1B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5" w:type="dxa"/>
          </w:tcPr>
          <w:p w:rsidR="00014AFA" w:rsidRPr="00DD49A2" w:rsidRDefault="00014AFA"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مكتب </w:t>
            </w:r>
          </w:p>
        </w:tc>
        <w:tc>
          <w:tcPr>
            <w:tcW w:w="1843"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7-9/شخص</w:t>
            </w:r>
          </w:p>
        </w:tc>
        <w:tc>
          <w:tcPr>
            <w:tcW w:w="1842"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w:t>
            </w:r>
          </w:p>
        </w:tc>
        <w:tc>
          <w:tcPr>
            <w:tcW w:w="2353"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2*9=18</w:t>
            </w:r>
          </w:p>
        </w:tc>
        <w:tc>
          <w:tcPr>
            <w:tcW w:w="1583"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2*18=36</w:t>
            </w:r>
          </w:p>
        </w:tc>
      </w:tr>
      <w:tr w:rsidR="00014AFA" w:rsidRPr="0008740E" w:rsidTr="008C1B9C">
        <w:tc>
          <w:tcPr>
            <w:cnfStyle w:val="001000000000" w:firstRow="0" w:lastRow="0" w:firstColumn="1" w:lastColumn="0" w:oddVBand="0" w:evenVBand="0" w:oddHBand="0" w:evenHBand="0" w:firstRowFirstColumn="0" w:firstRowLastColumn="0" w:lastRowFirstColumn="0" w:lastRowLastColumn="0"/>
            <w:tcW w:w="1735" w:type="dxa"/>
          </w:tcPr>
          <w:p w:rsidR="00014AFA" w:rsidRPr="00DD49A2" w:rsidRDefault="00014AFA"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المخزن</w:t>
            </w:r>
          </w:p>
        </w:tc>
        <w:tc>
          <w:tcPr>
            <w:tcW w:w="1843" w:type="dxa"/>
          </w:tcPr>
          <w:p w:rsidR="00014AFA" w:rsidRPr="00DD49A2" w:rsidRDefault="00014AFA"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842" w:type="dxa"/>
          </w:tcPr>
          <w:p w:rsidR="00014AFA" w:rsidRPr="00DD49A2" w:rsidRDefault="00014AFA"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353" w:type="dxa"/>
          </w:tcPr>
          <w:p w:rsidR="00014AFA" w:rsidRPr="00DD49A2" w:rsidRDefault="00014AFA"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583" w:type="dxa"/>
          </w:tcPr>
          <w:p w:rsidR="00014AFA" w:rsidRPr="00DD49A2" w:rsidRDefault="00014AFA"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3*5=15</w:t>
            </w:r>
          </w:p>
        </w:tc>
      </w:tr>
      <w:tr w:rsidR="00014AFA" w:rsidRPr="0008740E" w:rsidTr="008C1B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5" w:type="dxa"/>
          </w:tcPr>
          <w:p w:rsidR="00014AFA" w:rsidRPr="00DD49A2" w:rsidRDefault="00014AFA"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المساحة الكلية </w:t>
            </w:r>
          </w:p>
        </w:tc>
        <w:tc>
          <w:tcPr>
            <w:tcW w:w="1843"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1842"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2353"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1583" w:type="dxa"/>
          </w:tcPr>
          <w:p w:rsidR="00014AFA" w:rsidRPr="00DD49A2" w:rsidRDefault="00014AFA"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251</w:t>
            </w:r>
          </w:p>
        </w:tc>
      </w:tr>
    </w:tbl>
    <w:p w:rsidR="006E2C3E" w:rsidRPr="00DD49A2" w:rsidRDefault="00F27D66" w:rsidP="00547ED3">
      <w:pPr>
        <w:jc w:val="both"/>
        <w:rPr>
          <w:rFonts w:ascii="Simplified Arabic" w:hAnsi="Simplified Arabic" w:cs="Simplified Arabic"/>
          <w:color w:val="548DD4" w:themeColor="text2" w:themeTint="99"/>
          <w:rtl/>
        </w:rPr>
      </w:pPr>
      <w:r w:rsidRPr="00DD49A2">
        <w:rPr>
          <w:rFonts w:ascii="Simplified Arabic" w:hAnsi="Simplified Arabic" w:cs="Simplified Arabic" w:hint="cs"/>
          <w:color w:val="548DD4" w:themeColor="text2" w:themeTint="99"/>
          <w:rtl/>
        </w:rPr>
        <w:t>الجدول (6)</w:t>
      </w:r>
      <w:r w:rsidR="00DD49A2" w:rsidRPr="00DD49A2">
        <w:rPr>
          <w:rFonts w:ascii="Simplified Arabic" w:hAnsi="Simplified Arabic" w:cs="Simplified Arabic" w:hint="cs"/>
          <w:color w:val="548DD4" w:themeColor="text2" w:themeTint="99"/>
          <w:rtl/>
        </w:rPr>
        <w:t xml:space="preserve">    </w:t>
      </w:r>
      <w:r w:rsidR="00547ED3">
        <w:rPr>
          <w:rFonts w:ascii="Simplified Arabic" w:hAnsi="Simplified Arabic" w:cs="Simplified Arabic" w:hint="cs"/>
          <w:color w:val="548DD4" w:themeColor="text2" w:themeTint="99"/>
          <w:rtl/>
        </w:rPr>
        <w:t>(صيداوي 2006</w:t>
      </w:r>
      <w:r w:rsidR="00DD49A2" w:rsidRPr="00DD49A2">
        <w:rPr>
          <w:rFonts w:ascii="Simplified Arabic" w:hAnsi="Simplified Arabic" w:cs="Simplified Arabic" w:hint="cs"/>
          <w:color w:val="548DD4" w:themeColor="text2" w:themeTint="99"/>
          <w:rtl/>
        </w:rPr>
        <w:t xml:space="preserve"> </w:t>
      </w:r>
      <w:r w:rsidR="00547ED3">
        <w:rPr>
          <w:rFonts w:ascii="Simplified Arabic" w:hAnsi="Simplified Arabic" w:cs="Simplified Arabic" w:hint="cs"/>
          <w:color w:val="548DD4" w:themeColor="text2" w:themeTint="99"/>
          <w:rtl/>
        </w:rPr>
        <w:t>)</w:t>
      </w:r>
      <w:r w:rsidR="00DD49A2" w:rsidRPr="00DD49A2">
        <w:rPr>
          <w:rFonts w:ascii="Simplified Arabic" w:hAnsi="Simplified Arabic" w:cs="Simplified Arabic" w:hint="cs"/>
          <w:color w:val="548DD4" w:themeColor="text2" w:themeTint="99"/>
          <w:rtl/>
        </w:rPr>
        <w:t xml:space="preserve"> </w:t>
      </w:r>
    </w:p>
    <w:p w:rsidR="00AA7FD6" w:rsidRPr="00DD49A2" w:rsidRDefault="00AA7FD6" w:rsidP="00646080">
      <w:pPr>
        <w:pStyle w:val="a3"/>
        <w:numPr>
          <w:ilvl w:val="0"/>
          <w:numId w:val="2"/>
        </w:numPr>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القسم التعليمي كامل :</w:t>
      </w:r>
    </w:p>
    <w:p w:rsidR="00AA7FD6" w:rsidRPr="0008740E" w:rsidRDefault="00AA7FD6" w:rsidP="00646080">
      <w:pPr>
        <w:pStyle w:val="a3"/>
        <w:ind w:left="0"/>
        <w:jc w:val="both"/>
        <w:rPr>
          <w:rFonts w:ascii="Simplified Arabic" w:hAnsi="Simplified Arabic" w:cs="Simplified Arabic"/>
          <w:sz w:val="28"/>
          <w:szCs w:val="28"/>
          <w:rtl/>
        </w:rPr>
      </w:pPr>
    </w:p>
    <w:tbl>
      <w:tblPr>
        <w:tblStyle w:val="-11"/>
        <w:bidiVisual/>
        <w:tblW w:w="8840" w:type="dxa"/>
        <w:tblLayout w:type="fixed"/>
        <w:tblLook w:val="04A0" w:firstRow="1" w:lastRow="0" w:firstColumn="1" w:lastColumn="0" w:noHBand="0" w:noVBand="1"/>
      </w:tblPr>
      <w:tblGrid>
        <w:gridCol w:w="3734"/>
        <w:gridCol w:w="2069"/>
        <w:gridCol w:w="1873"/>
        <w:gridCol w:w="1164"/>
      </w:tblGrid>
      <w:tr w:rsidR="00E33568" w:rsidRPr="0008740E" w:rsidTr="00547E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4"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اسم الفراغ</w:t>
            </w:r>
          </w:p>
        </w:tc>
        <w:tc>
          <w:tcPr>
            <w:tcW w:w="2069"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المساحة/شخص (م</w:t>
            </w:r>
            <w:r w:rsidR="0008740E" w:rsidRPr="00DD49A2">
              <w:rPr>
                <w:rFonts w:ascii="Simplified Arabic" w:hAnsi="Simplified Arabic" w:cs="Simplified Arabic" w:hint="cs"/>
                <w:sz w:val="24"/>
                <w:szCs w:val="24"/>
                <w:rtl/>
              </w:rPr>
              <w:t>2</w:t>
            </w:r>
            <w:r w:rsidRPr="00DD49A2">
              <w:rPr>
                <w:rFonts w:ascii="Simplified Arabic" w:hAnsi="Simplified Arabic" w:cs="Simplified Arabic"/>
                <w:sz w:val="24"/>
                <w:szCs w:val="24"/>
                <w:rtl/>
              </w:rPr>
              <w:t>)</w:t>
            </w:r>
          </w:p>
        </w:tc>
        <w:tc>
          <w:tcPr>
            <w:tcW w:w="1873"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العدد</w:t>
            </w:r>
          </w:p>
        </w:tc>
        <w:tc>
          <w:tcPr>
            <w:tcW w:w="1164" w:type="dxa"/>
          </w:tcPr>
          <w:p w:rsidR="00E33568" w:rsidRPr="00DD49A2" w:rsidRDefault="00E3356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م</w:t>
            </w:r>
            <w:r w:rsidR="0008740E" w:rsidRPr="00DD49A2">
              <w:rPr>
                <w:rFonts w:ascii="Simplified Arabic" w:hAnsi="Simplified Arabic" w:cs="Simplified Arabic" w:hint="cs"/>
                <w:sz w:val="24"/>
                <w:szCs w:val="24"/>
                <w:rtl/>
              </w:rPr>
              <w:t>2</w:t>
            </w:r>
          </w:p>
        </w:tc>
      </w:tr>
      <w:tr w:rsidR="00E33568"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4"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مساحة الادارة الكلية </w:t>
            </w:r>
          </w:p>
        </w:tc>
        <w:tc>
          <w:tcPr>
            <w:tcW w:w="20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87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164"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115</w:t>
            </w:r>
          </w:p>
        </w:tc>
      </w:tr>
      <w:tr w:rsidR="00E33568" w:rsidRPr="0008740E" w:rsidTr="00547ED3">
        <w:tc>
          <w:tcPr>
            <w:cnfStyle w:val="001000000000" w:firstRow="0" w:lastRow="0" w:firstColumn="1" w:lastColumn="0" w:oddVBand="0" w:evenVBand="0" w:oddHBand="0" w:evenHBand="0" w:firstRowFirstColumn="0" w:firstRowLastColumn="0" w:lastRowFirstColumn="0" w:lastRowLastColumn="0"/>
            <w:tcW w:w="3734"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المساحة الكلية للقسم التعليمي</w:t>
            </w:r>
          </w:p>
        </w:tc>
        <w:tc>
          <w:tcPr>
            <w:tcW w:w="206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87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164" w:type="dxa"/>
          </w:tcPr>
          <w:p w:rsidR="00E33568" w:rsidRPr="00DD49A2" w:rsidRDefault="00AA7FD6"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511</w:t>
            </w:r>
          </w:p>
        </w:tc>
      </w:tr>
      <w:tr w:rsidR="00E33568"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4"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المساحة الكلية للمتحف </w:t>
            </w:r>
          </w:p>
        </w:tc>
        <w:tc>
          <w:tcPr>
            <w:tcW w:w="20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87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164"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251</w:t>
            </w:r>
          </w:p>
        </w:tc>
      </w:tr>
      <w:tr w:rsidR="00E33568" w:rsidRPr="0008740E" w:rsidTr="00547ED3">
        <w:tc>
          <w:tcPr>
            <w:cnfStyle w:val="001000000000" w:firstRow="0" w:lastRow="0" w:firstColumn="1" w:lastColumn="0" w:oddVBand="0" w:evenVBand="0" w:oddHBand="0" w:evenHBand="0" w:firstRowFirstColumn="0" w:firstRowLastColumn="0" w:lastRowFirstColumn="0" w:lastRowLastColumn="0"/>
            <w:tcW w:w="3734"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الوحدات الصحية </w:t>
            </w:r>
          </w:p>
        </w:tc>
        <w:tc>
          <w:tcPr>
            <w:tcW w:w="2069"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1.5</w:t>
            </w:r>
          </w:p>
        </w:tc>
        <w:tc>
          <w:tcPr>
            <w:tcW w:w="1873"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w:t>
            </w:r>
          </w:p>
        </w:tc>
        <w:tc>
          <w:tcPr>
            <w:tcW w:w="1164" w:type="dxa"/>
          </w:tcPr>
          <w:p w:rsidR="00E33568" w:rsidRPr="00DD49A2" w:rsidRDefault="00E3356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1.5*1*4=6</w:t>
            </w:r>
          </w:p>
        </w:tc>
      </w:tr>
      <w:tr w:rsidR="00E33568"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34" w:type="dxa"/>
          </w:tcPr>
          <w:p w:rsidR="00E33568" w:rsidRPr="00DD49A2" w:rsidRDefault="00E3356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المساحة الكلية </w:t>
            </w:r>
          </w:p>
        </w:tc>
        <w:tc>
          <w:tcPr>
            <w:tcW w:w="2069"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1873" w:type="dxa"/>
          </w:tcPr>
          <w:p w:rsidR="00E33568" w:rsidRPr="00DD49A2" w:rsidRDefault="00E3356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1164" w:type="dxa"/>
          </w:tcPr>
          <w:p w:rsidR="00E33568" w:rsidRPr="00DD49A2" w:rsidRDefault="00AA7FD6"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883</w:t>
            </w:r>
          </w:p>
        </w:tc>
      </w:tr>
    </w:tbl>
    <w:p w:rsidR="00F27D66" w:rsidRDefault="00F27D66" w:rsidP="00F27D66">
      <w:pPr>
        <w:pStyle w:val="a3"/>
        <w:ind w:left="0"/>
        <w:jc w:val="both"/>
        <w:rPr>
          <w:rFonts w:ascii="Simplified Arabic" w:hAnsi="Simplified Arabic" w:cs="Simplified Arabic"/>
          <w:rtl/>
        </w:rPr>
      </w:pPr>
      <w:r w:rsidRPr="00DD49A2">
        <w:rPr>
          <w:rFonts w:ascii="Simplified Arabic" w:hAnsi="Simplified Arabic" w:cs="Simplified Arabic" w:hint="cs"/>
          <w:color w:val="548DD4" w:themeColor="text2" w:themeTint="99"/>
          <w:rtl/>
        </w:rPr>
        <w:t>الجدول (7)</w:t>
      </w:r>
      <w:r w:rsidR="00DD49A2">
        <w:rPr>
          <w:rFonts w:ascii="Simplified Arabic" w:hAnsi="Simplified Arabic" w:cs="Simplified Arabic" w:hint="cs"/>
          <w:rtl/>
        </w:rPr>
        <w:t xml:space="preserve">      </w:t>
      </w:r>
      <w:r w:rsidR="00DD49A2">
        <w:rPr>
          <w:rFonts w:ascii="Simplified Arabic" w:hAnsi="Simplified Arabic" w:cs="Simplified Arabic" w:hint="cs"/>
          <w:color w:val="548DD4" w:themeColor="text2" w:themeTint="99"/>
          <w:rtl/>
        </w:rPr>
        <w:t xml:space="preserve">  </w:t>
      </w:r>
      <w:r w:rsidR="00DD49A2" w:rsidRPr="00DD49A2">
        <w:rPr>
          <w:rFonts w:ascii="Simplified Arabic" w:hAnsi="Simplified Arabic" w:cs="Simplified Arabic" w:hint="cs"/>
          <w:color w:val="548DD4" w:themeColor="text2" w:themeTint="99"/>
          <w:rtl/>
        </w:rPr>
        <w:t>(صيداوي 2006)</w:t>
      </w:r>
    </w:p>
    <w:p w:rsidR="008C1B9C" w:rsidRDefault="008C1B9C" w:rsidP="00F27D66">
      <w:pPr>
        <w:pStyle w:val="a3"/>
        <w:ind w:left="0"/>
        <w:jc w:val="both"/>
        <w:rPr>
          <w:rFonts w:ascii="Simplified Arabic" w:hAnsi="Simplified Arabic" w:cs="Simplified Arabic"/>
          <w:rtl/>
        </w:rPr>
      </w:pPr>
    </w:p>
    <w:p w:rsidR="00AA7FD6" w:rsidRPr="00DD49A2" w:rsidRDefault="00AA7FD6" w:rsidP="00F27D66">
      <w:pPr>
        <w:pStyle w:val="a3"/>
        <w:numPr>
          <w:ilvl w:val="0"/>
          <w:numId w:val="38"/>
        </w:numPr>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الانتاج والتسويق :</w:t>
      </w:r>
    </w:p>
    <w:tbl>
      <w:tblPr>
        <w:tblStyle w:val="-11"/>
        <w:bidiVisual/>
        <w:tblW w:w="8981" w:type="dxa"/>
        <w:tblLook w:val="04A0" w:firstRow="1" w:lastRow="0" w:firstColumn="1" w:lastColumn="0" w:noHBand="0" w:noVBand="1"/>
      </w:tblPr>
      <w:tblGrid>
        <w:gridCol w:w="3024"/>
        <w:gridCol w:w="1921"/>
        <w:gridCol w:w="1785"/>
        <w:gridCol w:w="2251"/>
      </w:tblGrid>
      <w:tr w:rsidR="00861023" w:rsidRPr="00DD49A2" w:rsidTr="00547E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الاسم</w:t>
            </w:r>
          </w:p>
        </w:tc>
        <w:tc>
          <w:tcPr>
            <w:tcW w:w="1921" w:type="dxa"/>
          </w:tcPr>
          <w:p w:rsidR="00861023" w:rsidRPr="00DD49A2" w:rsidRDefault="00861023"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لكل شخص م</w:t>
            </w:r>
            <w:r w:rsidR="0008740E" w:rsidRPr="00DD49A2">
              <w:rPr>
                <w:rFonts w:ascii="Simplified Arabic" w:hAnsi="Simplified Arabic" w:cs="Simplified Arabic" w:hint="cs"/>
                <w:sz w:val="24"/>
                <w:szCs w:val="24"/>
                <w:rtl/>
              </w:rPr>
              <w:t>2</w:t>
            </w:r>
          </w:p>
        </w:tc>
        <w:tc>
          <w:tcPr>
            <w:tcW w:w="1785" w:type="dxa"/>
          </w:tcPr>
          <w:p w:rsidR="00861023" w:rsidRPr="00DD49A2" w:rsidRDefault="00861023"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العدد</w:t>
            </w:r>
          </w:p>
        </w:tc>
        <w:tc>
          <w:tcPr>
            <w:tcW w:w="2251" w:type="dxa"/>
          </w:tcPr>
          <w:p w:rsidR="00861023" w:rsidRPr="00DD49A2" w:rsidRDefault="00861023"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م</w:t>
            </w:r>
            <w:r w:rsidR="0008740E" w:rsidRPr="00DD49A2">
              <w:rPr>
                <w:rFonts w:ascii="Simplified Arabic" w:hAnsi="Simplified Arabic" w:cs="Simplified Arabic" w:hint="cs"/>
                <w:sz w:val="24"/>
                <w:szCs w:val="24"/>
                <w:rtl/>
              </w:rPr>
              <w:t>2</w:t>
            </w:r>
          </w:p>
        </w:tc>
      </w:tr>
      <w:tr w:rsidR="00861023" w:rsidRPr="00DD49A2"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مكتب ل 3 اشخاص </w:t>
            </w:r>
          </w:p>
        </w:tc>
        <w:tc>
          <w:tcPr>
            <w:tcW w:w="1921"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 xml:space="preserve">7-9 </w:t>
            </w:r>
          </w:p>
        </w:tc>
        <w:tc>
          <w:tcPr>
            <w:tcW w:w="1785"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251"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3*9=27</w:t>
            </w:r>
          </w:p>
        </w:tc>
      </w:tr>
      <w:tr w:rsidR="00861023" w:rsidRPr="00DD49A2" w:rsidTr="00547ED3">
        <w:tc>
          <w:tcPr>
            <w:cnfStyle w:val="001000000000" w:firstRow="0" w:lastRow="0" w:firstColumn="1" w:lastColumn="0" w:oddVBand="0" w:evenVBand="0" w:oddHBand="0" w:evenHBand="0" w:firstRowFirstColumn="0" w:firstRowLastColumn="0" w:lastRowFirstColumn="0" w:lastRowLastColumn="0"/>
            <w:tcW w:w="3024" w:type="dxa"/>
          </w:tcPr>
          <w:p w:rsidR="00861023" w:rsidRPr="00DD49A2" w:rsidRDefault="00AA7FD6"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مختبر </w:t>
            </w:r>
          </w:p>
        </w:tc>
        <w:tc>
          <w:tcPr>
            <w:tcW w:w="1921"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785"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251"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8*5=40</w:t>
            </w:r>
          </w:p>
        </w:tc>
      </w:tr>
      <w:tr w:rsidR="00861023" w:rsidRPr="00DD49A2"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المخزن </w:t>
            </w:r>
          </w:p>
        </w:tc>
        <w:tc>
          <w:tcPr>
            <w:tcW w:w="1921"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785"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251"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4*3=12</w:t>
            </w:r>
          </w:p>
        </w:tc>
      </w:tr>
      <w:tr w:rsidR="00861023" w:rsidRPr="00DD49A2" w:rsidTr="00547ED3">
        <w:tc>
          <w:tcPr>
            <w:cnfStyle w:val="001000000000" w:firstRow="0" w:lastRow="0" w:firstColumn="1" w:lastColumn="0" w:oddVBand="0" w:evenVBand="0" w:oddHBand="0" w:evenHBand="0" w:firstRowFirstColumn="0" w:firstRowLastColumn="0" w:lastRowFirstColumn="0" w:lastRowLastColumn="0"/>
            <w:tcW w:w="302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الارشيف </w:t>
            </w:r>
          </w:p>
        </w:tc>
        <w:tc>
          <w:tcPr>
            <w:tcW w:w="1921"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w:t>
            </w:r>
          </w:p>
        </w:tc>
        <w:tc>
          <w:tcPr>
            <w:tcW w:w="1785"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2251"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3*5=15</w:t>
            </w:r>
          </w:p>
        </w:tc>
      </w:tr>
      <w:tr w:rsidR="00861023" w:rsidRPr="00DD49A2"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المساحة الكلية</w:t>
            </w:r>
          </w:p>
        </w:tc>
        <w:tc>
          <w:tcPr>
            <w:tcW w:w="1921"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1785"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2251"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112</w:t>
            </w:r>
          </w:p>
        </w:tc>
      </w:tr>
    </w:tbl>
    <w:p w:rsidR="0008740E" w:rsidRDefault="00F27D66" w:rsidP="00646080">
      <w:pPr>
        <w:pStyle w:val="a3"/>
        <w:ind w:left="0"/>
        <w:jc w:val="both"/>
        <w:rPr>
          <w:rFonts w:ascii="Simplified Arabic" w:hAnsi="Simplified Arabic" w:cs="Simplified Arabic"/>
          <w:rtl/>
        </w:rPr>
      </w:pPr>
      <w:r w:rsidRPr="00DD49A2">
        <w:rPr>
          <w:rFonts w:ascii="Simplified Arabic" w:hAnsi="Simplified Arabic" w:cs="Simplified Arabic" w:hint="cs"/>
          <w:color w:val="548DD4" w:themeColor="text2" w:themeTint="99"/>
          <w:rtl/>
        </w:rPr>
        <w:t>الجدول (8)</w:t>
      </w:r>
      <w:r w:rsidR="00DD49A2">
        <w:rPr>
          <w:rFonts w:ascii="Simplified Arabic" w:hAnsi="Simplified Arabic" w:cs="Simplified Arabic" w:hint="cs"/>
          <w:rtl/>
        </w:rPr>
        <w:t xml:space="preserve">     </w:t>
      </w:r>
      <w:r w:rsidR="00DD49A2">
        <w:rPr>
          <w:rFonts w:ascii="Simplified Arabic" w:hAnsi="Simplified Arabic" w:cs="Simplified Arabic" w:hint="cs"/>
          <w:color w:val="548DD4" w:themeColor="text2" w:themeTint="99"/>
          <w:rtl/>
        </w:rPr>
        <w:t xml:space="preserve">  </w:t>
      </w:r>
      <w:r w:rsidR="00DD49A2" w:rsidRPr="00DD49A2">
        <w:rPr>
          <w:rFonts w:ascii="Simplified Arabic" w:hAnsi="Simplified Arabic" w:cs="Simplified Arabic" w:hint="cs"/>
          <w:color w:val="548DD4" w:themeColor="text2" w:themeTint="99"/>
          <w:rtl/>
        </w:rPr>
        <w:t>(صيداوي 2006)</w:t>
      </w:r>
    </w:p>
    <w:p w:rsidR="008C1B9C" w:rsidRDefault="008C1B9C" w:rsidP="00646080">
      <w:pPr>
        <w:pStyle w:val="a3"/>
        <w:ind w:left="0"/>
        <w:jc w:val="both"/>
        <w:rPr>
          <w:rFonts w:ascii="Simplified Arabic" w:hAnsi="Simplified Arabic" w:cs="Simplified Arabic"/>
          <w:rtl/>
        </w:rPr>
      </w:pPr>
    </w:p>
    <w:p w:rsidR="00861023" w:rsidRPr="00DD49A2" w:rsidRDefault="00861023" w:rsidP="00646080">
      <w:pPr>
        <w:pStyle w:val="a3"/>
        <w:numPr>
          <w:ilvl w:val="0"/>
          <w:numId w:val="38"/>
        </w:numPr>
        <w:ind w:left="0"/>
        <w:jc w:val="both"/>
        <w:rPr>
          <w:rFonts w:ascii="Simplified Arabic" w:hAnsi="Simplified Arabic" w:cs="Simplified Arabic"/>
          <w:sz w:val="24"/>
          <w:szCs w:val="24"/>
        </w:rPr>
      </w:pPr>
      <w:r w:rsidRPr="00DD49A2">
        <w:rPr>
          <w:rFonts w:ascii="Simplified Arabic" w:hAnsi="Simplified Arabic" w:cs="Simplified Arabic"/>
          <w:sz w:val="24"/>
          <w:szCs w:val="24"/>
          <w:rtl/>
        </w:rPr>
        <w:t>القسم الترفيهي:</w:t>
      </w:r>
    </w:p>
    <w:tbl>
      <w:tblPr>
        <w:tblStyle w:val="-11"/>
        <w:tblpPr w:leftFromText="180" w:rightFromText="180" w:vertAnchor="text" w:horzAnchor="margin" w:tblpXSpec="right" w:tblpY="181"/>
        <w:bidiVisual/>
        <w:tblW w:w="8936" w:type="dxa"/>
        <w:tblLook w:val="04A0" w:firstRow="1" w:lastRow="0" w:firstColumn="1" w:lastColumn="0" w:noHBand="0" w:noVBand="1"/>
      </w:tblPr>
      <w:tblGrid>
        <w:gridCol w:w="2594"/>
        <w:gridCol w:w="2539"/>
        <w:gridCol w:w="3803"/>
      </w:tblGrid>
      <w:tr w:rsidR="00C177F8" w:rsidRPr="00DD49A2" w:rsidTr="00547E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4" w:type="dxa"/>
          </w:tcPr>
          <w:p w:rsidR="00C177F8" w:rsidRPr="00DD49A2" w:rsidRDefault="00C177F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اسم الفراغ </w:t>
            </w:r>
          </w:p>
        </w:tc>
        <w:tc>
          <w:tcPr>
            <w:tcW w:w="2539" w:type="dxa"/>
          </w:tcPr>
          <w:p w:rsidR="00C177F8" w:rsidRPr="00DD49A2" w:rsidRDefault="00C177F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العدد</w:t>
            </w:r>
          </w:p>
        </w:tc>
        <w:tc>
          <w:tcPr>
            <w:tcW w:w="3803" w:type="dxa"/>
          </w:tcPr>
          <w:p w:rsidR="00C177F8" w:rsidRPr="00DD49A2" w:rsidRDefault="00C177F8"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م</w:t>
            </w:r>
            <w:r w:rsidR="0008740E" w:rsidRPr="00DD49A2">
              <w:rPr>
                <w:rFonts w:ascii="Simplified Arabic" w:hAnsi="Simplified Arabic" w:cs="Simplified Arabic" w:hint="cs"/>
                <w:sz w:val="24"/>
                <w:szCs w:val="24"/>
                <w:rtl/>
              </w:rPr>
              <w:t>2</w:t>
            </w:r>
          </w:p>
        </w:tc>
      </w:tr>
      <w:tr w:rsidR="00C177F8" w:rsidRPr="00DD49A2"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4" w:type="dxa"/>
          </w:tcPr>
          <w:p w:rsidR="00C177F8" w:rsidRPr="00DD49A2" w:rsidRDefault="00C177F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قاعة متعددة الاغراض </w:t>
            </w:r>
          </w:p>
        </w:tc>
        <w:tc>
          <w:tcPr>
            <w:tcW w:w="2539" w:type="dxa"/>
          </w:tcPr>
          <w:p w:rsidR="00C177F8" w:rsidRPr="00DD49A2" w:rsidRDefault="00C177F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3803" w:type="dxa"/>
          </w:tcPr>
          <w:p w:rsidR="00C177F8" w:rsidRPr="00DD49A2" w:rsidRDefault="00C177F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10*10=100</w:t>
            </w:r>
          </w:p>
        </w:tc>
      </w:tr>
      <w:tr w:rsidR="00C177F8" w:rsidRPr="00DD49A2" w:rsidTr="00547ED3">
        <w:tc>
          <w:tcPr>
            <w:cnfStyle w:val="001000000000" w:firstRow="0" w:lastRow="0" w:firstColumn="1" w:lastColumn="0" w:oddVBand="0" w:evenVBand="0" w:oddHBand="0" w:evenHBand="0" w:firstRowFirstColumn="0" w:firstRowLastColumn="0" w:lastRowFirstColumn="0" w:lastRowLastColumn="0"/>
            <w:tcW w:w="2594" w:type="dxa"/>
          </w:tcPr>
          <w:p w:rsidR="00C177F8" w:rsidRPr="00DD49A2" w:rsidRDefault="00C177F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سينما ثلاثية الابعاد </w:t>
            </w:r>
          </w:p>
        </w:tc>
        <w:tc>
          <w:tcPr>
            <w:tcW w:w="2539" w:type="dxa"/>
          </w:tcPr>
          <w:p w:rsidR="00C177F8" w:rsidRPr="00DD49A2" w:rsidRDefault="00C177F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3803" w:type="dxa"/>
          </w:tcPr>
          <w:p w:rsidR="00C177F8" w:rsidRPr="00DD49A2" w:rsidRDefault="00C177F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80</w:t>
            </w:r>
          </w:p>
        </w:tc>
      </w:tr>
      <w:tr w:rsidR="00C177F8" w:rsidRPr="00DD49A2"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4" w:type="dxa"/>
          </w:tcPr>
          <w:p w:rsidR="00C177F8" w:rsidRPr="00DD49A2" w:rsidRDefault="00C177F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كافيتيريا </w:t>
            </w:r>
          </w:p>
        </w:tc>
        <w:tc>
          <w:tcPr>
            <w:tcW w:w="2539" w:type="dxa"/>
          </w:tcPr>
          <w:p w:rsidR="00C177F8" w:rsidRPr="00DD49A2" w:rsidRDefault="00C177F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3803" w:type="dxa"/>
          </w:tcPr>
          <w:p w:rsidR="00C177F8" w:rsidRPr="00DD49A2" w:rsidRDefault="00C177F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5.3*10=53</w:t>
            </w:r>
          </w:p>
        </w:tc>
      </w:tr>
      <w:tr w:rsidR="00C177F8" w:rsidRPr="00DD49A2" w:rsidTr="00547ED3">
        <w:tc>
          <w:tcPr>
            <w:cnfStyle w:val="001000000000" w:firstRow="0" w:lastRow="0" w:firstColumn="1" w:lastColumn="0" w:oddVBand="0" w:evenVBand="0" w:oddHBand="0" w:evenHBand="0" w:firstRowFirstColumn="0" w:firstRowLastColumn="0" w:lastRowFirstColumn="0" w:lastRowLastColumn="0"/>
            <w:tcW w:w="2594" w:type="dxa"/>
          </w:tcPr>
          <w:p w:rsidR="00C177F8" w:rsidRPr="00DD49A2" w:rsidRDefault="00C177F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الوحدات الصحية </w:t>
            </w:r>
          </w:p>
        </w:tc>
        <w:tc>
          <w:tcPr>
            <w:tcW w:w="2539" w:type="dxa"/>
          </w:tcPr>
          <w:p w:rsidR="00C177F8" w:rsidRPr="00DD49A2" w:rsidRDefault="00C177F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w:t>
            </w:r>
          </w:p>
        </w:tc>
        <w:tc>
          <w:tcPr>
            <w:tcW w:w="3803" w:type="dxa"/>
          </w:tcPr>
          <w:p w:rsidR="00C177F8" w:rsidRPr="00DD49A2" w:rsidRDefault="00C177F8"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4*1.5*1=6</w:t>
            </w:r>
          </w:p>
        </w:tc>
      </w:tr>
      <w:tr w:rsidR="00C177F8" w:rsidRPr="00DD49A2"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4" w:type="dxa"/>
          </w:tcPr>
          <w:p w:rsidR="00C177F8" w:rsidRPr="00DD49A2" w:rsidRDefault="00C177F8"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المساحة الكلية </w:t>
            </w:r>
          </w:p>
        </w:tc>
        <w:tc>
          <w:tcPr>
            <w:tcW w:w="2539" w:type="dxa"/>
          </w:tcPr>
          <w:p w:rsidR="00C177F8" w:rsidRPr="00DD49A2" w:rsidRDefault="00C177F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p>
        </w:tc>
        <w:tc>
          <w:tcPr>
            <w:tcW w:w="3803" w:type="dxa"/>
          </w:tcPr>
          <w:p w:rsidR="00C177F8" w:rsidRPr="00DD49A2" w:rsidRDefault="00C177F8"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239</w:t>
            </w:r>
          </w:p>
        </w:tc>
      </w:tr>
    </w:tbl>
    <w:p w:rsidR="008C1B9C" w:rsidRDefault="00F27D66" w:rsidP="007D4C8E">
      <w:pPr>
        <w:jc w:val="both"/>
        <w:rPr>
          <w:rFonts w:ascii="Simplified Arabic" w:hAnsi="Simplified Arabic" w:cs="Simplified Arabic"/>
          <w:color w:val="548DD4" w:themeColor="text2" w:themeTint="99"/>
          <w:rtl/>
        </w:rPr>
      </w:pPr>
      <w:r w:rsidRPr="00DD49A2">
        <w:rPr>
          <w:rFonts w:ascii="Simplified Arabic" w:hAnsi="Simplified Arabic" w:cs="Simplified Arabic" w:hint="cs"/>
          <w:color w:val="548DD4" w:themeColor="text2" w:themeTint="99"/>
          <w:rtl/>
        </w:rPr>
        <w:t>الجدول(9)</w:t>
      </w:r>
      <w:r w:rsidR="007D4C8E" w:rsidRPr="00DD49A2">
        <w:rPr>
          <w:rFonts w:ascii="Simplified Arabic" w:hAnsi="Simplified Arabic" w:cs="Simplified Arabic" w:hint="cs"/>
          <w:color w:val="548DD4" w:themeColor="text2" w:themeTint="99"/>
          <w:rtl/>
        </w:rPr>
        <w:t xml:space="preserve"> </w:t>
      </w:r>
    </w:p>
    <w:p w:rsidR="008C1B9C" w:rsidRDefault="007D4C8E" w:rsidP="005917FD">
      <w:pPr>
        <w:spacing w:line="480" w:lineRule="auto"/>
        <w:jc w:val="both"/>
        <w:rPr>
          <w:rFonts w:ascii="Simplified Arabic" w:hAnsi="Simplified Arabic" w:cs="Simplified Arabic"/>
          <w:color w:val="548DD4" w:themeColor="text2" w:themeTint="99"/>
          <w:rtl/>
        </w:rPr>
      </w:pPr>
      <w:r w:rsidRPr="00DD49A2">
        <w:rPr>
          <w:rFonts w:ascii="Simplified Arabic" w:hAnsi="Simplified Arabic" w:cs="Simplified Arabic" w:hint="cs"/>
          <w:color w:val="548DD4" w:themeColor="text2" w:themeTint="99"/>
          <w:rtl/>
        </w:rPr>
        <w:t xml:space="preserve"> (صيداوي 2006)</w:t>
      </w:r>
    </w:p>
    <w:p w:rsidR="005917FD" w:rsidRPr="00DD49A2" w:rsidRDefault="005917FD" w:rsidP="005917FD">
      <w:pPr>
        <w:spacing w:line="480" w:lineRule="auto"/>
        <w:jc w:val="both"/>
        <w:rPr>
          <w:rFonts w:ascii="Simplified Arabic" w:hAnsi="Simplified Arabic" w:cs="Simplified Arabic"/>
          <w:color w:val="548DD4" w:themeColor="text2" w:themeTint="99"/>
          <w:rtl/>
        </w:rPr>
      </w:pPr>
    </w:p>
    <w:p w:rsidR="00AA7FD6" w:rsidRPr="00DD49A2" w:rsidRDefault="00861023" w:rsidP="00F27D66">
      <w:pPr>
        <w:pStyle w:val="a3"/>
        <w:numPr>
          <w:ilvl w:val="0"/>
          <w:numId w:val="38"/>
        </w:numPr>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خدمات الموظفين :</w:t>
      </w:r>
    </w:p>
    <w:tbl>
      <w:tblPr>
        <w:tblStyle w:val="-11"/>
        <w:bidiVisual/>
        <w:tblW w:w="8840" w:type="dxa"/>
        <w:tblLook w:val="04A0" w:firstRow="1" w:lastRow="0" w:firstColumn="1" w:lastColumn="0" w:noHBand="0" w:noVBand="1"/>
      </w:tblPr>
      <w:tblGrid>
        <w:gridCol w:w="2594"/>
        <w:gridCol w:w="2558"/>
        <w:gridCol w:w="3688"/>
      </w:tblGrid>
      <w:tr w:rsidR="00861023" w:rsidRPr="00DD49A2" w:rsidTr="00547E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اسم الفراغ</w:t>
            </w:r>
          </w:p>
        </w:tc>
        <w:tc>
          <w:tcPr>
            <w:tcW w:w="2558" w:type="dxa"/>
          </w:tcPr>
          <w:p w:rsidR="00861023" w:rsidRPr="00DD49A2" w:rsidRDefault="00861023"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العدد</w:t>
            </w:r>
          </w:p>
        </w:tc>
        <w:tc>
          <w:tcPr>
            <w:tcW w:w="3688" w:type="dxa"/>
          </w:tcPr>
          <w:p w:rsidR="00861023" w:rsidRPr="00DD49A2" w:rsidRDefault="00861023"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المساحة م</w:t>
            </w:r>
            <w:r w:rsidR="0008740E" w:rsidRPr="00DD49A2">
              <w:rPr>
                <w:rFonts w:ascii="Simplified Arabic" w:hAnsi="Simplified Arabic" w:cs="Simplified Arabic" w:hint="cs"/>
                <w:sz w:val="24"/>
                <w:szCs w:val="24"/>
                <w:rtl/>
              </w:rPr>
              <w:t>2</w:t>
            </w:r>
          </w:p>
        </w:tc>
      </w:tr>
      <w:tr w:rsidR="00861023" w:rsidRPr="00DD49A2"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الاستراحة </w:t>
            </w:r>
          </w:p>
        </w:tc>
        <w:tc>
          <w:tcPr>
            <w:tcW w:w="2558"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3688"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3*4=12</w:t>
            </w:r>
          </w:p>
        </w:tc>
      </w:tr>
      <w:tr w:rsidR="00861023" w:rsidRPr="00DD49A2" w:rsidTr="00547ED3">
        <w:tc>
          <w:tcPr>
            <w:cnfStyle w:val="001000000000" w:firstRow="0" w:lastRow="0" w:firstColumn="1" w:lastColumn="0" w:oddVBand="0" w:evenVBand="0" w:oddHBand="0" w:evenHBand="0" w:firstRowFirstColumn="0" w:firstRowLastColumn="0" w:lastRowFirstColumn="0" w:lastRowLastColumn="0"/>
            <w:tcW w:w="259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المطبخ </w:t>
            </w:r>
          </w:p>
        </w:tc>
        <w:tc>
          <w:tcPr>
            <w:tcW w:w="2558"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1</w:t>
            </w:r>
          </w:p>
        </w:tc>
        <w:tc>
          <w:tcPr>
            <w:tcW w:w="3688"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3*2.5=7.5</w:t>
            </w:r>
          </w:p>
        </w:tc>
      </w:tr>
      <w:tr w:rsidR="00861023" w:rsidRPr="00DD49A2"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الوحدات الصحية</w:t>
            </w:r>
          </w:p>
        </w:tc>
        <w:tc>
          <w:tcPr>
            <w:tcW w:w="2558"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w:t>
            </w:r>
          </w:p>
        </w:tc>
        <w:tc>
          <w:tcPr>
            <w:tcW w:w="3688" w:type="dxa"/>
          </w:tcPr>
          <w:p w:rsidR="00861023" w:rsidRPr="00DD49A2"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2*1.5=3</w:t>
            </w:r>
          </w:p>
        </w:tc>
      </w:tr>
      <w:tr w:rsidR="00861023" w:rsidRPr="00DD49A2" w:rsidTr="00547ED3">
        <w:tc>
          <w:tcPr>
            <w:cnfStyle w:val="001000000000" w:firstRow="0" w:lastRow="0" w:firstColumn="1" w:lastColumn="0" w:oddVBand="0" w:evenVBand="0" w:oddHBand="0" w:evenHBand="0" w:firstRowFirstColumn="0" w:firstRowLastColumn="0" w:lastRowFirstColumn="0" w:lastRowLastColumn="0"/>
            <w:tcW w:w="2594" w:type="dxa"/>
          </w:tcPr>
          <w:p w:rsidR="00861023" w:rsidRPr="00DD49A2" w:rsidRDefault="00861023" w:rsidP="00646080">
            <w:pPr>
              <w:pStyle w:val="a3"/>
              <w:ind w:left="0"/>
              <w:jc w:val="both"/>
              <w:rPr>
                <w:rFonts w:ascii="Simplified Arabic" w:hAnsi="Simplified Arabic" w:cs="Simplified Arabic"/>
                <w:sz w:val="24"/>
                <w:szCs w:val="24"/>
                <w:rtl/>
              </w:rPr>
            </w:pPr>
            <w:r w:rsidRPr="00DD49A2">
              <w:rPr>
                <w:rFonts w:ascii="Simplified Arabic" w:hAnsi="Simplified Arabic" w:cs="Simplified Arabic"/>
                <w:sz w:val="24"/>
                <w:szCs w:val="24"/>
                <w:rtl/>
              </w:rPr>
              <w:t xml:space="preserve">المساحة الكلية </w:t>
            </w:r>
          </w:p>
        </w:tc>
        <w:tc>
          <w:tcPr>
            <w:tcW w:w="2558"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22.5</w:t>
            </w:r>
          </w:p>
        </w:tc>
        <w:tc>
          <w:tcPr>
            <w:tcW w:w="3688" w:type="dxa"/>
          </w:tcPr>
          <w:p w:rsidR="00861023" w:rsidRPr="00DD49A2"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DD49A2">
              <w:rPr>
                <w:rFonts w:ascii="Simplified Arabic" w:hAnsi="Simplified Arabic" w:cs="Simplified Arabic"/>
                <w:sz w:val="24"/>
                <w:szCs w:val="24"/>
                <w:rtl/>
              </w:rPr>
              <w:t>22.5</w:t>
            </w:r>
          </w:p>
        </w:tc>
      </w:tr>
    </w:tbl>
    <w:p w:rsidR="006E2C3E" w:rsidRDefault="007D4C8E" w:rsidP="007D4C8E">
      <w:pPr>
        <w:jc w:val="both"/>
        <w:rPr>
          <w:rFonts w:ascii="Simplified Arabic" w:hAnsi="Simplified Arabic" w:cs="Simplified Arabic"/>
          <w:color w:val="548DD4" w:themeColor="text2" w:themeTint="99"/>
          <w:rtl/>
        </w:rPr>
      </w:pPr>
      <w:r w:rsidRPr="00DD49A2">
        <w:rPr>
          <w:rFonts w:ascii="Simplified Arabic" w:hAnsi="Simplified Arabic" w:cs="Simplified Arabic" w:hint="cs"/>
          <w:color w:val="548DD4" w:themeColor="text2" w:themeTint="99"/>
          <w:rtl/>
        </w:rPr>
        <w:t>الجدول (10)</w:t>
      </w:r>
      <w:r w:rsidR="00DD49A2" w:rsidRPr="00DD49A2">
        <w:rPr>
          <w:rFonts w:ascii="Simplified Arabic" w:hAnsi="Simplified Arabic" w:cs="Simplified Arabic" w:hint="cs"/>
          <w:color w:val="548DD4" w:themeColor="text2" w:themeTint="99"/>
          <w:rtl/>
        </w:rPr>
        <w:t xml:space="preserve"> </w:t>
      </w:r>
      <w:r w:rsidR="00DD49A2">
        <w:rPr>
          <w:rFonts w:ascii="Simplified Arabic" w:hAnsi="Simplified Arabic" w:cs="Simplified Arabic" w:hint="cs"/>
          <w:rtl/>
        </w:rPr>
        <w:t xml:space="preserve">    </w:t>
      </w:r>
    </w:p>
    <w:p w:rsidR="006E2C3E" w:rsidRDefault="00DD49A2" w:rsidP="006E2C3E">
      <w:pPr>
        <w:jc w:val="both"/>
        <w:rPr>
          <w:rFonts w:ascii="Simplified Arabic" w:hAnsi="Simplified Arabic" w:cs="Simplified Arabic"/>
          <w:rtl/>
        </w:rPr>
      </w:pPr>
      <w:r>
        <w:rPr>
          <w:rFonts w:ascii="Simplified Arabic" w:hAnsi="Simplified Arabic" w:cs="Simplified Arabic" w:hint="cs"/>
          <w:color w:val="548DD4" w:themeColor="text2" w:themeTint="99"/>
          <w:rtl/>
        </w:rPr>
        <w:t xml:space="preserve">  </w:t>
      </w:r>
      <w:r w:rsidRPr="00DD49A2">
        <w:rPr>
          <w:rFonts w:ascii="Simplified Arabic" w:hAnsi="Simplified Arabic" w:cs="Simplified Arabic" w:hint="cs"/>
          <w:color w:val="548DD4" w:themeColor="text2" w:themeTint="99"/>
          <w:rtl/>
        </w:rPr>
        <w:t>(صيداوي 2006)</w:t>
      </w:r>
    </w:p>
    <w:p w:rsidR="00C177F8" w:rsidRPr="006E2C3E" w:rsidRDefault="00861023" w:rsidP="00F27D66">
      <w:pPr>
        <w:pStyle w:val="a3"/>
        <w:numPr>
          <w:ilvl w:val="0"/>
          <w:numId w:val="38"/>
        </w:numPr>
        <w:ind w:left="0"/>
        <w:jc w:val="both"/>
        <w:rPr>
          <w:rFonts w:ascii="Simplified Arabic" w:hAnsi="Simplified Arabic" w:cs="Simplified Arabic"/>
          <w:sz w:val="24"/>
          <w:szCs w:val="24"/>
          <w:rtl/>
        </w:rPr>
      </w:pPr>
      <w:r w:rsidRPr="006E2C3E">
        <w:rPr>
          <w:rFonts w:ascii="Simplified Arabic" w:hAnsi="Simplified Arabic" w:cs="Simplified Arabic"/>
          <w:sz w:val="24"/>
          <w:szCs w:val="24"/>
          <w:rtl/>
        </w:rPr>
        <w:t>مواقف السيارات:</w:t>
      </w:r>
    </w:p>
    <w:tbl>
      <w:tblPr>
        <w:tblStyle w:val="-11"/>
        <w:bidiVisual/>
        <w:tblW w:w="8840" w:type="dxa"/>
        <w:tblLook w:val="04A0" w:firstRow="1" w:lastRow="0" w:firstColumn="1" w:lastColumn="0" w:noHBand="0" w:noVBand="1"/>
      </w:tblPr>
      <w:tblGrid>
        <w:gridCol w:w="1930"/>
        <w:gridCol w:w="1929"/>
        <w:gridCol w:w="1885"/>
        <w:gridCol w:w="3096"/>
      </w:tblGrid>
      <w:tr w:rsidR="00861023" w:rsidRPr="0008740E" w:rsidTr="00547E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0" w:type="dxa"/>
          </w:tcPr>
          <w:p w:rsidR="00861023" w:rsidRPr="006E2C3E" w:rsidRDefault="00861023" w:rsidP="00646080">
            <w:pPr>
              <w:pStyle w:val="a3"/>
              <w:ind w:left="0"/>
              <w:jc w:val="both"/>
              <w:rPr>
                <w:rFonts w:ascii="Simplified Arabic" w:hAnsi="Simplified Arabic" w:cs="Simplified Arabic"/>
                <w:sz w:val="24"/>
                <w:szCs w:val="24"/>
                <w:rtl/>
              </w:rPr>
            </w:pPr>
            <w:r w:rsidRPr="006E2C3E">
              <w:rPr>
                <w:rFonts w:ascii="Simplified Arabic" w:hAnsi="Simplified Arabic" w:cs="Simplified Arabic"/>
                <w:sz w:val="24"/>
                <w:szCs w:val="24"/>
                <w:rtl/>
              </w:rPr>
              <w:t xml:space="preserve">اسم الفراغ </w:t>
            </w:r>
          </w:p>
        </w:tc>
        <w:tc>
          <w:tcPr>
            <w:tcW w:w="1929" w:type="dxa"/>
          </w:tcPr>
          <w:p w:rsidR="00861023" w:rsidRPr="006E2C3E" w:rsidRDefault="00861023"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المساحة /موقف</w:t>
            </w:r>
          </w:p>
        </w:tc>
        <w:tc>
          <w:tcPr>
            <w:tcW w:w="1885" w:type="dxa"/>
          </w:tcPr>
          <w:p w:rsidR="00861023" w:rsidRPr="006E2C3E" w:rsidRDefault="00861023"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العدد</w:t>
            </w:r>
          </w:p>
        </w:tc>
        <w:tc>
          <w:tcPr>
            <w:tcW w:w="3096" w:type="dxa"/>
          </w:tcPr>
          <w:p w:rsidR="00861023" w:rsidRPr="006E2C3E" w:rsidRDefault="00861023"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الم</w:t>
            </w:r>
            <w:r w:rsidR="00752C37">
              <w:rPr>
                <w:rFonts w:ascii="Simplified Arabic" w:hAnsi="Simplified Arabic" w:cs="Simplified Arabic" w:hint="cs"/>
                <w:sz w:val="24"/>
                <w:szCs w:val="24"/>
                <w:rtl/>
              </w:rPr>
              <w:t>س</w:t>
            </w:r>
            <w:r w:rsidRPr="006E2C3E">
              <w:rPr>
                <w:rFonts w:ascii="Simplified Arabic" w:hAnsi="Simplified Arabic" w:cs="Simplified Arabic"/>
                <w:sz w:val="24"/>
                <w:szCs w:val="24"/>
                <w:rtl/>
              </w:rPr>
              <w:t>احة م</w:t>
            </w:r>
            <w:r w:rsidR="0008740E" w:rsidRPr="006E2C3E">
              <w:rPr>
                <w:rFonts w:ascii="Simplified Arabic" w:hAnsi="Simplified Arabic" w:cs="Simplified Arabic" w:hint="cs"/>
                <w:sz w:val="24"/>
                <w:szCs w:val="24"/>
                <w:rtl/>
              </w:rPr>
              <w:t>2</w:t>
            </w:r>
          </w:p>
        </w:tc>
      </w:tr>
      <w:tr w:rsidR="00861023"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0" w:type="dxa"/>
          </w:tcPr>
          <w:p w:rsidR="00861023" w:rsidRPr="006E2C3E" w:rsidRDefault="00861023" w:rsidP="00646080">
            <w:pPr>
              <w:pStyle w:val="a3"/>
              <w:ind w:left="0"/>
              <w:jc w:val="both"/>
              <w:rPr>
                <w:rFonts w:ascii="Simplified Arabic" w:hAnsi="Simplified Arabic" w:cs="Simplified Arabic"/>
                <w:sz w:val="24"/>
                <w:szCs w:val="24"/>
                <w:rtl/>
              </w:rPr>
            </w:pPr>
            <w:r w:rsidRPr="006E2C3E">
              <w:rPr>
                <w:rFonts w:ascii="Simplified Arabic" w:hAnsi="Simplified Arabic" w:cs="Simplified Arabic"/>
                <w:sz w:val="24"/>
                <w:szCs w:val="24"/>
                <w:rtl/>
              </w:rPr>
              <w:t>موقف السيارة</w:t>
            </w:r>
          </w:p>
        </w:tc>
        <w:tc>
          <w:tcPr>
            <w:tcW w:w="1929" w:type="dxa"/>
          </w:tcPr>
          <w:p w:rsidR="00861023" w:rsidRPr="006E2C3E"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20</w:t>
            </w:r>
          </w:p>
        </w:tc>
        <w:tc>
          <w:tcPr>
            <w:tcW w:w="1885" w:type="dxa"/>
          </w:tcPr>
          <w:p w:rsidR="00861023" w:rsidRPr="006E2C3E"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30</w:t>
            </w:r>
          </w:p>
        </w:tc>
        <w:tc>
          <w:tcPr>
            <w:tcW w:w="3096" w:type="dxa"/>
          </w:tcPr>
          <w:p w:rsidR="00861023" w:rsidRPr="006E2C3E"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20*30=600</w:t>
            </w:r>
          </w:p>
        </w:tc>
      </w:tr>
      <w:tr w:rsidR="00861023" w:rsidRPr="0008740E" w:rsidTr="00547ED3">
        <w:tc>
          <w:tcPr>
            <w:cnfStyle w:val="001000000000" w:firstRow="0" w:lastRow="0" w:firstColumn="1" w:lastColumn="0" w:oddVBand="0" w:evenVBand="0" w:oddHBand="0" w:evenHBand="0" w:firstRowFirstColumn="0" w:firstRowLastColumn="0" w:lastRowFirstColumn="0" w:lastRowLastColumn="0"/>
            <w:tcW w:w="1930" w:type="dxa"/>
          </w:tcPr>
          <w:p w:rsidR="00861023" w:rsidRPr="006E2C3E" w:rsidRDefault="00861023" w:rsidP="00646080">
            <w:pPr>
              <w:pStyle w:val="a3"/>
              <w:ind w:left="0"/>
              <w:jc w:val="both"/>
              <w:rPr>
                <w:rFonts w:ascii="Simplified Arabic" w:hAnsi="Simplified Arabic" w:cs="Simplified Arabic"/>
                <w:sz w:val="24"/>
                <w:szCs w:val="24"/>
                <w:rtl/>
              </w:rPr>
            </w:pPr>
            <w:r w:rsidRPr="006E2C3E">
              <w:rPr>
                <w:rFonts w:ascii="Simplified Arabic" w:hAnsi="Simplified Arabic" w:cs="Simplified Arabic"/>
                <w:sz w:val="24"/>
                <w:szCs w:val="24"/>
                <w:rtl/>
              </w:rPr>
              <w:t xml:space="preserve">موقف الباص </w:t>
            </w:r>
          </w:p>
        </w:tc>
        <w:tc>
          <w:tcPr>
            <w:tcW w:w="1929" w:type="dxa"/>
          </w:tcPr>
          <w:p w:rsidR="00861023" w:rsidRPr="006E2C3E"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12*4</w:t>
            </w:r>
          </w:p>
        </w:tc>
        <w:tc>
          <w:tcPr>
            <w:tcW w:w="1885" w:type="dxa"/>
          </w:tcPr>
          <w:p w:rsidR="00861023" w:rsidRPr="006E2C3E"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4</w:t>
            </w:r>
          </w:p>
        </w:tc>
        <w:tc>
          <w:tcPr>
            <w:tcW w:w="3096" w:type="dxa"/>
          </w:tcPr>
          <w:p w:rsidR="00861023" w:rsidRPr="006E2C3E"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4*12*4=192</w:t>
            </w:r>
          </w:p>
        </w:tc>
      </w:tr>
      <w:tr w:rsidR="00861023" w:rsidRPr="0008740E" w:rsidTr="00547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0" w:type="dxa"/>
          </w:tcPr>
          <w:p w:rsidR="00861023" w:rsidRPr="006E2C3E" w:rsidRDefault="00861023" w:rsidP="00646080">
            <w:pPr>
              <w:pStyle w:val="a3"/>
              <w:ind w:left="0"/>
              <w:jc w:val="both"/>
              <w:rPr>
                <w:rFonts w:ascii="Simplified Arabic" w:hAnsi="Simplified Arabic" w:cs="Simplified Arabic"/>
                <w:sz w:val="24"/>
                <w:szCs w:val="24"/>
                <w:rtl/>
              </w:rPr>
            </w:pPr>
            <w:r w:rsidRPr="006E2C3E">
              <w:rPr>
                <w:rFonts w:ascii="Simplified Arabic" w:hAnsi="Simplified Arabic" w:cs="Simplified Arabic"/>
                <w:sz w:val="24"/>
                <w:szCs w:val="24"/>
                <w:rtl/>
              </w:rPr>
              <w:t xml:space="preserve">سيارة الخدمة </w:t>
            </w:r>
          </w:p>
        </w:tc>
        <w:tc>
          <w:tcPr>
            <w:tcW w:w="1929" w:type="dxa"/>
          </w:tcPr>
          <w:p w:rsidR="00861023" w:rsidRPr="006E2C3E"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w:t>
            </w:r>
          </w:p>
        </w:tc>
        <w:tc>
          <w:tcPr>
            <w:tcW w:w="1885" w:type="dxa"/>
          </w:tcPr>
          <w:p w:rsidR="00861023" w:rsidRPr="006E2C3E"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2</w:t>
            </w:r>
          </w:p>
        </w:tc>
        <w:tc>
          <w:tcPr>
            <w:tcW w:w="3096" w:type="dxa"/>
          </w:tcPr>
          <w:p w:rsidR="00861023" w:rsidRPr="006E2C3E" w:rsidRDefault="00861023"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2*12*4=96</w:t>
            </w:r>
          </w:p>
        </w:tc>
      </w:tr>
      <w:tr w:rsidR="00861023" w:rsidRPr="0008740E" w:rsidTr="00547ED3">
        <w:tc>
          <w:tcPr>
            <w:cnfStyle w:val="001000000000" w:firstRow="0" w:lastRow="0" w:firstColumn="1" w:lastColumn="0" w:oddVBand="0" w:evenVBand="0" w:oddHBand="0" w:evenHBand="0" w:firstRowFirstColumn="0" w:firstRowLastColumn="0" w:lastRowFirstColumn="0" w:lastRowLastColumn="0"/>
            <w:tcW w:w="1930" w:type="dxa"/>
          </w:tcPr>
          <w:p w:rsidR="00861023" w:rsidRPr="006E2C3E" w:rsidRDefault="00861023" w:rsidP="00646080">
            <w:pPr>
              <w:pStyle w:val="a3"/>
              <w:ind w:left="0"/>
              <w:jc w:val="both"/>
              <w:rPr>
                <w:rFonts w:ascii="Simplified Arabic" w:hAnsi="Simplified Arabic" w:cs="Simplified Arabic"/>
                <w:sz w:val="24"/>
                <w:szCs w:val="24"/>
                <w:rtl/>
              </w:rPr>
            </w:pPr>
            <w:r w:rsidRPr="006E2C3E">
              <w:rPr>
                <w:rFonts w:ascii="Simplified Arabic" w:hAnsi="Simplified Arabic" w:cs="Simplified Arabic"/>
                <w:sz w:val="24"/>
                <w:szCs w:val="24"/>
                <w:rtl/>
              </w:rPr>
              <w:t xml:space="preserve">المساحة الكلية </w:t>
            </w:r>
          </w:p>
        </w:tc>
        <w:tc>
          <w:tcPr>
            <w:tcW w:w="1929" w:type="dxa"/>
          </w:tcPr>
          <w:p w:rsidR="00861023" w:rsidRPr="006E2C3E"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1885" w:type="dxa"/>
          </w:tcPr>
          <w:p w:rsidR="00861023" w:rsidRPr="006E2C3E"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p>
        </w:tc>
        <w:tc>
          <w:tcPr>
            <w:tcW w:w="3096" w:type="dxa"/>
          </w:tcPr>
          <w:p w:rsidR="00861023" w:rsidRPr="006E2C3E" w:rsidRDefault="00861023"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4"/>
                <w:szCs w:val="24"/>
                <w:rtl/>
              </w:rPr>
            </w:pPr>
            <w:r w:rsidRPr="006E2C3E">
              <w:rPr>
                <w:rFonts w:ascii="Simplified Arabic" w:hAnsi="Simplified Arabic" w:cs="Simplified Arabic"/>
                <w:sz w:val="24"/>
                <w:szCs w:val="24"/>
                <w:rtl/>
              </w:rPr>
              <w:t>888</w:t>
            </w:r>
          </w:p>
        </w:tc>
      </w:tr>
    </w:tbl>
    <w:p w:rsidR="009E3660" w:rsidRPr="006E2C3E" w:rsidRDefault="007D4C8E" w:rsidP="006E2C3E">
      <w:pPr>
        <w:pStyle w:val="a3"/>
        <w:ind w:left="0"/>
        <w:rPr>
          <w:rFonts w:ascii="Simplified Arabic" w:hAnsi="Simplified Arabic" w:cs="Simplified Arabic"/>
          <w:color w:val="548DD4" w:themeColor="text2" w:themeTint="99"/>
          <w:rtl/>
        </w:rPr>
      </w:pPr>
      <w:r w:rsidRPr="006E2C3E">
        <w:rPr>
          <w:rFonts w:ascii="Simplified Arabic" w:hAnsi="Simplified Arabic" w:cs="Simplified Arabic" w:hint="cs"/>
          <w:color w:val="548DD4" w:themeColor="text2" w:themeTint="99"/>
          <w:rtl/>
        </w:rPr>
        <w:t>الجدول (11)</w:t>
      </w:r>
    </w:p>
    <w:p w:rsidR="007D4C8E" w:rsidRPr="00F27D66" w:rsidRDefault="007D4C8E" w:rsidP="006E2C3E">
      <w:pPr>
        <w:rPr>
          <w:rFonts w:ascii="Simplified Arabic" w:hAnsi="Simplified Arabic" w:cs="Simplified Arabic"/>
          <w:color w:val="548DD4" w:themeColor="text2" w:themeTint="99"/>
          <w:rtl/>
        </w:rPr>
      </w:pPr>
      <w:r w:rsidRPr="006E2C3E">
        <w:rPr>
          <w:rFonts w:ascii="Simplified Arabic" w:hAnsi="Simplified Arabic" w:cs="Simplified Arabic" w:hint="cs"/>
          <w:color w:val="548DD4" w:themeColor="text2" w:themeTint="99"/>
          <w:rtl/>
        </w:rPr>
        <w:t>(صيداوي 2006)</w:t>
      </w:r>
    </w:p>
    <w:p w:rsidR="007D4C8E" w:rsidRPr="007D4C8E" w:rsidRDefault="007D4C8E" w:rsidP="00646080">
      <w:pPr>
        <w:pStyle w:val="a3"/>
        <w:ind w:left="0"/>
        <w:jc w:val="both"/>
        <w:rPr>
          <w:rFonts w:ascii="Simplified Arabic" w:hAnsi="Simplified Arabic" w:cs="Simplified Arabic"/>
          <w:rtl/>
        </w:rPr>
      </w:pPr>
    </w:p>
    <w:tbl>
      <w:tblPr>
        <w:tblStyle w:val="-11"/>
        <w:bidiVisual/>
        <w:tblW w:w="0" w:type="auto"/>
        <w:tblLook w:val="04A0" w:firstRow="1" w:lastRow="0" w:firstColumn="1" w:lastColumn="0" w:noHBand="0" w:noVBand="1"/>
      </w:tblPr>
      <w:tblGrid>
        <w:gridCol w:w="4261"/>
        <w:gridCol w:w="4261"/>
      </w:tblGrid>
      <w:tr w:rsidR="008815E9" w:rsidTr="008815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rsidR="008815E9" w:rsidRPr="008815E9" w:rsidRDefault="008815E9" w:rsidP="00646080">
            <w:pPr>
              <w:pStyle w:val="a3"/>
              <w:ind w:left="0"/>
              <w:jc w:val="both"/>
              <w:rPr>
                <w:rFonts w:ascii="Simplified Arabic" w:hAnsi="Simplified Arabic" w:cs="Simplified Arabic"/>
                <w:b w:val="0"/>
                <w:bCs w:val="0"/>
                <w:sz w:val="24"/>
                <w:szCs w:val="24"/>
                <w:rtl/>
              </w:rPr>
            </w:pPr>
            <w:r w:rsidRPr="008815E9">
              <w:rPr>
                <w:rFonts w:ascii="Simplified Arabic" w:hAnsi="Simplified Arabic" w:cs="Simplified Arabic" w:hint="cs"/>
                <w:b w:val="0"/>
                <w:bCs w:val="0"/>
                <w:sz w:val="24"/>
                <w:szCs w:val="24"/>
                <w:rtl/>
              </w:rPr>
              <w:t xml:space="preserve">القسم                                                  </w:t>
            </w:r>
          </w:p>
        </w:tc>
        <w:tc>
          <w:tcPr>
            <w:tcW w:w="4261" w:type="dxa"/>
          </w:tcPr>
          <w:p w:rsidR="008815E9" w:rsidRPr="008815E9" w:rsidRDefault="008815E9" w:rsidP="00646080">
            <w:pPr>
              <w:pStyle w:val="a3"/>
              <w:ind w:left="0"/>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24"/>
                <w:szCs w:val="24"/>
                <w:rtl/>
              </w:rPr>
            </w:pPr>
            <w:r w:rsidRPr="008815E9">
              <w:rPr>
                <w:rFonts w:ascii="Simplified Arabic" w:hAnsi="Simplified Arabic" w:cs="Simplified Arabic" w:hint="cs"/>
                <w:b w:val="0"/>
                <w:bCs w:val="0"/>
                <w:sz w:val="24"/>
                <w:szCs w:val="24"/>
                <w:rtl/>
              </w:rPr>
              <w:t xml:space="preserve">المساحة </w:t>
            </w:r>
            <w:r w:rsidR="007261A5">
              <w:rPr>
                <w:rFonts w:ascii="Simplified Arabic" w:hAnsi="Simplified Arabic" w:cs="Simplified Arabic" w:hint="cs"/>
                <w:b w:val="0"/>
                <w:bCs w:val="0"/>
                <w:sz w:val="24"/>
                <w:szCs w:val="24"/>
                <w:rtl/>
              </w:rPr>
              <w:t xml:space="preserve">(م </w:t>
            </w:r>
            <w:r w:rsidR="007261A5" w:rsidRPr="007261A5">
              <w:rPr>
                <w:rFonts w:ascii="Simplified Arabic" w:hAnsi="Simplified Arabic" w:cs="Simplified Arabic" w:hint="cs"/>
                <w:b w:val="0"/>
                <w:bCs w:val="0"/>
                <w:sz w:val="18"/>
                <w:szCs w:val="18"/>
                <w:rtl/>
              </w:rPr>
              <w:t>2</w:t>
            </w:r>
            <w:r w:rsidR="007261A5">
              <w:rPr>
                <w:rFonts w:ascii="Simplified Arabic" w:hAnsi="Simplified Arabic" w:cs="Simplified Arabic" w:hint="cs"/>
                <w:b w:val="0"/>
                <w:bCs w:val="0"/>
                <w:sz w:val="24"/>
                <w:szCs w:val="24"/>
                <w:rtl/>
              </w:rPr>
              <w:t>)</w:t>
            </w:r>
          </w:p>
        </w:tc>
      </w:tr>
      <w:tr w:rsidR="008815E9" w:rsidTr="008815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rsidR="008815E9" w:rsidRPr="008815E9" w:rsidRDefault="008815E9" w:rsidP="00646080">
            <w:pPr>
              <w:pStyle w:val="a3"/>
              <w:ind w:left="0"/>
              <w:jc w:val="both"/>
              <w:rPr>
                <w:rFonts w:ascii="Simplified Arabic" w:hAnsi="Simplified Arabic" w:cs="Simplified Arabic"/>
                <w:b w:val="0"/>
                <w:bCs w:val="0"/>
                <w:sz w:val="24"/>
                <w:szCs w:val="24"/>
                <w:rtl/>
              </w:rPr>
            </w:pPr>
            <w:r w:rsidRPr="008815E9">
              <w:rPr>
                <w:rFonts w:ascii="Simplified Arabic" w:hAnsi="Simplified Arabic" w:cs="Simplified Arabic" w:hint="cs"/>
                <w:b w:val="0"/>
                <w:bCs w:val="0"/>
                <w:sz w:val="24"/>
                <w:szCs w:val="24"/>
                <w:rtl/>
              </w:rPr>
              <w:t>الا</w:t>
            </w:r>
            <w:r>
              <w:rPr>
                <w:rFonts w:ascii="Simplified Arabic" w:hAnsi="Simplified Arabic" w:cs="Simplified Arabic" w:hint="cs"/>
                <w:b w:val="0"/>
                <w:bCs w:val="0"/>
                <w:sz w:val="24"/>
                <w:szCs w:val="24"/>
                <w:rtl/>
              </w:rPr>
              <w:t xml:space="preserve">دارة </w:t>
            </w:r>
          </w:p>
        </w:tc>
        <w:tc>
          <w:tcPr>
            <w:tcW w:w="4261" w:type="dxa"/>
          </w:tcPr>
          <w:p w:rsidR="008815E9" w:rsidRDefault="008815E9"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8"/>
                <w:szCs w:val="28"/>
                <w:rtl/>
              </w:rPr>
            </w:pPr>
            <w:r>
              <w:rPr>
                <w:rFonts w:ascii="Simplified Arabic" w:hAnsi="Simplified Arabic" w:cs="Simplified Arabic" w:hint="cs"/>
                <w:b/>
                <w:bCs/>
                <w:sz w:val="28"/>
                <w:szCs w:val="28"/>
                <w:rtl/>
              </w:rPr>
              <w:t>85</w:t>
            </w:r>
          </w:p>
        </w:tc>
      </w:tr>
      <w:tr w:rsidR="008815E9" w:rsidTr="008815E9">
        <w:tc>
          <w:tcPr>
            <w:cnfStyle w:val="001000000000" w:firstRow="0" w:lastRow="0" w:firstColumn="1" w:lastColumn="0" w:oddVBand="0" w:evenVBand="0" w:oddHBand="0" w:evenHBand="0" w:firstRowFirstColumn="0" w:firstRowLastColumn="0" w:lastRowFirstColumn="0" w:lastRowLastColumn="0"/>
            <w:tcW w:w="4261" w:type="dxa"/>
          </w:tcPr>
          <w:p w:rsidR="008815E9" w:rsidRDefault="008815E9" w:rsidP="00646080">
            <w:pPr>
              <w:pStyle w:val="a3"/>
              <w:ind w:left="0"/>
              <w:jc w:val="both"/>
              <w:rPr>
                <w:rFonts w:ascii="Simplified Arabic" w:hAnsi="Simplified Arabic" w:cs="Simplified Arabic"/>
                <w:b w:val="0"/>
                <w:bCs w:val="0"/>
                <w:sz w:val="28"/>
                <w:szCs w:val="28"/>
                <w:rtl/>
              </w:rPr>
            </w:pPr>
            <w:r>
              <w:rPr>
                <w:rFonts w:ascii="Simplified Arabic" w:hAnsi="Simplified Arabic" w:cs="Simplified Arabic" w:hint="cs"/>
                <w:b w:val="0"/>
                <w:bCs w:val="0"/>
                <w:sz w:val="28"/>
                <w:szCs w:val="28"/>
                <w:rtl/>
              </w:rPr>
              <w:t xml:space="preserve">الشؤون الادارية </w:t>
            </w:r>
          </w:p>
        </w:tc>
        <w:tc>
          <w:tcPr>
            <w:tcW w:w="4261" w:type="dxa"/>
          </w:tcPr>
          <w:p w:rsidR="008815E9" w:rsidRDefault="007261A5"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8"/>
                <w:szCs w:val="28"/>
                <w:rtl/>
              </w:rPr>
            </w:pPr>
            <w:r>
              <w:rPr>
                <w:rFonts w:ascii="Simplified Arabic" w:hAnsi="Simplified Arabic" w:cs="Simplified Arabic" w:hint="cs"/>
                <w:b/>
                <w:bCs/>
                <w:sz w:val="28"/>
                <w:szCs w:val="28"/>
                <w:rtl/>
              </w:rPr>
              <w:t>27</w:t>
            </w:r>
          </w:p>
        </w:tc>
      </w:tr>
      <w:tr w:rsidR="008815E9" w:rsidTr="008815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rsidR="008815E9" w:rsidRDefault="007261A5" w:rsidP="00646080">
            <w:pPr>
              <w:pStyle w:val="a3"/>
              <w:ind w:left="0"/>
              <w:jc w:val="both"/>
              <w:rPr>
                <w:rFonts w:ascii="Simplified Arabic" w:hAnsi="Simplified Arabic" w:cs="Simplified Arabic"/>
                <w:b w:val="0"/>
                <w:bCs w:val="0"/>
                <w:sz w:val="28"/>
                <w:szCs w:val="28"/>
                <w:rtl/>
              </w:rPr>
            </w:pPr>
            <w:r>
              <w:rPr>
                <w:rFonts w:ascii="Simplified Arabic" w:hAnsi="Simplified Arabic" w:cs="Simplified Arabic" w:hint="cs"/>
                <w:b w:val="0"/>
                <w:bCs w:val="0"/>
                <w:sz w:val="28"/>
                <w:szCs w:val="28"/>
                <w:rtl/>
              </w:rPr>
              <w:t xml:space="preserve">القسم التعليمي </w:t>
            </w:r>
          </w:p>
        </w:tc>
        <w:tc>
          <w:tcPr>
            <w:tcW w:w="4261" w:type="dxa"/>
          </w:tcPr>
          <w:p w:rsidR="008815E9" w:rsidRDefault="007261A5"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8"/>
                <w:szCs w:val="28"/>
                <w:rtl/>
              </w:rPr>
            </w:pPr>
            <w:r>
              <w:rPr>
                <w:rFonts w:ascii="Simplified Arabic" w:hAnsi="Simplified Arabic" w:cs="Simplified Arabic" w:hint="cs"/>
                <w:b/>
                <w:bCs/>
                <w:sz w:val="28"/>
                <w:szCs w:val="28"/>
                <w:rtl/>
              </w:rPr>
              <w:t>883</w:t>
            </w:r>
          </w:p>
        </w:tc>
      </w:tr>
      <w:tr w:rsidR="008815E9" w:rsidTr="008815E9">
        <w:tc>
          <w:tcPr>
            <w:cnfStyle w:val="001000000000" w:firstRow="0" w:lastRow="0" w:firstColumn="1" w:lastColumn="0" w:oddVBand="0" w:evenVBand="0" w:oddHBand="0" w:evenHBand="0" w:firstRowFirstColumn="0" w:firstRowLastColumn="0" w:lastRowFirstColumn="0" w:lastRowLastColumn="0"/>
            <w:tcW w:w="4261" w:type="dxa"/>
          </w:tcPr>
          <w:p w:rsidR="008815E9" w:rsidRDefault="007261A5" w:rsidP="00646080">
            <w:pPr>
              <w:pStyle w:val="a3"/>
              <w:ind w:left="0"/>
              <w:jc w:val="both"/>
              <w:rPr>
                <w:rFonts w:ascii="Simplified Arabic" w:hAnsi="Simplified Arabic" w:cs="Simplified Arabic"/>
                <w:b w:val="0"/>
                <w:bCs w:val="0"/>
                <w:sz w:val="28"/>
                <w:szCs w:val="28"/>
                <w:rtl/>
              </w:rPr>
            </w:pPr>
            <w:r>
              <w:rPr>
                <w:rFonts w:ascii="Simplified Arabic" w:hAnsi="Simplified Arabic" w:cs="Simplified Arabic" w:hint="cs"/>
                <w:b w:val="0"/>
                <w:bCs w:val="0"/>
                <w:sz w:val="28"/>
                <w:szCs w:val="28"/>
                <w:rtl/>
              </w:rPr>
              <w:t xml:space="preserve">قسم الانتاج </w:t>
            </w:r>
          </w:p>
        </w:tc>
        <w:tc>
          <w:tcPr>
            <w:tcW w:w="4261" w:type="dxa"/>
          </w:tcPr>
          <w:p w:rsidR="008815E9" w:rsidRDefault="007261A5"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8"/>
                <w:szCs w:val="28"/>
                <w:rtl/>
              </w:rPr>
            </w:pPr>
            <w:r>
              <w:rPr>
                <w:rFonts w:ascii="Simplified Arabic" w:hAnsi="Simplified Arabic" w:cs="Simplified Arabic" w:hint="cs"/>
                <w:b/>
                <w:bCs/>
                <w:sz w:val="28"/>
                <w:szCs w:val="28"/>
                <w:rtl/>
              </w:rPr>
              <w:t>112</w:t>
            </w:r>
          </w:p>
        </w:tc>
      </w:tr>
      <w:tr w:rsidR="008815E9" w:rsidTr="008815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rsidR="008815E9" w:rsidRDefault="007261A5" w:rsidP="00646080">
            <w:pPr>
              <w:pStyle w:val="a3"/>
              <w:ind w:left="0"/>
              <w:jc w:val="both"/>
              <w:rPr>
                <w:rFonts w:ascii="Simplified Arabic" w:hAnsi="Simplified Arabic" w:cs="Simplified Arabic"/>
                <w:b w:val="0"/>
                <w:bCs w:val="0"/>
                <w:sz w:val="28"/>
                <w:szCs w:val="28"/>
                <w:rtl/>
              </w:rPr>
            </w:pPr>
            <w:r>
              <w:rPr>
                <w:rFonts w:ascii="Simplified Arabic" w:hAnsi="Simplified Arabic" w:cs="Simplified Arabic" w:hint="cs"/>
                <w:b w:val="0"/>
                <w:bCs w:val="0"/>
                <w:sz w:val="28"/>
                <w:szCs w:val="28"/>
                <w:rtl/>
              </w:rPr>
              <w:t>القسم الترفيهي</w:t>
            </w:r>
          </w:p>
        </w:tc>
        <w:tc>
          <w:tcPr>
            <w:tcW w:w="4261" w:type="dxa"/>
          </w:tcPr>
          <w:p w:rsidR="008815E9" w:rsidRDefault="007261A5"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8"/>
                <w:szCs w:val="28"/>
                <w:rtl/>
              </w:rPr>
            </w:pPr>
            <w:r>
              <w:rPr>
                <w:rFonts w:ascii="Simplified Arabic" w:hAnsi="Simplified Arabic" w:cs="Simplified Arabic" w:hint="cs"/>
                <w:b/>
                <w:bCs/>
                <w:sz w:val="28"/>
                <w:szCs w:val="28"/>
                <w:rtl/>
              </w:rPr>
              <w:t>239</w:t>
            </w:r>
          </w:p>
        </w:tc>
      </w:tr>
      <w:tr w:rsidR="008815E9" w:rsidTr="008815E9">
        <w:tc>
          <w:tcPr>
            <w:cnfStyle w:val="001000000000" w:firstRow="0" w:lastRow="0" w:firstColumn="1" w:lastColumn="0" w:oddVBand="0" w:evenVBand="0" w:oddHBand="0" w:evenHBand="0" w:firstRowFirstColumn="0" w:firstRowLastColumn="0" w:lastRowFirstColumn="0" w:lastRowLastColumn="0"/>
            <w:tcW w:w="4261" w:type="dxa"/>
          </w:tcPr>
          <w:p w:rsidR="008815E9" w:rsidRDefault="007261A5" w:rsidP="00646080">
            <w:pPr>
              <w:pStyle w:val="a3"/>
              <w:ind w:left="0"/>
              <w:jc w:val="both"/>
              <w:rPr>
                <w:rFonts w:ascii="Simplified Arabic" w:hAnsi="Simplified Arabic" w:cs="Simplified Arabic"/>
                <w:b w:val="0"/>
                <w:bCs w:val="0"/>
                <w:sz w:val="28"/>
                <w:szCs w:val="28"/>
                <w:rtl/>
              </w:rPr>
            </w:pPr>
            <w:r>
              <w:rPr>
                <w:rFonts w:ascii="Simplified Arabic" w:hAnsi="Simplified Arabic" w:cs="Simplified Arabic" w:hint="cs"/>
                <w:b w:val="0"/>
                <w:bCs w:val="0"/>
                <w:sz w:val="28"/>
                <w:szCs w:val="28"/>
                <w:rtl/>
              </w:rPr>
              <w:t xml:space="preserve">خدمات الموظفين </w:t>
            </w:r>
          </w:p>
        </w:tc>
        <w:tc>
          <w:tcPr>
            <w:tcW w:w="4261" w:type="dxa"/>
          </w:tcPr>
          <w:p w:rsidR="008815E9" w:rsidRDefault="007261A5"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8"/>
                <w:szCs w:val="28"/>
                <w:rtl/>
              </w:rPr>
            </w:pPr>
            <w:r>
              <w:rPr>
                <w:rFonts w:ascii="Simplified Arabic" w:hAnsi="Simplified Arabic" w:cs="Simplified Arabic" w:hint="cs"/>
                <w:b/>
                <w:bCs/>
                <w:sz w:val="28"/>
                <w:szCs w:val="28"/>
                <w:rtl/>
              </w:rPr>
              <w:t>22.5</w:t>
            </w:r>
          </w:p>
        </w:tc>
      </w:tr>
      <w:tr w:rsidR="008815E9" w:rsidTr="008815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1" w:type="dxa"/>
          </w:tcPr>
          <w:p w:rsidR="008815E9" w:rsidRDefault="007261A5" w:rsidP="00646080">
            <w:pPr>
              <w:pStyle w:val="a3"/>
              <w:ind w:left="0"/>
              <w:jc w:val="both"/>
              <w:rPr>
                <w:rFonts w:ascii="Simplified Arabic" w:hAnsi="Simplified Arabic" w:cs="Simplified Arabic"/>
                <w:b w:val="0"/>
                <w:bCs w:val="0"/>
                <w:sz w:val="28"/>
                <w:szCs w:val="28"/>
                <w:rtl/>
              </w:rPr>
            </w:pPr>
            <w:r>
              <w:rPr>
                <w:rFonts w:ascii="Simplified Arabic" w:hAnsi="Simplified Arabic" w:cs="Simplified Arabic" w:hint="cs"/>
                <w:b w:val="0"/>
                <w:bCs w:val="0"/>
                <w:sz w:val="28"/>
                <w:szCs w:val="28"/>
                <w:rtl/>
              </w:rPr>
              <w:t xml:space="preserve">مواقف السيارات </w:t>
            </w:r>
          </w:p>
        </w:tc>
        <w:tc>
          <w:tcPr>
            <w:tcW w:w="4261" w:type="dxa"/>
          </w:tcPr>
          <w:p w:rsidR="008815E9" w:rsidRDefault="007261A5" w:rsidP="00646080">
            <w:pPr>
              <w:pStyle w:val="a3"/>
              <w:ind w:left="0"/>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28"/>
                <w:szCs w:val="28"/>
                <w:rtl/>
              </w:rPr>
            </w:pPr>
            <w:r>
              <w:rPr>
                <w:rFonts w:ascii="Simplified Arabic" w:hAnsi="Simplified Arabic" w:cs="Simplified Arabic" w:hint="cs"/>
                <w:b/>
                <w:bCs/>
                <w:sz w:val="28"/>
                <w:szCs w:val="28"/>
                <w:rtl/>
              </w:rPr>
              <w:t>888</w:t>
            </w:r>
          </w:p>
        </w:tc>
      </w:tr>
      <w:tr w:rsidR="008815E9" w:rsidTr="008815E9">
        <w:tc>
          <w:tcPr>
            <w:cnfStyle w:val="001000000000" w:firstRow="0" w:lastRow="0" w:firstColumn="1" w:lastColumn="0" w:oddVBand="0" w:evenVBand="0" w:oddHBand="0" w:evenHBand="0" w:firstRowFirstColumn="0" w:firstRowLastColumn="0" w:lastRowFirstColumn="0" w:lastRowLastColumn="0"/>
            <w:tcW w:w="4261" w:type="dxa"/>
          </w:tcPr>
          <w:p w:rsidR="008815E9" w:rsidRDefault="007261A5" w:rsidP="00646080">
            <w:pPr>
              <w:pStyle w:val="a3"/>
              <w:ind w:left="0"/>
              <w:jc w:val="both"/>
              <w:rPr>
                <w:rFonts w:ascii="Simplified Arabic" w:hAnsi="Simplified Arabic" w:cs="Simplified Arabic"/>
                <w:b w:val="0"/>
                <w:bCs w:val="0"/>
                <w:sz w:val="28"/>
                <w:szCs w:val="28"/>
                <w:rtl/>
              </w:rPr>
            </w:pPr>
            <w:r>
              <w:rPr>
                <w:rFonts w:ascii="Simplified Arabic" w:hAnsi="Simplified Arabic" w:cs="Simplified Arabic" w:hint="cs"/>
                <w:b w:val="0"/>
                <w:bCs w:val="0"/>
                <w:sz w:val="28"/>
                <w:szCs w:val="28"/>
                <w:rtl/>
              </w:rPr>
              <w:t xml:space="preserve">المساحة الكلية </w:t>
            </w:r>
          </w:p>
        </w:tc>
        <w:tc>
          <w:tcPr>
            <w:tcW w:w="4261" w:type="dxa"/>
          </w:tcPr>
          <w:p w:rsidR="008815E9" w:rsidRDefault="007261A5" w:rsidP="00646080">
            <w:pPr>
              <w:pStyle w:val="a3"/>
              <w:ind w:left="0"/>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28"/>
                <w:szCs w:val="28"/>
                <w:rtl/>
              </w:rPr>
            </w:pPr>
            <w:r>
              <w:rPr>
                <w:rFonts w:ascii="Simplified Arabic" w:hAnsi="Simplified Arabic" w:cs="Simplified Arabic" w:hint="cs"/>
                <w:b/>
                <w:bCs/>
                <w:sz w:val="28"/>
                <w:szCs w:val="28"/>
                <w:rtl/>
              </w:rPr>
              <w:t>2256.5</w:t>
            </w:r>
          </w:p>
        </w:tc>
      </w:tr>
    </w:tbl>
    <w:p w:rsidR="009E3660" w:rsidRPr="001658D1" w:rsidRDefault="001658D1" w:rsidP="00646080">
      <w:pPr>
        <w:pStyle w:val="a3"/>
        <w:jc w:val="both"/>
        <w:rPr>
          <w:rFonts w:ascii="Simplified Arabic" w:hAnsi="Simplified Arabic" w:cs="Simplified Arabic"/>
          <w:b/>
          <w:bCs/>
          <w:color w:val="548DD4" w:themeColor="text2" w:themeTint="99"/>
          <w:rtl/>
        </w:rPr>
      </w:pPr>
      <w:r w:rsidRPr="001658D1">
        <w:rPr>
          <w:rFonts w:ascii="Simplified Arabic" w:hAnsi="Simplified Arabic" w:cs="Simplified Arabic" w:hint="cs"/>
          <w:b/>
          <w:bCs/>
          <w:color w:val="548DD4" w:themeColor="text2" w:themeTint="99"/>
          <w:rtl/>
        </w:rPr>
        <w:t>الجدول (12)</w:t>
      </w:r>
    </w:p>
    <w:p w:rsidR="006E2C3E" w:rsidRPr="00BB3AB3" w:rsidRDefault="006E2C3E" w:rsidP="00646080">
      <w:pPr>
        <w:jc w:val="both"/>
        <w:rPr>
          <w:rFonts w:ascii="Simplified Arabic" w:hAnsi="Simplified Arabic" w:cs="Simplified Arabic"/>
          <w:b/>
          <w:bCs/>
          <w:sz w:val="28"/>
          <w:szCs w:val="28"/>
          <w:rtl/>
        </w:rPr>
      </w:pPr>
    </w:p>
    <w:p w:rsidR="008C1B9C" w:rsidRPr="008C1B9C" w:rsidRDefault="008C1B9C" w:rsidP="006E2C3E">
      <w:pPr>
        <w:spacing w:after="0" w:line="240" w:lineRule="auto"/>
        <w:jc w:val="both"/>
        <w:rPr>
          <w:rFonts w:ascii="Simplified Arabic" w:hAnsi="Simplified Arabic" w:cs="Simplified Arabic"/>
          <w:b/>
          <w:bCs/>
          <w:sz w:val="28"/>
          <w:szCs w:val="28"/>
          <w:rtl/>
        </w:rPr>
      </w:pPr>
    </w:p>
    <w:p w:rsidR="00620BC9" w:rsidRPr="00237ED6" w:rsidRDefault="007D4C8E" w:rsidP="008C1B9C">
      <w:pPr>
        <w:pStyle w:val="a3"/>
        <w:spacing w:after="0" w:line="240" w:lineRule="auto"/>
        <w:ind w:left="0"/>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4.5 </w:t>
      </w:r>
      <w:r w:rsidR="00620BC9" w:rsidRPr="005D4F13">
        <w:rPr>
          <w:rFonts w:ascii="Simplified Arabic" w:hAnsi="Simplified Arabic" w:cs="Simplified Arabic"/>
          <w:b/>
          <w:bCs/>
          <w:sz w:val="28"/>
          <w:szCs w:val="28"/>
          <w:rtl/>
        </w:rPr>
        <w:t>العلاقات الوظيفية بين الفراغات :</w:t>
      </w:r>
    </w:p>
    <w:p w:rsidR="00B34978" w:rsidRPr="00B34978" w:rsidRDefault="00B34978" w:rsidP="008C1B9C">
      <w:pPr>
        <w:spacing w:after="0" w:line="240" w:lineRule="auto"/>
        <w:jc w:val="both"/>
        <w:rPr>
          <w:rFonts w:asciiTheme="minorBidi" w:hAnsiTheme="minorBidi"/>
          <w:b/>
          <w:bCs/>
          <w:sz w:val="28"/>
          <w:szCs w:val="28"/>
          <w:lang w:bidi="ar-JO"/>
        </w:rPr>
      </w:pPr>
    </w:p>
    <w:p w:rsidR="008453E1" w:rsidRDefault="00237ED6" w:rsidP="00646080">
      <w:pPr>
        <w:pStyle w:val="a3"/>
        <w:jc w:val="both"/>
        <w:rPr>
          <w:rFonts w:asciiTheme="minorBidi" w:hAnsiTheme="minorBidi"/>
          <w:b/>
          <w:bCs/>
          <w:sz w:val="28"/>
          <w:szCs w:val="28"/>
          <w:rtl/>
        </w:rPr>
      </w:pPr>
      <w:r>
        <w:rPr>
          <w:rFonts w:asciiTheme="minorBidi" w:hAnsiTheme="minorBidi"/>
          <w:b/>
          <w:bCs/>
          <w:noProof/>
          <w:sz w:val="28"/>
          <w:szCs w:val="28"/>
        </w:rPr>
        <w:drawing>
          <wp:inline distT="0" distB="0" distL="0" distR="0">
            <wp:extent cx="4795815" cy="5172075"/>
            <wp:effectExtent l="19050" t="0" r="4785" b="0"/>
            <wp:docPr id="50"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4"/>
                    <a:srcRect/>
                    <a:stretch>
                      <a:fillRect/>
                    </a:stretch>
                  </pic:blipFill>
                  <pic:spPr bwMode="auto">
                    <a:xfrm>
                      <a:off x="0" y="0"/>
                      <a:ext cx="4795188" cy="5171398"/>
                    </a:xfrm>
                    <a:prstGeom prst="rect">
                      <a:avLst/>
                    </a:prstGeom>
                    <a:noFill/>
                    <a:ln w="9525">
                      <a:noFill/>
                      <a:miter lim="800000"/>
                      <a:headEnd/>
                      <a:tailEnd/>
                    </a:ln>
                  </pic:spPr>
                </pic:pic>
              </a:graphicData>
            </a:graphic>
          </wp:inline>
        </w:drawing>
      </w:r>
    </w:p>
    <w:p w:rsidR="00237ED6" w:rsidRPr="00237ED6" w:rsidRDefault="00237ED6" w:rsidP="00646080">
      <w:pPr>
        <w:jc w:val="both"/>
        <w:rPr>
          <w:rFonts w:asciiTheme="minorBidi" w:hAnsiTheme="minorBidi"/>
          <w:b/>
          <w:bCs/>
          <w:sz w:val="28"/>
          <w:szCs w:val="28"/>
          <w:rtl/>
        </w:rPr>
      </w:pPr>
    </w:p>
    <w:p w:rsidR="0008740E" w:rsidRDefault="00237ED6" w:rsidP="00B9559C">
      <w:pPr>
        <w:jc w:val="highKashida"/>
        <w:rPr>
          <w:rFonts w:asciiTheme="minorBidi" w:hAnsiTheme="minorBidi"/>
          <w:b/>
          <w:bCs/>
          <w:noProof/>
          <w:sz w:val="28"/>
          <w:szCs w:val="28"/>
          <w:rtl/>
        </w:rPr>
      </w:pPr>
      <w:r>
        <w:rPr>
          <w:rFonts w:asciiTheme="minorBidi" w:hAnsiTheme="minorBidi" w:hint="cs"/>
          <w:b/>
          <w:bCs/>
          <w:noProof/>
          <w:sz w:val="28"/>
          <w:szCs w:val="28"/>
        </w:rPr>
        <w:drawing>
          <wp:inline distT="0" distB="0" distL="0" distR="0">
            <wp:extent cx="1733550" cy="1514475"/>
            <wp:effectExtent l="19050" t="0" r="0" b="0"/>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5"/>
                    <a:srcRect/>
                    <a:stretch>
                      <a:fillRect/>
                    </a:stretch>
                  </pic:blipFill>
                  <pic:spPr bwMode="auto">
                    <a:xfrm>
                      <a:off x="0" y="0"/>
                      <a:ext cx="1740725" cy="1520743"/>
                    </a:xfrm>
                    <a:prstGeom prst="rect">
                      <a:avLst/>
                    </a:prstGeom>
                    <a:noFill/>
                    <a:ln w="9525">
                      <a:noFill/>
                      <a:miter lim="800000"/>
                      <a:headEnd/>
                      <a:tailEnd/>
                    </a:ln>
                  </pic:spPr>
                </pic:pic>
              </a:graphicData>
            </a:graphic>
          </wp:inline>
        </w:drawing>
      </w:r>
    </w:p>
    <w:p w:rsidR="00ED6840" w:rsidRDefault="00ED6840" w:rsidP="00B9559C">
      <w:pPr>
        <w:jc w:val="highKashida"/>
        <w:rPr>
          <w:rFonts w:asciiTheme="minorBidi" w:hAnsiTheme="minorBidi"/>
          <w:b/>
          <w:bCs/>
          <w:noProof/>
          <w:sz w:val="28"/>
          <w:szCs w:val="28"/>
          <w:rtl/>
        </w:rPr>
      </w:pPr>
    </w:p>
    <w:p w:rsidR="001F2142" w:rsidRDefault="001F2142" w:rsidP="0065283F">
      <w:pPr>
        <w:jc w:val="both"/>
        <w:rPr>
          <w:rFonts w:asciiTheme="minorBidi" w:hAnsiTheme="minorBidi"/>
          <w:b/>
          <w:bCs/>
          <w:noProof/>
          <w:sz w:val="28"/>
          <w:szCs w:val="28"/>
          <w:rtl/>
        </w:rPr>
      </w:pPr>
    </w:p>
    <w:p w:rsidR="000E1C8B" w:rsidRPr="006E2C3E" w:rsidRDefault="001F2142" w:rsidP="0065283F">
      <w:pPr>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1.6</w:t>
      </w:r>
      <w:r w:rsidR="00A344B6" w:rsidRPr="006E2C3E">
        <w:rPr>
          <w:rFonts w:ascii="Simplified Arabic" w:hAnsi="Simplified Arabic" w:cs="Simplified Arabic" w:hint="cs"/>
          <w:b/>
          <w:bCs/>
          <w:sz w:val="28"/>
          <w:szCs w:val="28"/>
          <w:rtl/>
        </w:rPr>
        <w:t xml:space="preserve"> </w:t>
      </w:r>
      <w:r w:rsidR="009E3660" w:rsidRPr="006E2C3E">
        <w:rPr>
          <w:rFonts w:ascii="Simplified Arabic" w:hAnsi="Simplified Arabic" w:cs="Simplified Arabic"/>
          <w:b/>
          <w:bCs/>
          <w:sz w:val="28"/>
          <w:szCs w:val="28"/>
          <w:rtl/>
        </w:rPr>
        <w:t xml:space="preserve">نبذة عن مدينة الخليل </w:t>
      </w:r>
    </w:p>
    <w:p w:rsidR="009E3660" w:rsidRPr="006E2C3E" w:rsidRDefault="000E1C8B" w:rsidP="0065283F">
      <w:pPr>
        <w:pStyle w:val="a3"/>
        <w:ind w:left="0"/>
        <w:jc w:val="both"/>
        <w:rPr>
          <w:rFonts w:ascii="Simplified Arabic" w:hAnsi="Simplified Arabic" w:cs="Simplified Arabic"/>
          <w:sz w:val="24"/>
          <w:szCs w:val="24"/>
          <w:rtl/>
        </w:rPr>
      </w:pPr>
      <w:r w:rsidRPr="0065283F">
        <w:rPr>
          <w:rFonts w:asciiTheme="minorBidi" w:hAnsiTheme="minorBidi" w:hint="cs"/>
          <w:b/>
          <w:bCs/>
          <w:sz w:val="24"/>
          <w:szCs w:val="24"/>
          <w:rtl/>
        </w:rPr>
        <w:t>الموقع</w:t>
      </w:r>
      <w:r w:rsidR="0065283F">
        <w:rPr>
          <w:rFonts w:asciiTheme="minorBidi" w:hAnsiTheme="minorBidi" w:hint="cs"/>
          <w:sz w:val="24"/>
          <w:szCs w:val="24"/>
          <w:rtl/>
        </w:rPr>
        <w:t xml:space="preserve"> </w:t>
      </w:r>
      <w:r w:rsidRPr="006E2C3E">
        <w:rPr>
          <w:rFonts w:asciiTheme="minorBidi" w:hAnsiTheme="minorBidi" w:hint="cs"/>
          <w:sz w:val="24"/>
          <w:szCs w:val="24"/>
          <w:rtl/>
        </w:rPr>
        <w:t>:</w:t>
      </w:r>
      <w:r w:rsidR="00861023" w:rsidRPr="006E2C3E">
        <w:rPr>
          <w:rFonts w:asciiTheme="minorBidi" w:hAnsiTheme="minorBidi"/>
          <w:sz w:val="24"/>
          <w:szCs w:val="24"/>
          <w:rtl/>
        </w:rPr>
        <w:t xml:space="preserve">                 </w:t>
      </w:r>
    </w:p>
    <w:p w:rsidR="008453E1" w:rsidRDefault="00861023" w:rsidP="0065283F">
      <w:pPr>
        <w:pStyle w:val="a3"/>
        <w:ind w:left="0"/>
        <w:jc w:val="both"/>
        <w:rPr>
          <w:rFonts w:ascii="Simplified Arabic" w:hAnsi="Simplified Arabic" w:cs="Simplified Arabic"/>
          <w:sz w:val="24"/>
          <w:szCs w:val="24"/>
          <w:rtl/>
        </w:rPr>
      </w:pPr>
      <w:r w:rsidRPr="006E2C3E">
        <w:rPr>
          <w:rFonts w:ascii="Simplified Arabic" w:hAnsi="Simplified Arabic" w:cs="Simplified Arabic"/>
          <w:sz w:val="24"/>
          <w:szCs w:val="24"/>
          <w:rtl/>
        </w:rPr>
        <w:t xml:space="preserve">   </w:t>
      </w:r>
      <w:r w:rsidR="009E3660" w:rsidRPr="006E2C3E">
        <w:rPr>
          <w:rFonts w:ascii="Simplified Arabic" w:hAnsi="Simplified Arabic" w:cs="Simplified Arabic"/>
          <w:sz w:val="24"/>
          <w:szCs w:val="24"/>
          <w:rtl/>
        </w:rPr>
        <w:t>تقع مدينة الخليل في جنوب الضفة الغربية، وعلى بعد حوالي 35 ك</w:t>
      </w:r>
      <w:r w:rsidR="006F11ED" w:rsidRPr="006E2C3E">
        <w:rPr>
          <w:rFonts w:ascii="Simplified Arabic" w:hAnsi="Simplified Arabic" w:cs="Simplified Arabic"/>
          <w:sz w:val="24"/>
          <w:szCs w:val="24"/>
          <w:rtl/>
        </w:rPr>
        <w:t xml:space="preserve">م من مدينة </w:t>
      </w:r>
      <w:r w:rsidR="006F11ED" w:rsidRPr="006E2C3E">
        <w:rPr>
          <w:rFonts w:ascii="Simplified Arabic" w:hAnsi="Simplified Arabic" w:cs="Simplified Arabic" w:hint="cs"/>
          <w:sz w:val="24"/>
          <w:szCs w:val="24"/>
          <w:rtl/>
        </w:rPr>
        <w:t xml:space="preserve">القدس , </w:t>
      </w:r>
      <w:r w:rsidR="009E3660" w:rsidRPr="006E2C3E">
        <w:rPr>
          <w:rFonts w:ascii="Simplified Arabic" w:hAnsi="Simplified Arabic" w:cs="Simplified Arabic"/>
          <w:sz w:val="24"/>
          <w:szCs w:val="24"/>
          <w:rtl/>
        </w:rPr>
        <w:t xml:space="preserve">وترتفع الخليل </w:t>
      </w:r>
      <w:r w:rsidR="000E1C8B" w:rsidRPr="006E2C3E">
        <w:rPr>
          <w:rFonts w:ascii="Simplified Arabic" w:hAnsi="Simplified Arabic" w:cs="Simplified Arabic"/>
          <w:sz w:val="24"/>
          <w:szCs w:val="24"/>
          <w:rtl/>
        </w:rPr>
        <w:t>940</w:t>
      </w:r>
      <w:r w:rsidR="009E3660" w:rsidRPr="006E2C3E">
        <w:rPr>
          <w:rFonts w:ascii="Simplified Arabic" w:hAnsi="Simplified Arabic" w:cs="Simplified Arabic"/>
          <w:sz w:val="24"/>
          <w:szCs w:val="24"/>
          <w:rtl/>
        </w:rPr>
        <w:t xml:space="preserve"> مترا فوق سطح البحر </w:t>
      </w:r>
      <w:r w:rsidR="000E1C8B" w:rsidRPr="006E2C3E">
        <w:rPr>
          <w:rFonts w:ascii="Simplified Arabic" w:hAnsi="Simplified Arabic" w:cs="Simplified Arabic"/>
          <w:sz w:val="24"/>
          <w:szCs w:val="24"/>
          <w:rtl/>
        </w:rPr>
        <w:t>, يصل إليها طريق رئيسي يربطها بمدينة بـيت لحم والقدس وطرق فرعية تصلها بالمدن والقرى في محافظة الخليل، علـى مسافة قصيرة يسرت لها الاتصال بمدن عسقلان والرملة ويافا , تنتشر فيها العيون وخاصة في المنطقة المحـيطة بالمدينة وأهمها ينابيع الفوار التي جرت مياهها بأنابيب لتزويد المدينة بمياه الشرب .</w:t>
      </w:r>
    </w:p>
    <w:p w:rsidR="007F07DF" w:rsidRPr="006E2C3E" w:rsidRDefault="007F07DF" w:rsidP="0065283F">
      <w:pPr>
        <w:pStyle w:val="a3"/>
        <w:ind w:left="0"/>
        <w:jc w:val="both"/>
        <w:rPr>
          <w:rFonts w:ascii="Simplified Arabic" w:hAnsi="Simplified Arabic" w:cs="Simplified Arabic"/>
          <w:sz w:val="24"/>
          <w:szCs w:val="24"/>
          <w:rtl/>
        </w:rPr>
      </w:pPr>
    </w:p>
    <w:p w:rsidR="00317BAB" w:rsidRPr="006E2C3E" w:rsidRDefault="00317BAB" w:rsidP="00B9559C">
      <w:pPr>
        <w:pStyle w:val="a3"/>
        <w:ind w:left="0"/>
        <w:jc w:val="both"/>
        <w:rPr>
          <w:rFonts w:ascii="Simplified Arabic" w:hAnsi="Simplified Arabic" w:cs="Simplified Arabic"/>
          <w:sz w:val="24"/>
          <w:szCs w:val="24"/>
          <w:rtl/>
        </w:rPr>
      </w:pPr>
      <w:r w:rsidRPr="006E2C3E">
        <w:rPr>
          <w:rFonts w:ascii="Simplified Arabic" w:hAnsi="Simplified Arabic" w:cs="Simplified Arabic" w:hint="cs"/>
          <w:noProof/>
          <w:sz w:val="24"/>
          <w:szCs w:val="24"/>
        </w:rPr>
        <w:drawing>
          <wp:inline distT="0" distB="0" distL="0" distR="0">
            <wp:extent cx="5274310" cy="3428302"/>
            <wp:effectExtent l="19050" t="0" r="254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srcRect/>
                    <a:stretch>
                      <a:fillRect/>
                    </a:stretch>
                  </pic:blipFill>
                  <pic:spPr bwMode="auto">
                    <a:xfrm>
                      <a:off x="0" y="0"/>
                      <a:ext cx="5274310" cy="3428302"/>
                    </a:xfrm>
                    <a:prstGeom prst="rect">
                      <a:avLst/>
                    </a:prstGeom>
                    <a:noFill/>
                    <a:ln w="9525">
                      <a:noFill/>
                      <a:miter lim="800000"/>
                      <a:headEnd/>
                      <a:tailEnd/>
                    </a:ln>
                  </pic:spPr>
                </pic:pic>
              </a:graphicData>
            </a:graphic>
          </wp:inline>
        </w:drawing>
      </w:r>
    </w:p>
    <w:p w:rsidR="00317BAB" w:rsidRPr="006E2C3E" w:rsidRDefault="00317BAB" w:rsidP="00B9559C">
      <w:pPr>
        <w:pStyle w:val="a3"/>
        <w:ind w:left="0"/>
        <w:jc w:val="both"/>
        <w:rPr>
          <w:rFonts w:ascii="Simplified Arabic" w:hAnsi="Simplified Arabic" w:cs="Simplified Arabic"/>
          <w:color w:val="548DD4" w:themeColor="text2" w:themeTint="99"/>
          <w:sz w:val="24"/>
          <w:szCs w:val="24"/>
          <w:rtl/>
        </w:rPr>
      </w:pPr>
      <w:r w:rsidRPr="006E2C3E">
        <w:rPr>
          <w:rFonts w:ascii="Simplified Arabic" w:hAnsi="Simplified Arabic" w:cs="Simplified Arabic" w:hint="cs"/>
          <w:color w:val="548DD4" w:themeColor="text2" w:themeTint="99"/>
          <w:sz w:val="24"/>
          <w:szCs w:val="24"/>
          <w:rtl/>
        </w:rPr>
        <w:t>الخريطة 1: موقع وحدود مدينة الخليل</w:t>
      </w:r>
    </w:p>
    <w:p w:rsidR="00172B45" w:rsidRPr="007F07DF" w:rsidRDefault="00317BAB" w:rsidP="007F07DF">
      <w:pPr>
        <w:pStyle w:val="a3"/>
        <w:ind w:left="0"/>
        <w:jc w:val="both"/>
        <w:rPr>
          <w:rFonts w:ascii="Simplified Arabic" w:hAnsi="Simplified Arabic" w:cs="Simplified Arabic"/>
          <w:color w:val="548DD4" w:themeColor="text2" w:themeTint="99"/>
          <w:sz w:val="24"/>
          <w:szCs w:val="24"/>
          <w:rtl/>
        </w:rPr>
      </w:pPr>
      <w:r w:rsidRPr="006E2C3E">
        <w:rPr>
          <w:rFonts w:ascii="Simplified Arabic" w:hAnsi="Simplified Arabic" w:cs="Simplified Arabic" w:hint="cs"/>
          <w:color w:val="548DD4" w:themeColor="text2" w:themeTint="99"/>
          <w:sz w:val="24"/>
          <w:szCs w:val="24"/>
          <w:rtl/>
        </w:rPr>
        <w:t xml:space="preserve">المصدر : معهد الابحاث التطبيقية </w:t>
      </w:r>
    </w:p>
    <w:p w:rsidR="000E1C8B" w:rsidRPr="006E2C3E" w:rsidRDefault="000E1C8B"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b/>
          <w:bCs/>
          <w:sz w:val="24"/>
          <w:szCs w:val="24"/>
          <w:rtl/>
        </w:rPr>
        <w:t>سبب التسمية</w:t>
      </w:r>
      <w:r w:rsidRPr="006E2C3E">
        <w:rPr>
          <w:rFonts w:ascii="Simplified Arabic" w:hAnsi="Simplified Arabic" w:cs="Simplified Arabic"/>
          <w:sz w:val="24"/>
          <w:szCs w:val="24"/>
          <w:rtl/>
        </w:rPr>
        <w:t xml:space="preserve"> :</w:t>
      </w:r>
    </w:p>
    <w:p w:rsidR="000E1C8B" w:rsidRPr="00AC6F45" w:rsidRDefault="000E1C8B" w:rsidP="00396458">
      <w:pPr>
        <w:pStyle w:val="a3"/>
        <w:ind w:left="0"/>
        <w:jc w:val="both"/>
        <w:rPr>
          <w:rFonts w:ascii="Simplified Arabic" w:hAnsi="Simplified Arabic" w:cs="Simplified Arabic"/>
          <w:color w:val="548DD4" w:themeColor="text2" w:themeTint="99"/>
          <w:rtl/>
        </w:rPr>
      </w:pPr>
      <w:r w:rsidRPr="006E2C3E">
        <w:rPr>
          <w:rFonts w:ascii="Simplified Arabic" w:hAnsi="Simplified Arabic" w:cs="Simplified Arabic"/>
          <w:sz w:val="24"/>
          <w:szCs w:val="24"/>
          <w:rtl/>
        </w:rPr>
        <w:t xml:space="preserve">كـان الاسم الذي أطلقه الكنعانيون على هذه المدينة قبل 5500 سنة (قرية أربع) , وقـد بنيت على سفح جبل الرميدة , فيما بعد سميت المدينة الجديدة (الخليل) نسبة إلى خليل الرحمن النبي إبراهيم عليه السلام عندما نزلها سنة 1805 ق.م إبراهيم الخليل. </w:t>
      </w:r>
      <w:r w:rsidR="00AC6F45">
        <w:rPr>
          <w:rFonts w:ascii="Simplified Arabic" w:hAnsi="Simplified Arabic" w:cs="Simplified Arabic" w:hint="cs"/>
          <w:color w:val="548DD4" w:themeColor="text2" w:themeTint="99"/>
          <w:rtl/>
        </w:rPr>
        <w:t>(مركز المعلومات الوطني الفلسطيني)</w:t>
      </w:r>
    </w:p>
    <w:p w:rsidR="000E1C8B" w:rsidRPr="00B9559C" w:rsidRDefault="000E1C8B" w:rsidP="00B9559C">
      <w:pPr>
        <w:pStyle w:val="a3"/>
        <w:ind w:left="360"/>
        <w:jc w:val="both"/>
        <w:rPr>
          <w:sz w:val="28"/>
          <w:szCs w:val="28"/>
          <w:rtl/>
        </w:rPr>
      </w:pPr>
    </w:p>
    <w:p w:rsidR="000E1C8B" w:rsidRPr="007F07DF" w:rsidRDefault="000E1C8B" w:rsidP="0065283F">
      <w:pPr>
        <w:pStyle w:val="a3"/>
        <w:ind w:left="0"/>
        <w:rPr>
          <w:rFonts w:ascii="Simplified Arabic" w:hAnsi="Simplified Arabic" w:cs="Simplified Arabic"/>
          <w:sz w:val="24"/>
          <w:szCs w:val="24"/>
          <w:rtl/>
        </w:rPr>
      </w:pPr>
      <w:r w:rsidRPr="0065283F">
        <w:rPr>
          <w:rFonts w:ascii="Simplified Arabic" w:hAnsi="Simplified Arabic" w:cs="Simplified Arabic"/>
          <w:b/>
          <w:bCs/>
          <w:sz w:val="24"/>
          <w:szCs w:val="24"/>
          <w:rtl/>
        </w:rPr>
        <w:t>السكان</w:t>
      </w:r>
      <w:r w:rsidRPr="007F07DF">
        <w:rPr>
          <w:rFonts w:ascii="Simplified Arabic" w:hAnsi="Simplified Arabic" w:cs="Simplified Arabic"/>
          <w:sz w:val="24"/>
          <w:szCs w:val="24"/>
          <w:rtl/>
        </w:rPr>
        <w:t>:</w:t>
      </w:r>
    </w:p>
    <w:p w:rsidR="00396458" w:rsidRPr="006E2C3E" w:rsidRDefault="000E1C8B" w:rsidP="00396458">
      <w:pPr>
        <w:pStyle w:val="a3"/>
        <w:ind w:left="0"/>
        <w:jc w:val="both"/>
        <w:rPr>
          <w:rFonts w:ascii="Simplified Arabic" w:hAnsi="Simplified Arabic" w:cs="Simplified Arabic"/>
          <w:sz w:val="24"/>
          <w:szCs w:val="24"/>
          <w:rtl/>
        </w:rPr>
      </w:pPr>
      <w:r w:rsidRPr="007F07DF">
        <w:rPr>
          <w:rFonts w:ascii="Simplified Arabic" w:hAnsi="Simplified Arabic" w:cs="Simplified Arabic"/>
          <w:sz w:val="24"/>
          <w:szCs w:val="24"/>
          <w:rtl/>
        </w:rPr>
        <w:t>بلغ عدد السكان في منتصف عام 2010 في محافظة الخليل 600,364 نسمة منهم 306,185 نسمة ذكور و294,179 نـسمة مـن الإنـاث.</w:t>
      </w:r>
      <w:r w:rsidR="00396458">
        <w:rPr>
          <w:rFonts w:ascii="Simplified Arabic" w:hAnsi="Simplified Arabic" w:cs="Simplified Arabic" w:hint="cs"/>
          <w:sz w:val="24"/>
          <w:szCs w:val="24"/>
          <w:rtl/>
        </w:rPr>
        <w:t xml:space="preserve"> </w:t>
      </w:r>
      <w:r w:rsidR="00396458" w:rsidRPr="007F07DF">
        <w:rPr>
          <w:rFonts w:ascii="Simplified Arabic" w:hAnsi="Simplified Arabic" w:cs="Simplified Arabic" w:hint="cs"/>
          <w:color w:val="548DD4" w:themeColor="text2" w:themeTint="99"/>
          <w:rtl/>
        </w:rPr>
        <w:t>(</w:t>
      </w:r>
      <w:r w:rsidR="00396458" w:rsidRPr="007F07DF">
        <w:rPr>
          <w:rFonts w:ascii="Simplified Arabic" w:hAnsi="Simplified Arabic" w:cs="Simplified Arabic"/>
          <w:color w:val="548DD4" w:themeColor="text2" w:themeTint="99"/>
          <w:rtl/>
        </w:rPr>
        <w:t xml:space="preserve">جهاز الاحصاء المركزي الفلسطيني </w:t>
      </w:r>
      <w:r w:rsidR="00396458" w:rsidRPr="007F07DF">
        <w:rPr>
          <w:rFonts w:ascii="Simplified Arabic" w:hAnsi="Simplified Arabic" w:cs="Simplified Arabic" w:hint="cs"/>
          <w:color w:val="548DD4" w:themeColor="text2" w:themeTint="99"/>
          <w:rtl/>
        </w:rPr>
        <w:t>)</w:t>
      </w:r>
    </w:p>
    <w:p w:rsidR="00396458" w:rsidRPr="00B9559C" w:rsidRDefault="00396458" w:rsidP="00396458">
      <w:pPr>
        <w:pStyle w:val="a3"/>
        <w:ind w:left="360"/>
        <w:jc w:val="both"/>
        <w:rPr>
          <w:sz w:val="28"/>
          <w:szCs w:val="28"/>
          <w:rtl/>
        </w:rPr>
      </w:pPr>
    </w:p>
    <w:p w:rsidR="004A7C11" w:rsidRPr="008C1B9C" w:rsidRDefault="004A7C11" w:rsidP="008C1B9C">
      <w:pPr>
        <w:pStyle w:val="a3"/>
        <w:ind w:left="0"/>
        <w:rPr>
          <w:rFonts w:ascii="Simplified Arabic" w:hAnsi="Simplified Arabic" w:cs="Simplified Arabic"/>
          <w:sz w:val="24"/>
          <w:szCs w:val="24"/>
          <w:rtl/>
        </w:rPr>
      </w:pPr>
    </w:p>
    <w:p w:rsidR="004A7C11" w:rsidRPr="007F07DF" w:rsidRDefault="004A7C11" w:rsidP="0065283F">
      <w:pPr>
        <w:pStyle w:val="a3"/>
        <w:ind w:left="0"/>
        <w:rPr>
          <w:rFonts w:ascii="Simplified Arabic" w:hAnsi="Simplified Arabic" w:cs="Simplified Arabic"/>
          <w:sz w:val="24"/>
          <w:szCs w:val="24"/>
          <w:rtl/>
        </w:rPr>
      </w:pPr>
      <w:r w:rsidRPr="0065283F">
        <w:rPr>
          <w:rFonts w:ascii="Simplified Arabic" w:hAnsi="Simplified Arabic" w:cs="Simplified Arabic"/>
          <w:b/>
          <w:bCs/>
          <w:sz w:val="24"/>
          <w:szCs w:val="24"/>
          <w:rtl/>
        </w:rPr>
        <w:t>تضاريس مدينة الخليل</w:t>
      </w:r>
      <w:r w:rsidRPr="007F07DF">
        <w:rPr>
          <w:rFonts w:ascii="Simplified Arabic" w:hAnsi="Simplified Arabic" w:cs="Simplified Arabic"/>
          <w:sz w:val="24"/>
          <w:szCs w:val="24"/>
          <w:rtl/>
        </w:rPr>
        <w:t xml:space="preserve"> : </w:t>
      </w:r>
    </w:p>
    <w:p w:rsidR="004A7C11" w:rsidRPr="007F07DF" w:rsidRDefault="004A7C11" w:rsidP="005917FD">
      <w:pPr>
        <w:pStyle w:val="a3"/>
        <w:spacing w:line="240" w:lineRule="auto"/>
        <w:ind w:left="0"/>
        <w:rPr>
          <w:rFonts w:ascii="Simplified Arabic" w:hAnsi="Simplified Arabic" w:cs="Simplified Arabic"/>
          <w:sz w:val="24"/>
          <w:szCs w:val="24"/>
          <w:rtl/>
        </w:rPr>
      </w:pPr>
      <w:r w:rsidRPr="007F07DF">
        <w:rPr>
          <w:rFonts w:ascii="Simplified Arabic" w:hAnsi="Simplified Arabic" w:cs="Simplified Arabic"/>
          <w:sz w:val="24"/>
          <w:szCs w:val="24"/>
          <w:rtl/>
        </w:rPr>
        <w:t>سيطرت الطبيعة الجبلية على مدينة الخليل , ويتخللها بعض السهول والأودية ويجاور المناطق الجبلية المناطق الصحراوية وشبه الصحراوية .</w:t>
      </w:r>
    </w:p>
    <w:p w:rsidR="004A7C11" w:rsidRPr="007F07DF" w:rsidRDefault="004A7C11" w:rsidP="005917FD">
      <w:pPr>
        <w:pStyle w:val="a3"/>
        <w:numPr>
          <w:ilvl w:val="0"/>
          <w:numId w:val="40"/>
        </w:numPr>
        <w:spacing w:line="240" w:lineRule="auto"/>
        <w:ind w:left="720"/>
        <w:jc w:val="both"/>
        <w:rPr>
          <w:rFonts w:ascii="Simplified Arabic" w:hAnsi="Simplified Arabic" w:cs="Simplified Arabic"/>
          <w:sz w:val="24"/>
          <w:szCs w:val="24"/>
        </w:rPr>
      </w:pPr>
      <w:r w:rsidRPr="007F07DF">
        <w:rPr>
          <w:rFonts w:ascii="Simplified Arabic" w:hAnsi="Simplified Arabic" w:cs="Simplified Arabic"/>
          <w:sz w:val="24"/>
          <w:szCs w:val="24"/>
          <w:rtl/>
        </w:rPr>
        <w:t>الجبال : تعتبر جبال الخليل أطول وأعرض مجموعة جبال في فلسطين ويتراوح ارتفاعها 420م الى 1020 م.</w:t>
      </w:r>
    </w:p>
    <w:p w:rsidR="004A7C11" w:rsidRPr="007F07DF" w:rsidRDefault="004A7C11" w:rsidP="005917FD">
      <w:pPr>
        <w:pStyle w:val="a3"/>
        <w:numPr>
          <w:ilvl w:val="0"/>
          <w:numId w:val="40"/>
        </w:numPr>
        <w:spacing w:line="240" w:lineRule="auto"/>
        <w:ind w:left="720"/>
        <w:jc w:val="both"/>
        <w:rPr>
          <w:rFonts w:ascii="Simplified Arabic" w:hAnsi="Simplified Arabic" w:cs="Simplified Arabic"/>
          <w:sz w:val="24"/>
          <w:szCs w:val="24"/>
        </w:rPr>
      </w:pPr>
      <w:r w:rsidRPr="007F07DF">
        <w:rPr>
          <w:rFonts w:ascii="Simplified Arabic" w:hAnsi="Simplified Arabic" w:cs="Simplified Arabic"/>
          <w:sz w:val="24"/>
          <w:szCs w:val="24"/>
          <w:rtl/>
        </w:rPr>
        <w:t>الأودية : تخترق أراضي المحافظة مجموعة كبيرة من الأودية تنقل مياه الأمطار الهاطلة على مرتفعات الخليل .</w:t>
      </w:r>
    </w:p>
    <w:p w:rsidR="00AC35AC" w:rsidRDefault="004A7C11" w:rsidP="005917FD">
      <w:pPr>
        <w:pStyle w:val="a3"/>
        <w:numPr>
          <w:ilvl w:val="0"/>
          <w:numId w:val="40"/>
        </w:numPr>
        <w:spacing w:line="240" w:lineRule="auto"/>
        <w:ind w:left="720"/>
        <w:jc w:val="both"/>
        <w:rPr>
          <w:rFonts w:ascii="Simplified Arabic" w:hAnsi="Simplified Arabic" w:cs="Simplified Arabic"/>
          <w:sz w:val="24"/>
          <w:szCs w:val="24"/>
        </w:rPr>
      </w:pPr>
      <w:r w:rsidRPr="007F07DF">
        <w:rPr>
          <w:rFonts w:ascii="Simplified Arabic" w:hAnsi="Simplified Arabic" w:cs="Simplified Arabic"/>
          <w:sz w:val="24"/>
          <w:szCs w:val="24"/>
          <w:rtl/>
        </w:rPr>
        <w:t>السهول : نظرا لسيطرة الطبيعة الجبلية على أراضي المحافظة فهناك ندرة في الأراضي السهلية تتخلل المرتفعات على شكل أشرطة ضيقة .</w:t>
      </w:r>
    </w:p>
    <w:p w:rsidR="0065283F" w:rsidRPr="007F07DF" w:rsidRDefault="0065283F" w:rsidP="0065283F">
      <w:pPr>
        <w:pStyle w:val="a3"/>
        <w:ind w:left="0"/>
        <w:jc w:val="both"/>
        <w:rPr>
          <w:rFonts w:ascii="Simplified Arabic" w:hAnsi="Simplified Arabic" w:cs="Simplified Arabic"/>
          <w:sz w:val="24"/>
          <w:szCs w:val="24"/>
          <w:rtl/>
        </w:rPr>
      </w:pPr>
    </w:p>
    <w:p w:rsidR="004A7C11" w:rsidRPr="007F07DF" w:rsidRDefault="004A7C11"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b/>
          <w:bCs/>
          <w:sz w:val="24"/>
          <w:szCs w:val="24"/>
          <w:rtl/>
        </w:rPr>
        <w:t>المناخ في مدينة الخليل</w:t>
      </w:r>
      <w:r w:rsidRPr="007F07DF">
        <w:rPr>
          <w:rFonts w:ascii="Simplified Arabic" w:hAnsi="Simplified Arabic" w:cs="Simplified Arabic"/>
          <w:sz w:val="24"/>
          <w:szCs w:val="24"/>
          <w:rtl/>
        </w:rPr>
        <w:t xml:space="preserve"> : </w:t>
      </w:r>
    </w:p>
    <w:p w:rsidR="00C7104E" w:rsidRPr="0065283F" w:rsidRDefault="004A7C11" w:rsidP="0065283F">
      <w:pPr>
        <w:pStyle w:val="a3"/>
        <w:ind w:left="0"/>
        <w:jc w:val="both"/>
        <w:rPr>
          <w:rFonts w:ascii="Simplified Arabic" w:hAnsi="Simplified Arabic" w:cs="Simplified Arabic"/>
          <w:sz w:val="24"/>
          <w:szCs w:val="24"/>
          <w:rtl/>
        </w:rPr>
      </w:pPr>
      <w:r w:rsidRPr="007F07DF">
        <w:rPr>
          <w:rFonts w:ascii="Simplified Arabic" w:hAnsi="Simplified Arabic" w:cs="Simplified Arabic"/>
          <w:sz w:val="24"/>
          <w:szCs w:val="24"/>
          <w:rtl/>
        </w:rPr>
        <w:t xml:space="preserve">يتميز مناخ مدينة الخليل بانتمائه الى مناخ البحر الأبيض المتوسط الذي يتصف بأنه حار صيفا بارد شتاء , الا أن وجود المدينة على سلسلة جبلية يحد من الحرارة صيفا , حيث تسود الرياح الغربية في المنطقة </w:t>
      </w:r>
      <w:r w:rsidR="00C7104E" w:rsidRPr="007F07DF">
        <w:rPr>
          <w:rFonts w:ascii="Simplified Arabic" w:hAnsi="Simplified Arabic" w:cs="Simplified Arabic"/>
          <w:sz w:val="24"/>
          <w:szCs w:val="24"/>
          <w:rtl/>
        </w:rPr>
        <w:t>معظم أيام السنة .</w:t>
      </w:r>
    </w:p>
    <w:p w:rsidR="00C7104E" w:rsidRPr="007F07DF" w:rsidRDefault="00C7104E" w:rsidP="0065283F">
      <w:pPr>
        <w:pStyle w:val="a3"/>
        <w:ind w:left="0"/>
        <w:jc w:val="both"/>
        <w:rPr>
          <w:rFonts w:ascii="Simplified Arabic" w:hAnsi="Simplified Arabic" w:cs="Simplified Arabic"/>
          <w:sz w:val="24"/>
          <w:szCs w:val="24"/>
          <w:rtl/>
        </w:rPr>
      </w:pPr>
      <w:r w:rsidRPr="007F07DF">
        <w:rPr>
          <w:rFonts w:ascii="Simplified Arabic" w:hAnsi="Simplified Arabic" w:cs="Simplified Arabic"/>
          <w:sz w:val="24"/>
          <w:szCs w:val="24"/>
          <w:rtl/>
        </w:rPr>
        <w:t>أولا : الأمطار و الرطوبة النسبية :</w:t>
      </w:r>
    </w:p>
    <w:p w:rsidR="00C7104E" w:rsidRPr="007F07DF" w:rsidRDefault="00C7104E" w:rsidP="0065283F">
      <w:pPr>
        <w:pStyle w:val="a3"/>
        <w:ind w:left="0"/>
        <w:jc w:val="both"/>
        <w:rPr>
          <w:rFonts w:ascii="Simplified Arabic" w:hAnsi="Simplified Arabic" w:cs="Simplified Arabic"/>
          <w:sz w:val="24"/>
          <w:szCs w:val="24"/>
          <w:rtl/>
        </w:rPr>
      </w:pPr>
      <w:r w:rsidRPr="007F07DF">
        <w:rPr>
          <w:rFonts w:ascii="Simplified Arabic" w:hAnsi="Simplified Arabic" w:cs="Simplified Arabic"/>
          <w:sz w:val="24"/>
          <w:szCs w:val="24"/>
          <w:rtl/>
        </w:rPr>
        <w:t>تتساقط الأمطار على ربوع مدينة الخليل في أواخر فصل الخريف وعلى طول فصل الشتاء وفي أوائل فصل الربيع , وتقدر كمية الأمطار التي تهطل على المدينة ما يزيد عن 600 ملم سنويا , وتبلغ ذروتها في شهر كانون الثاني , كما أن معدل الرطوبة النسبية في المدينة سجل 57% .</w:t>
      </w:r>
    </w:p>
    <w:p w:rsidR="00C7104E" w:rsidRPr="007F07DF" w:rsidRDefault="00C7104E" w:rsidP="0065283F">
      <w:pPr>
        <w:pStyle w:val="a3"/>
        <w:ind w:left="0"/>
        <w:jc w:val="both"/>
        <w:rPr>
          <w:rFonts w:ascii="Simplified Arabic" w:hAnsi="Simplified Arabic" w:cs="Simplified Arabic"/>
          <w:sz w:val="24"/>
          <w:szCs w:val="24"/>
          <w:rtl/>
        </w:rPr>
      </w:pPr>
    </w:p>
    <w:p w:rsidR="00C7104E" w:rsidRPr="007F07DF" w:rsidRDefault="00C7104E" w:rsidP="0065283F">
      <w:pPr>
        <w:pStyle w:val="a3"/>
        <w:ind w:left="0"/>
        <w:jc w:val="both"/>
        <w:rPr>
          <w:rFonts w:ascii="Simplified Arabic" w:hAnsi="Simplified Arabic" w:cs="Simplified Arabic"/>
          <w:sz w:val="24"/>
          <w:szCs w:val="24"/>
          <w:rtl/>
        </w:rPr>
      </w:pPr>
      <w:r w:rsidRPr="007F07DF">
        <w:rPr>
          <w:rFonts w:ascii="Simplified Arabic" w:hAnsi="Simplified Arabic" w:cs="Simplified Arabic"/>
          <w:sz w:val="24"/>
          <w:szCs w:val="24"/>
          <w:rtl/>
        </w:rPr>
        <w:t xml:space="preserve">ثانيا: الرياح : </w:t>
      </w:r>
    </w:p>
    <w:p w:rsidR="00C7104E" w:rsidRPr="007F07DF" w:rsidRDefault="00C7104E" w:rsidP="0065283F">
      <w:pPr>
        <w:pStyle w:val="a3"/>
        <w:ind w:left="0"/>
        <w:jc w:val="both"/>
        <w:rPr>
          <w:rFonts w:ascii="Simplified Arabic" w:hAnsi="Simplified Arabic" w:cs="Simplified Arabic"/>
          <w:sz w:val="24"/>
          <w:szCs w:val="24"/>
          <w:rtl/>
        </w:rPr>
      </w:pPr>
      <w:r w:rsidRPr="007F07DF">
        <w:rPr>
          <w:rFonts w:ascii="Simplified Arabic" w:hAnsi="Simplified Arabic" w:cs="Simplified Arabic"/>
          <w:sz w:val="24"/>
          <w:szCs w:val="24"/>
          <w:rtl/>
        </w:rPr>
        <w:t xml:space="preserve">تتعرض المدينة لنوعين من  الرياح : </w:t>
      </w:r>
    </w:p>
    <w:p w:rsidR="00C7104E" w:rsidRPr="0065283F" w:rsidRDefault="00C7104E" w:rsidP="005917FD">
      <w:pPr>
        <w:pStyle w:val="a3"/>
        <w:numPr>
          <w:ilvl w:val="0"/>
          <w:numId w:val="41"/>
        </w:numPr>
        <w:spacing w:line="240" w:lineRule="auto"/>
        <w:ind w:left="360"/>
        <w:jc w:val="both"/>
        <w:rPr>
          <w:rFonts w:ascii="Simplified Arabic" w:hAnsi="Simplified Arabic" w:cs="Simplified Arabic"/>
          <w:sz w:val="24"/>
          <w:szCs w:val="24"/>
        </w:rPr>
      </w:pPr>
      <w:r w:rsidRPr="0065283F">
        <w:rPr>
          <w:rFonts w:ascii="Simplified Arabic" w:hAnsi="Simplified Arabic" w:cs="Simplified Arabic"/>
          <w:sz w:val="24"/>
          <w:szCs w:val="24"/>
          <w:rtl/>
        </w:rPr>
        <w:t>الرياح الجنوبية الشرقية والرياح الشمالية الشرقية , وهي رياح جافة حارة صيفا وباردة شتاءً.</w:t>
      </w:r>
    </w:p>
    <w:p w:rsidR="00C7104E" w:rsidRPr="0065283F" w:rsidRDefault="00C7104E" w:rsidP="005917FD">
      <w:pPr>
        <w:pStyle w:val="a3"/>
        <w:numPr>
          <w:ilvl w:val="0"/>
          <w:numId w:val="41"/>
        </w:numPr>
        <w:spacing w:line="240" w:lineRule="auto"/>
        <w:ind w:left="360"/>
        <w:jc w:val="both"/>
        <w:rPr>
          <w:rFonts w:ascii="Simplified Arabic" w:hAnsi="Simplified Arabic" w:cs="Simplified Arabic"/>
          <w:sz w:val="24"/>
          <w:szCs w:val="24"/>
        </w:rPr>
      </w:pPr>
      <w:r w:rsidRPr="0065283F">
        <w:rPr>
          <w:rFonts w:ascii="Simplified Arabic" w:hAnsi="Simplified Arabic" w:cs="Simplified Arabic"/>
          <w:sz w:val="24"/>
          <w:szCs w:val="24"/>
          <w:rtl/>
        </w:rPr>
        <w:t>الرياح الشمالية الغربية : وهي رطبة وماطرة شتاءً وأحيانا تكون غربية أو جنوبية غربية , وفي فصل الصيف تلطف الجو وتخفف من درجات الحرارة .</w:t>
      </w:r>
    </w:p>
    <w:p w:rsidR="00C7104E" w:rsidRPr="0065283F" w:rsidRDefault="00C7104E" w:rsidP="005917FD">
      <w:pPr>
        <w:pStyle w:val="a3"/>
        <w:spacing w:line="240" w:lineRule="auto"/>
        <w:ind w:left="360"/>
        <w:jc w:val="both"/>
        <w:rPr>
          <w:rFonts w:ascii="Simplified Arabic" w:hAnsi="Simplified Arabic" w:cs="Simplified Arabic"/>
          <w:sz w:val="24"/>
          <w:szCs w:val="24"/>
          <w:rtl/>
        </w:rPr>
      </w:pPr>
      <w:r w:rsidRPr="0065283F">
        <w:rPr>
          <w:rFonts w:ascii="Simplified Arabic" w:hAnsi="Simplified Arabic" w:cs="Simplified Arabic"/>
          <w:sz w:val="24"/>
          <w:szCs w:val="24"/>
          <w:rtl/>
        </w:rPr>
        <w:t>متوسط سرعة الرياح الجنوبية الشرقية 14 عقدة .</w:t>
      </w:r>
    </w:p>
    <w:p w:rsidR="00C7104E" w:rsidRDefault="00C7104E" w:rsidP="005917FD">
      <w:pPr>
        <w:pStyle w:val="a3"/>
        <w:spacing w:line="240" w:lineRule="auto"/>
        <w:ind w:left="360"/>
        <w:jc w:val="both"/>
        <w:rPr>
          <w:rFonts w:ascii="Simplified Arabic" w:hAnsi="Simplified Arabic" w:cs="Simplified Arabic"/>
          <w:sz w:val="24"/>
          <w:szCs w:val="24"/>
          <w:rtl/>
        </w:rPr>
      </w:pPr>
      <w:r w:rsidRPr="0065283F">
        <w:rPr>
          <w:rFonts w:ascii="Simplified Arabic" w:hAnsi="Simplified Arabic" w:cs="Simplified Arabic"/>
          <w:sz w:val="24"/>
          <w:szCs w:val="24"/>
          <w:rtl/>
        </w:rPr>
        <w:t>متوسط سرعة الرياح الشمالية الغربية 28 عقدة .</w:t>
      </w:r>
    </w:p>
    <w:p w:rsidR="005917FD" w:rsidRPr="005917FD" w:rsidRDefault="005917FD" w:rsidP="005917FD">
      <w:pPr>
        <w:pStyle w:val="a3"/>
        <w:spacing w:line="240" w:lineRule="auto"/>
        <w:ind w:left="360"/>
        <w:jc w:val="both"/>
        <w:rPr>
          <w:rFonts w:ascii="Simplified Arabic" w:hAnsi="Simplified Arabic" w:cs="Simplified Arabic"/>
          <w:sz w:val="24"/>
          <w:szCs w:val="24"/>
          <w:rtl/>
        </w:rPr>
      </w:pPr>
    </w:p>
    <w:p w:rsidR="00C7104E" w:rsidRPr="0065283F" w:rsidRDefault="00C7104E"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sz w:val="24"/>
          <w:szCs w:val="24"/>
          <w:rtl/>
        </w:rPr>
        <w:t xml:space="preserve">ثالثا: درجات الحرارة : </w:t>
      </w:r>
    </w:p>
    <w:p w:rsidR="00C7104E" w:rsidRPr="0065283F" w:rsidRDefault="00C7104E"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sz w:val="24"/>
          <w:szCs w:val="24"/>
          <w:rtl/>
        </w:rPr>
        <w:t>متوسط درجات الحرارة شتاءً يبلغ 10.7 درجة مئوية .</w:t>
      </w:r>
    </w:p>
    <w:p w:rsidR="00C7104E" w:rsidRPr="0065283F" w:rsidRDefault="00C7104E"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sz w:val="24"/>
          <w:szCs w:val="24"/>
          <w:rtl/>
        </w:rPr>
        <w:t>متوسط درجات الحرارة صيفا يبلغ 20.5 درجة مئوية .</w:t>
      </w:r>
    </w:p>
    <w:p w:rsidR="0065283F" w:rsidRPr="00547ED3" w:rsidRDefault="00C7104E" w:rsidP="00547ED3">
      <w:pPr>
        <w:pStyle w:val="a3"/>
        <w:ind w:left="0"/>
        <w:jc w:val="both"/>
        <w:rPr>
          <w:rFonts w:ascii="Simplified Arabic" w:hAnsi="Simplified Arabic" w:cs="Simplified Arabic"/>
          <w:sz w:val="24"/>
          <w:szCs w:val="24"/>
          <w:rtl/>
        </w:rPr>
      </w:pPr>
      <w:r w:rsidRPr="0065283F">
        <w:rPr>
          <w:rFonts w:ascii="Simplified Arabic" w:hAnsi="Simplified Arabic" w:cs="Simplified Arabic"/>
          <w:sz w:val="24"/>
          <w:szCs w:val="24"/>
          <w:rtl/>
        </w:rPr>
        <w:t>متوسط درجات</w:t>
      </w:r>
      <w:r w:rsidR="001D446C" w:rsidRPr="0065283F">
        <w:rPr>
          <w:rFonts w:ascii="Simplified Arabic" w:hAnsi="Simplified Arabic" w:cs="Simplified Arabic"/>
          <w:sz w:val="24"/>
          <w:szCs w:val="24"/>
          <w:rtl/>
        </w:rPr>
        <w:t xml:space="preserve"> الحرارة على مدار العام يبلغ 15.</w:t>
      </w:r>
      <w:r w:rsidR="00547ED3">
        <w:rPr>
          <w:rFonts w:ascii="Simplified Arabic" w:hAnsi="Simplified Arabic" w:cs="Simplified Arabic"/>
          <w:sz w:val="24"/>
          <w:szCs w:val="24"/>
          <w:rtl/>
        </w:rPr>
        <w:t xml:space="preserve">5 درجة مئوية </w:t>
      </w:r>
    </w:p>
    <w:p w:rsidR="00A653B0" w:rsidRDefault="00A344B6" w:rsidP="00766348">
      <w:pPr>
        <w:jc w:val="highKashida"/>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2.6 </w:t>
      </w:r>
      <w:r w:rsidR="00A96F1F">
        <w:rPr>
          <w:rFonts w:ascii="Simplified Arabic" w:hAnsi="Simplified Arabic" w:cs="Simplified Arabic" w:hint="cs"/>
          <w:b/>
          <w:bCs/>
          <w:sz w:val="28"/>
          <w:szCs w:val="28"/>
          <w:rtl/>
        </w:rPr>
        <w:t xml:space="preserve">تمهيد: </w:t>
      </w:r>
    </w:p>
    <w:p w:rsidR="00A96F1F" w:rsidRPr="0065283F" w:rsidRDefault="00A96F1F" w:rsidP="00B9559C">
      <w:pPr>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اختيار الموقع في المشروع له أثر كبير عليه من ناحية نجاحه أو فشله , فيجب مراعاة احتياجات المشروع ليتلائم مع الموقع , وفي حالة المشروع المقترح ( مركز البحث العلمي) تم التفكير في أنسب المواقع التي من الممكن أن تخدم هدف المشروع وليتلائم مع احتياجاته , وعليه تم اقتراح موقعين لاقامة المشروع , بحيث تتلائم المواقع المختارة والمعايير التخطيطية .</w:t>
      </w:r>
    </w:p>
    <w:p w:rsidR="00A96F1F" w:rsidRPr="00A344B6" w:rsidRDefault="00A344B6" w:rsidP="00B9559C">
      <w:pPr>
        <w:jc w:val="both"/>
        <w:rPr>
          <w:rFonts w:ascii="Simplified Arabic" w:hAnsi="Simplified Arabic" w:cs="Simplified Arabic"/>
          <w:b/>
          <w:bCs/>
          <w:sz w:val="28"/>
          <w:szCs w:val="28"/>
          <w:rtl/>
        </w:rPr>
      </w:pPr>
      <w:r w:rsidRPr="00A344B6">
        <w:rPr>
          <w:rFonts w:ascii="Simplified Arabic" w:hAnsi="Simplified Arabic" w:cs="Simplified Arabic" w:hint="cs"/>
          <w:b/>
          <w:bCs/>
          <w:sz w:val="28"/>
          <w:szCs w:val="28"/>
          <w:rtl/>
        </w:rPr>
        <w:t xml:space="preserve">3.6 </w:t>
      </w:r>
      <w:r w:rsidR="00E9170E">
        <w:rPr>
          <w:rFonts w:ascii="Simplified Arabic" w:hAnsi="Simplified Arabic" w:cs="Simplified Arabic" w:hint="cs"/>
          <w:b/>
          <w:bCs/>
          <w:sz w:val="28"/>
          <w:szCs w:val="28"/>
          <w:rtl/>
        </w:rPr>
        <w:t xml:space="preserve">اسس </w:t>
      </w:r>
      <w:r w:rsidR="00A96F1F" w:rsidRPr="00A344B6">
        <w:rPr>
          <w:rFonts w:ascii="Simplified Arabic" w:hAnsi="Simplified Arabic" w:cs="Simplified Arabic" w:hint="cs"/>
          <w:b/>
          <w:bCs/>
          <w:sz w:val="28"/>
          <w:szCs w:val="28"/>
          <w:rtl/>
        </w:rPr>
        <w:t>اختيار موقع المشروع :</w:t>
      </w:r>
    </w:p>
    <w:p w:rsidR="00A96F1F" w:rsidRPr="0065283F" w:rsidRDefault="00A96F1F" w:rsidP="00B9559C">
      <w:pPr>
        <w:pStyle w:val="a3"/>
        <w:numPr>
          <w:ilvl w:val="0"/>
          <w:numId w:val="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 xml:space="preserve">سهولة الوصول للموقع </w:t>
      </w:r>
    </w:p>
    <w:p w:rsidR="00A96F1F" w:rsidRPr="0065283F" w:rsidRDefault="00A96F1F" w:rsidP="00B9559C">
      <w:pPr>
        <w:pStyle w:val="a3"/>
        <w:numPr>
          <w:ilvl w:val="0"/>
          <w:numId w:val="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تناسب مساحة الموقع مع عدد المباني والجمهور المتوقع ويحدد ذلك بناء على جدول المشروع .</w:t>
      </w:r>
    </w:p>
    <w:p w:rsidR="00A96F1F" w:rsidRPr="0065283F" w:rsidRDefault="004D55FB" w:rsidP="00B9559C">
      <w:pPr>
        <w:pStyle w:val="a3"/>
        <w:numPr>
          <w:ilvl w:val="0"/>
          <w:numId w:val="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طبيعة الارض وتنوعها لامكانية التنوع في التشكيل مع تجنب العناصر التي يصعب التحكم فيها .</w:t>
      </w:r>
    </w:p>
    <w:p w:rsidR="004D55FB" w:rsidRPr="0065283F" w:rsidRDefault="004D55FB" w:rsidP="00B9559C">
      <w:pPr>
        <w:pStyle w:val="a3"/>
        <w:numPr>
          <w:ilvl w:val="0"/>
          <w:numId w:val="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ملائمة المنطقة المحيطة سواء كانت مسطحات خضراء أو مباني وأشكالها .</w:t>
      </w:r>
    </w:p>
    <w:p w:rsidR="00ED6840" w:rsidRDefault="004D55FB" w:rsidP="0065283F">
      <w:pPr>
        <w:pStyle w:val="a3"/>
        <w:numPr>
          <w:ilvl w:val="0"/>
          <w:numId w:val="2"/>
        </w:numPr>
        <w:jc w:val="both"/>
        <w:rPr>
          <w:rFonts w:ascii="Simplified Arabic" w:hAnsi="Simplified Arabic" w:cs="Simplified Arabic"/>
          <w:sz w:val="24"/>
          <w:szCs w:val="24"/>
        </w:rPr>
      </w:pPr>
      <w:r w:rsidRPr="0065283F">
        <w:rPr>
          <w:rFonts w:ascii="Simplified Arabic" w:hAnsi="Simplified Arabic" w:cs="Simplified Arabic" w:hint="cs"/>
          <w:sz w:val="24"/>
          <w:szCs w:val="24"/>
          <w:rtl/>
        </w:rPr>
        <w:t>معرفة نوعية المباني لامكان اختيار الموقع المناسب له .</w:t>
      </w:r>
    </w:p>
    <w:p w:rsidR="0065283F" w:rsidRPr="0065283F" w:rsidRDefault="0065283F" w:rsidP="0065283F">
      <w:pPr>
        <w:pStyle w:val="a3"/>
        <w:numPr>
          <w:ilvl w:val="0"/>
          <w:numId w:val="2"/>
        </w:numPr>
        <w:jc w:val="both"/>
        <w:rPr>
          <w:rFonts w:ascii="Simplified Arabic" w:hAnsi="Simplified Arabic" w:cs="Simplified Arabic"/>
          <w:sz w:val="24"/>
          <w:szCs w:val="24"/>
          <w:rtl/>
        </w:rPr>
      </w:pPr>
    </w:p>
    <w:p w:rsidR="00DA34E6" w:rsidRPr="00A344B6" w:rsidRDefault="00A344B6" w:rsidP="00B9559C">
      <w:pPr>
        <w:jc w:val="both"/>
        <w:rPr>
          <w:rFonts w:ascii="Simplified Arabic" w:hAnsi="Simplified Arabic" w:cs="Simplified Arabic"/>
          <w:b/>
          <w:bCs/>
          <w:sz w:val="28"/>
          <w:szCs w:val="28"/>
          <w:rtl/>
        </w:rPr>
      </w:pPr>
      <w:r w:rsidRPr="00A344B6">
        <w:rPr>
          <w:rFonts w:ascii="Simplified Arabic" w:hAnsi="Simplified Arabic" w:cs="Simplified Arabic" w:hint="cs"/>
          <w:b/>
          <w:bCs/>
          <w:sz w:val="28"/>
          <w:szCs w:val="28"/>
          <w:rtl/>
        </w:rPr>
        <w:t xml:space="preserve">4.6 </w:t>
      </w:r>
      <w:r w:rsidR="0074632E" w:rsidRPr="00A344B6">
        <w:rPr>
          <w:rFonts w:ascii="Simplified Arabic" w:hAnsi="Simplified Arabic" w:cs="Simplified Arabic" w:hint="cs"/>
          <w:b/>
          <w:bCs/>
          <w:sz w:val="28"/>
          <w:szCs w:val="28"/>
          <w:rtl/>
        </w:rPr>
        <w:t>الموقع المقترح</w:t>
      </w:r>
      <w:r w:rsidR="002F4C0C" w:rsidRPr="00A344B6">
        <w:rPr>
          <w:rFonts w:ascii="Simplified Arabic" w:hAnsi="Simplified Arabic" w:cs="Simplified Arabic" w:hint="cs"/>
          <w:b/>
          <w:bCs/>
          <w:sz w:val="28"/>
          <w:szCs w:val="28"/>
          <w:rtl/>
        </w:rPr>
        <w:t xml:space="preserve"> :</w:t>
      </w:r>
    </w:p>
    <w:p w:rsidR="00C6579E" w:rsidRPr="00840F93" w:rsidRDefault="0065283F" w:rsidP="00840F93">
      <w:pPr>
        <w:jc w:val="both"/>
        <w:rPr>
          <w:rFonts w:ascii="Simplified Arabic" w:hAnsi="Simplified Arabic" w:cs="Simplified Arabic"/>
          <w:sz w:val="28"/>
          <w:szCs w:val="28"/>
          <w:rtl/>
        </w:rPr>
      </w:pPr>
      <w:r w:rsidRPr="00B9559C">
        <w:rPr>
          <w:rFonts w:ascii="Simplified Arabic" w:hAnsi="Simplified Arabic" w:cs="Simplified Arabic"/>
          <w:noProof/>
          <w:sz w:val="28"/>
          <w:szCs w:val="28"/>
        </w:rPr>
        <w:drawing>
          <wp:inline distT="0" distB="0" distL="0" distR="0">
            <wp:extent cx="1087404" cy="456809"/>
            <wp:effectExtent l="19050" t="0" r="0" b="0"/>
            <wp:docPr id="57"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a:srcRect/>
                    <a:stretch>
                      <a:fillRect/>
                    </a:stretch>
                  </pic:blipFill>
                  <pic:spPr bwMode="auto">
                    <a:xfrm>
                      <a:off x="0" y="0"/>
                      <a:ext cx="1101769" cy="462844"/>
                    </a:xfrm>
                    <a:prstGeom prst="rect">
                      <a:avLst/>
                    </a:prstGeom>
                    <a:noFill/>
                    <a:ln w="9525">
                      <a:noFill/>
                      <a:miter lim="800000"/>
                      <a:headEnd/>
                      <a:tailEnd/>
                    </a:ln>
                  </pic:spPr>
                </pic:pic>
              </a:graphicData>
            </a:graphic>
          </wp:inline>
        </w:drawing>
      </w:r>
      <w:r w:rsidR="008B7BDF" w:rsidRPr="00B9559C">
        <w:rPr>
          <w:rFonts w:ascii="Simplified Arabic" w:hAnsi="Simplified Arabic" w:cs="Simplified Arabic" w:hint="cs"/>
          <w:noProof/>
          <w:sz w:val="28"/>
          <w:szCs w:val="28"/>
        </w:rPr>
        <w:drawing>
          <wp:inline distT="0" distB="0" distL="0" distR="0">
            <wp:extent cx="4924425" cy="3133725"/>
            <wp:effectExtent l="19050" t="0" r="9525" b="0"/>
            <wp:docPr id="32"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a:srcRect/>
                    <a:stretch>
                      <a:fillRect/>
                    </a:stretch>
                  </pic:blipFill>
                  <pic:spPr bwMode="auto">
                    <a:xfrm>
                      <a:off x="0" y="0"/>
                      <a:ext cx="4929682" cy="3137070"/>
                    </a:xfrm>
                    <a:prstGeom prst="rect">
                      <a:avLst/>
                    </a:prstGeom>
                    <a:noFill/>
                    <a:ln w="9525">
                      <a:noFill/>
                      <a:miter lim="800000"/>
                      <a:headEnd/>
                      <a:tailEnd/>
                    </a:ln>
                  </pic:spPr>
                </pic:pic>
              </a:graphicData>
            </a:graphic>
          </wp:inline>
        </w:drawing>
      </w:r>
      <w:r w:rsidR="005860D5">
        <w:rPr>
          <w:rFonts w:ascii="Simplified Arabic" w:hAnsi="Simplified Arabic" w:cs="Simplified Arabic" w:hint="cs"/>
          <w:color w:val="548DD4" w:themeColor="text2" w:themeTint="99"/>
          <w:rtl/>
          <w:lang w:bidi="ar-JO"/>
        </w:rPr>
        <w:t xml:space="preserve">الشكل(1.6) </w:t>
      </w:r>
      <w:r w:rsidR="007D4C8E" w:rsidRPr="0065283F">
        <w:rPr>
          <w:rFonts w:ascii="Simplified Arabic" w:hAnsi="Simplified Arabic" w:cs="Simplified Arabic" w:hint="cs"/>
          <w:color w:val="548DD4" w:themeColor="text2" w:themeTint="99"/>
          <w:rtl/>
          <w:lang w:bidi="ar-JO"/>
        </w:rPr>
        <w:t xml:space="preserve">صورة جوية </w:t>
      </w:r>
      <w:r>
        <w:rPr>
          <w:rFonts w:ascii="Simplified Arabic" w:hAnsi="Simplified Arabic" w:cs="Simplified Arabic" w:hint="cs"/>
          <w:color w:val="548DD4" w:themeColor="text2" w:themeTint="99"/>
          <w:rtl/>
          <w:lang w:bidi="ar-JO"/>
        </w:rPr>
        <w:t xml:space="preserve">  المصدر: </w:t>
      </w:r>
      <w:r w:rsidR="007D4C8E">
        <w:rPr>
          <w:rFonts w:ascii="Simplified Arabic" w:hAnsi="Simplified Arabic" w:cs="Simplified Arabic" w:hint="cs"/>
          <w:color w:val="548DD4" w:themeColor="text2" w:themeTint="99"/>
          <w:rtl/>
          <w:lang w:bidi="ar-JO"/>
        </w:rPr>
        <w:t xml:space="preserve">(مختبر المساحة </w:t>
      </w:r>
      <w:r w:rsidR="007D4C8E">
        <w:rPr>
          <w:rFonts w:ascii="Simplified Arabic" w:hAnsi="Simplified Arabic" w:cs="Simplified Arabic"/>
          <w:color w:val="548DD4" w:themeColor="text2" w:themeTint="99"/>
          <w:rtl/>
          <w:lang w:bidi="ar-JO"/>
        </w:rPr>
        <w:t>–</w:t>
      </w:r>
      <w:r w:rsidR="005917FD">
        <w:rPr>
          <w:rFonts w:ascii="Simplified Arabic" w:hAnsi="Simplified Arabic" w:cs="Simplified Arabic" w:hint="cs"/>
          <w:color w:val="548DD4" w:themeColor="text2" w:themeTint="99"/>
          <w:rtl/>
          <w:lang w:bidi="ar-JO"/>
        </w:rPr>
        <w:t xml:space="preserve"> جامعة بوليتكنك فلسطين </w:t>
      </w:r>
      <w:r w:rsidR="007D4C8E">
        <w:rPr>
          <w:rFonts w:ascii="Simplified Arabic" w:hAnsi="Simplified Arabic" w:cs="Simplified Arabic" w:hint="cs"/>
          <w:color w:val="548DD4" w:themeColor="text2" w:themeTint="99"/>
          <w:rtl/>
          <w:lang w:bidi="ar-JO"/>
        </w:rPr>
        <w:t xml:space="preserve"> )</w:t>
      </w:r>
    </w:p>
    <w:p w:rsidR="00DA34E6" w:rsidRPr="0065283F" w:rsidRDefault="00DA34E6"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 xml:space="preserve">تقع قطعة الارض المختارة في منطقة واد الهرية بجانب جامعة بوليتكنك فلسطين </w:t>
      </w:r>
      <w:r w:rsidR="0074632E" w:rsidRPr="0065283F">
        <w:rPr>
          <w:rFonts w:ascii="Simplified Arabic" w:hAnsi="Simplified Arabic" w:cs="Simplified Arabic" w:hint="cs"/>
          <w:sz w:val="24"/>
          <w:szCs w:val="24"/>
          <w:rtl/>
        </w:rPr>
        <w:t xml:space="preserve">, يتم الوصول اليها </w:t>
      </w:r>
      <w:r w:rsidR="003274AB" w:rsidRPr="0065283F">
        <w:rPr>
          <w:rFonts w:ascii="Simplified Arabic" w:hAnsi="Simplified Arabic" w:cs="Simplified Arabic" w:hint="cs"/>
          <w:sz w:val="24"/>
          <w:szCs w:val="24"/>
          <w:rtl/>
        </w:rPr>
        <w:t>بشكل رئيسي من خلال الشارع الرئيس</w:t>
      </w:r>
      <w:r w:rsidR="0074632E" w:rsidRPr="0065283F">
        <w:rPr>
          <w:rFonts w:ascii="Simplified Arabic" w:hAnsi="Simplified Arabic" w:cs="Simplified Arabic" w:hint="cs"/>
          <w:sz w:val="24"/>
          <w:szCs w:val="24"/>
          <w:rtl/>
        </w:rPr>
        <w:t xml:space="preserve"> الموصل الى جامعة بوليتكنك فلسطين  , وتبلغ مساحتها حوالي 4 دونم .</w:t>
      </w:r>
    </w:p>
    <w:p w:rsidR="000C2DB1" w:rsidRPr="0065283F" w:rsidRDefault="007D4C8E"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تم اقتراح هذا</w:t>
      </w:r>
      <w:r w:rsidR="00B9559C" w:rsidRPr="0065283F">
        <w:rPr>
          <w:rFonts w:ascii="Simplified Arabic" w:hAnsi="Simplified Arabic" w:cs="Simplified Arabic" w:hint="cs"/>
          <w:sz w:val="24"/>
          <w:szCs w:val="24"/>
          <w:rtl/>
        </w:rPr>
        <w:t xml:space="preserve"> الموقع كونه الأنسب لاقامة المشروع عليه وذلك لانه</w:t>
      </w:r>
      <w:r w:rsidR="008B7BDF" w:rsidRPr="0065283F">
        <w:rPr>
          <w:rFonts w:ascii="Simplified Arabic" w:hAnsi="Simplified Arabic" w:cs="Simplified Arabic" w:hint="cs"/>
          <w:sz w:val="24"/>
          <w:szCs w:val="24"/>
          <w:rtl/>
        </w:rPr>
        <w:t xml:space="preserve"> </w:t>
      </w:r>
      <w:r w:rsidR="00B9559C" w:rsidRPr="0065283F">
        <w:rPr>
          <w:rFonts w:ascii="Simplified Arabic" w:hAnsi="Simplified Arabic" w:cs="Simplified Arabic" w:hint="cs"/>
          <w:sz w:val="24"/>
          <w:szCs w:val="24"/>
          <w:rtl/>
        </w:rPr>
        <w:t>ي</w:t>
      </w:r>
      <w:r w:rsidR="008B7BDF" w:rsidRPr="0065283F">
        <w:rPr>
          <w:rFonts w:ascii="Simplified Arabic" w:hAnsi="Simplified Arabic" w:cs="Simplified Arabic" w:hint="cs"/>
          <w:sz w:val="24"/>
          <w:szCs w:val="24"/>
          <w:rtl/>
        </w:rPr>
        <w:t>تماشى</w:t>
      </w:r>
      <w:r w:rsidR="000C2DB1" w:rsidRPr="0065283F">
        <w:rPr>
          <w:rFonts w:ascii="Simplified Arabic" w:hAnsi="Simplified Arabic" w:cs="Simplified Arabic" w:hint="cs"/>
          <w:sz w:val="24"/>
          <w:szCs w:val="24"/>
          <w:rtl/>
        </w:rPr>
        <w:t xml:space="preserve"> مع المعايير التي تم ذكرها في الفصل الثالث ,وأيضا لكونها قريبة من كلية الهندسة التي تحتاج وتتكامل مع مركز البحث لدعم النظام التعليمي فيها واثراء الأعمال والمشاريع القائمة فيها بصورة عملية .</w:t>
      </w:r>
    </w:p>
    <w:p w:rsidR="000C2DB1" w:rsidRPr="0065283F" w:rsidRDefault="000C2DB1" w:rsidP="005B3089">
      <w:pPr>
        <w:pStyle w:val="a3"/>
        <w:ind w:left="0"/>
        <w:rPr>
          <w:rFonts w:ascii="Simplified Arabic" w:hAnsi="Simplified Arabic" w:cs="Simplified Arabic"/>
          <w:b/>
          <w:bCs/>
          <w:sz w:val="24"/>
          <w:szCs w:val="24"/>
          <w:rtl/>
        </w:rPr>
      </w:pPr>
      <w:r w:rsidRPr="0065283F">
        <w:rPr>
          <w:rFonts w:ascii="Simplified Arabic" w:hAnsi="Simplified Arabic" w:cs="Simplified Arabic" w:hint="cs"/>
          <w:b/>
          <w:bCs/>
          <w:sz w:val="24"/>
          <w:szCs w:val="24"/>
          <w:rtl/>
        </w:rPr>
        <w:t>تحليل أرض المشروع :</w:t>
      </w:r>
    </w:p>
    <w:p w:rsidR="000C2DB1" w:rsidRPr="0065283F" w:rsidRDefault="000C2DB1"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بعد اختيار الموقع المناسب لاقامة المشروع ,نقوم بتحليلها :</w:t>
      </w:r>
    </w:p>
    <w:p w:rsidR="000C2DB1" w:rsidRPr="0065283F" w:rsidRDefault="000C2DB1" w:rsidP="0065283F">
      <w:pPr>
        <w:pStyle w:val="a3"/>
        <w:numPr>
          <w:ilvl w:val="0"/>
          <w:numId w:val="45"/>
        </w:numPr>
        <w:ind w:left="360"/>
        <w:jc w:val="both"/>
        <w:rPr>
          <w:rFonts w:ascii="Simplified Arabic" w:hAnsi="Simplified Arabic" w:cs="Simplified Arabic"/>
          <w:sz w:val="24"/>
          <w:szCs w:val="24"/>
        </w:rPr>
      </w:pPr>
      <w:r w:rsidRPr="0065283F">
        <w:rPr>
          <w:rFonts w:ascii="Simplified Arabic" w:hAnsi="Simplified Arabic" w:cs="Simplified Arabic" w:hint="cs"/>
          <w:sz w:val="24"/>
          <w:szCs w:val="24"/>
          <w:rtl/>
        </w:rPr>
        <w:t xml:space="preserve">الطرق والمواصلات : </w:t>
      </w:r>
    </w:p>
    <w:p w:rsidR="00D65618" w:rsidRDefault="000C2DB1" w:rsidP="00547ED3">
      <w:pPr>
        <w:pStyle w:val="a3"/>
        <w:ind w:left="36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يعتبر موقع المشروع من المواقع التي يمكن الوصول اليها بسهولة , حيث ان المواصلات نشطة باتجاه الموقع بسبب وقوعها بجانب جامعة بوليتكنك فلسطين , يتم الوصول للمشروع من خلال عدة شوارع , منها الشارع ا</w:t>
      </w:r>
      <w:r w:rsidR="008B7BDF" w:rsidRPr="0065283F">
        <w:rPr>
          <w:rFonts w:ascii="Simplified Arabic" w:hAnsi="Simplified Arabic" w:cs="Simplified Arabic" w:hint="cs"/>
          <w:sz w:val="24"/>
          <w:szCs w:val="24"/>
          <w:rtl/>
        </w:rPr>
        <w:t xml:space="preserve">لمؤدي الى جامعة البوليتكنك </w:t>
      </w:r>
      <w:r w:rsidR="0065283F">
        <w:rPr>
          <w:rFonts w:ascii="Simplified Arabic" w:hAnsi="Simplified Arabic" w:cs="Simplified Arabic" w:hint="cs"/>
          <w:sz w:val="24"/>
          <w:szCs w:val="24"/>
          <w:rtl/>
        </w:rPr>
        <w:t>,</w:t>
      </w:r>
      <w:r w:rsidR="003274AB" w:rsidRPr="0065283F">
        <w:rPr>
          <w:rFonts w:ascii="Simplified Arabic" w:hAnsi="Simplified Arabic" w:cs="Simplified Arabic" w:hint="cs"/>
          <w:sz w:val="24"/>
          <w:szCs w:val="24"/>
          <w:rtl/>
        </w:rPr>
        <w:t xml:space="preserve"> والشوارع الفرعية الموضحة بالصورة .</w:t>
      </w:r>
    </w:p>
    <w:p w:rsidR="001F7C5B" w:rsidRDefault="001F7C5B" w:rsidP="00547ED3">
      <w:pPr>
        <w:pStyle w:val="a3"/>
        <w:ind w:left="360"/>
        <w:jc w:val="both"/>
        <w:rPr>
          <w:rFonts w:ascii="Simplified Arabic" w:hAnsi="Simplified Arabic" w:cs="Simplified Arabic"/>
          <w:sz w:val="24"/>
          <w:szCs w:val="24"/>
          <w:rtl/>
        </w:rPr>
      </w:pPr>
      <w:r>
        <w:rPr>
          <w:rFonts w:ascii="Simplified Arabic" w:hAnsi="Simplified Arabic" w:cs="Simplified Arabic" w:hint="cs"/>
          <w:noProof/>
          <w:sz w:val="24"/>
          <w:szCs w:val="24"/>
        </w:rPr>
        <w:drawing>
          <wp:inline distT="0" distB="0" distL="0" distR="0">
            <wp:extent cx="3203679" cy="2155840"/>
            <wp:effectExtent l="19050" t="0" r="0" b="0"/>
            <wp:docPr id="122" name="صورة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9"/>
                    <a:srcRect/>
                    <a:stretch>
                      <a:fillRect/>
                    </a:stretch>
                  </pic:blipFill>
                  <pic:spPr bwMode="auto">
                    <a:xfrm>
                      <a:off x="0" y="0"/>
                      <a:ext cx="3203679" cy="2155840"/>
                    </a:xfrm>
                    <a:prstGeom prst="rect">
                      <a:avLst/>
                    </a:prstGeom>
                    <a:noFill/>
                    <a:ln w="9525">
                      <a:noFill/>
                      <a:miter lim="800000"/>
                      <a:headEnd/>
                      <a:tailEnd/>
                    </a:ln>
                  </pic:spPr>
                </pic:pic>
              </a:graphicData>
            </a:graphic>
          </wp:inline>
        </w:drawing>
      </w:r>
    </w:p>
    <w:p w:rsidR="00FF0742" w:rsidRPr="00547ED3" w:rsidRDefault="00FF0742" w:rsidP="00547ED3">
      <w:pPr>
        <w:pStyle w:val="a3"/>
        <w:ind w:left="360"/>
        <w:jc w:val="both"/>
        <w:rPr>
          <w:rFonts w:ascii="Simplified Arabic" w:hAnsi="Simplified Arabic" w:cs="Simplified Arabic"/>
          <w:sz w:val="24"/>
          <w:szCs w:val="24"/>
          <w:rtl/>
        </w:rPr>
      </w:pPr>
    </w:p>
    <w:p w:rsidR="00444CFD" w:rsidRDefault="00FF0742" w:rsidP="0065283F">
      <w:pPr>
        <w:pStyle w:val="a3"/>
        <w:ind w:left="360"/>
        <w:jc w:val="both"/>
        <w:rPr>
          <w:rFonts w:ascii="Simplified Arabic" w:hAnsi="Simplified Arabic" w:cs="Simplified Arabic"/>
          <w:sz w:val="24"/>
          <w:szCs w:val="24"/>
          <w:rtl/>
        </w:rPr>
      </w:pPr>
      <w:r>
        <w:rPr>
          <w:rFonts w:ascii="Simplified Arabic" w:hAnsi="Simplified Arabic" w:cs="Simplified Arabic" w:hint="cs"/>
          <w:noProof/>
          <w:sz w:val="24"/>
          <w:szCs w:val="24"/>
        </w:rPr>
        <w:drawing>
          <wp:inline distT="0" distB="0" distL="0" distR="0">
            <wp:extent cx="3576590" cy="2009775"/>
            <wp:effectExtent l="19050" t="0" r="4810" b="0"/>
            <wp:docPr id="107"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0"/>
                    <a:srcRect/>
                    <a:stretch>
                      <a:fillRect/>
                    </a:stretch>
                  </pic:blipFill>
                  <pic:spPr bwMode="auto">
                    <a:xfrm>
                      <a:off x="0" y="0"/>
                      <a:ext cx="3576590" cy="2009775"/>
                    </a:xfrm>
                    <a:prstGeom prst="rect">
                      <a:avLst/>
                    </a:prstGeom>
                    <a:noFill/>
                    <a:ln w="9525">
                      <a:noFill/>
                      <a:miter lim="800000"/>
                      <a:headEnd/>
                      <a:tailEnd/>
                    </a:ln>
                  </pic:spPr>
                </pic:pic>
              </a:graphicData>
            </a:graphic>
          </wp:inline>
        </w:drawing>
      </w:r>
      <w:r w:rsidR="00840F93">
        <w:rPr>
          <w:rFonts w:ascii="Simplified Arabic" w:hAnsi="Simplified Arabic" w:cs="Simplified Arabic" w:hint="cs"/>
          <w:noProof/>
          <w:sz w:val="24"/>
          <w:szCs w:val="24"/>
        </w:rPr>
        <w:drawing>
          <wp:inline distT="0" distB="0" distL="0" distR="0">
            <wp:extent cx="1485900" cy="609600"/>
            <wp:effectExtent l="19050" t="0" r="0" b="0"/>
            <wp:docPr id="119"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1"/>
                    <a:srcRect/>
                    <a:stretch>
                      <a:fillRect/>
                    </a:stretch>
                  </pic:blipFill>
                  <pic:spPr bwMode="auto">
                    <a:xfrm>
                      <a:off x="0" y="0"/>
                      <a:ext cx="1485900" cy="609600"/>
                    </a:xfrm>
                    <a:prstGeom prst="rect">
                      <a:avLst/>
                    </a:prstGeom>
                    <a:noFill/>
                    <a:ln w="9525">
                      <a:noFill/>
                      <a:miter lim="800000"/>
                      <a:headEnd/>
                      <a:tailEnd/>
                    </a:ln>
                  </pic:spPr>
                </pic:pic>
              </a:graphicData>
            </a:graphic>
          </wp:inline>
        </w:drawing>
      </w:r>
    </w:p>
    <w:p w:rsidR="00FF0742" w:rsidRPr="00BB208C" w:rsidRDefault="00BB208C" w:rsidP="0065283F">
      <w:pPr>
        <w:pStyle w:val="a3"/>
        <w:ind w:left="360"/>
        <w:jc w:val="both"/>
        <w:rPr>
          <w:rFonts w:ascii="Simplified Arabic" w:hAnsi="Simplified Arabic" w:cs="Simplified Arabic"/>
          <w:color w:val="548DD4" w:themeColor="text2" w:themeTint="99"/>
          <w:rtl/>
        </w:rPr>
      </w:pPr>
      <w:r w:rsidRPr="00BB208C">
        <w:rPr>
          <w:rFonts w:ascii="Simplified Arabic" w:hAnsi="Simplified Arabic" w:cs="Simplified Arabic" w:hint="cs"/>
          <w:color w:val="548DD4" w:themeColor="text2" w:themeTint="99"/>
          <w:rtl/>
        </w:rPr>
        <w:t xml:space="preserve">الشكل(2.6) الشوارع المؤدية الى الموقع </w:t>
      </w:r>
    </w:p>
    <w:p w:rsidR="00444CFD" w:rsidRPr="00BB208C" w:rsidRDefault="00BB208C" w:rsidP="00BB208C">
      <w:pPr>
        <w:pStyle w:val="a3"/>
        <w:ind w:left="360"/>
        <w:jc w:val="both"/>
        <w:rPr>
          <w:rFonts w:ascii="Simplified Arabic" w:hAnsi="Simplified Arabic" w:cs="Simplified Arabic"/>
          <w:color w:val="548DD4" w:themeColor="text2" w:themeTint="99"/>
          <w:rtl/>
        </w:rPr>
      </w:pPr>
      <w:r w:rsidRPr="00BB208C">
        <w:rPr>
          <w:rFonts w:ascii="Simplified Arabic" w:hAnsi="Simplified Arabic" w:cs="Simplified Arabic" w:hint="cs"/>
          <w:color w:val="548DD4" w:themeColor="text2" w:themeTint="99"/>
          <w:rtl/>
        </w:rPr>
        <w:t xml:space="preserve">المصدر: الباحث </w:t>
      </w:r>
    </w:p>
    <w:p w:rsidR="005917FD" w:rsidRDefault="00444CFD" w:rsidP="0065283F">
      <w:pPr>
        <w:pStyle w:val="a3"/>
        <w:ind w:left="360"/>
        <w:jc w:val="both"/>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2905125" cy="1743075"/>
            <wp:effectExtent l="19050" t="0" r="9525" b="0"/>
            <wp:docPr id="56" name="صورة 23" descr="C:\Users\HP\Desktop\مجلد جديد ‫(3)‬\1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HP\Desktop\مجلد جديد ‫(3)‬\1m.jpg"/>
                    <pic:cNvPicPr>
                      <a:picLocks noChangeAspect="1" noChangeArrowheads="1"/>
                    </pic:cNvPicPr>
                  </pic:nvPicPr>
                  <pic:blipFill>
                    <a:blip r:embed="rId112"/>
                    <a:srcRect/>
                    <a:stretch>
                      <a:fillRect/>
                    </a:stretch>
                  </pic:blipFill>
                  <pic:spPr bwMode="auto">
                    <a:xfrm>
                      <a:off x="0" y="0"/>
                      <a:ext cx="2907225" cy="1744335"/>
                    </a:xfrm>
                    <a:prstGeom prst="rect">
                      <a:avLst/>
                    </a:prstGeom>
                    <a:noFill/>
                    <a:ln w="9525">
                      <a:noFill/>
                      <a:miter lim="800000"/>
                      <a:headEnd/>
                      <a:tailEnd/>
                    </a:ln>
                  </pic:spPr>
                </pic:pic>
              </a:graphicData>
            </a:graphic>
          </wp:inline>
        </w:drawing>
      </w:r>
    </w:p>
    <w:p w:rsidR="00EA28B3" w:rsidRPr="00840F93" w:rsidRDefault="00444CFD" w:rsidP="00840F93">
      <w:pPr>
        <w:pStyle w:val="a3"/>
        <w:spacing w:after="0" w:line="240" w:lineRule="auto"/>
        <w:ind w:left="360"/>
        <w:jc w:val="both"/>
        <w:rPr>
          <w:rFonts w:ascii="Simplified Arabic" w:hAnsi="Simplified Arabic" w:cs="Simplified Arabic"/>
          <w:color w:val="548DD4" w:themeColor="text2" w:themeTint="99"/>
          <w:rtl/>
        </w:rPr>
      </w:pPr>
      <w:r w:rsidRPr="00444CFD">
        <w:rPr>
          <w:rFonts w:ascii="Simplified Arabic" w:hAnsi="Simplified Arabic" w:cs="Simplified Arabic" w:hint="cs"/>
          <w:color w:val="548DD4" w:themeColor="text2" w:themeTint="99"/>
          <w:rtl/>
        </w:rPr>
        <w:t xml:space="preserve">الشكل </w:t>
      </w:r>
      <w:r w:rsidR="00D65618">
        <w:rPr>
          <w:rFonts w:ascii="Simplified Arabic" w:hAnsi="Simplified Arabic" w:cs="Simplified Arabic" w:hint="cs"/>
          <w:color w:val="548DD4" w:themeColor="text2" w:themeTint="99"/>
          <w:rtl/>
        </w:rPr>
        <w:t xml:space="preserve">(3.6) </w:t>
      </w:r>
      <w:r w:rsidRPr="00444CFD">
        <w:rPr>
          <w:rFonts w:ascii="Simplified Arabic" w:hAnsi="Simplified Arabic" w:cs="Simplified Arabic" w:hint="cs"/>
          <w:color w:val="548DD4" w:themeColor="text2" w:themeTint="99"/>
          <w:rtl/>
        </w:rPr>
        <w:t xml:space="preserve">صورة توضح مدخل الارض الحالي وعلاقته مع مدخل جامعة بوليتكنك فلسطين </w:t>
      </w:r>
      <w:r w:rsidR="00840F93">
        <w:rPr>
          <w:rFonts w:ascii="Simplified Arabic" w:hAnsi="Simplified Arabic" w:cs="Simplified Arabic" w:hint="cs"/>
          <w:color w:val="548DD4" w:themeColor="text2" w:themeTint="99"/>
          <w:rtl/>
        </w:rPr>
        <w:t>-الباحث</w:t>
      </w:r>
    </w:p>
    <w:p w:rsidR="00EA28B3" w:rsidRPr="00DE4E9F" w:rsidRDefault="00EA28B3" w:rsidP="00BB208C">
      <w:pPr>
        <w:pStyle w:val="a3"/>
        <w:spacing w:after="0" w:line="240" w:lineRule="auto"/>
        <w:ind w:left="360"/>
        <w:jc w:val="both"/>
        <w:rPr>
          <w:rFonts w:ascii="Simplified Arabic" w:hAnsi="Simplified Arabic" w:cs="Simplified Arabic"/>
          <w:color w:val="000000" w:themeColor="text1"/>
          <w:sz w:val="24"/>
          <w:szCs w:val="24"/>
          <w:rtl/>
        </w:rPr>
      </w:pPr>
      <w:r w:rsidRPr="00DE4E9F">
        <w:rPr>
          <w:rFonts w:ascii="Simplified Arabic" w:hAnsi="Simplified Arabic" w:cs="Simplified Arabic" w:hint="cs"/>
          <w:color w:val="000000" w:themeColor="text1"/>
          <w:sz w:val="24"/>
          <w:szCs w:val="24"/>
          <w:rtl/>
        </w:rPr>
        <w:t>من خلال دراسة الطرق والشوارع المؤدية للارض , فانه يمكننا اقتراح عدة اقتراحات لتحديد اماكن  عمل المدخل للارض , حيث من الممكن عمل المدخل كخيار اول من خلال الشارع الفرعي في الجهة الجنوبية , ومن ايجابيات ذلك تجنب الازمة المرورية حيث بذلك يتم فصل مدخل المركز عن مدخل الجامعة , ولكن من سلبيات هذا الخيار ان الشارع الفرعي يمر من بين المباني السكنية المجاورة فيسبب الازعاج لها , اما كخيار ثاني فانه يمكن عمل المدخل في نفس مكان المدخل الحالي الموضح بالشكل (3.6) ,</w:t>
      </w:r>
      <w:r w:rsidR="00DE4E9F" w:rsidRPr="00DE4E9F">
        <w:rPr>
          <w:rFonts w:ascii="Simplified Arabic" w:hAnsi="Simplified Arabic" w:cs="Simplified Arabic" w:hint="cs"/>
          <w:color w:val="000000" w:themeColor="text1"/>
          <w:sz w:val="24"/>
          <w:szCs w:val="24"/>
          <w:rtl/>
        </w:rPr>
        <w:t xml:space="preserve"> وهناك خيارات اخرى كعمل مدخل الارض من خلال الوصول اليه من موقف السيارات التابع لمباني الجامعة </w:t>
      </w:r>
      <w:r w:rsidR="00DE4E9F">
        <w:rPr>
          <w:rFonts w:ascii="Simplified Arabic" w:hAnsi="Simplified Arabic" w:cs="Simplified Arabic" w:hint="cs"/>
          <w:color w:val="000000" w:themeColor="text1"/>
          <w:sz w:val="24"/>
          <w:szCs w:val="24"/>
          <w:rtl/>
        </w:rPr>
        <w:t>كما هو موضح في الشكل (4.6)</w:t>
      </w:r>
    </w:p>
    <w:p w:rsidR="00EA28B3" w:rsidRDefault="00EA28B3" w:rsidP="00BB208C">
      <w:pPr>
        <w:pStyle w:val="a3"/>
        <w:spacing w:after="0" w:line="240" w:lineRule="auto"/>
        <w:ind w:left="360"/>
        <w:jc w:val="both"/>
        <w:rPr>
          <w:rFonts w:ascii="Simplified Arabic" w:hAnsi="Simplified Arabic" w:cs="Simplified Arabic"/>
          <w:color w:val="548DD4" w:themeColor="text2" w:themeTint="99"/>
          <w:rtl/>
        </w:rPr>
      </w:pPr>
      <w:r>
        <w:rPr>
          <w:rFonts w:ascii="Simplified Arabic" w:hAnsi="Simplified Arabic" w:cs="Simplified Arabic"/>
          <w:noProof/>
          <w:color w:val="548DD4" w:themeColor="text2" w:themeTint="99"/>
        </w:rPr>
        <w:drawing>
          <wp:inline distT="0" distB="0" distL="0" distR="0">
            <wp:extent cx="2171700" cy="2761836"/>
            <wp:effectExtent l="19050" t="0" r="0" b="0"/>
            <wp:docPr id="113"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3"/>
                    <a:srcRect/>
                    <a:stretch>
                      <a:fillRect/>
                    </a:stretch>
                  </pic:blipFill>
                  <pic:spPr bwMode="auto">
                    <a:xfrm>
                      <a:off x="0" y="0"/>
                      <a:ext cx="2171700" cy="2761836"/>
                    </a:xfrm>
                    <a:prstGeom prst="rect">
                      <a:avLst/>
                    </a:prstGeom>
                    <a:noFill/>
                    <a:ln w="9525">
                      <a:noFill/>
                      <a:miter lim="800000"/>
                      <a:headEnd/>
                      <a:tailEnd/>
                    </a:ln>
                  </pic:spPr>
                </pic:pic>
              </a:graphicData>
            </a:graphic>
          </wp:inline>
        </w:drawing>
      </w:r>
    </w:p>
    <w:p w:rsidR="00840F93" w:rsidRDefault="00840F93" w:rsidP="00BB208C">
      <w:pPr>
        <w:pStyle w:val="a3"/>
        <w:spacing w:after="0" w:line="240" w:lineRule="auto"/>
        <w:ind w:left="360"/>
        <w:jc w:val="both"/>
        <w:rPr>
          <w:rFonts w:ascii="Simplified Arabic" w:hAnsi="Simplified Arabic" w:cs="Simplified Arabic"/>
          <w:color w:val="548DD4" w:themeColor="text2" w:themeTint="99"/>
          <w:rtl/>
        </w:rPr>
      </w:pPr>
      <w:r>
        <w:rPr>
          <w:rFonts w:ascii="Simplified Arabic" w:hAnsi="Simplified Arabic" w:cs="Simplified Arabic" w:hint="cs"/>
          <w:noProof/>
          <w:color w:val="548DD4" w:themeColor="text2" w:themeTint="99"/>
        </w:rPr>
        <w:drawing>
          <wp:inline distT="0" distB="0" distL="0" distR="0">
            <wp:extent cx="1489099" cy="609600"/>
            <wp:effectExtent l="19050" t="0" r="0" b="0"/>
            <wp:docPr id="120"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1"/>
                    <a:srcRect/>
                    <a:stretch>
                      <a:fillRect/>
                    </a:stretch>
                  </pic:blipFill>
                  <pic:spPr bwMode="auto">
                    <a:xfrm>
                      <a:off x="0" y="0"/>
                      <a:ext cx="1489099" cy="609600"/>
                    </a:xfrm>
                    <a:prstGeom prst="rect">
                      <a:avLst/>
                    </a:prstGeom>
                    <a:noFill/>
                    <a:ln w="9525">
                      <a:noFill/>
                      <a:miter lim="800000"/>
                      <a:headEnd/>
                      <a:tailEnd/>
                    </a:ln>
                  </pic:spPr>
                </pic:pic>
              </a:graphicData>
            </a:graphic>
          </wp:inline>
        </w:drawing>
      </w:r>
    </w:p>
    <w:p w:rsidR="00EA28B3" w:rsidRDefault="00EA28B3" w:rsidP="00BB208C">
      <w:pPr>
        <w:pStyle w:val="a3"/>
        <w:spacing w:after="0" w:line="240" w:lineRule="auto"/>
        <w:ind w:left="360"/>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الشكل(4.6) امكانية عمل مدخل الارض </w:t>
      </w:r>
    </w:p>
    <w:p w:rsidR="00EA28B3" w:rsidRDefault="00EA28B3" w:rsidP="00BB208C">
      <w:pPr>
        <w:pStyle w:val="a3"/>
        <w:spacing w:after="0" w:line="240" w:lineRule="auto"/>
        <w:ind w:left="360"/>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المصدر : الباحث </w:t>
      </w:r>
    </w:p>
    <w:p w:rsidR="00EA28B3" w:rsidRPr="00BB208C" w:rsidRDefault="00EA28B3" w:rsidP="00BB208C">
      <w:pPr>
        <w:pStyle w:val="a3"/>
        <w:spacing w:after="0" w:line="240" w:lineRule="auto"/>
        <w:ind w:left="360"/>
        <w:jc w:val="both"/>
        <w:rPr>
          <w:rFonts w:ascii="Simplified Arabic" w:hAnsi="Simplified Arabic" w:cs="Simplified Arabic"/>
          <w:color w:val="548DD4" w:themeColor="text2" w:themeTint="99"/>
          <w:rtl/>
        </w:rPr>
      </w:pPr>
    </w:p>
    <w:p w:rsidR="000C2DB1" w:rsidRPr="0065283F" w:rsidRDefault="000C2DB1" w:rsidP="0065283F">
      <w:pPr>
        <w:pStyle w:val="a3"/>
        <w:ind w:left="360"/>
        <w:jc w:val="both"/>
        <w:rPr>
          <w:rFonts w:ascii="Simplified Arabic" w:hAnsi="Simplified Arabic" w:cs="Simplified Arabic"/>
          <w:sz w:val="24"/>
          <w:szCs w:val="24"/>
        </w:rPr>
      </w:pPr>
      <w:r w:rsidRPr="0065283F">
        <w:rPr>
          <w:rFonts w:ascii="Simplified Arabic" w:hAnsi="Simplified Arabic" w:cs="Simplified Arabic" w:hint="cs"/>
          <w:sz w:val="24"/>
          <w:szCs w:val="24"/>
          <w:rtl/>
        </w:rPr>
        <w:t>تحليل حركة الرياح:</w:t>
      </w:r>
    </w:p>
    <w:p w:rsidR="000C2DB1" w:rsidRPr="0065283F" w:rsidRDefault="000C2DB1" w:rsidP="0065283F">
      <w:pPr>
        <w:pStyle w:val="a3"/>
        <w:ind w:left="36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 xml:space="preserve">تعتبر حركة الرياح أحد العوامل الرئيسية المؤثرة على المشروع ’ بحيث تعتبر حملا من أحمال المنشأة </w:t>
      </w:r>
      <w:r w:rsidR="003274AB" w:rsidRPr="0065283F">
        <w:rPr>
          <w:rFonts w:ascii="Simplified Arabic" w:hAnsi="Simplified Arabic" w:cs="Simplified Arabic" w:hint="cs"/>
          <w:sz w:val="24"/>
          <w:szCs w:val="24"/>
          <w:rtl/>
        </w:rPr>
        <w:t>بالاضافة لتأثيرها على مواقع الفتحات وسعتها وغير ذلك</w:t>
      </w:r>
      <w:r w:rsidRPr="0065283F">
        <w:rPr>
          <w:rFonts w:ascii="Simplified Arabic" w:hAnsi="Simplified Arabic" w:cs="Simplified Arabic" w:hint="cs"/>
          <w:sz w:val="24"/>
          <w:szCs w:val="24"/>
          <w:rtl/>
        </w:rPr>
        <w:t>, لذلك يجب دراسة حركة الرياح لما لها من تأثير في تصميم المشروع .</w:t>
      </w:r>
    </w:p>
    <w:p w:rsidR="00DA34E6" w:rsidRPr="0065283F" w:rsidRDefault="00CB6AB7" w:rsidP="0065283F">
      <w:pPr>
        <w:pStyle w:val="a3"/>
        <w:numPr>
          <w:ilvl w:val="0"/>
          <w:numId w:val="45"/>
        </w:numPr>
        <w:ind w:left="360"/>
        <w:jc w:val="both"/>
        <w:rPr>
          <w:rFonts w:ascii="Simplified Arabic" w:hAnsi="Simplified Arabic" w:cs="Simplified Arabic"/>
          <w:sz w:val="24"/>
          <w:szCs w:val="24"/>
        </w:rPr>
      </w:pPr>
      <w:r w:rsidRPr="0065283F">
        <w:rPr>
          <w:rFonts w:ascii="Simplified Arabic" w:hAnsi="Simplified Arabic" w:cs="Simplified Arabic" w:hint="cs"/>
          <w:sz w:val="24"/>
          <w:szCs w:val="24"/>
          <w:rtl/>
        </w:rPr>
        <w:t>تحليل حركة الشمس</w:t>
      </w:r>
      <w:r w:rsidR="00E20E5B">
        <w:rPr>
          <w:rFonts w:ascii="Simplified Arabic" w:hAnsi="Simplified Arabic" w:cs="Simplified Arabic" w:hint="cs"/>
          <w:sz w:val="24"/>
          <w:szCs w:val="24"/>
          <w:rtl/>
        </w:rPr>
        <w:t>:</w:t>
      </w:r>
    </w:p>
    <w:p w:rsidR="00CB6AB7" w:rsidRPr="0065283F" w:rsidRDefault="00CB6AB7" w:rsidP="0065283F">
      <w:pPr>
        <w:pStyle w:val="a3"/>
        <w:ind w:left="36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يصل معدل الاشعاع السنوي في مدينة الخليل 8.3 ساعة / يوم , ويختلف هذا من شهر الى اخر فبينما يزداد معدل الاشعاع الشمسي في شهر تموز ليصل الى 11.8 ساعة /يوم , كان أدنى معدل له 4.7 ساعة/يوم في شهر كانون أول .</w:t>
      </w:r>
      <w:r w:rsidRPr="0065283F">
        <w:rPr>
          <w:rFonts w:ascii="Simplified Arabic" w:hAnsi="Simplified Arabic" w:cs="Simplified Arabic" w:hint="cs"/>
          <w:color w:val="548DD4" w:themeColor="text2" w:themeTint="99"/>
          <w:rtl/>
        </w:rPr>
        <w:t xml:space="preserve"> ( جهاز الاحصاء الفلسطيني 2011).</w:t>
      </w:r>
    </w:p>
    <w:p w:rsidR="00CB6AB7" w:rsidRDefault="00CB6AB7" w:rsidP="0065283F">
      <w:pPr>
        <w:pStyle w:val="a3"/>
        <w:ind w:left="36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تعتبر الشمس أهم ا</w:t>
      </w:r>
      <w:r w:rsidR="003274AB" w:rsidRPr="0065283F">
        <w:rPr>
          <w:rFonts w:ascii="Simplified Arabic" w:hAnsi="Simplified Arabic" w:cs="Simplified Arabic" w:hint="cs"/>
          <w:sz w:val="24"/>
          <w:szCs w:val="24"/>
          <w:rtl/>
        </w:rPr>
        <w:t>لعوامل البيئية المؤثرة على المبا</w:t>
      </w:r>
      <w:r w:rsidRPr="0065283F">
        <w:rPr>
          <w:rFonts w:ascii="Simplified Arabic" w:hAnsi="Simplified Arabic" w:cs="Simplified Arabic" w:hint="cs"/>
          <w:sz w:val="24"/>
          <w:szCs w:val="24"/>
          <w:rtl/>
        </w:rPr>
        <w:t>ني والعمران , لذلك يجب دراسة حركة الشمس بالموقع وتحديد مدة الاشعاع الشمسي وشدته ومعرفة الاتجاه المطلوب للحصول على الاضاءة المناسبة وتجنب الأشعة الحادة , فالتصميم المعماري يعتمد بشكل كبير على حركة الشمس طوال العام لما توفره من اضاءة طبيعية وتقلل من التكلفة الاقتصادية للمبنى من خلال تقليل الطاقة الكهربائية المستهلكة .</w:t>
      </w:r>
    </w:p>
    <w:p w:rsidR="00BB208C" w:rsidRDefault="0009616F" w:rsidP="0065283F">
      <w:pPr>
        <w:pStyle w:val="a3"/>
        <w:ind w:left="360"/>
        <w:jc w:val="both"/>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2419350" cy="2561366"/>
            <wp:effectExtent l="19050" t="0" r="0" b="0"/>
            <wp:docPr id="111" name="صورة 35" descr="C:\Users\HP\Desktop\التقا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HP\Desktop\التقاط.PNG"/>
                    <pic:cNvPicPr>
                      <a:picLocks noChangeAspect="1" noChangeArrowheads="1"/>
                    </pic:cNvPicPr>
                  </pic:nvPicPr>
                  <pic:blipFill>
                    <a:blip r:embed="rId114"/>
                    <a:srcRect/>
                    <a:stretch>
                      <a:fillRect/>
                    </a:stretch>
                  </pic:blipFill>
                  <pic:spPr bwMode="auto">
                    <a:xfrm>
                      <a:off x="0" y="0"/>
                      <a:ext cx="2419350" cy="2561366"/>
                    </a:xfrm>
                    <a:prstGeom prst="rect">
                      <a:avLst/>
                    </a:prstGeom>
                    <a:noFill/>
                    <a:ln w="9525">
                      <a:noFill/>
                      <a:miter lim="800000"/>
                      <a:headEnd/>
                      <a:tailEnd/>
                    </a:ln>
                  </pic:spPr>
                </pic:pic>
              </a:graphicData>
            </a:graphic>
          </wp:inline>
        </w:drawing>
      </w:r>
    </w:p>
    <w:p w:rsidR="00BB208C" w:rsidRPr="00BB208C" w:rsidRDefault="00BB208C" w:rsidP="001F2142">
      <w:pPr>
        <w:pStyle w:val="a3"/>
        <w:ind w:left="360"/>
        <w:jc w:val="both"/>
        <w:rPr>
          <w:rFonts w:ascii="Simplified Arabic" w:hAnsi="Simplified Arabic" w:cs="Simplified Arabic"/>
          <w:color w:val="548DD4" w:themeColor="text2" w:themeTint="99"/>
          <w:rtl/>
        </w:rPr>
      </w:pPr>
      <w:r w:rsidRPr="00BB208C">
        <w:rPr>
          <w:rFonts w:ascii="Simplified Arabic" w:hAnsi="Simplified Arabic" w:cs="Simplified Arabic" w:hint="cs"/>
          <w:color w:val="548DD4" w:themeColor="text2" w:themeTint="99"/>
          <w:rtl/>
        </w:rPr>
        <w:t>الشكل (</w:t>
      </w:r>
      <w:r w:rsidR="001F2142">
        <w:rPr>
          <w:rFonts w:ascii="Simplified Arabic" w:hAnsi="Simplified Arabic" w:cs="Simplified Arabic" w:hint="cs"/>
          <w:color w:val="548DD4" w:themeColor="text2" w:themeTint="99"/>
          <w:rtl/>
        </w:rPr>
        <w:t>5</w:t>
      </w:r>
      <w:r w:rsidRPr="00BB208C">
        <w:rPr>
          <w:rFonts w:ascii="Simplified Arabic" w:hAnsi="Simplified Arabic" w:cs="Simplified Arabic" w:hint="cs"/>
          <w:color w:val="548DD4" w:themeColor="text2" w:themeTint="99"/>
          <w:rtl/>
        </w:rPr>
        <w:t xml:space="preserve">.6) حركة الشمس والرياح </w:t>
      </w:r>
    </w:p>
    <w:p w:rsidR="00BB208C" w:rsidRPr="00BB208C" w:rsidRDefault="00BB208C" w:rsidP="0065283F">
      <w:pPr>
        <w:pStyle w:val="a3"/>
        <w:ind w:left="360"/>
        <w:jc w:val="both"/>
        <w:rPr>
          <w:rFonts w:ascii="Simplified Arabic" w:hAnsi="Simplified Arabic" w:cs="Simplified Arabic"/>
          <w:color w:val="548DD4" w:themeColor="text2" w:themeTint="99"/>
          <w:rtl/>
        </w:rPr>
      </w:pPr>
      <w:r w:rsidRPr="00BB208C">
        <w:rPr>
          <w:rFonts w:ascii="Simplified Arabic" w:hAnsi="Simplified Arabic" w:cs="Simplified Arabic" w:hint="cs"/>
          <w:color w:val="548DD4" w:themeColor="text2" w:themeTint="99"/>
          <w:rtl/>
        </w:rPr>
        <w:t xml:space="preserve">المصدر: الباحث </w:t>
      </w:r>
    </w:p>
    <w:p w:rsidR="003D6E9E" w:rsidRPr="00344868" w:rsidRDefault="00BB208C" w:rsidP="00344868">
      <w:pPr>
        <w:pStyle w:val="a3"/>
        <w:ind w:left="360"/>
        <w:jc w:val="both"/>
        <w:rPr>
          <w:rFonts w:ascii="Simplified Arabic" w:hAnsi="Simplified Arabic" w:cs="Simplified Arabic"/>
          <w:sz w:val="24"/>
          <w:szCs w:val="24"/>
          <w:rtl/>
        </w:rPr>
      </w:pPr>
      <w:r>
        <w:rPr>
          <w:rFonts w:ascii="Simplified Arabic" w:hAnsi="Simplified Arabic" w:cs="Simplified Arabic" w:hint="cs"/>
          <w:sz w:val="24"/>
          <w:szCs w:val="24"/>
          <w:rtl/>
        </w:rPr>
        <w:t>من خلال التخليل السابق لحركة الشمس والرياح فانه من الضروري تجنب الرياح غير المحببة من خلال عمل المعالجات المناسبة كالحزام الشجري او التقليل من عدد الفتح</w:t>
      </w:r>
      <w:r w:rsidR="003D6E9E">
        <w:rPr>
          <w:rFonts w:ascii="Simplified Arabic" w:hAnsi="Simplified Arabic" w:cs="Simplified Arabic" w:hint="cs"/>
          <w:sz w:val="24"/>
          <w:szCs w:val="24"/>
          <w:rtl/>
        </w:rPr>
        <w:t>ات , او استخدامها بأسلوب معين , وكذلك التعامل مع حركة الشمس , حيث يؤثر كلاهما في تحديد مداخ</w:t>
      </w:r>
      <w:r w:rsidR="00E33B38">
        <w:rPr>
          <w:rFonts w:ascii="Simplified Arabic" w:hAnsi="Simplified Arabic" w:cs="Simplified Arabic" w:hint="cs"/>
          <w:sz w:val="24"/>
          <w:szCs w:val="24"/>
          <w:rtl/>
        </w:rPr>
        <w:t xml:space="preserve">ل للمشروع </w:t>
      </w:r>
      <w:r w:rsidR="003D6E9E">
        <w:rPr>
          <w:rFonts w:ascii="Simplified Arabic" w:hAnsi="Simplified Arabic" w:cs="Simplified Arabic" w:hint="cs"/>
          <w:sz w:val="24"/>
          <w:szCs w:val="24"/>
          <w:rtl/>
        </w:rPr>
        <w:t xml:space="preserve">وفي </w:t>
      </w:r>
      <w:r w:rsidR="00E33B38">
        <w:rPr>
          <w:rFonts w:ascii="Simplified Arabic" w:hAnsi="Simplified Arabic" w:cs="Simplified Arabic" w:hint="cs"/>
          <w:sz w:val="24"/>
          <w:szCs w:val="24"/>
          <w:rtl/>
        </w:rPr>
        <w:t>تشكيل الواجهات أيضا , وفي توجيه فراغات المشروع .</w:t>
      </w:r>
      <w:r w:rsidR="003D6E9E">
        <w:rPr>
          <w:rFonts w:ascii="Simplified Arabic" w:hAnsi="Simplified Arabic" w:cs="Simplified Arabic" w:hint="cs"/>
          <w:sz w:val="24"/>
          <w:szCs w:val="24"/>
          <w:rtl/>
        </w:rPr>
        <w:t xml:space="preserve"> </w:t>
      </w:r>
    </w:p>
    <w:p w:rsidR="00CB6AB7" w:rsidRPr="0065283F" w:rsidRDefault="00CB6AB7" w:rsidP="0065283F">
      <w:pPr>
        <w:pStyle w:val="a3"/>
        <w:numPr>
          <w:ilvl w:val="0"/>
          <w:numId w:val="45"/>
        </w:numPr>
        <w:ind w:left="360"/>
        <w:jc w:val="both"/>
        <w:rPr>
          <w:rFonts w:ascii="Simplified Arabic" w:hAnsi="Simplified Arabic" w:cs="Simplified Arabic"/>
          <w:sz w:val="24"/>
          <w:szCs w:val="24"/>
        </w:rPr>
      </w:pPr>
      <w:r w:rsidRPr="0065283F">
        <w:rPr>
          <w:rFonts w:ascii="Simplified Arabic" w:hAnsi="Simplified Arabic" w:cs="Simplified Arabic" w:hint="cs"/>
          <w:sz w:val="24"/>
          <w:szCs w:val="24"/>
          <w:rtl/>
        </w:rPr>
        <w:t>استعمالات الاراضي:</w:t>
      </w:r>
    </w:p>
    <w:p w:rsidR="00CB6AB7" w:rsidRDefault="00CB6AB7" w:rsidP="0065283F">
      <w:pPr>
        <w:pStyle w:val="a3"/>
        <w:ind w:left="36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الأراضي المحيطة بالمشروع متعددة الاستعمالات , منها السكني والتجاري , والتعليمي أهمها جامعة بوليتكنك فلسطين .</w:t>
      </w:r>
    </w:p>
    <w:p w:rsidR="00BF5D56" w:rsidRDefault="00BF5D56" w:rsidP="0065283F">
      <w:pPr>
        <w:pStyle w:val="a3"/>
        <w:ind w:left="360"/>
        <w:jc w:val="both"/>
        <w:rPr>
          <w:rFonts w:ascii="Simplified Arabic" w:hAnsi="Simplified Arabic" w:cs="Simplified Arabic"/>
          <w:sz w:val="24"/>
          <w:szCs w:val="24"/>
          <w:rtl/>
        </w:rPr>
      </w:pPr>
      <w:r>
        <w:rPr>
          <w:rFonts w:ascii="Simplified Arabic" w:hAnsi="Simplified Arabic" w:cs="Simplified Arabic" w:hint="cs"/>
          <w:noProof/>
          <w:sz w:val="24"/>
          <w:szCs w:val="24"/>
        </w:rPr>
        <w:drawing>
          <wp:inline distT="0" distB="0" distL="0" distR="0">
            <wp:extent cx="1743533" cy="1885950"/>
            <wp:effectExtent l="19050" t="0" r="9067" b="0"/>
            <wp:docPr id="54"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5"/>
                    <a:srcRect/>
                    <a:stretch>
                      <a:fillRect/>
                    </a:stretch>
                  </pic:blipFill>
                  <pic:spPr bwMode="auto">
                    <a:xfrm>
                      <a:off x="0" y="0"/>
                      <a:ext cx="1747523" cy="1890266"/>
                    </a:xfrm>
                    <a:prstGeom prst="rect">
                      <a:avLst/>
                    </a:prstGeom>
                    <a:noFill/>
                    <a:ln w="9525">
                      <a:noFill/>
                      <a:miter lim="800000"/>
                      <a:headEnd/>
                      <a:tailEnd/>
                    </a:ln>
                  </pic:spPr>
                </pic:pic>
              </a:graphicData>
            </a:graphic>
          </wp:inline>
        </w:drawing>
      </w:r>
    </w:p>
    <w:p w:rsidR="00BF5D56" w:rsidRDefault="00122ACB" w:rsidP="0065283F">
      <w:pPr>
        <w:pStyle w:val="a3"/>
        <w:ind w:left="360"/>
        <w:jc w:val="both"/>
        <w:rPr>
          <w:rFonts w:ascii="Simplified Arabic" w:hAnsi="Simplified Arabic" w:cs="Simplified Arabic"/>
          <w:sz w:val="24"/>
          <w:szCs w:val="24"/>
          <w:rtl/>
        </w:rPr>
      </w:pPr>
      <w:r>
        <w:rPr>
          <w:rFonts w:ascii="Simplified Arabic" w:hAnsi="Simplified Arabic" w:cs="Simplified Arabic" w:hint="cs"/>
          <w:noProof/>
          <w:sz w:val="24"/>
          <w:szCs w:val="24"/>
        </w:rPr>
        <w:drawing>
          <wp:inline distT="0" distB="0" distL="0" distR="0">
            <wp:extent cx="1833665" cy="844924"/>
            <wp:effectExtent l="19050" t="0" r="0" b="0"/>
            <wp:docPr id="55"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a:srcRect/>
                    <a:stretch>
                      <a:fillRect/>
                    </a:stretch>
                  </pic:blipFill>
                  <pic:spPr bwMode="auto">
                    <a:xfrm>
                      <a:off x="0" y="0"/>
                      <a:ext cx="1839613" cy="847665"/>
                    </a:xfrm>
                    <a:prstGeom prst="rect">
                      <a:avLst/>
                    </a:prstGeom>
                    <a:noFill/>
                    <a:ln w="9525">
                      <a:noFill/>
                      <a:miter lim="800000"/>
                      <a:headEnd/>
                      <a:tailEnd/>
                    </a:ln>
                  </pic:spPr>
                </pic:pic>
              </a:graphicData>
            </a:graphic>
          </wp:inline>
        </w:drawing>
      </w:r>
    </w:p>
    <w:p w:rsidR="00444CFD" w:rsidRPr="00444CFD" w:rsidRDefault="00444CFD" w:rsidP="001F2142">
      <w:pPr>
        <w:pStyle w:val="a3"/>
        <w:spacing w:after="0" w:line="240" w:lineRule="auto"/>
        <w:ind w:left="360"/>
        <w:jc w:val="both"/>
        <w:rPr>
          <w:rFonts w:ascii="Simplified Arabic" w:hAnsi="Simplified Arabic" w:cs="Simplified Arabic"/>
          <w:color w:val="548DD4" w:themeColor="text2" w:themeTint="99"/>
          <w:rtl/>
        </w:rPr>
      </w:pPr>
      <w:r w:rsidRPr="00444CFD">
        <w:rPr>
          <w:rFonts w:ascii="Simplified Arabic" w:hAnsi="Simplified Arabic" w:cs="Simplified Arabic" w:hint="cs"/>
          <w:color w:val="548DD4" w:themeColor="text2" w:themeTint="99"/>
          <w:rtl/>
        </w:rPr>
        <w:t>الشكل</w:t>
      </w:r>
      <w:r w:rsidR="00D65618">
        <w:rPr>
          <w:rFonts w:ascii="Simplified Arabic" w:hAnsi="Simplified Arabic" w:cs="Simplified Arabic" w:hint="cs"/>
          <w:color w:val="548DD4" w:themeColor="text2" w:themeTint="99"/>
          <w:rtl/>
        </w:rPr>
        <w:t>(</w:t>
      </w:r>
      <w:r w:rsidR="001F2142">
        <w:rPr>
          <w:rFonts w:ascii="Simplified Arabic" w:hAnsi="Simplified Arabic" w:cs="Simplified Arabic" w:hint="cs"/>
          <w:color w:val="548DD4" w:themeColor="text2" w:themeTint="99"/>
          <w:rtl/>
        </w:rPr>
        <w:t>6</w:t>
      </w:r>
      <w:r w:rsidR="00D65618">
        <w:rPr>
          <w:rFonts w:ascii="Simplified Arabic" w:hAnsi="Simplified Arabic" w:cs="Simplified Arabic" w:hint="cs"/>
          <w:color w:val="548DD4" w:themeColor="text2" w:themeTint="99"/>
          <w:rtl/>
        </w:rPr>
        <w:t>.6)</w:t>
      </w:r>
      <w:r w:rsidRPr="00444CFD">
        <w:rPr>
          <w:rFonts w:ascii="Simplified Arabic" w:hAnsi="Simplified Arabic" w:cs="Simplified Arabic" w:hint="cs"/>
          <w:color w:val="548DD4" w:themeColor="text2" w:themeTint="99"/>
          <w:rtl/>
        </w:rPr>
        <w:t xml:space="preserve"> استعمالات المباني المجاورة </w:t>
      </w:r>
      <w:r w:rsidR="00344868">
        <w:rPr>
          <w:rFonts w:ascii="Simplified Arabic" w:hAnsi="Simplified Arabic" w:cs="Simplified Arabic" w:hint="cs"/>
          <w:color w:val="548DD4" w:themeColor="text2" w:themeTint="99"/>
          <w:rtl/>
        </w:rPr>
        <w:t>-الباحث</w:t>
      </w:r>
    </w:p>
    <w:p w:rsidR="00951148" w:rsidRPr="00344868" w:rsidRDefault="00951148" w:rsidP="00344868">
      <w:pPr>
        <w:spacing w:after="0"/>
        <w:jc w:val="both"/>
        <w:rPr>
          <w:rFonts w:ascii="Simplified Arabic" w:hAnsi="Simplified Arabic" w:cs="Simplified Arabic"/>
          <w:sz w:val="24"/>
          <w:szCs w:val="24"/>
          <w:rtl/>
        </w:rPr>
      </w:pPr>
      <w:r>
        <w:rPr>
          <w:noProof/>
          <w:rtl/>
        </w:rPr>
        <w:drawing>
          <wp:inline distT="0" distB="0" distL="0" distR="0">
            <wp:extent cx="2574924" cy="1931194"/>
            <wp:effectExtent l="19050" t="0" r="0" b="0"/>
            <wp:docPr id="31" name="صورة 13" descr="C:\Users\HP\Desktop\مجلد جديد ‫(3)‬\11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P\Desktop\مجلد جديد ‫(3)‬\11m.jpg"/>
                    <pic:cNvPicPr>
                      <a:picLocks noChangeAspect="1" noChangeArrowheads="1"/>
                    </pic:cNvPicPr>
                  </pic:nvPicPr>
                  <pic:blipFill>
                    <a:blip r:embed="rId117"/>
                    <a:srcRect/>
                    <a:stretch>
                      <a:fillRect/>
                    </a:stretch>
                  </pic:blipFill>
                  <pic:spPr bwMode="auto">
                    <a:xfrm>
                      <a:off x="0" y="0"/>
                      <a:ext cx="2576786" cy="1932591"/>
                    </a:xfrm>
                    <a:prstGeom prst="rect">
                      <a:avLst/>
                    </a:prstGeom>
                    <a:noFill/>
                    <a:ln w="9525">
                      <a:noFill/>
                      <a:miter lim="800000"/>
                      <a:headEnd/>
                      <a:tailEnd/>
                    </a:ln>
                  </pic:spPr>
                </pic:pic>
              </a:graphicData>
            </a:graphic>
          </wp:inline>
        </w:drawing>
      </w:r>
    </w:p>
    <w:p w:rsidR="005860D5" w:rsidRPr="00951148" w:rsidRDefault="00D65618" w:rsidP="001F2142">
      <w:pPr>
        <w:spacing w:after="0" w:line="240" w:lineRule="auto"/>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الشكل (</w:t>
      </w:r>
      <w:r w:rsidR="001F2142">
        <w:rPr>
          <w:rFonts w:ascii="Simplified Arabic" w:hAnsi="Simplified Arabic" w:cs="Simplified Arabic" w:hint="cs"/>
          <w:color w:val="548DD4" w:themeColor="text2" w:themeTint="99"/>
          <w:rtl/>
        </w:rPr>
        <w:t>7</w:t>
      </w:r>
      <w:r>
        <w:rPr>
          <w:rFonts w:ascii="Simplified Arabic" w:hAnsi="Simplified Arabic" w:cs="Simplified Arabic" w:hint="cs"/>
          <w:color w:val="548DD4" w:themeColor="text2" w:themeTint="99"/>
          <w:rtl/>
        </w:rPr>
        <w:t>.6)</w:t>
      </w:r>
      <w:r w:rsidR="00951148" w:rsidRPr="00951148">
        <w:rPr>
          <w:rFonts w:ascii="Simplified Arabic" w:hAnsi="Simplified Arabic" w:cs="Simplified Arabic" w:hint="cs"/>
          <w:color w:val="548DD4" w:themeColor="text2" w:themeTint="99"/>
          <w:rtl/>
        </w:rPr>
        <w:t xml:space="preserve">المباني السكنية المجاورة للارض </w:t>
      </w:r>
    </w:p>
    <w:p w:rsidR="00951148" w:rsidRDefault="00951148" w:rsidP="00951148">
      <w:pPr>
        <w:spacing w:after="0" w:line="240" w:lineRule="auto"/>
        <w:jc w:val="both"/>
        <w:rPr>
          <w:rFonts w:ascii="Simplified Arabic" w:hAnsi="Simplified Arabic" w:cs="Simplified Arabic"/>
          <w:color w:val="548DD4" w:themeColor="text2" w:themeTint="99"/>
          <w:rtl/>
        </w:rPr>
      </w:pPr>
      <w:r w:rsidRPr="00951148">
        <w:rPr>
          <w:rFonts w:ascii="Simplified Arabic" w:hAnsi="Simplified Arabic" w:cs="Simplified Arabic" w:hint="cs"/>
          <w:color w:val="548DD4" w:themeColor="text2" w:themeTint="99"/>
          <w:rtl/>
        </w:rPr>
        <w:t>المصدر: الباحث</w:t>
      </w:r>
    </w:p>
    <w:p w:rsidR="00951148" w:rsidRDefault="00951148" w:rsidP="00951148">
      <w:pPr>
        <w:spacing w:after="0" w:line="240" w:lineRule="auto"/>
        <w:jc w:val="both"/>
        <w:rPr>
          <w:rFonts w:ascii="Simplified Arabic" w:hAnsi="Simplified Arabic" w:cs="Simplified Arabic"/>
          <w:color w:val="548DD4" w:themeColor="text2" w:themeTint="99"/>
          <w:rtl/>
        </w:rPr>
      </w:pPr>
      <w:r>
        <w:rPr>
          <w:rFonts w:ascii="Simplified Arabic" w:hAnsi="Simplified Arabic" w:cs="Simplified Arabic"/>
          <w:noProof/>
          <w:color w:val="548DD4" w:themeColor="text2" w:themeTint="99"/>
          <w:rtl/>
        </w:rPr>
        <w:drawing>
          <wp:inline distT="0" distB="0" distL="0" distR="0">
            <wp:extent cx="2841625" cy="1704975"/>
            <wp:effectExtent l="19050" t="0" r="0" b="0"/>
            <wp:docPr id="40" name="صورة 16" descr="C:\Users\HP\Desktop\مجلد جديد ‫(3)‬\7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P\Desktop\مجلد جديد ‫(3)‬\7m.jpg"/>
                    <pic:cNvPicPr>
                      <a:picLocks noChangeAspect="1" noChangeArrowheads="1"/>
                    </pic:cNvPicPr>
                  </pic:nvPicPr>
                  <pic:blipFill>
                    <a:blip r:embed="rId118"/>
                    <a:srcRect/>
                    <a:stretch>
                      <a:fillRect/>
                    </a:stretch>
                  </pic:blipFill>
                  <pic:spPr bwMode="auto">
                    <a:xfrm>
                      <a:off x="0" y="0"/>
                      <a:ext cx="2843679" cy="1706208"/>
                    </a:xfrm>
                    <a:prstGeom prst="rect">
                      <a:avLst/>
                    </a:prstGeom>
                    <a:noFill/>
                    <a:ln w="9525">
                      <a:noFill/>
                      <a:miter lim="800000"/>
                      <a:headEnd/>
                      <a:tailEnd/>
                    </a:ln>
                  </pic:spPr>
                </pic:pic>
              </a:graphicData>
            </a:graphic>
          </wp:inline>
        </w:drawing>
      </w:r>
    </w:p>
    <w:p w:rsidR="00951148" w:rsidRDefault="00D65618" w:rsidP="001F2142">
      <w:pPr>
        <w:spacing w:after="0" w:line="240" w:lineRule="auto"/>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الشكل (</w:t>
      </w:r>
      <w:r w:rsidR="001F2142">
        <w:rPr>
          <w:rFonts w:ascii="Simplified Arabic" w:hAnsi="Simplified Arabic" w:cs="Simplified Arabic" w:hint="cs"/>
          <w:color w:val="548DD4" w:themeColor="text2" w:themeTint="99"/>
          <w:rtl/>
        </w:rPr>
        <w:t>8</w:t>
      </w:r>
      <w:r>
        <w:rPr>
          <w:rFonts w:ascii="Simplified Arabic" w:hAnsi="Simplified Arabic" w:cs="Simplified Arabic" w:hint="cs"/>
          <w:color w:val="548DD4" w:themeColor="text2" w:themeTint="99"/>
          <w:rtl/>
        </w:rPr>
        <w:t xml:space="preserve">.6) </w:t>
      </w:r>
      <w:r w:rsidR="00951148">
        <w:rPr>
          <w:rFonts w:ascii="Simplified Arabic" w:hAnsi="Simplified Arabic" w:cs="Simplified Arabic" w:hint="cs"/>
          <w:color w:val="548DD4" w:themeColor="text2" w:themeTint="99"/>
          <w:rtl/>
        </w:rPr>
        <w:t>موقف السيارات الواقع بالجهة الشمالية من</w:t>
      </w:r>
      <w:r w:rsidR="00B90875">
        <w:rPr>
          <w:rFonts w:ascii="Simplified Arabic" w:hAnsi="Simplified Arabic" w:cs="Simplified Arabic" w:hint="cs"/>
          <w:color w:val="548DD4" w:themeColor="text2" w:themeTint="99"/>
          <w:rtl/>
        </w:rPr>
        <w:t xml:space="preserve"> الأرض التابع لجامعة بوليتكنك فلسطين.</w:t>
      </w:r>
    </w:p>
    <w:p w:rsidR="00951148" w:rsidRPr="00951148" w:rsidRDefault="00951148" w:rsidP="00951148">
      <w:pPr>
        <w:spacing w:after="0" w:line="240" w:lineRule="auto"/>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المصدر : الباحث </w:t>
      </w:r>
    </w:p>
    <w:p w:rsidR="00A96F1F" w:rsidRPr="0065283F" w:rsidRDefault="00A96F1F" w:rsidP="00951148">
      <w:pPr>
        <w:pStyle w:val="a3"/>
        <w:numPr>
          <w:ilvl w:val="0"/>
          <w:numId w:val="45"/>
        </w:numPr>
        <w:spacing w:after="0"/>
        <w:ind w:left="0"/>
        <w:jc w:val="both"/>
        <w:rPr>
          <w:rFonts w:ascii="Simplified Arabic" w:hAnsi="Simplified Arabic" w:cs="Simplified Arabic"/>
          <w:sz w:val="24"/>
          <w:szCs w:val="24"/>
        </w:rPr>
      </w:pPr>
      <w:r w:rsidRPr="0065283F">
        <w:rPr>
          <w:rFonts w:ascii="Simplified Arabic" w:hAnsi="Simplified Arabic" w:cs="Simplified Arabic" w:hint="cs"/>
          <w:sz w:val="24"/>
          <w:szCs w:val="24"/>
          <w:rtl/>
        </w:rPr>
        <w:t>ارتفاعات المباني :</w:t>
      </w:r>
    </w:p>
    <w:p w:rsidR="00A96F1F" w:rsidRDefault="00A96F1F"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تتفاوت ارتفاعات المباني المحيطة بالموقع ما بين 2 الى 7 طوابق .</w:t>
      </w:r>
    </w:p>
    <w:p w:rsidR="00951148" w:rsidRDefault="00951148" w:rsidP="00951148">
      <w:pPr>
        <w:pStyle w:val="a3"/>
        <w:ind w:left="0"/>
        <w:rPr>
          <w:rFonts w:ascii="Simplified Arabic" w:hAnsi="Simplified Arabic" w:cs="Simplified Arabic"/>
          <w:sz w:val="24"/>
          <w:szCs w:val="24"/>
          <w:rtl/>
        </w:rPr>
      </w:pPr>
    </w:p>
    <w:p w:rsidR="005860D5" w:rsidRDefault="00951148" w:rsidP="0065283F">
      <w:pPr>
        <w:pStyle w:val="a3"/>
        <w:ind w:left="0"/>
        <w:jc w:val="both"/>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1609725" cy="2682875"/>
            <wp:effectExtent l="19050" t="0" r="9525" b="0"/>
            <wp:docPr id="37" name="صورة 14" descr="C:\Users\HP\Desktop\مجلد جديد ‫(3)‬\5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P\Desktop\مجلد جديد ‫(3)‬\5m.jpg"/>
                    <pic:cNvPicPr>
                      <a:picLocks noChangeAspect="1" noChangeArrowheads="1"/>
                    </pic:cNvPicPr>
                  </pic:nvPicPr>
                  <pic:blipFill>
                    <a:blip r:embed="rId119" cstate="print"/>
                    <a:srcRect/>
                    <a:stretch>
                      <a:fillRect/>
                    </a:stretch>
                  </pic:blipFill>
                  <pic:spPr bwMode="auto">
                    <a:xfrm>
                      <a:off x="0" y="0"/>
                      <a:ext cx="1609725" cy="2682875"/>
                    </a:xfrm>
                    <a:prstGeom prst="rect">
                      <a:avLst/>
                    </a:prstGeom>
                    <a:noFill/>
                    <a:ln w="9525">
                      <a:noFill/>
                      <a:miter lim="800000"/>
                      <a:headEnd/>
                      <a:tailEnd/>
                    </a:ln>
                  </pic:spPr>
                </pic:pic>
              </a:graphicData>
            </a:graphic>
          </wp:inline>
        </w:drawing>
      </w:r>
    </w:p>
    <w:p w:rsidR="005860D5" w:rsidRDefault="00D65618" w:rsidP="001F2142">
      <w:pPr>
        <w:pStyle w:val="a3"/>
        <w:ind w:left="0"/>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الشكل (</w:t>
      </w:r>
      <w:r w:rsidR="001F2142">
        <w:rPr>
          <w:rFonts w:ascii="Simplified Arabic" w:hAnsi="Simplified Arabic" w:cs="Simplified Arabic" w:hint="cs"/>
          <w:color w:val="548DD4" w:themeColor="text2" w:themeTint="99"/>
          <w:rtl/>
        </w:rPr>
        <w:t>9</w:t>
      </w:r>
      <w:r>
        <w:rPr>
          <w:rFonts w:ascii="Simplified Arabic" w:hAnsi="Simplified Arabic" w:cs="Simplified Arabic" w:hint="cs"/>
          <w:color w:val="548DD4" w:themeColor="text2" w:themeTint="99"/>
          <w:rtl/>
        </w:rPr>
        <w:t xml:space="preserve">.6) </w:t>
      </w:r>
      <w:r w:rsidR="00951148" w:rsidRPr="00951148">
        <w:rPr>
          <w:rFonts w:ascii="Simplified Arabic" w:hAnsi="Simplified Arabic" w:cs="Simplified Arabic" w:hint="cs"/>
          <w:color w:val="548DD4" w:themeColor="text2" w:themeTint="99"/>
          <w:rtl/>
        </w:rPr>
        <w:t xml:space="preserve">مبنيا </w:t>
      </w:r>
      <w:r w:rsidR="00951148" w:rsidRPr="00951148">
        <w:rPr>
          <w:rFonts w:ascii="Simplified Arabic" w:hAnsi="Simplified Arabic" w:cs="Simplified Arabic"/>
          <w:color w:val="548DD4" w:themeColor="text2" w:themeTint="99"/>
        </w:rPr>
        <w:t xml:space="preserve">b </w:t>
      </w:r>
      <w:r w:rsidR="00951148" w:rsidRPr="00951148">
        <w:rPr>
          <w:rFonts w:ascii="Simplified Arabic" w:hAnsi="Simplified Arabic" w:cs="Simplified Arabic" w:hint="cs"/>
          <w:color w:val="548DD4" w:themeColor="text2" w:themeTint="99"/>
          <w:rtl/>
        </w:rPr>
        <w:t xml:space="preserve"> و </w:t>
      </w:r>
      <w:r w:rsidR="00951148" w:rsidRPr="00951148">
        <w:rPr>
          <w:rFonts w:ascii="Simplified Arabic" w:hAnsi="Simplified Arabic" w:cs="Simplified Arabic"/>
          <w:color w:val="548DD4" w:themeColor="text2" w:themeTint="99"/>
        </w:rPr>
        <w:t>b+</w:t>
      </w:r>
      <w:r w:rsidR="00951148" w:rsidRPr="00951148">
        <w:rPr>
          <w:rFonts w:ascii="Simplified Arabic" w:hAnsi="Simplified Arabic" w:cs="Simplified Arabic" w:hint="cs"/>
          <w:color w:val="548DD4" w:themeColor="text2" w:themeTint="99"/>
          <w:rtl/>
        </w:rPr>
        <w:t xml:space="preserve"> من جامعة بوليتكنك فلسطين المجاورة للارض من الجهة الغربية (7طوابق )</w:t>
      </w:r>
    </w:p>
    <w:p w:rsidR="00951148" w:rsidRDefault="00951148" w:rsidP="00951148">
      <w:pPr>
        <w:pStyle w:val="a3"/>
        <w:ind w:left="0"/>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المصدر: الباحث </w:t>
      </w:r>
    </w:p>
    <w:p w:rsidR="00951148" w:rsidRDefault="00951148" w:rsidP="00951148">
      <w:pPr>
        <w:pStyle w:val="a3"/>
        <w:ind w:left="0"/>
        <w:rPr>
          <w:rFonts w:ascii="Simplified Arabic" w:hAnsi="Simplified Arabic" w:cs="Simplified Arabic"/>
          <w:color w:val="548DD4" w:themeColor="text2" w:themeTint="99"/>
          <w:rtl/>
        </w:rPr>
      </w:pPr>
      <w:r>
        <w:rPr>
          <w:rFonts w:ascii="Simplified Arabic" w:hAnsi="Simplified Arabic" w:cs="Simplified Arabic"/>
          <w:noProof/>
          <w:color w:val="548DD4" w:themeColor="text2" w:themeTint="99"/>
          <w:rtl/>
        </w:rPr>
        <w:drawing>
          <wp:inline distT="0" distB="0" distL="0" distR="0">
            <wp:extent cx="2746375" cy="1647825"/>
            <wp:effectExtent l="19050" t="0" r="0" b="0"/>
            <wp:docPr id="38" name="صورة 15" descr="C:\Users\HP\Desktop\مجلد جديد ‫(3)‬\9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P\Desktop\مجلد جديد ‫(3)‬\9m.jpg"/>
                    <pic:cNvPicPr>
                      <a:picLocks noChangeAspect="1" noChangeArrowheads="1"/>
                    </pic:cNvPicPr>
                  </pic:nvPicPr>
                  <pic:blipFill>
                    <a:blip r:embed="rId120" cstate="print"/>
                    <a:srcRect/>
                    <a:stretch>
                      <a:fillRect/>
                    </a:stretch>
                  </pic:blipFill>
                  <pic:spPr bwMode="auto">
                    <a:xfrm>
                      <a:off x="0" y="0"/>
                      <a:ext cx="2748360" cy="1649016"/>
                    </a:xfrm>
                    <a:prstGeom prst="rect">
                      <a:avLst/>
                    </a:prstGeom>
                    <a:noFill/>
                    <a:ln w="9525">
                      <a:noFill/>
                      <a:miter lim="800000"/>
                      <a:headEnd/>
                      <a:tailEnd/>
                    </a:ln>
                  </pic:spPr>
                </pic:pic>
              </a:graphicData>
            </a:graphic>
          </wp:inline>
        </w:drawing>
      </w:r>
    </w:p>
    <w:p w:rsidR="00444CFD" w:rsidRDefault="00D65618" w:rsidP="001F2142">
      <w:pPr>
        <w:pStyle w:val="a3"/>
        <w:ind w:left="0"/>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الشكل (</w:t>
      </w:r>
      <w:r w:rsidR="001F2142">
        <w:rPr>
          <w:rFonts w:ascii="Simplified Arabic" w:hAnsi="Simplified Arabic" w:cs="Simplified Arabic" w:hint="cs"/>
          <w:color w:val="548DD4" w:themeColor="text2" w:themeTint="99"/>
          <w:rtl/>
        </w:rPr>
        <w:t>10</w:t>
      </w:r>
      <w:r>
        <w:rPr>
          <w:rFonts w:ascii="Simplified Arabic" w:hAnsi="Simplified Arabic" w:cs="Simplified Arabic" w:hint="cs"/>
          <w:color w:val="548DD4" w:themeColor="text2" w:themeTint="99"/>
          <w:rtl/>
        </w:rPr>
        <w:t xml:space="preserve">.6) </w:t>
      </w:r>
      <w:r w:rsidR="00444CFD">
        <w:rPr>
          <w:rFonts w:ascii="Simplified Arabic" w:hAnsi="Simplified Arabic" w:cs="Simplified Arabic" w:hint="cs"/>
          <w:color w:val="548DD4" w:themeColor="text2" w:themeTint="99"/>
          <w:rtl/>
        </w:rPr>
        <w:t xml:space="preserve">مبنى </w:t>
      </w:r>
      <w:r w:rsidR="00444CFD">
        <w:rPr>
          <w:rFonts w:ascii="Simplified Arabic" w:hAnsi="Simplified Arabic" w:cs="Simplified Arabic"/>
          <w:color w:val="548DD4" w:themeColor="text2" w:themeTint="99"/>
        </w:rPr>
        <w:t>C</w:t>
      </w:r>
      <w:r w:rsidR="00444CFD">
        <w:rPr>
          <w:rFonts w:ascii="Simplified Arabic" w:hAnsi="Simplified Arabic" w:cs="Simplified Arabic" w:hint="cs"/>
          <w:color w:val="548DD4" w:themeColor="text2" w:themeTint="99"/>
          <w:rtl/>
        </w:rPr>
        <w:t xml:space="preserve"> لجامعة بوليتكنك فلسطين </w:t>
      </w:r>
      <w:r w:rsidR="001F2142">
        <w:rPr>
          <w:rFonts w:ascii="Simplified Arabic" w:hAnsi="Simplified Arabic" w:cs="Simplified Arabic" w:hint="cs"/>
          <w:color w:val="548DD4" w:themeColor="text2" w:themeTint="99"/>
          <w:rtl/>
        </w:rPr>
        <w:t>كما يبدو من الأرض</w:t>
      </w:r>
    </w:p>
    <w:p w:rsidR="00444CFD" w:rsidRDefault="00444CFD" w:rsidP="00951148">
      <w:pPr>
        <w:pStyle w:val="a3"/>
        <w:ind w:left="0"/>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المصدر : الباحث </w:t>
      </w:r>
    </w:p>
    <w:p w:rsidR="00D65618" w:rsidRDefault="00D65618" w:rsidP="00951148">
      <w:pPr>
        <w:pStyle w:val="a3"/>
        <w:ind w:left="0"/>
        <w:rPr>
          <w:rFonts w:ascii="Simplified Arabic" w:hAnsi="Simplified Arabic" w:cs="Simplified Arabic"/>
          <w:color w:val="548DD4" w:themeColor="text2" w:themeTint="99"/>
          <w:rtl/>
        </w:rPr>
      </w:pPr>
      <w:r>
        <w:rPr>
          <w:rFonts w:ascii="Simplified Arabic" w:hAnsi="Simplified Arabic" w:cs="Simplified Arabic"/>
          <w:noProof/>
          <w:color w:val="548DD4" w:themeColor="text2" w:themeTint="99"/>
          <w:rtl/>
        </w:rPr>
        <w:drawing>
          <wp:inline distT="0" distB="0" distL="0" distR="0">
            <wp:extent cx="2412999" cy="1809750"/>
            <wp:effectExtent l="19050" t="0" r="6351" b="0"/>
            <wp:docPr id="58" name="صورة 24" descr="C:\Users\HP\Desktop\مجلد جديد ‫(3)‬\11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P\Desktop\مجلد جديد ‫(3)‬\11m.jpg"/>
                    <pic:cNvPicPr>
                      <a:picLocks noChangeAspect="1" noChangeArrowheads="1"/>
                    </pic:cNvPicPr>
                  </pic:nvPicPr>
                  <pic:blipFill>
                    <a:blip r:embed="rId117"/>
                    <a:srcRect/>
                    <a:stretch>
                      <a:fillRect/>
                    </a:stretch>
                  </pic:blipFill>
                  <pic:spPr bwMode="auto">
                    <a:xfrm>
                      <a:off x="0" y="0"/>
                      <a:ext cx="2414744" cy="1811058"/>
                    </a:xfrm>
                    <a:prstGeom prst="rect">
                      <a:avLst/>
                    </a:prstGeom>
                    <a:noFill/>
                    <a:ln w="9525">
                      <a:noFill/>
                      <a:miter lim="800000"/>
                      <a:headEnd/>
                      <a:tailEnd/>
                    </a:ln>
                  </pic:spPr>
                </pic:pic>
              </a:graphicData>
            </a:graphic>
          </wp:inline>
        </w:drawing>
      </w:r>
    </w:p>
    <w:p w:rsidR="00D65618" w:rsidRDefault="00D65618" w:rsidP="001F2142">
      <w:pPr>
        <w:pStyle w:val="a3"/>
        <w:ind w:left="0"/>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الشكل(</w:t>
      </w:r>
      <w:r w:rsidR="001F2142">
        <w:rPr>
          <w:rFonts w:ascii="Simplified Arabic" w:hAnsi="Simplified Arabic" w:cs="Simplified Arabic" w:hint="cs"/>
          <w:color w:val="548DD4" w:themeColor="text2" w:themeTint="99"/>
          <w:rtl/>
        </w:rPr>
        <w:t>11</w:t>
      </w:r>
      <w:r>
        <w:rPr>
          <w:rFonts w:ascii="Simplified Arabic" w:hAnsi="Simplified Arabic" w:cs="Simplified Arabic" w:hint="cs"/>
          <w:color w:val="548DD4" w:themeColor="text2" w:themeTint="99"/>
          <w:rtl/>
        </w:rPr>
        <w:t xml:space="preserve">.6) : توضح ارتفاعات المباني المجاورة حيث تتعدد الارتفاعات بين 2/3/ 4 طوابق </w:t>
      </w:r>
    </w:p>
    <w:p w:rsidR="00D65618" w:rsidRDefault="00D65618" w:rsidP="00951148">
      <w:pPr>
        <w:pStyle w:val="a3"/>
        <w:ind w:left="0"/>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 xml:space="preserve">المصدر : الباحث </w:t>
      </w:r>
    </w:p>
    <w:p w:rsidR="00D65618" w:rsidRPr="00951148" w:rsidRDefault="00D65618" w:rsidP="00951148">
      <w:pPr>
        <w:pStyle w:val="a3"/>
        <w:ind w:left="0"/>
        <w:rPr>
          <w:rFonts w:ascii="Simplified Arabic" w:hAnsi="Simplified Arabic" w:cs="Simplified Arabic"/>
          <w:color w:val="548DD4" w:themeColor="text2" w:themeTint="99"/>
          <w:rtl/>
        </w:rPr>
      </w:pPr>
    </w:p>
    <w:p w:rsidR="005860D5" w:rsidRDefault="005860D5" w:rsidP="0065283F">
      <w:pPr>
        <w:pStyle w:val="a3"/>
        <w:ind w:left="0"/>
        <w:jc w:val="both"/>
        <w:rPr>
          <w:rFonts w:ascii="Simplified Arabic" w:hAnsi="Simplified Arabic" w:cs="Simplified Arabic"/>
          <w:sz w:val="24"/>
          <w:szCs w:val="24"/>
          <w:rtl/>
        </w:rPr>
      </w:pPr>
      <w:r>
        <w:rPr>
          <w:rFonts w:ascii="Simplified Arabic" w:hAnsi="Simplified Arabic" w:cs="Simplified Arabic"/>
          <w:noProof/>
          <w:sz w:val="24"/>
          <w:szCs w:val="24"/>
        </w:rPr>
        <w:drawing>
          <wp:inline distT="0" distB="0" distL="0" distR="0">
            <wp:extent cx="5274310" cy="2647950"/>
            <wp:effectExtent l="19050" t="0" r="2540" b="0"/>
            <wp:docPr id="6"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a:srcRect/>
                    <a:stretch>
                      <a:fillRect/>
                    </a:stretch>
                  </pic:blipFill>
                  <pic:spPr bwMode="auto">
                    <a:xfrm>
                      <a:off x="0" y="0"/>
                      <a:ext cx="5274310" cy="2647950"/>
                    </a:xfrm>
                    <a:prstGeom prst="rect">
                      <a:avLst/>
                    </a:prstGeom>
                    <a:noFill/>
                    <a:ln w="9525">
                      <a:noFill/>
                      <a:miter lim="800000"/>
                      <a:headEnd/>
                      <a:tailEnd/>
                    </a:ln>
                  </pic:spPr>
                </pic:pic>
              </a:graphicData>
            </a:graphic>
          </wp:inline>
        </w:drawing>
      </w:r>
    </w:p>
    <w:p w:rsidR="005860D5" w:rsidRDefault="00D65618" w:rsidP="001F2142">
      <w:pPr>
        <w:pStyle w:val="a3"/>
        <w:ind w:left="0"/>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الشكل (</w:t>
      </w:r>
      <w:r w:rsidR="001F2142">
        <w:rPr>
          <w:rFonts w:ascii="Simplified Arabic" w:hAnsi="Simplified Arabic" w:cs="Simplified Arabic" w:hint="cs"/>
          <w:color w:val="548DD4" w:themeColor="text2" w:themeTint="99"/>
          <w:rtl/>
        </w:rPr>
        <w:t>12</w:t>
      </w:r>
      <w:r>
        <w:rPr>
          <w:rFonts w:ascii="Simplified Arabic" w:hAnsi="Simplified Arabic" w:cs="Simplified Arabic" w:hint="cs"/>
          <w:color w:val="548DD4" w:themeColor="text2" w:themeTint="99"/>
          <w:rtl/>
        </w:rPr>
        <w:t xml:space="preserve">.6) </w:t>
      </w:r>
      <w:r w:rsidR="005860D5" w:rsidRPr="00951148">
        <w:rPr>
          <w:rFonts w:ascii="Simplified Arabic" w:hAnsi="Simplified Arabic" w:cs="Simplified Arabic" w:hint="cs"/>
          <w:color w:val="548DD4" w:themeColor="text2" w:themeTint="99"/>
          <w:rtl/>
        </w:rPr>
        <w:t xml:space="preserve">الواجهة الشمالية للارض </w:t>
      </w:r>
    </w:p>
    <w:p w:rsidR="00951148" w:rsidRPr="00951148" w:rsidRDefault="00951148" w:rsidP="0065283F">
      <w:pPr>
        <w:pStyle w:val="a3"/>
        <w:ind w:left="0"/>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المصدر : الباحث</w:t>
      </w:r>
    </w:p>
    <w:p w:rsidR="005860D5" w:rsidRDefault="005860D5" w:rsidP="0065283F">
      <w:pPr>
        <w:pStyle w:val="a3"/>
        <w:ind w:left="0"/>
        <w:jc w:val="both"/>
        <w:rPr>
          <w:rFonts w:ascii="Simplified Arabic" w:hAnsi="Simplified Arabic" w:cs="Simplified Arabic"/>
          <w:sz w:val="24"/>
          <w:szCs w:val="24"/>
          <w:rtl/>
        </w:rPr>
      </w:pPr>
      <w:r>
        <w:rPr>
          <w:rFonts w:ascii="Simplified Arabic" w:hAnsi="Simplified Arabic" w:cs="Simplified Arabic"/>
          <w:noProof/>
          <w:sz w:val="24"/>
          <w:szCs w:val="24"/>
        </w:rPr>
        <w:drawing>
          <wp:inline distT="0" distB="0" distL="0" distR="0">
            <wp:extent cx="5274310" cy="2254768"/>
            <wp:effectExtent l="19050" t="0" r="2540" b="0"/>
            <wp:docPr id="11"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srcRect/>
                    <a:stretch>
                      <a:fillRect/>
                    </a:stretch>
                  </pic:blipFill>
                  <pic:spPr bwMode="auto">
                    <a:xfrm>
                      <a:off x="0" y="0"/>
                      <a:ext cx="5274310" cy="2254768"/>
                    </a:xfrm>
                    <a:prstGeom prst="rect">
                      <a:avLst/>
                    </a:prstGeom>
                    <a:noFill/>
                    <a:ln w="9525">
                      <a:noFill/>
                      <a:miter lim="800000"/>
                      <a:headEnd/>
                      <a:tailEnd/>
                    </a:ln>
                  </pic:spPr>
                </pic:pic>
              </a:graphicData>
            </a:graphic>
          </wp:inline>
        </w:drawing>
      </w:r>
    </w:p>
    <w:p w:rsidR="005860D5" w:rsidRPr="00951148" w:rsidRDefault="00D65618" w:rsidP="001F2142">
      <w:pPr>
        <w:pStyle w:val="a3"/>
        <w:ind w:left="0"/>
        <w:jc w:val="both"/>
        <w:rPr>
          <w:rFonts w:ascii="Simplified Arabic" w:hAnsi="Simplified Arabic" w:cs="Simplified Arabic"/>
          <w:color w:val="548DD4" w:themeColor="text2" w:themeTint="99"/>
          <w:rtl/>
        </w:rPr>
      </w:pPr>
      <w:r>
        <w:rPr>
          <w:rFonts w:ascii="Simplified Arabic" w:hAnsi="Simplified Arabic" w:cs="Simplified Arabic" w:hint="cs"/>
          <w:color w:val="548DD4" w:themeColor="text2" w:themeTint="99"/>
          <w:rtl/>
        </w:rPr>
        <w:t>الشكل (</w:t>
      </w:r>
      <w:r w:rsidR="001F2142">
        <w:rPr>
          <w:rFonts w:ascii="Simplified Arabic" w:hAnsi="Simplified Arabic" w:cs="Simplified Arabic" w:hint="cs"/>
          <w:color w:val="548DD4" w:themeColor="text2" w:themeTint="99"/>
          <w:rtl/>
        </w:rPr>
        <w:t>13</w:t>
      </w:r>
      <w:r>
        <w:rPr>
          <w:rFonts w:ascii="Simplified Arabic" w:hAnsi="Simplified Arabic" w:cs="Simplified Arabic" w:hint="cs"/>
          <w:color w:val="548DD4" w:themeColor="text2" w:themeTint="99"/>
          <w:rtl/>
        </w:rPr>
        <w:t xml:space="preserve">.6) </w:t>
      </w:r>
      <w:r w:rsidR="005860D5" w:rsidRPr="00951148">
        <w:rPr>
          <w:rFonts w:ascii="Simplified Arabic" w:hAnsi="Simplified Arabic" w:cs="Simplified Arabic" w:hint="cs"/>
          <w:color w:val="548DD4" w:themeColor="text2" w:themeTint="99"/>
          <w:rtl/>
        </w:rPr>
        <w:t xml:space="preserve">الواجهة الجنوبية للارض </w:t>
      </w:r>
    </w:p>
    <w:p w:rsidR="00951148" w:rsidRPr="00951148" w:rsidRDefault="00951148" w:rsidP="0065283F">
      <w:pPr>
        <w:pStyle w:val="a3"/>
        <w:ind w:left="0"/>
        <w:jc w:val="both"/>
        <w:rPr>
          <w:rFonts w:ascii="Simplified Arabic" w:hAnsi="Simplified Arabic" w:cs="Simplified Arabic"/>
          <w:color w:val="548DD4" w:themeColor="text2" w:themeTint="99"/>
          <w:rtl/>
        </w:rPr>
      </w:pPr>
      <w:r w:rsidRPr="00951148">
        <w:rPr>
          <w:rFonts w:ascii="Simplified Arabic" w:hAnsi="Simplified Arabic" w:cs="Simplified Arabic" w:hint="cs"/>
          <w:color w:val="548DD4" w:themeColor="text2" w:themeTint="99"/>
          <w:rtl/>
        </w:rPr>
        <w:t>المصدر :الباحث</w:t>
      </w:r>
    </w:p>
    <w:p w:rsidR="007D4C8E" w:rsidRDefault="00B90875" w:rsidP="0065283F">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كنتور الأرض :</w:t>
      </w:r>
    </w:p>
    <w:p w:rsidR="00B90875" w:rsidRDefault="00B90875" w:rsidP="0065283F">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تقع الارض ضمن كنتور موحد تقريبا , حيث يشكل الموقع قطعة أرض مستوية خالية من المعوقات البصرية , وهي في الوضع الراهن تشكل قطعة ارض زراعية تحتوي اشجار الزيتون </w:t>
      </w:r>
      <w:r w:rsidR="00D92645">
        <w:rPr>
          <w:rFonts w:ascii="Simplified Arabic" w:hAnsi="Simplified Arabic" w:cs="Simplified Arabic" w:hint="cs"/>
          <w:sz w:val="24"/>
          <w:szCs w:val="24"/>
          <w:rtl/>
        </w:rPr>
        <w:t>.</w:t>
      </w:r>
    </w:p>
    <w:p w:rsidR="00D92645" w:rsidRDefault="00D92645" w:rsidP="0065283F">
      <w:pPr>
        <w:pStyle w:val="a3"/>
        <w:ind w:left="0"/>
        <w:jc w:val="both"/>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4339508" cy="3067050"/>
            <wp:effectExtent l="19050" t="0" r="3892" b="0"/>
            <wp:docPr id="105" name="صورة 25" descr="C:\Users\HP\Desktop\مجلد جديد ‫(3)‬\Wadi_Alhareya_Cont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HP\Desktop\مجلد جديد ‫(3)‬\Wadi_Alhareya_Contour.jpg"/>
                    <pic:cNvPicPr>
                      <a:picLocks noChangeAspect="1" noChangeArrowheads="1"/>
                    </pic:cNvPicPr>
                  </pic:nvPicPr>
                  <pic:blipFill>
                    <a:blip r:embed="rId123" cstate="print"/>
                    <a:srcRect/>
                    <a:stretch>
                      <a:fillRect/>
                    </a:stretch>
                  </pic:blipFill>
                  <pic:spPr bwMode="auto">
                    <a:xfrm>
                      <a:off x="0" y="0"/>
                      <a:ext cx="4343549" cy="3069906"/>
                    </a:xfrm>
                    <a:prstGeom prst="rect">
                      <a:avLst/>
                    </a:prstGeom>
                    <a:noFill/>
                    <a:ln w="9525">
                      <a:noFill/>
                      <a:miter lim="800000"/>
                      <a:headEnd/>
                      <a:tailEnd/>
                    </a:ln>
                  </pic:spPr>
                </pic:pic>
              </a:graphicData>
            </a:graphic>
          </wp:inline>
        </w:drawing>
      </w:r>
    </w:p>
    <w:p w:rsidR="00D92645" w:rsidRPr="00D92645" w:rsidRDefault="00D92645" w:rsidP="00396458">
      <w:pPr>
        <w:pStyle w:val="a3"/>
        <w:ind w:left="0"/>
        <w:jc w:val="both"/>
        <w:rPr>
          <w:rFonts w:ascii="Simplified Arabic" w:hAnsi="Simplified Arabic" w:cs="Simplified Arabic"/>
          <w:color w:val="548DD4" w:themeColor="text2" w:themeTint="99"/>
          <w:rtl/>
        </w:rPr>
      </w:pPr>
      <w:r w:rsidRPr="00D92645">
        <w:rPr>
          <w:rFonts w:ascii="Simplified Arabic" w:hAnsi="Simplified Arabic" w:cs="Simplified Arabic" w:hint="cs"/>
          <w:color w:val="548DD4" w:themeColor="text2" w:themeTint="99"/>
          <w:rtl/>
        </w:rPr>
        <w:t>الشكل (</w:t>
      </w:r>
      <w:r w:rsidR="00396458">
        <w:rPr>
          <w:rFonts w:ascii="Simplified Arabic" w:hAnsi="Simplified Arabic" w:cs="Simplified Arabic" w:hint="cs"/>
          <w:color w:val="548DD4" w:themeColor="text2" w:themeTint="99"/>
          <w:rtl/>
        </w:rPr>
        <w:t>14.6</w:t>
      </w:r>
      <w:r w:rsidRPr="00D92645">
        <w:rPr>
          <w:rFonts w:ascii="Simplified Arabic" w:hAnsi="Simplified Arabic" w:cs="Simplified Arabic" w:hint="cs"/>
          <w:color w:val="548DD4" w:themeColor="text2" w:themeTint="99"/>
          <w:rtl/>
        </w:rPr>
        <w:t xml:space="preserve">) الخطوط الكنتورية في قطعة الارض </w:t>
      </w:r>
    </w:p>
    <w:p w:rsidR="00D92645" w:rsidRDefault="00D92645" w:rsidP="0065283F">
      <w:pPr>
        <w:pStyle w:val="a3"/>
        <w:ind w:left="0"/>
        <w:jc w:val="both"/>
        <w:rPr>
          <w:rFonts w:ascii="Simplified Arabic" w:hAnsi="Simplified Arabic" w:cs="Simplified Arabic"/>
          <w:color w:val="548DD4" w:themeColor="text2" w:themeTint="99"/>
          <w:rtl/>
        </w:rPr>
      </w:pPr>
      <w:r w:rsidRPr="00D92645">
        <w:rPr>
          <w:rFonts w:ascii="Simplified Arabic" w:hAnsi="Simplified Arabic" w:cs="Simplified Arabic" w:hint="cs"/>
          <w:color w:val="548DD4" w:themeColor="text2" w:themeTint="99"/>
          <w:rtl/>
        </w:rPr>
        <w:t xml:space="preserve">مختبر المساحة </w:t>
      </w:r>
      <w:r w:rsidRPr="00D92645">
        <w:rPr>
          <w:rFonts w:ascii="Simplified Arabic" w:hAnsi="Simplified Arabic" w:cs="Simplified Arabic"/>
          <w:color w:val="548DD4" w:themeColor="text2" w:themeTint="99"/>
          <w:rtl/>
        </w:rPr>
        <w:t>–</w:t>
      </w:r>
      <w:r w:rsidRPr="00D92645">
        <w:rPr>
          <w:rFonts w:ascii="Simplified Arabic" w:hAnsi="Simplified Arabic" w:cs="Simplified Arabic" w:hint="cs"/>
          <w:color w:val="548DD4" w:themeColor="text2" w:themeTint="99"/>
          <w:rtl/>
        </w:rPr>
        <w:t xml:space="preserve"> جامعة البوليتكنك </w:t>
      </w:r>
    </w:p>
    <w:p w:rsidR="003D6E9E" w:rsidRPr="00D92645" w:rsidRDefault="003D6E9E" w:rsidP="0065283F">
      <w:pPr>
        <w:pStyle w:val="a3"/>
        <w:ind w:left="0"/>
        <w:jc w:val="both"/>
        <w:rPr>
          <w:rFonts w:ascii="Simplified Arabic" w:hAnsi="Simplified Arabic" w:cs="Simplified Arabic"/>
          <w:color w:val="548DD4" w:themeColor="text2" w:themeTint="99"/>
          <w:rtl/>
        </w:rPr>
      </w:pPr>
    </w:p>
    <w:p w:rsidR="00A96F1F" w:rsidRPr="0065283F" w:rsidRDefault="00A96F1F" w:rsidP="0065283F">
      <w:pPr>
        <w:pStyle w:val="a3"/>
        <w:ind w:left="0"/>
        <w:jc w:val="both"/>
        <w:rPr>
          <w:rFonts w:ascii="Simplified Arabic" w:hAnsi="Simplified Arabic" w:cs="Simplified Arabic"/>
          <w:sz w:val="24"/>
          <w:szCs w:val="24"/>
          <w:rtl/>
        </w:rPr>
      </w:pPr>
      <w:r w:rsidRPr="0065283F">
        <w:rPr>
          <w:rFonts w:ascii="Simplified Arabic" w:hAnsi="Simplified Arabic" w:cs="Simplified Arabic" w:hint="cs"/>
          <w:sz w:val="24"/>
          <w:szCs w:val="24"/>
          <w:rtl/>
        </w:rPr>
        <w:t>الخلاصة :</w:t>
      </w:r>
    </w:p>
    <w:p w:rsidR="006308E0" w:rsidRPr="00D92645" w:rsidRDefault="00547ED3" w:rsidP="00D92645">
      <w:pPr>
        <w:pStyle w:val="a3"/>
        <w:ind w:left="0"/>
        <w:jc w:val="both"/>
        <w:rPr>
          <w:rFonts w:ascii="Simplified Arabic" w:hAnsi="Simplified Arabic" w:cs="Simplified Arabic"/>
          <w:sz w:val="24"/>
          <w:szCs w:val="24"/>
          <w:rtl/>
        </w:rPr>
      </w:pPr>
      <w:r>
        <w:rPr>
          <w:rFonts w:ascii="Simplified Arabic" w:hAnsi="Simplified Arabic" w:cs="Simplified Arabic" w:hint="cs"/>
          <w:sz w:val="24"/>
          <w:szCs w:val="24"/>
          <w:rtl/>
        </w:rPr>
        <w:t>ب</w:t>
      </w:r>
      <w:r w:rsidR="00A96F1F" w:rsidRPr="0065283F">
        <w:rPr>
          <w:rFonts w:ascii="Simplified Arabic" w:hAnsi="Simplified Arabic" w:cs="Simplified Arabic" w:hint="cs"/>
          <w:sz w:val="24"/>
          <w:szCs w:val="24"/>
          <w:rtl/>
        </w:rPr>
        <w:t>عد معرفة الاعتبارات التخطيطية لانشاء مركز البحث والتي تم عرضها في الفصل الثالث , وبالاعتماد على مساحات فراغات مركز البحث العلمي , ضم هذا الفصل تطبيق الاعتبارات لاختيار قطعة الأرض المناسبة للمشروع , حيث تم اختيار الأرض لمطابقتها للمعايير التصميمية والتخطيطية وتحليليها عمرانيا وبيئيا واستخدام هذه المعلومات لايجاد الشكل وتوزيع الفراغات المناسبة لمركز البحث العلمي.</w:t>
      </w:r>
    </w:p>
    <w:p w:rsidR="000D0CF8" w:rsidRPr="006308E0" w:rsidRDefault="000A1445" w:rsidP="00A765A7">
      <w:pPr>
        <w:jc w:val="both"/>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5.6 </w:t>
      </w:r>
      <w:r w:rsidR="000D0CF8" w:rsidRPr="006308E0">
        <w:rPr>
          <w:rFonts w:ascii="Simplified Arabic" w:hAnsi="Simplified Arabic" w:cs="Simplified Arabic" w:hint="cs"/>
          <w:b/>
          <w:bCs/>
          <w:sz w:val="28"/>
          <w:szCs w:val="28"/>
          <w:rtl/>
        </w:rPr>
        <w:t>الفكرة التصميمية :</w:t>
      </w:r>
    </w:p>
    <w:p w:rsidR="00972128" w:rsidRPr="009C05EC" w:rsidRDefault="00E9170E" w:rsidP="009C05EC">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كما تم ذكره سابقا في الفصل الثاني فان الفكرة التصميمية للمشروع تقوم على جعل مركز الأبحاث المقترح مشروعا متفردا بصفات </w:t>
      </w:r>
      <w:r w:rsidRPr="005776D6">
        <w:rPr>
          <w:rFonts w:ascii="Simplified Arabic" w:hAnsi="Simplified Arabic"/>
          <w:sz w:val="24"/>
          <w:szCs w:val="24"/>
          <w:rtl/>
        </w:rPr>
        <w:t>متطورة تعتمد على التكنولوجيا في التصميم , وذلك من خلال استخدام تقنيات تكنولوجية متعددة تدعم المشروع وتزيد من كفايته وتحقق الهدف المنشود من المركز</w:t>
      </w:r>
      <w:r>
        <w:rPr>
          <w:rFonts w:ascii="Simplified Arabic" w:hAnsi="Simplified Arabic" w:cs="Simplified Arabic" w:hint="cs"/>
          <w:sz w:val="24"/>
          <w:szCs w:val="24"/>
          <w:rtl/>
        </w:rPr>
        <w:t xml:space="preserve"> </w:t>
      </w:r>
      <w:r w:rsidR="00E0712F">
        <w:rPr>
          <w:rFonts w:ascii="Simplified Arabic" w:hAnsi="Simplified Arabic" w:cs="Simplified Arabic" w:hint="cs"/>
          <w:sz w:val="24"/>
          <w:szCs w:val="24"/>
          <w:rtl/>
        </w:rPr>
        <w:t xml:space="preserve">, </w:t>
      </w:r>
      <w:r w:rsidR="002F164D">
        <w:rPr>
          <w:rFonts w:ascii="Simplified Arabic" w:hAnsi="Simplified Arabic" w:cs="Simplified Arabic" w:hint="cs"/>
          <w:sz w:val="24"/>
          <w:szCs w:val="24"/>
          <w:rtl/>
        </w:rPr>
        <w:t xml:space="preserve">سوف </w:t>
      </w:r>
      <w:r w:rsidR="000D0CF8" w:rsidRPr="00D92645">
        <w:rPr>
          <w:rFonts w:ascii="Simplified Arabic" w:hAnsi="Simplified Arabic" w:cs="Simplified Arabic" w:hint="cs"/>
          <w:sz w:val="24"/>
          <w:szCs w:val="24"/>
          <w:rtl/>
        </w:rPr>
        <w:t xml:space="preserve">تقوم الفكرة التصميمية </w:t>
      </w:r>
      <w:r w:rsidR="00E0712F">
        <w:rPr>
          <w:rFonts w:ascii="Simplified Arabic" w:hAnsi="Simplified Arabic" w:cs="Simplified Arabic" w:hint="cs"/>
          <w:sz w:val="24"/>
          <w:szCs w:val="24"/>
          <w:rtl/>
        </w:rPr>
        <w:t xml:space="preserve">أيضا </w:t>
      </w:r>
      <w:r w:rsidR="000D0CF8" w:rsidRPr="00D92645">
        <w:rPr>
          <w:rFonts w:ascii="Simplified Arabic" w:hAnsi="Simplified Arabic" w:cs="Simplified Arabic" w:hint="cs"/>
          <w:sz w:val="24"/>
          <w:szCs w:val="24"/>
          <w:rtl/>
        </w:rPr>
        <w:t>على الاستغلال الأمثل لقطعة الارض المقترحة , واستغلال شكلها الطولي و كنتورها للوصول الى الشكل الامثل الذي يتناسب مع الفراغات االمكونة للمشروع , ويحقق المعايير التصميمية</w:t>
      </w:r>
      <w:r w:rsidR="00D92645" w:rsidRPr="00D92645">
        <w:rPr>
          <w:rFonts w:ascii="Simplified Arabic" w:hAnsi="Simplified Arabic" w:cs="Simplified Arabic" w:hint="cs"/>
          <w:sz w:val="24"/>
          <w:szCs w:val="24"/>
          <w:rtl/>
        </w:rPr>
        <w:t xml:space="preserve"> والتخطيطية</w:t>
      </w:r>
      <w:r w:rsidR="000D0CF8" w:rsidRPr="00D92645">
        <w:rPr>
          <w:rFonts w:ascii="Simplified Arabic" w:hAnsi="Simplified Arabic" w:cs="Simplified Arabic" w:hint="cs"/>
          <w:sz w:val="24"/>
          <w:szCs w:val="24"/>
          <w:rtl/>
        </w:rPr>
        <w:t xml:space="preserve"> التي تم ذكرها , بالاضافة الى تكيف المشروع المقترح مع العوامل المناخية والطبوغرافية , والأخذ بعين الاعتبار موقع الارض بالنسبة للاراضي المجاورة وكيفية الوصول اليها , وتحقيق التكامل بينها وبين مباني جامعة البوليتكنك المجاورة </w:t>
      </w:r>
      <w:r w:rsidR="00D92645" w:rsidRPr="00D92645">
        <w:rPr>
          <w:rFonts w:ascii="Simplified Arabic" w:hAnsi="Simplified Arabic" w:cs="Simplified Arabic" w:hint="cs"/>
          <w:sz w:val="24"/>
          <w:szCs w:val="24"/>
          <w:rtl/>
        </w:rPr>
        <w:t xml:space="preserve">من خلال ربط المشروع المقترح معها بطريقة انسيابية </w:t>
      </w:r>
      <w:r w:rsidR="000D0CF8" w:rsidRPr="00D92645">
        <w:rPr>
          <w:rFonts w:ascii="Simplified Arabic" w:hAnsi="Simplified Arabic" w:cs="Simplified Arabic" w:hint="cs"/>
          <w:sz w:val="24"/>
          <w:szCs w:val="24"/>
          <w:rtl/>
        </w:rPr>
        <w:t>, من خلال ذلك يمكن التوص</w:t>
      </w:r>
      <w:r w:rsidR="009C05EC">
        <w:rPr>
          <w:rFonts w:ascii="Simplified Arabic" w:hAnsi="Simplified Arabic" w:cs="Simplified Arabic" w:hint="cs"/>
          <w:sz w:val="24"/>
          <w:szCs w:val="24"/>
          <w:rtl/>
        </w:rPr>
        <w:t>ل الى الفكرة التصميمية المناسبة.</w:t>
      </w:r>
    </w:p>
    <w:p w:rsidR="000D11E2" w:rsidRDefault="000D11E2" w:rsidP="00CF5C5C">
      <w:pPr>
        <w:jc w:val="both"/>
        <w:rPr>
          <w:rFonts w:ascii="Simplified Arabic" w:hAnsi="Simplified Arabic" w:cs="Simplified Arabic"/>
          <w:b/>
          <w:bCs/>
          <w:sz w:val="28"/>
          <w:szCs w:val="28"/>
          <w:rtl/>
        </w:rPr>
      </w:pPr>
      <w:r w:rsidRPr="000D11E2">
        <w:rPr>
          <w:rFonts w:ascii="Simplified Arabic" w:hAnsi="Simplified Arabic" w:cs="Simplified Arabic" w:hint="cs"/>
          <w:b/>
          <w:bCs/>
          <w:sz w:val="28"/>
          <w:szCs w:val="28"/>
          <w:rtl/>
        </w:rPr>
        <w:t>المصادر والمراجع</w:t>
      </w:r>
      <w:r>
        <w:rPr>
          <w:rFonts w:ascii="Simplified Arabic" w:hAnsi="Simplified Arabic" w:cs="Simplified Arabic" w:hint="cs"/>
          <w:b/>
          <w:bCs/>
          <w:sz w:val="28"/>
          <w:szCs w:val="28"/>
          <w:rtl/>
        </w:rPr>
        <w:t>:</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الدورة التدريبية حول مناهج و اساليب البحث العلمي </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د. رأفت العوضي / البحث العلمي في التعليم العالي الفلسطيني .</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الجامعة الاسلامية / البحث العلمي في الجامعات الفلسطينية .</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وزارة التعليم العالي والبحث العلمي ,2001</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م. محمد احمد / تأثير تكنولوجيا المعلومات على تطور الفكر المعماري .</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م. احمد ويس / تأثير المرتكز المادي للتكنولوجيا على الشكل المعماري .</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م. عبير سامي محمد / العمارة ما بعد الثورة الرقمية .</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م. لينا غانم يعقوب / العمارة الرقمية .</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صيداوي, حيان / عناصر التصميم والانشاء المعماري ’ دار قابس للطباعة والنشر , 2006.</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الحرستاني , عناصر التصميم والانشاء المعماري , دار قابس للطباعة والنشر , 2004.</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الخلوصي , الموسوعة المعمارية للمتاحف , 2004.</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الخلوصي , المباني الادارية , دار قابس للطباعة والنشر 1997.</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hint="cs"/>
          <w:sz w:val="24"/>
          <w:szCs w:val="24"/>
          <w:rtl/>
        </w:rPr>
        <w:t>بحث الأسس التصميمية ومراكز الأبحاث .</w:t>
      </w:r>
    </w:p>
    <w:p w:rsidR="00CF5C5C" w:rsidRDefault="00CF5C5C" w:rsidP="00CF5C5C">
      <w:pPr>
        <w:pStyle w:val="a3"/>
        <w:jc w:val="both"/>
        <w:rPr>
          <w:rFonts w:ascii="Simplified Arabic" w:hAnsi="Simplified Arabic" w:cs="Simplified Arabic"/>
          <w:sz w:val="24"/>
          <w:szCs w:val="24"/>
        </w:rPr>
      </w:pPr>
    </w:p>
    <w:p w:rsidR="00CF5C5C" w:rsidRDefault="00CF5C5C" w:rsidP="00CF5C5C">
      <w:pPr>
        <w:pStyle w:val="a3"/>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المواقع الالكترونية :</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sz w:val="24"/>
          <w:szCs w:val="24"/>
        </w:rPr>
        <w:t>/http//www.feedo.net</w:t>
      </w:r>
    </w:p>
    <w:p w:rsidR="00CF5C5C" w:rsidRDefault="00CF5C5C"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sz w:val="24"/>
          <w:szCs w:val="24"/>
        </w:rPr>
        <w:t>alexphotosnews.net</w:t>
      </w:r>
      <w:r>
        <w:rPr>
          <w:rFonts w:ascii="Simplified Arabic" w:hAnsi="Simplified Arabic" w:cs="Simplified Arabic" w:hint="cs"/>
          <w:sz w:val="24"/>
          <w:szCs w:val="24"/>
          <w:rtl/>
        </w:rPr>
        <w:t>.</w:t>
      </w:r>
      <w:r>
        <w:rPr>
          <w:rFonts w:ascii="Simplified Arabic" w:hAnsi="Simplified Arabic" w:cs="Simplified Arabic"/>
          <w:sz w:val="24"/>
          <w:szCs w:val="24"/>
        </w:rPr>
        <w:t>www</w:t>
      </w:r>
      <w:r>
        <w:rPr>
          <w:rFonts w:ascii="Simplified Arabic" w:hAnsi="Simplified Arabic" w:cs="Simplified Arabic" w:hint="cs"/>
          <w:sz w:val="24"/>
          <w:szCs w:val="24"/>
          <w:rtl/>
        </w:rPr>
        <w:t>//</w:t>
      </w:r>
      <w:r>
        <w:rPr>
          <w:rFonts w:ascii="Simplified Arabic" w:hAnsi="Simplified Arabic" w:cs="Simplified Arabic"/>
          <w:sz w:val="24"/>
          <w:szCs w:val="24"/>
        </w:rPr>
        <w:t>http</w:t>
      </w:r>
      <w:r>
        <w:rPr>
          <w:rFonts w:ascii="Simplified Arabic" w:hAnsi="Simplified Arabic" w:cs="Simplified Arabic" w:hint="cs"/>
          <w:sz w:val="24"/>
          <w:szCs w:val="24"/>
          <w:rtl/>
        </w:rPr>
        <w:t>/</w:t>
      </w:r>
    </w:p>
    <w:p w:rsidR="001A61EA" w:rsidRDefault="001A61EA" w:rsidP="00CF5C5C">
      <w:pPr>
        <w:pStyle w:val="a3"/>
        <w:numPr>
          <w:ilvl w:val="0"/>
          <w:numId w:val="1"/>
        </w:numPr>
        <w:jc w:val="both"/>
        <w:rPr>
          <w:rFonts w:ascii="Simplified Arabic" w:hAnsi="Simplified Arabic" w:cs="Simplified Arabic"/>
          <w:sz w:val="24"/>
          <w:szCs w:val="24"/>
        </w:rPr>
      </w:pPr>
      <w:r>
        <w:rPr>
          <w:rFonts w:ascii="Simplified Arabic" w:hAnsi="Simplified Arabic" w:cs="Simplified Arabic"/>
          <w:sz w:val="24"/>
          <w:szCs w:val="24"/>
        </w:rPr>
        <w:t>/http//www.kutub.info</w:t>
      </w:r>
    </w:p>
    <w:p w:rsidR="001A61EA" w:rsidRPr="00CF5C5C" w:rsidRDefault="001A61EA" w:rsidP="00CF5C5C">
      <w:pPr>
        <w:pStyle w:val="a3"/>
        <w:numPr>
          <w:ilvl w:val="0"/>
          <w:numId w:val="1"/>
        </w:numPr>
        <w:jc w:val="both"/>
        <w:rPr>
          <w:rFonts w:ascii="Simplified Arabic" w:hAnsi="Simplified Arabic" w:cs="Simplified Arabic"/>
          <w:sz w:val="24"/>
          <w:szCs w:val="24"/>
          <w:rtl/>
        </w:rPr>
      </w:pPr>
      <w:r>
        <w:rPr>
          <w:rFonts w:ascii="Simplified Arabic" w:hAnsi="Simplified Arabic" w:cs="Simplified Arabic"/>
          <w:sz w:val="24"/>
          <w:szCs w:val="24"/>
        </w:rPr>
        <w:t>/http//www.archdaily.com</w:t>
      </w:r>
    </w:p>
    <w:p w:rsidR="00CF5C5C" w:rsidRPr="00CF5C5C" w:rsidRDefault="00CF5C5C" w:rsidP="00A765A7">
      <w:pPr>
        <w:jc w:val="both"/>
        <w:rPr>
          <w:rFonts w:ascii="Simplified Arabic" w:hAnsi="Simplified Arabic" w:cs="Simplified Arabic"/>
          <w:sz w:val="24"/>
          <w:szCs w:val="24"/>
          <w:rtl/>
        </w:rPr>
      </w:pPr>
    </w:p>
    <w:p w:rsidR="00E93D99" w:rsidRPr="00F961DA" w:rsidRDefault="00E93D99" w:rsidP="00E93D99">
      <w:pPr>
        <w:rPr>
          <w:rFonts w:ascii="Simplified Arabic" w:hAnsi="Simplified Arabic" w:cs="Simplified Arabic"/>
          <w:sz w:val="32"/>
          <w:szCs w:val="32"/>
          <w:rtl/>
        </w:rPr>
      </w:pPr>
    </w:p>
    <w:p w:rsidR="00E93D99" w:rsidRDefault="00E93D99" w:rsidP="00E93D99">
      <w:pPr>
        <w:rPr>
          <w:rFonts w:ascii="Simplified Arabic" w:hAnsi="Simplified Arabic" w:cs="Simplified Arabic"/>
          <w:sz w:val="28"/>
          <w:szCs w:val="28"/>
          <w:rtl/>
        </w:rPr>
      </w:pPr>
    </w:p>
    <w:p w:rsidR="00E93D99" w:rsidRDefault="00E93D99" w:rsidP="00E93D99">
      <w:pPr>
        <w:rPr>
          <w:rFonts w:ascii="Simplified Arabic" w:hAnsi="Simplified Arabic" w:cs="Simplified Arabic"/>
          <w:sz w:val="28"/>
          <w:szCs w:val="28"/>
          <w:rtl/>
        </w:rPr>
      </w:pPr>
    </w:p>
    <w:p w:rsidR="00E93D99" w:rsidRDefault="00E93D99" w:rsidP="00E93D99">
      <w:pPr>
        <w:rPr>
          <w:rFonts w:ascii="Simplified Arabic" w:hAnsi="Simplified Arabic" w:cs="Simplified Arabic"/>
          <w:sz w:val="28"/>
          <w:szCs w:val="28"/>
          <w:rtl/>
        </w:rPr>
      </w:pPr>
    </w:p>
    <w:p w:rsidR="00E93D99" w:rsidRDefault="00E93D99" w:rsidP="00E93D99">
      <w:pPr>
        <w:rPr>
          <w:rFonts w:ascii="Simplified Arabic" w:hAnsi="Simplified Arabic" w:cs="Simplified Arabic"/>
          <w:sz w:val="28"/>
          <w:szCs w:val="28"/>
          <w:rtl/>
        </w:rPr>
      </w:pPr>
    </w:p>
    <w:p w:rsidR="00E93D99" w:rsidRDefault="00E93D99" w:rsidP="00E93D99">
      <w:pPr>
        <w:rPr>
          <w:rFonts w:ascii="Simplified Arabic" w:hAnsi="Simplified Arabic" w:cs="Simplified Arabic"/>
          <w:sz w:val="28"/>
          <w:szCs w:val="28"/>
          <w:rtl/>
        </w:rPr>
      </w:pPr>
    </w:p>
    <w:p w:rsidR="00E93D99" w:rsidRDefault="00E93D99" w:rsidP="00E93D99">
      <w:pPr>
        <w:rPr>
          <w:rFonts w:ascii="Simplified Arabic" w:hAnsi="Simplified Arabic" w:cs="Simplified Arabic"/>
          <w:sz w:val="28"/>
          <w:szCs w:val="28"/>
          <w:rtl/>
        </w:rPr>
      </w:pPr>
    </w:p>
    <w:p w:rsidR="00E93D99" w:rsidRDefault="00E93D99" w:rsidP="00E93D99">
      <w:pPr>
        <w:rPr>
          <w:rFonts w:ascii="Simplified Arabic" w:hAnsi="Simplified Arabic" w:cs="Simplified Arabic"/>
          <w:sz w:val="28"/>
          <w:szCs w:val="28"/>
          <w:rtl/>
        </w:rPr>
      </w:pPr>
    </w:p>
    <w:p w:rsidR="00E93D99" w:rsidRPr="00F961DA" w:rsidRDefault="00E93D99" w:rsidP="00E93D99">
      <w:pPr>
        <w:jc w:val="center"/>
        <w:rPr>
          <w:rFonts w:ascii="Andalus" w:hAnsi="Andalus" w:cs="Andalus"/>
          <w:sz w:val="28"/>
          <w:szCs w:val="28"/>
        </w:rPr>
      </w:pPr>
    </w:p>
    <w:sectPr w:rsidR="00E93D99" w:rsidRPr="00F961DA" w:rsidSect="00C3118A">
      <w:footerReference w:type="default" r:id="rId124"/>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25F7" w:rsidRDefault="00AA25F7" w:rsidP="000049BC">
      <w:pPr>
        <w:pStyle w:val="a3"/>
        <w:spacing w:after="0" w:line="240" w:lineRule="auto"/>
      </w:pPr>
      <w:r>
        <w:separator/>
      </w:r>
    </w:p>
  </w:endnote>
  <w:endnote w:type="continuationSeparator" w:id="0">
    <w:p w:rsidR="00AA25F7" w:rsidRDefault="00AA25F7" w:rsidP="000049BC">
      <w:pPr>
        <w:pStyle w:val="a3"/>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Tahoma">
    <w:panose1 w:val="00000000000000000000"/>
    <w:charset w:val="B2"/>
    <w:family w:val="swiss"/>
    <w:notTrueType/>
    <w:pitch w:val="variable"/>
    <w:sig w:usb0="00002001" w:usb1="00000000" w:usb2="00000000" w:usb3="00000000" w:csb0="00000040" w:csb1="00000000"/>
  </w:font>
  <w:font w:name="Arial Black">
    <w:panose1 w:val="020B0A04020102020204"/>
    <w:charset w:val="00"/>
    <w:family w:val="swiss"/>
    <w:pitch w:val="variable"/>
    <w:sig w:usb0="00000287" w:usb1="00000000" w:usb2="00000000" w:usb3="00000000" w:csb0="0000009F" w:csb1="00000000"/>
  </w:font>
  <w:font w:name="SimplifiedArabic-Bold">
    <w:panose1 w:val="00000000000000000000"/>
    <w:charset w:val="B2"/>
    <w:family w:val="auto"/>
    <w:notTrueType/>
    <w:pitch w:val="default"/>
    <w:sig w:usb0="00002001" w:usb1="00000000" w:usb2="00000000" w:usb3="00000000" w:csb0="00000040" w:csb1="00000000"/>
  </w:font>
  <w:font w:name="Andalus">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620198"/>
      <w:docPartObj>
        <w:docPartGallery w:val="Page Numbers (Bottom of Page)"/>
        <w:docPartUnique/>
      </w:docPartObj>
    </w:sdtPr>
    <w:sdtEndPr/>
    <w:sdtContent>
      <w:p w:rsidR="008A1141" w:rsidRDefault="0032439A">
        <w:pPr>
          <w:pStyle w:val="aa"/>
          <w:jc w:val="center"/>
        </w:pPr>
        <w:r>
          <w:fldChar w:fldCharType="begin"/>
        </w:r>
        <w:r>
          <w:instrText xml:space="preserve"> PAGE   \* MERGEFORMAT </w:instrText>
        </w:r>
        <w:r>
          <w:fldChar w:fldCharType="separate"/>
        </w:r>
        <w:r w:rsidR="00522F37" w:rsidRPr="00522F37">
          <w:rPr>
            <w:rFonts w:cs="Calibri"/>
            <w:noProof/>
            <w:rtl/>
            <w:lang w:val="ar-SA"/>
          </w:rPr>
          <w:t>1</w:t>
        </w:r>
        <w:r>
          <w:rPr>
            <w:rFonts w:cs="Calibri"/>
            <w:noProof/>
            <w:lang w:val="ar-SA"/>
          </w:rPr>
          <w:fldChar w:fldCharType="end"/>
        </w:r>
      </w:p>
    </w:sdtContent>
  </w:sdt>
  <w:p w:rsidR="001C2D15" w:rsidRDefault="001C2D15">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25F7" w:rsidRDefault="00AA25F7" w:rsidP="000049BC">
      <w:pPr>
        <w:pStyle w:val="a3"/>
        <w:spacing w:after="0" w:line="240" w:lineRule="auto"/>
      </w:pPr>
      <w:r>
        <w:separator/>
      </w:r>
    </w:p>
  </w:footnote>
  <w:footnote w:type="continuationSeparator" w:id="0">
    <w:p w:rsidR="00AA25F7" w:rsidRDefault="00AA25F7" w:rsidP="000049BC">
      <w:pPr>
        <w:pStyle w:val="a3"/>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563A7"/>
    <w:multiLevelType w:val="multilevel"/>
    <w:tmpl w:val="66A8D1FE"/>
    <w:lvl w:ilvl="0">
      <w:start w:val="1"/>
      <w:numFmt w:val="decimal"/>
      <w:lvlText w:val="%1."/>
      <w:lvlJc w:val="left"/>
      <w:pPr>
        <w:ind w:left="1440" w:hanging="360"/>
      </w:pPr>
      <w:rPr>
        <w:rFonts w:hint="default"/>
      </w:rPr>
    </w:lvl>
    <w:lvl w:ilvl="1">
      <w:start w:val="4"/>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1">
    <w:nsid w:val="00C24ED0"/>
    <w:multiLevelType w:val="singleLevel"/>
    <w:tmpl w:val="6352C2A6"/>
    <w:lvl w:ilvl="0">
      <w:start w:val="1"/>
      <w:numFmt w:val="decimal"/>
      <w:lvlText w:val="%1-"/>
      <w:lvlJc w:val="left"/>
      <w:pPr>
        <w:tabs>
          <w:tab w:val="num" w:pos="375"/>
        </w:tabs>
        <w:ind w:left="375" w:right="375" w:hanging="375"/>
      </w:pPr>
      <w:rPr>
        <w:rFonts w:hint="default"/>
      </w:rPr>
    </w:lvl>
  </w:abstractNum>
  <w:abstractNum w:abstractNumId="2">
    <w:nsid w:val="03A03D1E"/>
    <w:multiLevelType w:val="hybridMultilevel"/>
    <w:tmpl w:val="6F58FDB2"/>
    <w:lvl w:ilvl="0" w:tplc="79E48388">
      <w:start w:val="1"/>
      <w:numFmt w:val="decimal"/>
      <w:lvlText w:val="%1."/>
      <w:lvlJc w:val="left"/>
      <w:pPr>
        <w:ind w:left="975" w:hanging="61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A30286"/>
    <w:multiLevelType w:val="hybridMultilevel"/>
    <w:tmpl w:val="5622EFF8"/>
    <w:lvl w:ilvl="0" w:tplc="7CAE939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0D053607"/>
    <w:multiLevelType w:val="hybridMultilevel"/>
    <w:tmpl w:val="D4B8106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F14294D"/>
    <w:multiLevelType w:val="hybridMultilevel"/>
    <w:tmpl w:val="731EB2FC"/>
    <w:lvl w:ilvl="0" w:tplc="C4F0BCF4">
      <w:start w:val="1"/>
      <w:numFmt w:val="decimal"/>
      <w:lvlText w:val="%1."/>
      <w:lvlJc w:val="left"/>
      <w:pPr>
        <w:ind w:left="1455" w:hanging="360"/>
      </w:pPr>
      <w:rPr>
        <w:rFonts w:hint="default"/>
      </w:rPr>
    </w:lvl>
    <w:lvl w:ilvl="1" w:tplc="04090019" w:tentative="1">
      <w:start w:val="1"/>
      <w:numFmt w:val="lowerLetter"/>
      <w:lvlText w:val="%2."/>
      <w:lvlJc w:val="left"/>
      <w:pPr>
        <w:ind w:left="2175" w:hanging="360"/>
      </w:pPr>
    </w:lvl>
    <w:lvl w:ilvl="2" w:tplc="0409001B" w:tentative="1">
      <w:start w:val="1"/>
      <w:numFmt w:val="lowerRoman"/>
      <w:lvlText w:val="%3."/>
      <w:lvlJc w:val="right"/>
      <w:pPr>
        <w:ind w:left="2895" w:hanging="180"/>
      </w:pPr>
    </w:lvl>
    <w:lvl w:ilvl="3" w:tplc="0409000F" w:tentative="1">
      <w:start w:val="1"/>
      <w:numFmt w:val="decimal"/>
      <w:lvlText w:val="%4."/>
      <w:lvlJc w:val="left"/>
      <w:pPr>
        <w:ind w:left="3615" w:hanging="360"/>
      </w:pPr>
    </w:lvl>
    <w:lvl w:ilvl="4" w:tplc="04090019" w:tentative="1">
      <w:start w:val="1"/>
      <w:numFmt w:val="lowerLetter"/>
      <w:lvlText w:val="%5."/>
      <w:lvlJc w:val="left"/>
      <w:pPr>
        <w:ind w:left="4335" w:hanging="360"/>
      </w:pPr>
    </w:lvl>
    <w:lvl w:ilvl="5" w:tplc="0409001B" w:tentative="1">
      <w:start w:val="1"/>
      <w:numFmt w:val="lowerRoman"/>
      <w:lvlText w:val="%6."/>
      <w:lvlJc w:val="right"/>
      <w:pPr>
        <w:ind w:left="5055" w:hanging="180"/>
      </w:pPr>
    </w:lvl>
    <w:lvl w:ilvl="6" w:tplc="0409000F" w:tentative="1">
      <w:start w:val="1"/>
      <w:numFmt w:val="decimal"/>
      <w:lvlText w:val="%7."/>
      <w:lvlJc w:val="left"/>
      <w:pPr>
        <w:ind w:left="5775" w:hanging="360"/>
      </w:pPr>
    </w:lvl>
    <w:lvl w:ilvl="7" w:tplc="04090019" w:tentative="1">
      <w:start w:val="1"/>
      <w:numFmt w:val="lowerLetter"/>
      <w:lvlText w:val="%8."/>
      <w:lvlJc w:val="left"/>
      <w:pPr>
        <w:ind w:left="6495" w:hanging="360"/>
      </w:pPr>
    </w:lvl>
    <w:lvl w:ilvl="8" w:tplc="0409001B" w:tentative="1">
      <w:start w:val="1"/>
      <w:numFmt w:val="lowerRoman"/>
      <w:lvlText w:val="%9."/>
      <w:lvlJc w:val="right"/>
      <w:pPr>
        <w:ind w:left="7215" w:hanging="180"/>
      </w:pPr>
    </w:lvl>
  </w:abstractNum>
  <w:abstractNum w:abstractNumId="6">
    <w:nsid w:val="124D5654"/>
    <w:multiLevelType w:val="hybridMultilevel"/>
    <w:tmpl w:val="CDE459E6"/>
    <w:lvl w:ilvl="0" w:tplc="00A89AE4">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8B45D62"/>
    <w:multiLevelType w:val="hybridMultilevel"/>
    <w:tmpl w:val="8C423F48"/>
    <w:lvl w:ilvl="0" w:tplc="669E4AA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A8A6316"/>
    <w:multiLevelType w:val="multilevel"/>
    <w:tmpl w:val="1BB44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B6F24AE"/>
    <w:multiLevelType w:val="hybridMultilevel"/>
    <w:tmpl w:val="E756871E"/>
    <w:lvl w:ilvl="0" w:tplc="21A418E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9C394C"/>
    <w:multiLevelType w:val="hybridMultilevel"/>
    <w:tmpl w:val="8ECCA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7829D6"/>
    <w:multiLevelType w:val="multilevel"/>
    <w:tmpl w:val="55F2AD62"/>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nsid w:val="250F68C5"/>
    <w:multiLevelType w:val="hybridMultilevel"/>
    <w:tmpl w:val="71764A22"/>
    <w:lvl w:ilvl="0" w:tplc="B48601A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D123FFC"/>
    <w:multiLevelType w:val="hybridMultilevel"/>
    <w:tmpl w:val="08D096F8"/>
    <w:lvl w:ilvl="0" w:tplc="4DAE848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nsid w:val="2F7839A8"/>
    <w:multiLevelType w:val="hybridMultilevel"/>
    <w:tmpl w:val="3656CF62"/>
    <w:lvl w:ilvl="0" w:tplc="F54AD886">
      <w:start w:val="1"/>
      <w:numFmt w:val="arabicAlpha"/>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nsid w:val="32117E5B"/>
    <w:multiLevelType w:val="singleLevel"/>
    <w:tmpl w:val="6EC04322"/>
    <w:lvl w:ilvl="0">
      <w:start w:val="1"/>
      <w:numFmt w:val="bullet"/>
      <w:lvlText w:val=""/>
      <w:lvlJc w:val="center"/>
      <w:pPr>
        <w:tabs>
          <w:tab w:val="num" w:pos="648"/>
        </w:tabs>
        <w:ind w:left="360" w:right="360" w:hanging="72"/>
      </w:pPr>
      <w:rPr>
        <w:rFonts w:ascii="Symbol" w:hAnsi="Symbol" w:hint="default"/>
        <w:lang w:bidi="ar-SA"/>
      </w:rPr>
    </w:lvl>
  </w:abstractNum>
  <w:abstractNum w:abstractNumId="16">
    <w:nsid w:val="32286843"/>
    <w:multiLevelType w:val="multilevel"/>
    <w:tmpl w:val="88603350"/>
    <w:lvl w:ilvl="0">
      <w:start w:val="1"/>
      <w:numFmt w:val="decimal"/>
      <w:lvlText w:val="%1."/>
      <w:lvlJc w:val="left"/>
      <w:pPr>
        <w:ind w:left="1080" w:hanging="360"/>
      </w:pPr>
      <w:rPr>
        <w:rFonts w:hint="default"/>
      </w:rPr>
    </w:lvl>
    <w:lvl w:ilvl="1">
      <w:start w:val="7"/>
      <w:numFmt w:val="decimal"/>
      <w:isLgl/>
      <w:lvlText w:val="%1.%2"/>
      <w:lvlJc w:val="left"/>
      <w:pPr>
        <w:ind w:left="1620" w:hanging="720"/>
      </w:pPr>
      <w:rPr>
        <w:rFonts w:hint="default"/>
      </w:rPr>
    </w:lvl>
    <w:lvl w:ilvl="2">
      <w:start w:val="2"/>
      <w:numFmt w:val="decimal"/>
      <w:isLgl/>
      <w:lvlText w:val="%1.%2.%3"/>
      <w:lvlJc w:val="left"/>
      <w:pPr>
        <w:ind w:left="1800" w:hanging="720"/>
      </w:pPr>
      <w:rPr>
        <w:rFonts w:hint="default"/>
      </w:rPr>
    </w:lvl>
    <w:lvl w:ilvl="3">
      <w:start w:val="1"/>
      <w:numFmt w:val="decimal"/>
      <w:isLgl/>
      <w:lvlText w:val="%1.%2.%3.%4"/>
      <w:lvlJc w:val="left"/>
      <w:pPr>
        <w:ind w:left="234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060" w:hanging="1440"/>
      </w:pPr>
      <w:rPr>
        <w:rFonts w:hint="default"/>
      </w:rPr>
    </w:lvl>
    <w:lvl w:ilvl="6">
      <w:start w:val="1"/>
      <w:numFmt w:val="decimal"/>
      <w:isLgl/>
      <w:lvlText w:val="%1.%2.%3.%4.%5.%6.%7"/>
      <w:lvlJc w:val="left"/>
      <w:pPr>
        <w:ind w:left="3600" w:hanging="1800"/>
      </w:pPr>
      <w:rPr>
        <w:rFonts w:hint="default"/>
      </w:rPr>
    </w:lvl>
    <w:lvl w:ilvl="7">
      <w:start w:val="1"/>
      <w:numFmt w:val="decimal"/>
      <w:isLgl/>
      <w:lvlText w:val="%1.%2.%3.%4.%5.%6.%7.%8"/>
      <w:lvlJc w:val="left"/>
      <w:pPr>
        <w:ind w:left="3780" w:hanging="1800"/>
      </w:pPr>
      <w:rPr>
        <w:rFonts w:hint="default"/>
      </w:rPr>
    </w:lvl>
    <w:lvl w:ilvl="8">
      <w:start w:val="1"/>
      <w:numFmt w:val="decimal"/>
      <w:isLgl/>
      <w:lvlText w:val="%1.%2.%3.%4.%5.%6.%7.%8.%9"/>
      <w:lvlJc w:val="left"/>
      <w:pPr>
        <w:ind w:left="4320" w:hanging="2160"/>
      </w:pPr>
      <w:rPr>
        <w:rFonts w:hint="default"/>
      </w:rPr>
    </w:lvl>
  </w:abstractNum>
  <w:abstractNum w:abstractNumId="17">
    <w:nsid w:val="32B92698"/>
    <w:multiLevelType w:val="hybridMultilevel"/>
    <w:tmpl w:val="1F9C1032"/>
    <w:lvl w:ilvl="0" w:tplc="D294018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33697426"/>
    <w:multiLevelType w:val="hybridMultilevel"/>
    <w:tmpl w:val="280CE28A"/>
    <w:lvl w:ilvl="0" w:tplc="D0FCCCD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34654416"/>
    <w:multiLevelType w:val="hybridMultilevel"/>
    <w:tmpl w:val="0BBA305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5832563"/>
    <w:multiLevelType w:val="hybridMultilevel"/>
    <w:tmpl w:val="DA9E88AA"/>
    <w:lvl w:ilvl="0" w:tplc="4296F7B0">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EA0F22"/>
    <w:multiLevelType w:val="hybridMultilevel"/>
    <w:tmpl w:val="8AB23B50"/>
    <w:lvl w:ilvl="0" w:tplc="E084D5CA">
      <w:start w:val="1"/>
      <w:numFmt w:val="decimal"/>
      <w:lvlText w:val="%1."/>
      <w:lvlJc w:val="left"/>
      <w:pPr>
        <w:ind w:left="644" w:hanging="360"/>
      </w:pPr>
      <w:rPr>
        <w:rFonts w:ascii="Simplified Arabic" w:eastAsiaTheme="minorHAnsi" w:hAnsi="Simplified Arabic" w:cs="Simplified Arabic"/>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AC273EC"/>
    <w:multiLevelType w:val="hybridMultilevel"/>
    <w:tmpl w:val="155CF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CD20E00"/>
    <w:multiLevelType w:val="singleLevel"/>
    <w:tmpl w:val="46CC7E5A"/>
    <w:lvl w:ilvl="0">
      <w:start w:val="1"/>
      <w:numFmt w:val="decimal"/>
      <w:lvlText w:val="%1-"/>
      <w:lvlJc w:val="left"/>
      <w:pPr>
        <w:tabs>
          <w:tab w:val="num" w:pos="1095"/>
        </w:tabs>
        <w:ind w:left="1095" w:right="1095" w:hanging="375"/>
      </w:pPr>
      <w:rPr>
        <w:rFonts w:hint="default"/>
      </w:rPr>
    </w:lvl>
  </w:abstractNum>
  <w:abstractNum w:abstractNumId="24">
    <w:nsid w:val="3CFF47EB"/>
    <w:multiLevelType w:val="multilevel"/>
    <w:tmpl w:val="8C1A4908"/>
    <w:lvl w:ilvl="0">
      <w:start w:val="1"/>
      <w:numFmt w:val="arabicAlpha"/>
      <w:lvlText w:val="%1."/>
      <w:lvlJc w:val="left"/>
      <w:pPr>
        <w:ind w:left="360" w:hanging="360"/>
      </w:pPr>
      <w:rPr>
        <w:rFonts w:hint="default"/>
      </w:rPr>
    </w:lvl>
    <w:lvl w:ilvl="1">
      <w:start w:val="1"/>
      <w:numFmt w:val="decimal"/>
      <w:lvlText w:val="%1-%2-"/>
      <w:lvlJc w:val="center"/>
      <w:pPr>
        <w:ind w:left="1440" w:hanging="360"/>
      </w:pPr>
    </w:lvl>
    <w:lvl w:ilvl="2">
      <w:start w:val="1"/>
      <w:numFmt w:val="arabicAlpha"/>
      <w:lvlText w:val="%1-%2-%3-"/>
      <w:lvlJc w:val="center"/>
      <w:pPr>
        <w:ind w:left="1800" w:hanging="360"/>
      </w:pPr>
    </w:lvl>
    <w:lvl w:ilvl="3">
      <w:start w:val="1"/>
      <w:numFmt w:val="decimal"/>
      <w:lvlText w:val="%1-%2-%3-%4-"/>
      <w:lvlJc w:val="center"/>
      <w:pPr>
        <w:ind w:left="2160" w:hanging="360"/>
      </w:pPr>
    </w:lvl>
    <w:lvl w:ilvl="4">
      <w:start w:val="1"/>
      <w:numFmt w:val="arabicAlpha"/>
      <w:lvlText w:val="%1-%2-%3-%4-%5-"/>
      <w:lvlJc w:val="center"/>
      <w:pPr>
        <w:ind w:left="2520" w:hanging="360"/>
      </w:pPr>
    </w:lvl>
    <w:lvl w:ilvl="5">
      <w:start w:val="1"/>
      <w:numFmt w:val="decimal"/>
      <w:lvlText w:val="%1-%2-%3-%4-%5-%6-"/>
      <w:lvlJc w:val="center"/>
      <w:pPr>
        <w:ind w:left="2880" w:hanging="360"/>
      </w:pPr>
    </w:lvl>
    <w:lvl w:ilvl="6">
      <w:start w:val="1"/>
      <w:numFmt w:val="arabicAlpha"/>
      <w:lvlText w:val="%1-%2-%3-%4-%5-%6-%7-"/>
      <w:lvlJc w:val="center"/>
      <w:pPr>
        <w:ind w:left="3240" w:hanging="360"/>
      </w:pPr>
    </w:lvl>
    <w:lvl w:ilvl="7">
      <w:start w:val="1"/>
      <w:numFmt w:val="decimal"/>
      <w:lvlText w:val="%1-%2-%3-%4-%5-%6-%7-%8-"/>
      <w:lvlJc w:val="center"/>
      <w:pPr>
        <w:ind w:left="3600" w:hanging="360"/>
      </w:pPr>
    </w:lvl>
    <w:lvl w:ilvl="8">
      <w:start w:val="1"/>
      <w:numFmt w:val="arabicAlpha"/>
      <w:lvlText w:val="%1-%2-%3-%4-%5-%6-%7-%8-%9-"/>
      <w:lvlJc w:val="center"/>
      <w:pPr>
        <w:ind w:left="3960" w:hanging="360"/>
      </w:pPr>
    </w:lvl>
  </w:abstractNum>
  <w:abstractNum w:abstractNumId="25">
    <w:nsid w:val="430F6780"/>
    <w:multiLevelType w:val="hybridMultilevel"/>
    <w:tmpl w:val="3D30D55E"/>
    <w:lvl w:ilvl="0" w:tplc="A5DA5012">
      <w:start w:val="3"/>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6">
    <w:nsid w:val="4640485B"/>
    <w:multiLevelType w:val="hybridMultilevel"/>
    <w:tmpl w:val="F9DE7610"/>
    <w:lvl w:ilvl="0" w:tplc="8138BCEA">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BFD6FFE"/>
    <w:multiLevelType w:val="hybridMultilevel"/>
    <w:tmpl w:val="E9A04E94"/>
    <w:lvl w:ilvl="0" w:tplc="B42C818A">
      <w:numFmt w:val="decimalFullWidth"/>
      <w:lvlText w:val="%1."/>
      <w:lvlJc w:val="left"/>
      <w:pPr>
        <w:ind w:left="1170" w:hanging="45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4D895110"/>
    <w:multiLevelType w:val="hybridMultilevel"/>
    <w:tmpl w:val="A03809CC"/>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9">
    <w:nsid w:val="4E986943"/>
    <w:multiLevelType w:val="hybridMultilevel"/>
    <w:tmpl w:val="3DDCA87E"/>
    <w:lvl w:ilvl="0" w:tplc="794CD572">
      <w:start w:val="1"/>
      <w:numFmt w:val="decimal"/>
      <w:lvlText w:val="%1."/>
      <w:lvlJc w:val="left"/>
      <w:pPr>
        <w:ind w:left="927" w:hanging="360"/>
      </w:pPr>
      <w:rPr>
        <w:rFonts w:hint="default"/>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2624D15"/>
    <w:multiLevelType w:val="hybridMultilevel"/>
    <w:tmpl w:val="3DCE8AC4"/>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2D02CB0"/>
    <w:multiLevelType w:val="hybridMultilevel"/>
    <w:tmpl w:val="09E84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3551DC8"/>
    <w:multiLevelType w:val="hybridMultilevel"/>
    <w:tmpl w:val="6908CC48"/>
    <w:lvl w:ilvl="0" w:tplc="A630F9EC">
      <w:numFmt w:val="decimalFullWidth"/>
      <w:lvlText w:val="%1."/>
      <w:lvlJc w:val="left"/>
      <w:pPr>
        <w:ind w:left="810" w:hanging="4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4187441"/>
    <w:multiLevelType w:val="hybridMultilevel"/>
    <w:tmpl w:val="62163EEC"/>
    <w:lvl w:ilvl="0" w:tplc="7F124758">
      <w:start w:val="4"/>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4">
    <w:nsid w:val="55723AA2"/>
    <w:multiLevelType w:val="hybridMultilevel"/>
    <w:tmpl w:val="18E44A04"/>
    <w:lvl w:ilvl="0" w:tplc="39DAAE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68024C8"/>
    <w:multiLevelType w:val="hybridMultilevel"/>
    <w:tmpl w:val="4D7AB398"/>
    <w:lvl w:ilvl="0" w:tplc="576AF8AA">
      <w:numFmt w:val="bullet"/>
      <w:lvlText w:val=""/>
      <w:lvlJc w:val="left"/>
      <w:pPr>
        <w:ind w:left="720" w:hanging="360"/>
      </w:pPr>
      <w:rPr>
        <w:rFonts w:ascii="Symbol" w:eastAsia="Times New Roman" w:hAnsi="Symbol" w:cs="Arial" w:hint="default"/>
        <w:color w:val="252525"/>
        <w:sz w:val="2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DD21969"/>
    <w:multiLevelType w:val="hybridMultilevel"/>
    <w:tmpl w:val="61DCD128"/>
    <w:lvl w:ilvl="0" w:tplc="D83C1372">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nsid w:val="648334A2"/>
    <w:multiLevelType w:val="hybridMultilevel"/>
    <w:tmpl w:val="00E0DF00"/>
    <w:lvl w:ilvl="0" w:tplc="F8686C9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6BED2C6A"/>
    <w:multiLevelType w:val="hybridMultilevel"/>
    <w:tmpl w:val="DB666244"/>
    <w:lvl w:ilvl="0" w:tplc="FBD6E730">
      <w:start w:val="1"/>
      <w:numFmt w:val="arabicAlpha"/>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6CB650D7"/>
    <w:multiLevelType w:val="hybridMultilevel"/>
    <w:tmpl w:val="15C0B2CA"/>
    <w:lvl w:ilvl="0" w:tplc="E15E721C">
      <w:numFmt w:val="decimalFullWidth"/>
      <w:lvlText w:val="%1."/>
      <w:lvlJc w:val="left"/>
      <w:pPr>
        <w:ind w:left="1260" w:hanging="54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6D6C2544"/>
    <w:multiLevelType w:val="hybridMultilevel"/>
    <w:tmpl w:val="8BD83F78"/>
    <w:lvl w:ilvl="0" w:tplc="2A520F46">
      <w:start w:val="1"/>
      <w:numFmt w:val="decimal"/>
      <w:lvlText w:val="%1."/>
      <w:lvlJc w:val="left"/>
      <w:pPr>
        <w:ind w:left="1440" w:hanging="360"/>
      </w:pPr>
      <w:rPr>
        <w:rFonts w:ascii="Simplified Arabic" w:eastAsiaTheme="minorHAnsi" w:hAnsi="Simplified Arabic" w:cs="Simplified Arabic"/>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6F0B55C6"/>
    <w:multiLevelType w:val="hybridMultilevel"/>
    <w:tmpl w:val="F30C9DE4"/>
    <w:lvl w:ilvl="0" w:tplc="55A068C0">
      <w:start w:val="1"/>
      <w:numFmt w:val="arabicAlpha"/>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6F957ECA"/>
    <w:multiLevelType w:val="hybridMultilevel"/>
    <w:tmpl w:val="68D4FD32"/>
    <w:lvl w:ilvl="0" w:tplc="54A46B30">
      <w:numFmt w:val="decimalFullWidth"/>
      <w:lvlText w:val="%1."/>
      <w:lvlJc w:val="left"/>
      <w:pPr>
        <w:ind w:left="875" w:hanging="45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3">
    <w:nsid w:val="73E45368"/>
    <w:multiLevelType w:val="hybridMultilevel"/>
    <w:tmpl w:val="55760260"/>
    <w:lvl w:ilvl="0" w:tplc="0B7633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779C6E06"/>
    <w:multiLevelType w:val="hybridMultilevel"/>
    <w:tmpl w:val="F8580CF2"/>
    <w:lvl w:ilvl="0" w:tplc="1078233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77C76B88"/>
    <w:multiLevelType w:val="hybridMultilevel"/>
    <w:tmpl w:val="6F767418"/>
    <w:lvl w:ilvl="0" w:tplc="BB764A2A">
      <w:start w:val="1"/>
      <w:numFmt w:val="decimal"/>
      <w:lvlText w:val="%1."/>
      <w:lvlJc w:val="left"/>
      <w:pPr>
        <w:ind w:left="1440" w:hanging="360"/>
      </w:pPr>
      <w:rPr>
        <w:rFonts w:hint="default"/>
        <w:color w:val="000000" w:themeColor="text1"/>
        <w:sz w:val="24"/>
        <w:szCs w:val="24"/>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78175D73"/>
    <w:multiLevelType w:val="hybridMultilevel"/>
    <w:tmpl w:val="6316D4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9BE4993"/>
    <w:multiLevelType w:val="hybridMultilevel"/>
    <w:tmpl w:val="5F36FDA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9D9508E"/>
    <w:multiLevelType w:val="hybridMultilevel"/>
    <w:tmpl w:val="96F81580"/>
    <w:lvl w:ilvl="0" w:tplc="DFBE3584">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nsid w:val="7C9D6B02"/>
    <w:multiLevelType w:val="hybridMultilevel"/>
    <w:tmpl w:val="C76E7BF4"/>
    <w:lvl w:ilvl="0" w:tplc="813ECFF0">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6"/>
  </w:num>
  <w:num w:numId="3">
    <w:abstractNumId w:val="4"/>
  </w:num>
  <w:num w:numId="4">
    <w:abstractNumId w:val="48"/>
  </w:num>
  <w:num w:numId="5">
    <w:abstractNumId w:val="34"/>
  </w:num>
  <w:num w:numId="6">
    <w:abstractNumId w:val="43"/>
  </w:num>
  <w:num w:numId="7">
    <w:abstractNumId w:val="17"/>
  </w:num>
  <w:num w:numId="8">
    <w:abstractNumId w:val="45"/>
  </w:num>
  <w:num w:numId="9">
    <w:abstractNumId w:val="41"/>
  </w:num>
  <w:num w:numId="10">
    <w:abstractNumId w:val="3"/>
  </w:num>
  <w:num w:numId="11">
    <w:abstractNumId w:val="24"/>
  </w:num>
  <w:num w:numId="12">
    <w:abstractNumId w:val="8"/>
  </w:num>
  <w:num w:numId="13">
    <w:abstractNumId w:val="35"/>
  </w:num>
  <w:num w:numId="14">
    <w:abstractNumId w:val="32"/>
  </w:num>
  <w:num w:numId="15">
    <w:abstractNumId w:val="33"/>
  </w:num>
  <w:num w:numId="16">
    <w:abstractNumId w:val="30"/>
  </w:num>
  <w:num w:numId="17">
    <w:abstractNumId w:val="42"/>
  </w:num>
  <w:num w:numId="18">
    <w:abstractNumId w:val="25"/>
  </w:num>
  <w:num w:numId="19">
    <w:abstractNumId w:val="20"/>
  </w:num>
  <w:num w:numId="20">
    <w:abstractNumId w:val="2"/>
  </w:num>
  <w:num w:numId="21">
    <w:abstractNumId w:val="21"/>
  </w:num>
  <w:num w:numId="22">
    <w:abstractNumId w:val="49"/>
  </w:num>
  <w:num w:numId="23">
    <w:abstractNumId w:val="28"/>
  </w:num>
  <w:num w:numId="24">
    <w:abstractNumId w:val="27"/>
  </w:num>
  <w:num w:numId="25">
    <w:abstractNumId w:val="47"/>
  </w:num>
  <w:num w:numId="26">
    <w:abstractNumId w:val="19"/>
  </w:num>
  <w:num w:numId="27">
    <w:abstractNumId w:val="39"/>
  </w:num>
  <w:num w:numId="28">
    <w:abstractNumId w:val="31"/>
  </w:num>
  <w:num w:numId="29">
    <w:abstractNumId w:val="1"/>
  </w:num>
  <w:num w:numId="30">
    <w:abstractNumId w:val="23"/>
  </w:num>
  <w:num w:numId="31">
    <w:abstractNumId w:val="15"/>
  </w:num>
  <w:num w:numId="32">
    <w:abstractNumId w:val="5"/>
  </w:num>
  <w:num w:numId="33">
    <w:abstractNumId w:val="46"/>
  </w:num>
  <w:num w:numId="34">
    <w:abstractNumId w:val="29"/>
  </w:num>
  <w:num w:numId="35">
    <w:abstractNumId w:val="37"/>
  </w:num>
  <w:num w:numId="36">
    <w:abstractNumId w:val="44"/>
  </w:num>
  <w:num w:numId="37">
    <w:abstractNumId w:val="13"/>
  </w:num>
  <w:num w:numId="38">
    <w:abstractNumId w:val="10"/>
  </w:num>
  <w:num w:numId="39">
    <w:abstractNumId w:val="9"/>
  </w:num>
  <w:num w:numId="40">
    <w:abstractNumId w:val="38"/>
  </w:num>
  <w:num w:numId="41">
    <w:abstractNumId w:val="14"/>
  </w:num>
  <w:num w:numId="42">
    <w:abstractNumId w:val="16"/>
  </w:num>
  <w:num w:numId="43">
    <w:abstractNumId w:val="22"/>
  </w:num>
  <w:num w:numId="44">
    <w:abstractNumId w:val="11"/>
  </w:num>
  <w:num w:numId="45">
    <w:abstractNumId w:val="12"/>
  </w:num>
  <w:num w:numId="46">
    <w:abstractNumId w:val="40"/>
  </w:num>
  <w:num w:numId="47">
    <w:abstractNumId w:val="0"/>
  </w:num>
  <w:num w:numId="48">
    <w:abstractNumId w:val="7"/>
  </w:num>
  <w:num w:numId="49">
    <w:abstractNumId w:val="18"/>
  </w:num>
  <w:num w:numId="5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751A"/>
    <w:rsid w:val="000049BC"/>
    <w:rsid w:val="0000502C"/>
    <w:rsid w:val="000114F6"/>
    <w:rsid w:val="00014AFA"/>
    <w:rsid w:val="00015C61"/>
    <w:rsid w:val="00016D0E"/>
    <w:rsid w:val="00051552"/>
    <w:rsid w:val="00051F02"/>
    <w:rsid w:val="00052B98"/>
    <w:rsid w:val="000666F7"/>
    <w:rsid w:val="0006740D"/>
    <w:rsid w:val="0008505E"/>
    <w:rsid w:val="0008740E"/>
    <w:rsid w:val="00091344"/>
    <w:rsid w:val="00092BD4"/>
    <w:rsid w:val="0009338B"/>
    <w:rsid w:val="0009616F"/>
    <w:rsid w:val="00097717"/>
    <w:rsid w:val="000A1445"/>
    <w:rsid w:val="000B4D59"/>
    <w:rsid w:val="000C2DB1"/>
    <w:rsid w:val="000C2DD3"/>
    <w:rsid w:val="000C526F"/>
    <w:rsid w:val="000D0CF8"/>
    <w:rsid w:val="000D11E2"/>
    <w:rsid w:val="000D40FE"/>
    <w:rsid w:val="000D4A41"/>
    <w:rsid w:val="000E1C8B"/>
    <w:rsid w:val="000F421E"/>
    <w:rsid w:val="0011437F"/>
    <w:rsid w:val="00115DD9"/>
    <w:rsid w:val="00120BD4"/>
    <w:rsid w:val="00122ACB"/>
    <w:rsid w:val="0012530B"/>
    <w:rsid w:val="00125AC0"/>
    <w:rsid w:val="0015023F"/>
    <w:rsid w:val="00152683"/>
    <w:rsid w:val="00152B3E"/>
    <w:rsid w:val="001658D1"/>
    <w:rsid w:val="001676B2"/>
    <w:rsid w:val="00172B45"/>
    <w:rsid w:val="001734DF"/>
    <w:rsid w:val="00181398"/>
    <w:rsid w:val="00190BE0"/>
    <w:rsid w:val="001A61EA"/>
    <w:rsid w:val="001B03FE"/>
    <w:rsid w:val="001C09D7"/>
    <w:rsid w:val="001C1981"/>
    <w:rsid w:val="001C2D15"/>
    <w:rsid w:val="001C3544"/>
    <w:rsid w:val="001D152D"/>
    <w:rsid w:val="001D3593"/>
    <w:rsid w:val="001D446C"/>
    <w:rsid w:val="001F2142"/>
    <w:rsid w:val="001F4C14"/>
    <w:rsid w:val="001F7678"/>
    <w:rsid w:val="001F7C5B"/>
    <w:rsid w:val="002021F2"/>
    <w:rsid w:val="00204830"/>
    <w:rsid w:val="0020792F"/>
    <w:rsid w:val="00217DAC"/>
    <w:rsid w:val="00221147"/>
    <w:rsid w:val="0022185E"/>
    <w:rsid w:val="00231964"/>
    <w:rsid w:val="00232AF2"/>
    <w:rsid w:val="00234703"/>
    <w:rsid w:val="00237ED6"/>
    <w:rsid w:val="002552B5"/>
    <w:rsid w:val="002C06A0"/>
    <w:rsid w:val="002C1473"/>
    <w:rsid w:val="002D0411"/>
    <w:rsid w:val="002D12F1"/>
    <w:rsid w:val="002D5D22"/>
    <w:rsid w:val="002F0CE6"/>
    <w:rsid w:val="002F164D"/>
    <w:rsid w:val="002F4C0C"/>
    <w:rsid w:val="0031287E"/>
    <w:rsid w:val="003133B9"/>
    <w:rsid w:val="00317BAB"/>
    <w:rsid w:val="00322E34"/>
    <w:rsid w:val="0032439A"/>
    <w:rsid w:val="003274AB"/>
    <w:rsid w:val="00327E99"/>
    <w:rsid w:val="0033350C"/>
    <w:rsid w:val="00340F5F"/>
    <w:rsid w:val="00344868"/>
    <w:rsid w:val="00364CC9"/>
    <w:rsid w:val="0037402C"/>
    <w:rsid w:val="00396458"/>
    <w:rsid w:val="003A1002"/>
    <w:rsid w:val="003A115F"/>
    <w:rsid w:val="003A4B8F"/>
    <w:rsid w:val="003B5145"/>
    <w:rsid w:val="003B743F"/>
    <w:rsid w:val="003C453C"/>
    <w:rsid w:val="003D540B"/>
    <w:rsid w:val="003D6E9E"/>
    <w:rsid w:val="003D7B37"/>
    <w:rsid w:val="003E6171"/>
    <w:rsid w:val="003E744F"/>
    <w:rsid w:val="003F44A3"/>
    <w:rsid w:val="003F5928"/>
    <w:rsid w:val="00427E60"/>
    <w:rsid w:val="004316B9"/>
    <w:rsid w:val="00444CFD"/>
    <w:rsid w:val="00444E6A"/>
    <w:rsid w:val="0046166D"/>
    <w:rsid w:val="00464F1E"/>
    <w:rsid w:val="004672E6"/>
    <w:rsid w:val="00472ECB"/>
    <w:rsid w:val="00473AF7"/>
    <w:rsid w:val="00474599"/>
    <w:rsid w:val="004751EA"/>
    <w:rsid w:val="004867A4"/>
    <w:rsid w:val="0049309A"/>
    <w:rsid w:val="004932B0"/>
    <w:rsid w:val="00494809"/>
    <w:rsid w:val="004A0B67"/>
    <w:rsid w:val="004A7C11"/>
    <w:rsid w:val="004B2994"/>
    <w:rsid w:val="004B4543"/>
    <w:rsid w:val="004C17D4"/>
    <w:rsid w:val="004D55FB"/>
    <w:rsid w:val="004E07B3"/>
    <w:rsid w:val="004E0CED"/>
    <w:rsid w:val="004E6645"/>
    <w:rsid w:val="004F2171"/>
    <w:rsid w:val="0050122F"/>
    <w:rsid w:val="0050767A"/>
    <w:rsid w:val="005119CC"/>
    <w:rsid w:val="005147E5"/>
    <w:rsid w:val="00514927"/>
    <w:rsid w:val="0051748D"/>
    <w:rsid w:val="005206A4"/>
    <w:rsid w:val="00522F37"/>
    <w:rsid w:val="00523573"/>
    <w:rsid w:val="005405D8"/>
    <w:rsid w:val="00547ED3"/>
    <w:rsid w:val="00572A41"/>
    <w:rsid w:val="005776D6"/>
    <w:rsid w:val="00583236"/>
    <w:rsid w:val="00585148"/>
    <w:rsid w:val="005860D5"/>
    <w:rsid w:val="005917FD"/>
    <w:rsid w:val="005952E7"/>
    <w:rsid w:val="005A2445"/>
    <w:rsid w:val="005A3ADA"/>
    <w:rsid w:val="005B0683"/>
    <w:rsid w:val="005B3089"/>
    <w:rsid w:val="005B620F"/>
    <w:rsid w:val="005C0EEE"/>
    <w:rsid w:val="005C22C7"/>
    <w:rsid w:val="005D4F13"/>
    <w:rsid w:val="005D5BF8"/>
    <w:rsid w:val="005D6ABF"/>
    <w:rsid w:val="005E23FB"/>
    <w:rsid w:val="005E2706"/>
    <w:rsid w:val="005F712A"/>
    <w:rsid w:val="006069A2"/>
    <w:rsid w:val="00606B1C"/>
    <w:rsid w:val="0060739A"/>
    <w:rsid w:val="00610E69"/>
    <w:rsid w:val="00620BC9"/>
    <w:rsid w:val="006263EA"/>
    <w:rsid w:val="006308E0"/>
    <w:rsid w:val="00630D21"/>
    <w:rsid w:val="006439BA"/>
    <w:rsid w:val="00643D6B"/>
    <w:rsid w:val="00646080"/>
    <w:rsid w:val="006520B0"/>
    <w:rsid w:val="0065283F"/>
    <w:rsid w:val="00652BF1"/>
    <w:rsid w:val="006553DC"/>
    <w:rsid w:val="00685304"/>
    <w:rsid w:val="006A5AE5"/>
    <w:rsid w:val="006B55EA"/>
    <w:rsid w:val="006C7308"/>
    <w:rsid w:val="006D44FA"/>
    <w:rsid w:val="006D4A68"/>
    <w:rsid w:val="006D5A6C"/>
    <w:rsid w:val="006D5E24"/>
    <w:rsid w:val="006D60DB"/>
    <w:rsid w:val="006E2C3E"/>
    <w:rsid w:val="006E568B"/>
    <w:rsid w:val="006F11ED"/>
    <w:rsid w:val="006F313A"/>
    <w:rsid w:val="006F5D09"/>
    <w:rsid w:val="00714AE3"/>
    <w:rsid w:val="00725897"/>
    <w:rsid w:val="007261A5"/>
    <w:rsid w:val="007430DA"/>
    <w:rsid w:val="0074632E"/>
    <w:rsid w:val="00747841"/>
    <w:rsid w:val="00752C37"/>
    <w:rsid w:val="00754F31"/>
    <w:rsid w:val="00757993"/>
    <w:rsid w:val="00761191"/>
    <w:rsid w:val="00761354"/>
    <w:rsid w:val="00764251"/>
    <w:rsid w:val="00766348"/>
    <w:rsid w:val="007879B8"/>
    <w:rsid w:val="00791DF3"/>
    <w:rsid w:val="007B73F3"/>
    <w:rsid w:val="007C5184"/>
    <w:rsid w:val="007C5805"/>
    <w:rsid w:val="007D0F69"/>
    <w:rsid w:val="007D3993"/>
    <w:rsid w:val="007D4C8E"/>
    <w:rsid w:val="007D5ED4"/>
    <w:rsid w:val="007D675B"/>
    <w:rsid w:val="007D7721"/>
    <w:rsid w:val="007E1988"/>
    <w:rsid w:val="007E670A"/>
    <w:rsid w:val="007E78D0"/>
    <w:rsid w:val="007F07DF"/>
    <w:rsid w:val="007F3D06"/>
    <w:rsid w:val="007F3DF2"/>
    <w:rsid w:val="007F470F"/>
    <w:rsid w:val="007F4DB6"/>
    <w:rsid w:val="007F62C5"/>
    <w:rsid w:val="00812EE3"/>
    <w:rsid w:val="00821CCF"/>
    <w:rsid w:val="00835E58"/>
    <w:rsid w:val="00840F93"/>
    <w:rsid w:val="00843E5D"/>
    <w:rsid w:val="008453E1"/>
    <w:rsid w:val="00845D42"/>
    <w:rsid w:val="008472BA"/>
    <w:rsid w:val="00861023"/>
    <w:rsid w:val="00861E83"/>
    <w:rsid w:val="008815E9"/>
    <w:rsid w:val="00891445"/>
    <w:rsid w:val="00892099"/>
    <w:rsid w:val="008A1141"/>
    <w:rsid w:val="008B464A"/>
    <w:rsid w:val="008B7BDF"/>
    <w:rsid w:val="008C1B9C"/>
    <w:rsid w:val="008C4323"/>
    <w:rsid w:val="008C5C34"/>
    <w:rsid w:val="008C649D"/>
    <w:rsid w:val="008D107D"/>
    <w:rsid w:val="008D656B"/>
    <w:rsid w:val="008E2FEC"/>
    <w:rsid w:val="008E6202"/>
    <w:rsid w:val="008F035A"/>
    <w:rsid w:val="008F4E52"/>
    <w:rsid w:val="00900EB5"/>
    <w:rsid w:val="00902B4C"/>
    <w:rsid w:val="009236ED"/>
    <w:rsid w:val="00927D00"/>
    <w:rsid w:val="009407B8"/>
    <w:rsid w:val="00951148"/>
    <w:rsid w:val="00956661"/>
    <w:rsid w:val="00967A44"/>
    <w:rsid w:val="00972128"/>
    <w:rsid w:val="00972787"/>
    <w:rsid w:val="009829EA"/>
    <w:rsid w:val="00996796"/>
    <w:rsid w:val="0099751A"/>
    <w:rsid w:val="009C05EC"/>
    <w:rsid w:val="009D4984"/>
    <w:rsid w:val="009D5AEB"/>
    <w:rsid w:val="009E3660"/>
    <w:rsid w:val="009E53AF"/>
    <w:rsid w:val="009F114C"/>
    <w:rsid w:val="009F6699"/>
    <w:rsid w:val="00A027D6"/>
    <w:rsid w:val="00A075E3"/>
    <w:rsid w:val="00A12110"/>
    <w:rsid w:val="00A21E90"/>
    <w:rsid w:val="00A3055A"/>
    <w:rsid w:val="00A34092"/>
    <w:rsid w:val="00A344B6"/>
    <w:rsid w:val="00A41DD3"/>
    <w:rsid w:val="00A446E0"/>
    <w:rsid w:val="00A46DA1"/>
    <w:rsid w:val="00A51CEC"/>
    <w:rsid w:val="00A54F7E"/>
    <w:rsid w:val="00A56EAE"/>
    <w:rsid w:val="00A64469"/>
    <w:rsid w:val="00A653B0"/>
    <w:rsid w:val="00A75E34"/>
    <w:rsid w:val="00A765A7"/>
    <w:rsid w:val="00A83822"/>
    <w:rsid w:val="00A870FB"/>
    <w:rsid w:val="00A87CD6"/>
    <w:rsid w:val="00A96F1F"/>
    <w:rsid w:val="00A97C9A"/>
    <w:rsid w:val="00AA25F7"/>
    <w:rsid w:val="00AA2A6C"/>
    <w:rsid w:val="00AA7FD6"/>
    <w:rsid w:val="00AC1DED"/>
    <w:rsid w:val="00AC35AC"/>
    <w:rsid w:val="00AC6F45"/>
    <w:rsid w:val="00AD2723"/>
    <w:rsid w:val="00AD2B24"/>
    <w:rsid w:val="00AD4445"/>
    <w:rsid w:val="00AD5601"/>
    <w:rsid w:val="00AD77E0"/>
    <w:rsid w:val="00AD7D1E"/>
    <w:rsid w:val="00AE66A1"/>
    <w:rsid w:val="00AE7C14"/>
    <w:rsid w:val="00B0772A"/>
    <w:rsid w:val="00B13092"/>
    <w:rsid w:val="00B24462"/>
    <w:rsid w:val="00B268DF"/>
    <w:rsid w:val="00B3453C"/>
    <w:rsid w:val="00B34978"/>
    <w:rsid w:val="00B60259"/>
    <w:rsid w:val="00B85C15"/>
    <w:rsid w:val="00B8730C"/>
    <w:rsid w:val="00B90875"/>
    <w:rsid w:val="00B941BA"/>
    <w:rsid w:val="00B94F8C"/>
    <w:rsid w:val="00B9559C"/>
    <w:rsid w:val="00BB208C"/>
    <w:rsid w:val="00BB2A0E"/>
    <w:rsid w:val="00BB3AB3"/>
    <w:rsid w:val="00BC3AF7"/>
    <w:rsid w:val="00BD1B73"/>
    <w:rsid w:val="00BD3780"/>
    <w:rsid w:val="00BE2757"/>
    <w:rsid w:val="00BE4ACB"/>
    <w:rsid w:val="00BE746C"/>
    <w:rsid w:val="00BF5D56"/>
    <w:rsid w:val="00C01E07"/>
    <w:rsid w:val="00C05901"/>
    <w:rsid w:val="00C177F8"/>
    <w:rsid w:val="00C204EF"/>
    <w:rsid w:val="00C3118A"/>
    <w:rsid w:val="00C357B2"/>
    <w:rsid w:val="00C55893"/>
    <w:rsid w:val="00C6579E"/>
    <w:rsid w:val="00C7104E"/>
    <w:rsid w:val="00C82F6D"/>
    <w:rsid w:val="00C90382"/>
    <w:rsid w:val="00C95BE3"/>
    <w:rsid w:val="00C97DB7"/>
    <w:rsid w:val="00CA3FF6"/>
    <w:rsid w:val="00CA5F35"/>
    <w:rsid w:val="00CB08BC"/>
    <w:rsid w:val="00CB2E77"/>
    <w:rsid w:val="00CB3619"/>
    <w:rsid w:val="00CB5287"/>
    <w:rsid w:val="00CB6AB7"/>
    <w:rsid w:val="00CC3B07"/>
    <w:rsid w:val="00CC5E3F"/>
    <w:rsid w:val="00CD5B83"/>
    <w:rsid w:val="00CF5C5C"/>
    <w:rsid w:val="00D0691F"/>
    <w:rsid w:val="00D12CD4"/>
    <w:rsid w:val="00D33674"/>
    <w:rsid w:val="00D365EF"/>
    <w:rsid w:val="00D4175F"/>
    <w:rsid w:val="00D504ED"/>
    <w:rsid w:val="00D5180C"/>
    <w:rsid w:val="00D53367"/>
    <w:rsid w:val="00D6107D"/>
    <w:rsid w:val="00D64A83"/>
    <w:rsid w:val="00D65618"/>
    <w:rsid w:val="00D66B84"/>
    <w:rsid w:val="00D80B08"/>
    <w:rsid w:val="00D82090"/>
    <w:rsid w:val="00D92645"/>
    <w:rsid w:val="00DA34E6"/>
    <w:rsid w:val="00DA52B7"/>
    <w:rsid w:val="00DA7EBB"/>
    <w:rsid w:val="00DB0E06"/>
    <w:rsid w:val="00DC61F2"/>
    <w:rsid w:val="00DD49A2"/>
    <w:rsid w:val="00DE4E9F"/>
    <w:rsid w:val="00DF22E4"/>
    <w:rsid w:val="00E0712F"/>
    <w:rsid w:val="00E20475"/>
    <w:rsid w:val="00E20E5B"/>
    <w:rsid w:val="00E307A3"/>
    <w:rsid w:val="00E33568"/>
    <w:rsid w:val="00E33B38"/>
    <w:rsid w:val="00E33DE5"/>
    <w:rsid w:val="00E447F5"/>
    <w:rsid w:val="00E47498"/>
    <w:rsid w:val="00E55B0E"/>
    <w:rsid w:val="00E7240E"/>
    <w:rsid w:val="00E762D9"/>
    <w:rsid w:val="00E9170E"/>
    <w:rsid w:val="00E93D99"/>
    <w:rsid w:val="00EA28B3"/>
    <w:rsid w:val="00EB6AC9"/>
    <w:rsid w:val="00EC0871"/>
    <w:rsid w:val="00EC56C8"/>
    <w:rsid w:val="00ED2890"/>
    <w:rsid w:val="00ED6840"/>
    <w:rsid w:val="00EE27EE"/>
    <w:rsid w:val="00EE5F1E"/>
    <w:rsid w:val="00EF325A"/>
    <w:rsid w:val="00F07F62"/>
    <w:rsid w:val="00F12647"/>
    <w:rsid w:val="00F167D9"/>
    <w:rsid w:val="00F2451E"/>
    <w:rsid w:val="00F2620B"/>
    <w:rsid w:val="00F27D66"/>
    <w:rsid w:val="00F348D5"/>
    <w:rsid w:val="00F364E7"/>
    <w:rsid w:val="00F366C9"/>
    <w:rsid w:val="00F37328"/>
    <w:rsid w:val="00F37FA0"/>
    <w:rsid w:val="00F40C92"/>
    <w:rsid w:val="00F42896"/>
    <w:rsid w:val="00F45776"/>
    <w:rsid w:val="00F60FC8"/>
    <w:rsid w:val="00F63857"/>
    <w:rsid w:val="00F86B5D"/>
    <w:rsid w:val="00F87368"/>
    <w:rsid w:val="00F932B3"/>
    <w:rsid w:val="00F94133"/>
    <w:rsid w:val="00F961DA"/>
    <w:rsid w:val="00FA52EA"/>
    <w:rsid w:val="00FA74A9"/>
    <w:rsid w:val="00FA7F36"/>
    <w:rsid w:val="00FC503E"/>
    <w:rsid w:val="00FE2BDB"/>
    <w:rsid w:val="00FF0742"/>
    <w:rsid w:val="00FF2B90"/>
    <w:rsid w:val="00FF7C8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3">
    <w:name w:val="heading 3"/>
    <w:basedOn w:val="a"/>
    <w:link w:val="3Char"/>
    <w:uiPriority w:val="9"/>
    <w:qFormat/>
    <w:rsid w:val="00092BD4"/>
    <w:pPr>
      <w:bidi w:val="0"/>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6">
    <w:name w:val="heading 6"/>
    <w:basedOn w:val="a"/>
    <w:next w:val="a"/>
    <w:link w:val="6Char"/>
    <w:uiPriority w:val="9"/>
    <w:semiHidden/>
    <w:unhideWhenUsed/>
    <w:qFormat/>
    <w:rsid w:val="00523573"/>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21E90"/>
    <w:pPr>
      <w:ind w:left="720"/>
      <w:contextualSpacing/>
    </w:pPr>
  </w:style>
  <w:style w:type="paragraph" w:styleId="a4">
    <w:name w:val="Balloon Text"/>
    <w:basedOn w:val="a"/>
    <w:link w:val="Char"/>
    <w:uiPriority w:val="99"/>
    <w:semiHidden/>
    <w:unhideWhenUsed/>
    <w:rsid w:val="00CB5287"/>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CB5287"/>
    <w:rPr>
      <w:rFonts w:ascii="Tahoma" w:hAnsi="Tahoma" w:cs="Tahoma"/>
      <w:sz w:val="16"/>
      <w:szCs w:val="16"/>
    </w:rPr>
  </w:style>
  <w:style w:type="character" w:customStyle="1" w:styleId="3Char">
    <w:name w:val="عنوان 3 Char"/>
    <w:basedOn w:val="a0"/>
    <w:link w:val="3"/>
    <w:uiPriority w:val="9"/>
    <w:rsid w:val="00092BD4"/>
    <w:rPr>
      <w:rFonts w:ascii="Times New Roman" w:eastAsia="Times New Roman" w:hAnsi="Times New Roman" w:cs="Times New Roman"/>
      <w:b/>
      <w:bCs/>
      <w:sz w:val="27"/>
      <w:szCs w:val="27"/>
    </w:rPr>
  </w:style>
  <w:style w:type="character" w:styleId="a5">
    <w:name w:val="Strong"/>
    <w:basedOn w:val="a0"/>
    <w:uiPriority w:val="22"/>
    <w:qFormat/>
    <w:rsid w:val="00092BD4"/>
    <w:rPr>
      <w:b/>
      <w:bCs/>
    </w:rPr>
  </w:style>
  <w:style w:type="table" w:styleId="a6">
    <w:name w:val="Table Grid"/>
    <w:basedOn w:val="a1"/>
    <w:uiPriority w:val="59"/>
    <w:rsid w:val="00115DD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F86B5D"/>
  </w:style>
  <w:style w:type="character" w:styleId="Hyperlink">
    <w:name w:val="Hyperlink"/>
    <w:basedOn w:val="a0"/>
    <w:uiPriority w:val="99"/>
    <w:unhideWhenUsed/>
    <w:rsid w:val="00F86B5D"/>
    <w:rPr>
      <w:color w:val="0000FF"/>
      <w:u w:val="single"/>
    </w:rPr>
  </w:style>
  <w:style w:type="character" w:customStyle="1" w:styleId="6Char">
    <w:name w:val="عنوان 6 Char"/>
    <w:basedOn w:val="a0"/>
    <w:link w:val="6"/>
    <w:uiPriority w:val="9"/>
    <w:semiHidden/>
    <w:rsid w:val="00523573"/>
    <w:rPr>
      <w:rFonts w:asciiTheme="majorHAnsi" w:eastAsiaTheme="majorEastAsia" w:hAnsiTheme="majorHAnsi" w:cstheme="majorBidi"/>
      <w:i/>
      <w:iCs/>
      <w:color w:val="243F60" w:themeColor="accent1" w:themeShade="7F"/>
    </w:rPr>
  </w:style>
  <w:style w:type="paragraph" w:styleId="a7">
    <w:name w:val="Body Text Indent"/>
    <w:basedOn w:val="a"/>
    <w:link w:val="Char0"/>
    <w:rsid w:val="00523573"/>
    <w:pPr>
      <w:spacing w:before="120" w:after="120" w:line="240" w:lineRule="auto"/>
      <w:ind w:firstLine="720"/>
      <w:jc w:val="lowKashida"/>
    </w:pPr>
    <w:rPr>
      <w:rFonts w:ascii="Times New Roman" w:eastAsia="Times New Roman" w:hAnsi="Times New Roman" w:cs="Simplified Arabic"/>
      <w:noProof/>
      <w:sz w:val="20"/>
      <w:szCs w:val="28"/>
      <w:lang w:eastAsia="ar-SA"/>
    </w:rPr>
  </w:style>
  <w:style w:type="character" w:customStyle="1" w:styleId="Char0">
    <w:name w:val="نص أساسي بمسافة بادئة Char"/>
    <w:basedOn w:val="a0"/>
    <w:link w:val="a7"/>
    <w:rsid w:val="00523573"/>
    <w:rPr>
      <w:rFonts w:ascii="Times New Roman" w:eastAsia="Times New Roman" w:hAnsi="Times New Roman" w:cs="Simplified Arabic"/>
      <w:noProof/>
      <w:sz w:val="20"/>
      <w:szCs w:val="28"/>
      <w:lang w:eastAsia="ar-SA"/>
    </w:rPr>
  </w:style>
  <w:style w:type="paragraph" w:styleId="2">
    <w:name w:val="Body Text Indent 2"/>
    <w:basedOn w:val="a"/>
    <w:link w:val="2Char"/>
    <w:uiPriority w:val="99"/>
    <w:semiHidden/>
    <w:unhideWhenUsed/>
    <w:rsid w:val="00CC5E3F"/>
    <w:pPr>
      <w:spacing w:after="120" w:line="480" w:lineRule="auto"/>
      <w:ind w:left="283"/>
    </w:pPr>
  </w:style>
  <w:style w:type="character" w:customStyle="1" w:styleId="2Char">
    <w:name w:val="نص أساسي بمسافة بادئة 2 Char"/>
    <w:basedOn w:val="a0"/>
    <w:link w:val="2"/>
    <w:uiPriority w:val="99"/>
    <w:semiHidden/>
    <w:rsid w:val="00CC5E3F"/>
  </w:style>
  <w:style w:type="paragraph" w:styleId="30">
    <w:name w:val="Body Text Indent 3"/>
    <w:basedOn w:val="a"/>
    <w:link w:val="3Char0"/>
    <w:uiPriority w:val="99"/>
    <w:semiHidden/>
    <w:unhideWhenUsed/>
    <w:rsid w:val="00CC5E3F"/>
    <w:pPr>
      <w:spacing w:after="120"/>
      <w:ind w:left="283"/>
    </w:pPr>
    <w:rPr>
      <w:sz w:val="16"/>
      <w:szCs w:val="16"/>
    </w:rPr>
  </w:style>
  <w:style w:type="character" w:customStyle="1" w:styleId="3Char0">
    <w:name w:val="نص أساسي بمسافة بادئة 3 Char"/>
    <w:basedOn w:val="a0"/>
    <w:link w:val="30"/>
    <w:uiPriority w:val="99"/>
    <w:semiHidden/>
    <w:rsid w:val="00CC5E3F"/>
    <w:rPr>
      <w:sz w:val="16"/>
      <w:szCs w:val="16"/>
    </w:rPr>
  </w:style>
  <w:style w:type="paragraph" w:styleId="a8">
    <w:name w:val="Title"/>
    <w:basedOn w:val="a"/>
    <w:link w:val="Char1"/>
    <w:qFormat/>
    <w:rsid w:val="00F87368"/>
    <w:pPr>
      <w:spacing w:after="0" w:line="240" w:lineRule="auto"/>
      <w:jc w:val="center"/>
    </w:pPr>
    <w:rPr>
      <w:rFonts w:ascii="Times New Roman" w:eastAsia="Times New Roman" w:hAnsi="Times New Roman" w:cs="Simplified Arabic"/>
      <w:noProof/>
      <w:sz w:val="20"/>
      <w:szCs w:val="28"/>
      <w:lang w:eastAsia="ar-SA"/>
    </w:rPr>
  </w:style>
  <w:style w:type="character" w:customStyle="1" w:styleId="Char1">
    <w:name w:val="العنوان Char"/>
    <w:basedOn w:val="a0"/>
    <w:link w:val="a8"/>
    <w:rsid w:val="00F87368"/>
    <w:rPr>
      <w:rFonts w:ascii="Times New Roman" w:eastAsia="Times New Roman" w:hAnsi="Times New Roman" w:cs="Simplified Arabic"/>
      <w:noProof/>
      <w:sz w:val="20"/>
      <w:szCs w:val="28"/>
      <w:lang w:eastAsia="ar-SA"/>
    </w:rPr>
  </w:style>
  <w:style w:type="character" w:customStyle="1" w:styleId="simplifiedbalck16bold1">
    <w:name w:val="simplifiedbalck16bold1"/>
    <w:basedOn w:val="a0"/>
    <w:rsid w:val="000F421E"/>
    <w:rPr>
      <w:rFonts w:cs="Simplified Arabic" w:hint="cs"/>
      <w:b/>
      <w:bCs/>
      <w:color w:val="000000"/>
      <w:sz w:val="18"/>
      <w:szCs w:val="18"/>
    </w:rPr>
  </w:style>
  <w:style w:type="table" w:customStyle="1" w:styleId="-11">
    <w:name w:val="تظليل فاتح - تمييز 11"/>
    <w:basedOn w:val="a1"/>
    <w:uiPriority w:val="60"/>
    <w:rsid w:val="008C1B9C"/>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a9">
    <w:name w:val="header"/>
    <w:basedOn w:val="a"/>
    <w:link w:val="Char2"/>
    <w:uiPriority w:val="99"/>
    <w:semiHidden/>
    <w:unhideWhenUsed/>
    <w:rsid w:val="000049BC"/>
    <w:pPr>
      <w:tabs>
        <w:tab w:val="center" w:pos="4153"/>
        <w:tab w:val="right" w:pos="8306"/>
      </w:tabs>
      <w:spacing w:after="0" w:line="240" w:lineRule="auto"/>
    </w:pPr>
  </w:style>
  <w:style w:type="character" w:customStyle="1" w:styleId="Char2">
    <w:name w:val="رأس الصفحة Char"/>
    <w:basedOn w:val="a0"/>
    <w:link w:val="a9"/>
    <w:uiPriority w:val="99"/>
    <w:semiHidden/>
    <w:rsid w:val="000049BC"/>
  </w:style>
  <w:style w:type="paragraph" w:styleId="aa">
    <w:name w:val="footer"/>
    <w:basedOn w:val="a"/>
    <w:link w:val="Char3"/>
    <w:uiPriority w:val="99"/>
    <w:unhideWhenUsed/>
    <w:rsid w:val="000049BC"/>
    <w:pPr>
      <w:tabs>
        <w:tab w:val="center" w:pos="4153"/>
        <w:tab w:val="right" w:pos="8306"/>
      </w:tabs>
      <w:spacing w:after="0" w:line="240" w:lineRule="auto"/>
    </w:pPr>
  </w:style>
  <w:style w:type="character" w:customStyle="1" w:styleId="Char3">
    <w:name w:val="تذييل الصفحة Char"/>
    <w:basedOn w:val="a0"/>
    <w:link w:val="aa"/>
    <w:uiPriority w:val="99"/>
    <w:rsid w:val="000049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3">
    <w:name w:val="heading 3"/>
    <w:basedOn w:val="a"/>
    <w:link w:val="3Char"/>
    <w:uiPriority w:val="9"/>
    <w:qFormat/>
    <w:rsid w:val="00092BD4"/>
    <w:pPr>
      <w:bidi w:val="0"/>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6">
    <w:name w:val="heading 6"/>
    <w:basedOn w:val="a"/>
    <w:next w:val="a"/>
    <w:link w:val="6Char"/>
    <w:uiPriority w:val="9"/>
    <w:semiHidden/>
    <w:unhideWhenUsed/>
    <w:qFormat/>
    <w:rsid w:val="00523573"/>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21E90"/>
    <w:pPr>
      <w:ind w:left="720"/>
      <w:contextualSpacing/>
    </w:pPr>
  </w:style>
  <w:style w:type="paragraph" w:styleId="a4">
    <w:name w:val="Balloon Text"/>
    <w:basedOn w:val="a"/>
    <w:link w:val="Char"/>
    <w:uiPriority w:val="99"/>
    <w:semiHidden/>
    <w:unhideWhenUsed/>
    <w:rsid w:val="00CB5287"/>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CB5287"/>
    <w:rPr>
      <w:rFonts w:ascii="Tahoma" w:hAnsi="Tahoma" w:cs="Tahoma"/>
      <w:sz w:val="16"/>
      <w:szCs w:val="16"/>
    </w:rPr>
  </w:style>
  <w:style w:type="character" w:customStyle="1" w:styleId="3Char">
    <w:name w:val="عنوان 3 Char"/>
    <w:basedOn w:val="a0"/>
    <w:link w:val="3"/>
    <w:uiPriority w:val="9"/>
    <w:rsid w:val="00092BD4"/>
    <w:rPr>
      <w:rFonts w:ascii="Times New Roman" w:eastAsia="Times New Roman" w:hAnsi="Times New Roman" w:cs="Times New Roman"/>
      <w:b/>
      <w:bCs/>
      <w:sz w:val="27"/>
      <w:szCs w:val="27"/>
    </w:rPr>
  </w:style>
  <w:style w:type="character" w:styleId="a5">
    <w:name w:val="Strong"/>
    <w:basedOn w:val="a0"/>
    <w:uiPriority w:val="22"/>
    <w:qFormat/>
    <w:rsid w:val="00092BD4"/>
    <w:rPr>
      <w:b/>
      <w:bCs/>
    </w:rPr>
  </w:style>
  <w:style w:type="table" w:styleId="a6">
    <w:name w:val="Table Grid"/>
    <w:basedOn w:val="a1"/>
    <w:uiPriority w:val="59"/>
    <w:rsid w:val="00115DD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F86B5D"/>
  </w:style>
  <w:style w:type="character" w:styleId="Hyperlink">
    <w:name w:val="Hyperlink"/>
    <w:basedOn w:val="a0"/>
    <w:uiPriority w:val="99"/>
    <w:unhideWhenUsed/>
    <w:rsid w:val="00F86B5D"/>
    <w:rPr>
      <w:color w:val="0000FF"/>
      <w:u w:val="single"/>
    </w:rPr>
  </w:style>
  <w:style w:type="character" w:customStyle="1" w:styleId="6Char">
    <w:name w:val="عنوان 6 Char"/>
    <w:basedOn w:val="a0"/>
    <w:link w:val="6"/>
    <w:uiPriority w:val="9"/>
    <w:semiHidden/>
    <w:rsid w:val="00523573"/>
    <w:rPr>
      <w:rFonts w:asciiTheme="majorHAnsi" w:eastAsiaTheme="majorEastAsia" w:hAnsiTheme="majorHAnsi" w:cstheme="majorBidi"/>
      <w:i/>
      <w:iCs/>
      <w:color w:val="243F60" w:themeColor="accent1" w:themeShade="7F"/>
    </w:rPr>
  </w:style>
  <w:style w:type="paragraph" w:styleId="a7">
    <w:name w:val="Body Text Indent"/>
    <w:basedOn w:val="a"/>
    <w:link w:val="Char0"/>
    <w:rsid w:val="00523573"/>
    <w:pPr>
      <w:spacing w:before="120" w:after="120" w:line="240" w:lineRule="auto"/>
      <w:ind w:firstLine="720"/>
      <w:jc w:val="lowKashida"/>
    </w:pPr>
    <w:rPr>
      <w:rFonts w:ascii="Times New Roman" w:eastAsia="Times New Roman" w:hAnsi="Times New Roman" w:cs="Simplified Arabic"/>
      <w:noProof/>
      <w:sz w:val="20"/>
      <w:szCs w:val="28"/>
      <w:lang w:eastAsia="ar-SA"/>
    </w:rPr>
  </w:style>
  <w:style w:type="character" w:customStyle="1" w:styleId="Char0">
    <w:name w:val="نص أساسي بمسافة بادئة Char"/>
    <w:basedOn w:val="a0"/>
    <w:link w:val="a7"/>
    <w:rsid w:val="00523573"/>
    <w:rPr>
      <w:rFonts w:ascii="Times New Roman" w:eastAsia="Times New Roman" w:hAnsi="Times New Roman" w:cs="Simplified Arabic"/>
      <w:noProof/>
      <w:sz w:val="20"/>
      <w:szCs w:val="28"/>
      <w:lang w:eastAsia="ar-SA"/>
    </w:rPr>
  </w:style>
  <w:style w:type="paragraph" w:styleId="2">
    <w:name w:val="Body Text Indent 2"/>
    <w:basedOn w:val="a"/>
    <w:link w:val="2Char"/>
    <w:uiPriority w:val="99"/>
    <w:semiHidden/>
    <w:unhideWhenUsed/>
    <w:rsid w:val="00CC5E3F"/>
    <w:pPr>
      <w:spacing w:after="120" w:line="480" w:lineRule="auto"/>
      <w:ind w:left="283"/>
    </w:pPr>
  </w:style>
  <w:style w:type="character" w:customStyle="1" w:styleId="2Char">
    <w:name w:val="نص أساسي بمسافة بادئة 2 Char"/>
    <w:basedOn w:val="a0"/>
    <w:link w:val="2"/>
    <w:uiPriority w:val="99"/>
    <w:semiHidden/>
    <w:rsid w:val="00CC5E3F"/>
  </w:style>
  <w:style w:type="paragraph" w:styleId="30">
    <w:name w:val="Body Text Indent 3"/>
    <w:basedOn w:val="a"/>
    <w:link w:val="3Char0"/>
    <w:uiPriority w:val="99"/>
    <w:semiHidden/>
    <w:unhideWhenUsed/>
    <w:rsid w:val="00CC5E3F"/>
    <w:pPr>
      <w:spacing w:after="120"/>
      <w:ind w:left="283"/>
    </w:pPr>
    <w:rPr>
      <w:sz w:val="16"/>
      <w:szCs w:val="16"/>
    </w:rPr>
  </w:style>
  <w:style w:type="character" w:customStyle="1" w:styleId="3Char0">
    <w:name w:val="نص أساسي بمسافة بادئة 3 Char"/>
    <w:basedOn w:val="a0"/>
    <w:link w:val="30"/>
    <w:uiPriority w:val="99"/>
    <w:semiHidden/>
    <w:rsid w:val="00CC5E3F"/>
    <w:rPr>
      <w:sz w:val="16"/>
      <w:szCs w:val="16"/>
    </w:rPr>
  </w:style>
  <w:style w:type="paragraph" w:styleId="a8">
    <w:name w:val="Title"/>
    <w:basedOn w:val="a"/>
    <w:link w:val="Char1"/>
    <w:qFormat/>
    <w:rsid w:val="00F87368"/>
    <w:pPr>
      <w:spacing w:after="0" w:line="240" w:lineRule="auto"/>
      <w:jc w:val="center"/>
    </w:pPr>
    <w:rPr>
      <w:rFonts w:ascii="Times New Roman" w:eastAsia="Times New Roman" w:hAnsi="Times New Roman" w:cs="Simplified Arabic"/>
      <w:noProof/>
      <w:sz w:val="20"/>
      <w:szCs w:val="28"/>
      <w:lang w:eastAsia="ar-SA"/>
    </w:rPr>
  </w:style>
  <w:style w:type="character" w:customStyle="1" w:styleId="Char1">
    <w:name w:val="العنوان Char"/>
    <w:basedOn w:val="a0"/>
    <w:link w:val="a8"/>
    <w:rsid w:val="00F87368"/>
    <w:rPr>
      <w:rFonts w:ascii="Times New Roman" w:eastAsia="Times New Roman" w:hAnsi="Times New Roman" w:cs="Simplified Arabic"/>
      <w:noProof/>
      <w:sz w:val="20"/>
      <w:szCs w:val="28"/>
      <w:lang w:eastAsia="ar-SA"/>
    </w:rPr>
  </w:style>
  <w:style w:type="character" w:customStyle="1" w:styleId="simplifiedbalck16bold1">
    <w:name w:val="simplifiedbalck16bold1"/>
    <w:basedOn w:val="a0"/>
    <w:rsid w:val="000F421E"/>
    <w:rPr>
      <w:rFonts w:cs="Simplified Arabic" w:hint="cs"/>
      <w:b/>
      <w:bCs/>
      <w:color w:val="000000"/>
      <w:sz w:val="18"/>
      <w:szCs w:val="18"/>
    </w:rPr>
  </w:style>
  <w:style w:type="table" w:customStyle="1" w:styleId="-11">
    <w:name w:val="تظليل فاتح - تمييز 11"/>
    <w:basedOn w:val="a1"/>
    <w:uiPriority w:val="60"/>
    <w:rsid w:val="008C1B9C"/>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a9">
    <w:name w:val="header"/>
    <w:basedOn w:val="a"/>
    <w:link w:val="Char2"/>
    <w:uiPriority w:val="99"/>
    <w:semiHidden/>
    <w:unhideWhenUsed/>
    <w:rsid w:val="000049BC"/>
    <w:pPr>
      <w:tabs>
        <w:tab w:val="center" w:pos="4153"/>
        <w:tab w:val="right" w:pos="8306"/>
      </w:tabs>
      <w:spacing w:after="0" w:line="240" w:lineRule="auto"/>
    </w:pPr>
  </w:style>
  <w:style w:type="character" w:customStyle="1" w:styleId="Char2">
    <w:name w:val="رأس الصفحة Char"/>
    <w:basedOn w:val="a0"/>
    <w:link w:val="a9"/>
    <w:uiPriority w:val="99"/>
    <w:semiHidden/>
    <w:rsid w:val="000049BC"/>
  </w:style>
  <w:style w:type="paragraph" w:styleId="aa">
    <w:name w:val="footer"/>
    <w:basedOn w:val="a"/>
    <w:link w:val="Char3"/>
    <w:uiPriority w:val="99"/>
    <w:unhideWhenUsed/>
    <w:rsid w:val="000049BC"/>
    <w:pPr>
      <w:tabs>
        <w:tab w:val="center" w:pos="4153"/>
        <w:tab w:val="right" w:pos="8306"/>
      </w:tabs>
      <w:spacing w:after="0" w:line="240" w:lineRule="auto"/>
    </w:pPr>
  </w:style>
  <w:style w:type="character" w:customStyle="1" w:styleId="Char3">
    <w:name w:val="تذييل الصفحة Char"/>
    <w:basedOn w:val="a0"/>
    <w:link w:val="aa"/>
    <w:uiPriority w:val="99"/>
    <w:rsid w:val="000049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5172002">
      <w:bodyDiv w:val="1"/>
      <w:marLeft w:val="0"/>
      <w:marRight w:val="0"/>
      <w:marTop w:val="0"/>
      <w:marBottom w:val="0"/>
      <w:divBdr>
        <w:top w:val="none" w:sz="0" w:space="0" w:color="auto"/>
        <w:left w:val="none" w:sz="0" w:space="0" w:color="auto"/>
        <w:bottom w:val="none" w:sz="0" w:space="0" w:color="auto"/>
        <w:right w:val="none" w:sz="0" w:space="0" w:color="auto"/>
      </w:divBdr>
    </w:div>
    <w:div w:id="515460618">
      <w:bodyDiv w:val="1"/>
      <w:marLeft w:val="0"/>
      <w:marRight w:val="0"/>
      <w:marTop w:val="0"/>
      <w:marBottom w:val="0"/>
      <w:divBdr>
        <w:top w:val="none" w:sz="0" w:space="0" w:color="auto"/>
        <w:left w:val="none" w:sz="0" w:space="0" w:color="auto"/>
        <w:bottom w:val="none" w:sz="0" w:space="0" w:color="auto"/>
        <w:right w:val="none" w:sz="0" w:space="0" w:color="auto"/>
      </w:divBdr>
    </w:div>
    <w:div w:id="609825658">
      <w:bodyDiv w:val="1"/>
      <w:marLeft w:val="0"/>
      <w:marRight w:val="0"/>
      <w:marTop w:val="0"/>
      <w:marBottom w:val="0"/>
      <w:divBdr>
        <w:top w:val="none" w:sz="0" w:space="0" w:color="auto"/>
        <w:left w:val="none" w:sz="0" w:space="0" w:color="auto"/>
        <w:bottom w:val="none" w:sz="0" w:space="0" w:color="auto"/>
        <w:right w:val="none" w:sz="0" w:space="0" w:color="auto"/>
      </w:divBdr>
    </w:div>
    <w:div w:id="1225530611">
      <w:bodyDiv w:val="1"/>
      <w:marLeft w:val="0"/>
      <w:marRight w:val="0"/>
      <w:marTop w:val="0"/>
      <w:marBottom w:val="0"/>
      <w:divBdr>
        <w:top w:val="none" w:sz="0" w:space="0" w:color="auto"/>
        <w:left w:val="none" w:sz="0" w:space="0" w:color="auto"/>
        <w:bottom w:val="none" w:sz="0" w:space="0" w:color="auto"/>
        <w:right w:val="none" w:sz="0" w:space="0" w:color="auto"/>
      </w:divBdr>
    </w:div>
    <w:div w:id="1440250793">
      <w:bodyDiv w:val="1"/>
      <w:marLeft w:val="0"/>
      <w:marRight w:val="0"/>
      <w:marTop w:val="0"/>
      <w:marBottom w:val="0"/>
      <w:divBdr>
        <w:top w:val="none" w:sz="0" w:space="0" w:color="auto"/>
        <w:left w:val="none" w:sz="0" w:space="0" w:color="auto"/>
        <w:bottom w:val="none" w:sz="0" w:space="0" w:color="auto"/>
        <w:right w:val="none" w:sz="0" w:space="0" w:color="auto"/>
      </w:divBdr>
    </w:div>
    <w:div w:id="1620600847">
      <w:bodyDiv w:val="1"/>
      <w:marLeft w:val="0"/>
      <w:marRight w:val="0"/>
      <w:marTop w:val="0"/>
      <w:marBottom w:val="0"/>
      <w:divBdr>
        <w:top w:val="none" w:sz="0" w:space="0" w:color="auto"/>
        <w:left w:val="none" w:sz="0" w:space="0" w:color="auto"/>
        <w:bottom w:val="none" w:sz="0" w:space="0" w:color="auto"/>
        <w:right w:val="none" w:sz="0" w:space="0" w:color="auto"/>
      </w:divBdr>
    </w:div>
    <w:div w:id="2009601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62.jpe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microsoft.com/office/2007/relationships/diagramDrawing" Target="diagrams/drawing1.xml"/><Relationship Id="rId68" Type="http://schemas.microsoft.com/office/2007/relationships/diagramDrawing" Target="diagrams/drawing2.xml"/><Relationship Id="rId84" Type="http://schemas.openxmlformats.org/officeDocument/2006/relationships/diagramData" Target="diagrams/data6.xml"/><Relationship Id="rId89" Type="http://schemas.openxmlformats.org/officeDocument/2006/relationships/diagramData" Target="diagrams/data7.xml"/><Relationship Id="rId112" Type="http://schemas.openxmlformats.org/officeDocument/2006/relationships/image" Target="media/image57.jpeg"/><Relationship Id="rId16" Type="http://schemas.openxmlformats.org/officeDocument/2006/relationships/image" Target="media/image6.png"/><Relationship Id="rId107" Type="http://schemas.openxmlformats.org/officeDocument/2006/relationships/image" Target="media/image52.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diagramData" Target="diagrams/data4.xml"/><Relationship Id="rId79" Type="http://schemas.openxmlformats.org/officeDocument/2006/relationships/diagramData" Target="diagrams/data5.xml"/><Relationship Id="rId102" Type="http://schemas.openxmlformats.org/officeDocument/2006/relationships/diagramColors" Target="diagrams/colors9.xml"/><Relationship Id="rId123" Type="http://schemas.openxmlformats.org/officeDocument/2006/relationships/image" Target="media/image68.jpeg"/><Relationship Id="rId5" Type="http://schemas.openxmlformats.org/officeDocument/2006/relationships/settings" Target="settings.xml"/><Relationship Id="rId61" Type="http://schemas.openxmlformats.org/officeDocument/2006/relationships/diagramQuickStyle" Target="diagrams/quickStyle1.xml"/><Relationship Id="rId82" Type="http://schemas.openxmlformats.org/officeDocument/2006/relationships/diagramColors" Target="diagrams/colors5.xml"/><Relationship Id="rId90" Type="http://schemas.openxmlformats.org/officeDocument/2006/relationships/diagramLayout" Target="diagrams/layout7.xml"/><Relationship Id="rId95" Type="http://schemas.openxmlformats.org/officeDocument/2006/relationships/diagramLayout" Target="diagrams/layout8.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diagramData" Target="diagrams/data2.xml"/><Relationship Id="rId69" Type="http://schemas.openxmlformats.org/officeDocument/2006/relationships/diagramData" Target="diagrams/data3.xml"/><Relationship Id="rId77" Type="http://schemas.openxmlformats.org/officeDocument/2006/relationships/diagramColors" Target="diagrams/colors4.xml"/><Relationship Id="rId100" Type="http://schemas.openxmlformats.org/officeDocument/2006/relationships/diagramLayout" Target="diagrams/layout9.xml"/><Relationship Id="rId105" Type="http://schemas.openxmlformats.org/officeDocument/2006/relationships/image" Target="media/image50.png"/><Relationship Id="rId113" Type="http://schemas.openxmlformats.org/officeDocument/2006/relationships/image" Target="media/image58.png"/><Relationship Id="rId118" Type="http://schemas.openxmlformats.org/officeDocument/2006/relationships/image" Target="media/image63.jpe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diagramColors" Target="diagrams/colors3.xml"/><Relationship Id="rId80" Type="http://schemas.openxmlformats.org/officeDocument/2006/relationships/diagramLayout" Target="diagrams/layout5.xml"/><Relationship Id="rId85" Type="http://schemas.openxmlformats.org/officeDocument/2006/relationships/diagramLayout" Target="diagrams/layout6.xml"/><Relationship Id="rId93" Type="http://schemas.microsoft.com/office/2007/relationships/diagramDrawing" Target="diagrams/drawing7.xml"/><Relationship Id="rId98" Type="http://schemas.microsoft.com/office/2007/relationships/diagramDrawing" Target="diagrams/drawing8.xml"/><Relationship Id="rId121" Type="http://schemas.openxmlformats.org/officeDocument/2006/relationships/image" Target="media/image66.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diagramData" Target="diagrams/data1.xml"/><Relationship Id="rId67" Type="http://schemas.openxmlformats.org/officeDocument/2006/relationships/diagramColors" Target="diagrams/colors2.xml"/><Relationship Id="rId103" Type="http://schemas.microsoft.com/office/2007/relationships/diagramDrawing" Target="diagrams/drawing9.xml"/><Relationship Id="rId108" Type="http://schemas.openxmlformats.org/officeDocument/2006/relationships/image" Target="media/image53.png"/><Relationship Id="rId116" Type="http://schemas.openxmlformats.org/officeDocument/2006/relationships/image" Target="media/image61.png"/><Relationship Id="rId124"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diagramColors" Target="diagrams/colors1.xml"/><Relationship Id="rId70" Type="http://schemas.openxmlformats.org/officeDocument/2006/relationships/diagramLayout" Target="diagrams/layout3.xml"/><Relationship Id="rId75" Type="http://schemas.openxmlformats.org/officeDocument/2006/relationships/diagramLayout" Target="diagrams/layout4.xml"/><Relationship Id="rId83" Type="http://schemas.microsoft.com/office/2007/relationships/diagramDrawing" Target="diagrams/drawing5.xml"/><Relationship Id="rId88" Type="http://schemas.microsoft.com/office/2007/relationships/diagramDrawing" Target="diagrams/drawing6.xml"/><Relationship Id="rId91" Type="http://schemas.openxmlformats.org/officeDocument/2006/relationships/diagramQuickStyle" Target="diagrams/quickStyle7.xml"/><Relationship Id="rId96" Type="http://schemas.openxmlformats.org/officeDocument/2006/relationships/diagramQuickStyle" Target="diagrams/quickStyle8.xml"/><Relationship Id="rId111"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51.png"/><Relationship Id="rId114" Type="http://schemas.openxmlformats.org/officeDocument/2006/relationships/image" Target="media/image59.png"/><Relationship Id="rId119" Type="http://schemas.openxmlformats.org/officeDocument/2006/relationships/image" Target="media/image64.jpeg"/><Relationship Id="rId10" Type="http://schemas.openxmlformats.org/officeDocument/2006/relationships/hyperlink" Target="http://www.feedo.net/"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diagramLayout" Target="diagrams/layout1.xml"/><Relationship Id="rId65" Type="http://schemas.openxmlformats.org/officeDocument/2006/relationships/diagramLayout" Target="diagrams/layout2.xml"/><Relationship Id="rId73" Type="http://schemas.microsoft.com/office/2007/relationships/diagramDrawing" Target="diagrams/drawing3.xml"/><Relationship Id="rId78" Type="http://schemas.microsoft.com/office/2007/relationships/diagramDrawing" Target="diagrams/drawing4.xml"/><Relationship Id="rId81" Type="http://schemas.openxmlformats.org/officeDocument/2006/relationships/diagramQuickStyle" Target="diagrams/quickStyle5.xml"/><Relationship Id="rId86" Type="http://schemas.openxmlformats.org/officeDocument/2006/relationships/diagramQuickStyle" Target="diagrams/quickStyle6.xml"/><Relationship Id="rId94" Type="http://schemas.openxmlformats.org/officeDocument/2006/relationships/diagramData" Target="diagrams/data8.xml"/><Relationship Id="rId99" Type="http://schemas.openxmlformats.org/officeDocument/2006/relationships/diagramData" Target="diagrams/data9.xml"/><Relationship Id="rId101" Type="http://schemas.openxmlformats.org/officeDocument/2006/relationships/diagramQuickStyle" Target="diagrams/quickStyle9.xml"/><Relationship Id="rId122" Type="http://schemas.openxmlformats.org/officeDocument/2006/relationships/image" Target="media/image67.png"/><Relationship Id="rId4" Type="http://schemas.microsoft.com/office/2007/relationships/stylesWithEffects" Target="stylesWithEffects.xml"/><Relationship Id="rId9" Type="http://schemas.openxmlformats.org/officeDocument/2006/relationships/hyperlink" Target="http://www.feedo.net/"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54.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diagramQuickStyle" Target="diagrams/quickStyle4.xml"/><Relationship Id="rId97" Type="http://schemas.openxmlformats.org/officeDocument/2006/relationships/diagramColors" Target="diagrams/colors8.xml"/><Relationship Id="rId104" Type="http://schemas.openxmlformats.org/officeDocument/2006/relationships/image" Target="media/image49.png"/><Relationship Id="rId120" Type="http://schemas.openxmlformats.org/officeDocument/2006/relationships/image" Target="media/image65.jpe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diagramQuickStyle" Target="diagrams/quickStyle3.xml"/><Relationship Id="rId92" Type="http://schemas.openxmlformats.org/officeDocument/2006/relationships/diagramColors" Target="diagrams/colors7.xm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diagramQuickStyle" Target="diagrams/quickStyle2.xml"/><Relationship Id="rId87" Type="http://schemas.openxmlformats.org/officeDocument/2006/relationships/diagramColors" Target="diagrams/colors6.xml"/><Relationship Id="rId110" Type="http://schemas.openxmlformats.org/officeDocument/2006/relationships/image" Target="media/image55.png"/><Relationship Id="rId115" Type="http://schemas.openxmlformats.org/officeDocument/2006/relationships/image" Target="media/image60.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3B338BF-30F5-4E8E-A286-A62BA586AEE5}"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3A054E50-6A7B-4CA0-A8E5-1F433772C190}">
      <dgm:prSet phldrT="[نص]" custT="1"/>
      <dgm:spPr/>
      <dgm:t>
        <a:bodyPr/>
        <a:lstStyle/>
        <a:p>
          <a:pPr rtl="1"/>
          <a:r>
            <a:rPr lang="ar-SA" sz="1200" b="0"/>
            <a:t>مركز البحث العلمي </a:t>
          </a:r>
        </a:p>
      </dgm:t>
    </dgm:pt>
    <dgm:pt modelId="{0AF4684A-F3FB-4975-B68C-4A95AEC43049}" type="parTrans" cxnId="{66781E8B-651E-4F8C-A482-1F7F37252759}">
      <dgm:prSet/>
      <dgm:spPr/>
      <dgm:t>
        <a:bodyPr/>
        <a:lstStyle/>
        <a:p>
          <a:pPr rtl="1"/>
          <a:endParaRPr lang="ar-SA"/>
        </a:p>
      </dgm:t>
    </dgm:pt>
    <dgm:pt modelId="{62936F6A-AE5F-4D9A-A64E-C95DC906C8AA}" type="sibTrans" cxnId="{66781E8B-651E-4F8C-A482-1F7F37252759}">
      <dgm:prSet/>
      <dgm:spPr/>
      <dgm:t>
        <a:bodyPr/>
        <a:lstStyle/>
        <a:p>
          <a:pPr rtl="1"/>
          <a:endParaRPr lang="ar-SA"/>
        </a:p>
      </dgm:t>
    </dgm:pt>
    <dgm:pt modelId="{E7E9A511-AFED-4254-8991-07DAFEDC5F48}">
      <dgm:prSet phldrT="[نص]" custT="1"/>
      <dgm:spPr/>
      <dgm:t>
        <a:bodyPr/>
        <a:lstStyle/>
        <a:p>
          <a:pPr rtl="1"/>
          <a:r>
            <a:rPr lang="ar-SA" sz="1200" b="0"/>
            <a:t>البحث العلمي </a:t>
          </a:r>
        </a:p>
      </dgm:t>
    </dgm:pt>
    <dgm:pt modelId="{D0D37541-4F97-47F4-BA73-C3AA88A2D179}" type="parTrans" cxnId="{1508F2E9-4F41-428F-BB24-1E58B23E93A3}">
      <dgm:prSet/>
      <dgm:spPr/>
      <dgm:t>
        <a:bodyPr/>
        <a:lstStyle/>
        <a:p>
          <a:pPr rtl="1"/>
          <a:endParaRPr lang="ar-SA"/>
        </a:p>
      </dgm:t>
    </dgm:pt>
    <dgm:pt modelId="{322675F2-941D-4C19-A5B8-1013C18A0C03}" type="sibTrans" cxnId="{1508F2E9-4F41-428F-BB24-1E58B23E93A3}">
      <dgm:prSet/>
      <dgm:spPr/>
      <dgm:t>
        <a:bodyPr/>
        <a:lstStyle/>
        <a:p>
          <a:pPr rtl="1"/>
          <a:endParaRPr lang="ar-SA"/>
        </a:p>
      </dgm:t>
    </dgm:pt>
    <dgm:pt modelId="{25B9AC43-0C0D-4F27-8FAF-46F0B13181A9}">
      <dgm:prSet phldrT="[نص]" custT="1"/>
      <dgm:spPr/>
      <dgm:t>
        <a:bodyPr/>
        <a:lstStyle/>
        <a:p>
          <a:pPr rtl="1"/>
          <a:r>
            <a:rPr lang="ar-SA" sz="1400" b="0"/>
            <a:t>الادارة</a:t>
          </a:r>
        </a:p>
      </dgm:t>
    </dgm:pt>
    <dgm:pt modelId="{59E2635F-B75A-4496-9D25-2472D58BDBC1}" type="parTrans" cxnId="{CD80CD9A-9132-4CC9-BE39-752F13E9C561}">
      <dgm:prSet/>
      <dgm:spPr/>
      <dgm:t>
        <a:bodyPr/>
        <a:lstStyle/>
        <a:p>
          <a:pPr rtl="1"/>
          <a:endParaRPr lang="ar-SA"/>
        </a:p>
      </dgm:t>
    </dgm:pt>
    <dgm:pt modelId="{52F059C3-C13E-47D5-805B-C9072B68F9B0}" type="sibTrans" cxnId="{CD80CD9A-9132-4CC9-BE39-752F13E9C561}">
      <dgm:prSet/>
      <dgm:spPr/>
      <dgm:t>
        <a:bodyPr/>
        <a:lstStyle/>
        <a:p>
          <a:pPr rtl="1"/>
          <a:endParaRPr lang="ar-SA"/>
        </a:p>
      </dgm:t>
    </dgm:pt>
    <dgm:pt modelId="{E746B664-1580-4A32-8D51-E7ADFC20EF64}">
      <dgm:prSet custT="1"/>
      <dgm:spPr/>
      <dgm:t>
        <a:bodyPr/>
        <a:lstStyle/>
        <a:p>
          <a:pPr rtl="1"/>
          <a:r>
            <a:rPr lang="ar-SA" sz="1200" b="0"/>
            <a:t>القسم</a:t>
          </a:r>
          <a:r>
            <a:rPr lang="ar-SA" sz="1200" b="1"/>
            <a:t> </a:t>
          </a:r>
          <a:r>
            <a:rPr lang="ar-SA" sz="1200" b="0"/>
            <a:t>التعليمي</a:t>
          </a:r>
          <a:r>
            <a:rPr lang="ar-SA" sz="1200" b="1"/>
            <a:t> </a:t>
          </a:r>
        </a:p>
      </dgm:t>
    </dgm:pt>
    <dgm:pt modelId="{6BE865BB-DB63-4073-84DE-810391A3F3E8}" type="parTrans" cxnId="{82A3901F-A882-4863-8633-A477BBEDFA35}">
      <dgm:prSet/>
      <dgm:spPr/>
      <dgm:t>
        <a:bodyPr/>
        <a:lstStyle/>
        <a:p>
          <a:pPr rtl="1"/>
          <a:endParaRPr lang="ar-SA"/>
        </a:p>
      </dgm:t>
    </dgm:pt>
    <dgm:pt modelId="{9BAD1B5E-488D-49B7-9889-585EE004698D}" type="sibTrans" cxnId="{82A3901F-A882-4863-8633-A477BBEDFA35}">
      <dgm:prSet/>
      <dgm:spPr/>
      <dgm:t>
        <a:bodyPr/>
        <a:lstStyle/>
        <a:p>
          <a:pPr rtl="1"/>
          <a:endParaRPr lang="ar-SA"/>
        </a:p>
      </dgm:t>
    </dgm:pt>
    <dgm:pt modelId="{D658B63F-7BA6-42F5-8F2B-BB211FFC4EA7}">
      <dgm:prSet custT="1"/>
      <dgm:spPr/>
      <dgm:t>
        <a:bodyPr/>
        <a:lstStyle/>
        <a:p>
          <a:pPr rtl="1"/>
          <a:r>
            <a:rPr lang="ar-SA" sz="1200" b="0"/>
            <a:t>التسويق والانتاج </a:t>
          </a:r>
        </a:p>
      </dgm:t>
    </dgm:pt>
    <dgm:pt modelId="{6AB62515-7077-47A9-9A7B-4A73441408E9}" type="parTrans" cxnId="{23966153-6DF4-4D05-93F7-4881F054D027}">
      <dgm:prSet/>
      <dgm:spPr/>
      <dgm:t>
        <a:bodyPr/>
        <a:lstStyle/>
        <a:p>
          <a:pPr rtl="1"/>
          <a:endParaRPr lang="ar-SA"/>
        </a:p>
      </dgm:t>
    </dgm:pt>
    <dgm:pt modelId="{9F24A19A-A19C-406B-9843-82334CA37768}" type="sibTrans" cxnId="{23966153-6DF4-4D05-93F7-4881F054D027}">
      <dgm:prSet/>
      <dgm:spPr/>
      <dgm:t>
        <a:bodyPr/>
        <a:lstStyle/>
        <a:p>
          <a:pPr rtl="1"/>
          <a:endParaRPr lang="ar-SA"/>
        </a:p>
      </dgm:t>
    </dgm:pt>
    <dgm:pt modelId="{73BA5C76-4911-4305-BFB9-8A01EAB401B6}">
      <dgm:prSet/>
      <dgm:spPr/>
      <dgm:t>
        <a:bodyPr/>
        <a:lstStyle/>
        <a:p>
          <a:pPr rtl="1"/>
          <a:r>
            <a:rPr lang="ar-SA" b="0"/>
            <a:t>القسم الترفيهي</a:t>
          </a:r>
        </a:p>
      </dgm:t>
    </dgm:pt>
    <dgm:pt modelId="{A1F3051D-4D53-43DA-8821-71994E4FCA4C}" type="parTrans" cxnId="{52FF131E-F813-4839-8B12-581B54B7EE90}">
      <dgm:prSet/>
      <dgm:spPr/>
      <dgm:t>
        <a:bodyPr/>
        <a:lstStyle/>
        <a:p>
          <a:pPr rtl="1"/>
          <a:endParaRPr lang="ar-SA"/>
        </a:p>
      </dgm:t>
    </dgm:pt>
    <dgm:pt modelId="{BC84EA5F-1889-4BED-817A-4F7B5ED58D96}" type="sibTrans" cxnId="{52FF131E-F813-4839-8B12-581B54B7EE90}">
      <dgm:prSet/>
      <dgm:spPr/>
      <dgm:t>
        <a:bodyPr/>
        <a:lstStyle/>
        <a:p>
          <a:pPr rtl="1"/>
          <a:endParaRPr lang="ar-SA"/>
        </a:p>
      </dgm:t>
    </dgm:pt>
    <dgm:pt modelId="{2FF624C5-3048-4C7F-9B39-4C479A990493}">
      <dgm:prSet custT="1"/>
      <dgm:spPr/>
      <dgm:t>
        <a:bodyPr/>
        <a:lstStyle/>
        <a:p>
          <a:pPr rtl="1"/>
          <a:r>
            <a:rPr lang="ar-SA" sz="1200" b="0"/>
            <a:t>الخدمات</a:t>
          </a:r>
          <a:r>
            <a:rPr lang="ar-SA" sz="1100"/>
            <a:t> </a:t>
          </a:r>
        </a:p>
      </dgm:t>
    </dgm:pt>
    <dgm:pt modelId="{F1C59B42-1830-43AB-928F-25521C3A6E6D}" type="parTrans" cxnId="{ADE387BD-7028-482A-BC47-955BF905CB4B}">
      <dgm:prSet/>
      <dgm:spPr/>
      <dgm:t>
        <a:bodyPr/>
        <a:lstStyle/>
        <a:p>
          <a:pPr rtl="1"/>
          <a:endParaRPr lang="ar-SA"/>
        </a:p>
      </dgm:t>
    </dgm:pt>
    <dgm:pt modelId="{1C08DE02-06D7-42C9-BC8B-E11C1393784A}" type="sibTrans" cxnId="{ADE387BD-7028-482A-BC47-955BF905CB4B}">
      <dgm:prSet/>
      <dgm:spPr/>
      <dgm:t>
        <a:bodyPr/>
        <a:lstStyle/>
        <a:p>
          <a:pPr rtl="1"/>
          <a:endParaRPr lang="ar-SA"/>
        </a:p>
      </dgm:t>
    </dgm:pt>
    <dgm:pt modelId="{CC7B554E-30F2-4CB3-AC73-EF4945E5997E}" type="pres">
      <dgm:prSet presAssocID="{13B338BF-30F5-4E8E-A286-A62BA586AEE5}" presName="hierChild1" presStyleCnt="0">
        <dgm:presLayoutVars>
          <dgm:chPref val="1"/>
          <dgm:dir/>
          <dgm:animOne val="branch"/>
          <dgm:animLvl val="lvl"/>
          <dgm:resizeHandles/>
        </dgm:presLayoutVars>
      </dgm:prSet>
      <dgm:spPr/>
      <dgm:t>
        <a:bodyPr/>
        <a:lstStyle/>
        <a:p>
          <a:pPr rtl="1"/>
          <a:endParaRPr lang="ar-SA"/>
        </a:p>
      </dgm:t>
    </dgm:pt>
    <dgm:pt modelId="{60E8539D-ADE3-4C5C-BC3E-2E81715E1F28}" type="pres">
      <dgm:prSet presAssocID="{3A054E50-6A7B-4CA0-A8E5-1F433772C190}" presName="hierRoot1" presStyleCnt="0"/>
      <dgm:spPr/>
    </dgm:pt>
    <dgm:pt modelId="{12D01069-7728-4995-8454-3AC04EC513B5}" type="pres">
      <dgm:prSet presAssocID="{3A054E50-6A7B-4CA0-A8E5-1F433772C190}" presName="composite" presStyleCnt="0"/>
      <dgm:spPr/>
    </dgm:pt>
    <dgm:pt modelId="{18BF160A-F596-4886-9965-4BDEE696FA7F}" type="pres">
      <dgm:prSet presAssocID="{3A054E50-6A7B-4CA0-A8E5-1F433772C190}" presName="background" presStyleLbl="node0" presStyleIdx="0" presStyleCnt="1"/>
      <dgm:spPr/>
    </dgm:pt>
    <dgm:pt modelId="{F68A4ABD-2848-47A4-87EC-9DF584AF7AF4}" type="pres">
      <dgm:prSet presAssocID="{3A054E50-6A7B-4CA0-A8E5-1F433772C190}" presName="text" presStyleLbl="fgAcc0" presStyleIdx="0" presStyleCnt="1" custScaleY="127221">
        <dgm:presLayoutVars>
          <dgm:chPref val="3"/>
        </dgm:presLayoutVars>
      </dgm:prSet>
      <dgm:spPr/>
      <dgm:t>
        <a:bodyPr/>
        <a:lstStyle/>
        <a:p>
          <a:pPr rtl="1"/>
          <a:endParaRPr lang="ar-SA"/>
        </a:p>
      </dgm:t>
    </dgm:pt>
    <dgm:pt modelId="{6D15964C-B830-4C1A-9483-022795061406}" type="pres">
      <dgm:prSet presAssocID="{3A054E50-6A7B-4CA0-A8E5-1F433772C190}" presName="hierChild2" presStyleCnt="0"/>
      <dgm:spPr/>
    </dgm:pt>
    <dgm:pt modelId="{38DA43A8-28E4-44D8-93E2-CC26A1BF40D3}" type="pres">
      <dgm:prSet presAssocID="{F1C59B42-1830-43AB-928F-25521C3A6E6D}" presName="Name10" presStyleLbl="parChTrans1D2" presStyleIdx="0" presStyleCnt="6"/>
      <dgm:spPr/>
      <dgm:t>
        <a:bodyPr/>
        <a:lstStyle/>
        <a:p>
          <a:pPr rtl="1"/>
          <a:endParaRPr lang="ar-SA"/>
        </a:p>
      </dgm:t>
    </dgm:pt>
    <dgm:pt modelId="{2B1E191D-D65A-4160-A178-F5FA789EEE85}" type="pres">
      <dgm:prSet presAssocID="{2FF624C5-3048-4C7F-9B39-4C479A990493}" presName="hierRoot2" presStyleCnt="0"/>
      <dgm:spPr/>
    </dgm:pt>
    <dgm:pt modelId="{3CB30DD8-2D50-4ED2-AECE-E28B1F620225}" type="pres">
      <dgm:prSet presAssocID="{2FF624C5-3048-4C7F-9B39-4C479A990493}" presName="composite2" presStyleCnt="0"/>
      <dgm:spPr/>
    </dgm:pt>
    <dgm:pt modelId="{9D1E9A94-852A-4E9E-9350-3D0E5C29E25F}" type="pres">
      <dgm:prSet presAssocID="{2FF624C5-3048-4C7F-9B39-4C479A990493}" presName="background2" presStyleLbl="node2" presStyleIdx="0" presStyleCnt="6"/>
      <dgm:spPr/>
    </dgm:pt>
    <dgm:pt modelId="{ABD7D330-8732-4829-B79E-A9AE76CB595F}" type="pres">
      <dgm:prSet presAssocID="{2FF624C5-3048-4C7F-9B39-4C479A990493}" presName="text2" presStyleLbl="fgAcc2" presStyleIdx="0" presStyleCnt="6" custLinFactNeighborX="4153" custLinFactNeighborY="-2155">
        <dgm:presLayoutVars>
          <dgm:chPref val="3"/>
        </dgm:presLayoutVars>
      </dgm:prSet>
      <dgm:spPr/>
      <dgm:t>
        <a:bodyPr/>
        <a:lstStyle/>
        <a:p>
          <a:pPr rtl="1"/>
          <a:endParaRPr lang="ar-SA"/>
        </a:p>
      </dgm:t>
    </dgm:pt>
    <dgm:pt modelId="{E80FAE11-FAAB-4858-8F84-759986ABCC9F}" type="pres">
      <dgm:prSet presAssocID="{2FF624C5-3048-4C7F-9B39-4C479A990493}" presName="hierChild3" presStyleCnt="0"/>
      <dgm:spPr/>
    </dgm:pt>
    <dgm:pt modelId="{26E84689-6AB3-4295-95AA-FBE4A0E3150F}" type="pres">
      <dgm:prSet presAssocID="{A1F3051D-4D53-43DA-8821-71994E4FCA4C}" presName="Name10" presStyleLbl="parChTrans1D2" presStyleIdx="1" presStyleCnt="6"/>
      <dgm:spPr/>
      <dgm:t>
        <a:bodyPr/>
        <a:lstStyle/>
        <a:p>
          <a:pPr rtl="1"/>
          <a:endParaRPr lang="ar-SA"/>
        </a:p>
      </dgm:t>
    </dgm:pt>
    <dgm:pt modelId="{4D9EF2C5-1CED-4134-B8ED-E96CE6B7EC7A}" type="pres">
      <dgm:prSet presAssocID="{73BA5C76-4911-4305-BFB9-8A01EAB401B6}" presName="hierRoot2" presStyleCnt="0"/>
      <dgm:spPr/>
    </dgm:pt>
    <dgm:pt modelId="{C287B66D-4E27-4EE1-934F-B24D97DB082B}" type="pres">
      <dgm:prSet presAssocID="{73BA5C76-4911-4305-BFB9-8A01EAB401B6}" presName="composite2" presStyleCnt="0"/>
      <dgm:spPr/>
    </dgm:pt>
    <dgm:pt modelId="{975D5AE1-72F7-4319-807D-37BB81FE1BA4}" type="pres">
      <dgm:prSet presAssocID="{73BA5C76-4911-4305-BFB9-8A01EAB401B6}" presName="background2" presStyleLbl="node2" presStyleIdx="1" presStyleCnt="6"/>
      <dgm:spPr/>
    </dgm:pt>
    <dgm:pt modelId="{1543177D-54C6-44FB-BEAA-2A5EFEC11B7C}" type="pres">
      <dgm:prSet presAssocID="{73BA5C76-4911-4305-BFB9-8A01EAB401B6}" presName="text2" presStyleLbl="fgAcc2" presStyleIdx="1" presStyleCnt="6">
        <dgm:presLayoutVars>
          <dgm:chPref val="3"/>
        </dgm:presLayoutVars>
      </dgm:prSet>
      <dgm:spPr/>
      <dgm:t>
        <a:bodyPr/>
        <a:lstStyle/>
        <a:p>
          <a:pPr rtl="1"/>
          <a:endParaRPr lang="ar-SA"/>
        </a:p>
      </dgm:t>
    </dgm:pt>
    <dgm:pt modelId="{0275E1DB-430F-47E2-84F8-A0A94A9A871D}" type="pres">
      <dgm:prSet presAssocID="{73BA5C76-4911-4305-BFB9-8A01EAB401B6}" presName="hierChild3" presStyleCnt="0"/>
      <dgm:spPr/>
    </dgm:pt>
    <dgm:pt modelId="{40FD0E5A-6C7C-4CA2-9F1C-3A874AFFD6E1}" type="pres">
      <dgm:prSet presAssocID="{6AB62515-7077-47A9-9A7B-4A73441408E9}" presName="Name10" presStyleLbl="parChTrans1D2" presStyleIdx="2" presStyleCnt="6"/>
      <dgm:spPr/>
      <dgm:t>
        <a:bodyPr/>
        <a:lstStyle/>
        <a:p>
          <a:pPr rtl="1"/>
          <a:endParaRPr lang="ar-SA"/>
        </a:p>
      </dgm:t>
    </dgm:pt>
    <dgm:pt modelId="{CBC204F8-A55F-4D8B-89EF-72223BD553E4}" type="pres">
      <dgm:prSet presAssocID="{D658B63F-7BA6-42F5-8F2B-BB211FFC4EA7}" presName="hierRoot2" presStyleCnt="0"/>
      <dgm:spPr/>
    </dgm:pt>
    <dgm:pt modelId="{F87BEBED-9A6F-4D49-AEDC-09E30AFC583C}" type="pres">
      <dgm:prSet presAssocID="{D658B63F-7BA6-42F5-8F2B-BB211FFC4EA7}" presName="composite2" presStyleCnt="0"/>
      <dgm:spPr/>
    </dgm:pt>
    <dgm:pt modelId="{21A54212-F6EA-4D7E-A523-26949FAE2F2E}" type="pres">
      <dgm:prSet presAssocID="{D658B63F-7BA6-42F5-8F2B-BB211FFC4EA7}" presName="background2" presStyleLbl="node2" presStyleIdx="2" presStyleCnt="6"/>
      <dgm:spPr/>
    </dgm:pt>
    <dgm:pt modelId="{75F7E4AE-A53D-4BE4-B874-C94AB7289B77}" type="pres">
      <dgm:prSet presAssocID="{D658B63F-7BA6-42F5-8F2B-BB211FFC4EA7}" presName="text2" presStyleLbl="fgAcc2" presStyleIdx="2" presStyleCnt="6">
        <dgm:presLayoutVars>
          <dgm:chPref val="3"/>
        </dgm:presLayoutVars>
      </dgm:prSet>
      <dgm:spPr/>
      <dgm:t>
        <a:bodyPr/>
        <a:lstStyle/>
        <a:p>
          <a:pPr rtl="1"/>
          <a:endParaRPr lang="ar-SA"/>
        </a:p>
      </dgm:t>
    </dgm:pt>
    <dgm:pt modelId="{4B713FCA-F714-4840-82FE-88F015342C74}" type="pres">
      <dgm:prSet presAssocID="{D658B63F-7BA6-42F5-8F2B-BB211FFC4EA7}" presName="hierChild3" presStyleCnt="0"/>
      <dgm:spPr/>
    </dgm:pt>
    <dgm:pt modelId="{E409C713-0114-4123-920E-3CC05B100C21}" type="pres">
      <dgm:prSet presAssocID="{6BE865BB-DB63-4073-84DE-810391A3F3E8}" presName="Name10" presStyleLbl="parChTrans1D2" presStyleIdx="3" presStyleCnt="6"/>
      <dgm:spPr/>
      <dgm:t>
        <a:bodyPr/>
        <a:lstStyle/>
        <a:p>
          <a:pPr rtl="1"/>
          <a:endParaRPr lang="ar-SA"/>
        </a:p>
      </dgm:t>
    </dgm:pt>
    <dgm:pt modelId="{9F9C87C5-04C4-473E-AD10-B1EB664FC5C3}" type="pres">
      <dgm:prSet presAssocID="{E746B664-1580-4A32-8D51-E7ADFC20EF64}" presName="hierRoot2" presStyleCnt="0"/>
      <dgm:spPr/>
    </dgm:pt>
    <dgm:pt modelId="{05DADD54-A219-43E5-AA23-745FD8B3018B}" type="pres">
      <dgm:prSet presAssocID="{E746B664-1580-4A32-8D51-E7ADFC20EF64}" presName="composite2" presStyleCnt="0"/>
      <dgm:spPr/>
    </dgm:pt>
    <dgm:pt modelId="{B294CF4D-D825-46EA-8DB2-73E11333E6B7}" type="pres">
      <dgm:prSet presAssocID="{E746B664-1580-4A32-8D51-E7ADFC20EF64}" presName="background2" presStyleLbl="node2" presStyleIdx="3" presStyleCnt="6"/>
      <dgm:spPr/>
    </dgm:pt>
    <dgm:pt modelId="{08533C70-3E92-4F08-8245-A5EB0DC4AC2D}" type="pres">
      <dgm:prSet presAssocID="{E746B664-1580-4A32-8D51-E7ADFC20EF64}" presName="text2" presStyleLbl="fgAcc2" presStyleIdx="3" presStyleCnt="6" custLinFactNeighborX="1605" custLinFactNeighborY="2528">
        <dgm:presLayoutVars>
          <dgm:chPref val="3"/>
        </dgm:presLayoutVars>
      </dgm:prSet>
      <dgm:spPr/>
      <dgm:t>
        <a:bodyPr/>
        <a:lstStyle/>
        <a:p>
          <a:pPr rtl="1"/>
          <a:endParaRPr lang="ar-SA"/>
        </a:p>
      </dgm:t>
    </dgm:pt>
    <dgm:pt modelId="{EB23C914-5714-494B-9592-4BC948C8FE09}" type="pres">
      <dgm:prSet presAssocID="{E746B664-1580-4A32-8D51-E7ADFC20EF64}" presName="hierChild3" presStyleCnt="0"/>
      <dgm:spPr/>
    </dgm:pt>
    <dgm:pt modelId="{068E7CBD-9170-45B9-A4CA-ABA4EFBEDB77}" type="pres">
      <dgm:prSet presAssocID="{D0D37541-4F97-47F4-BA73-C3AA88A2D179}" presName="Name10" presStyleLbl="parChTrans1D2" presStyleIdx="4" presStyleCnt="6"/>
      <dgm:spPr/>
      <dgm:t>
        <a:bodyPr/>
        <a:lstStyle/>
        <a:p>
          <a:pPr rtl="1"/>
          <a:endParaRPr lang="ar-SA"/>
        </a:p>
      </dgm:t>
    </dgm:pt>
    <dgm:pt modelId="{E34AC2EA-BE18-4383-B458-BB108BC159A9}" type="pres">
      <dgm:prSet presAssocID="{E7E9A511-AFED-4254-8991-07DAFEDC5F48}" presName="hierRoot2" presStyleCnt="0"/>
      <dgm:spPr/>
    </dgm:pt>
    <dgm:pt modelId="{BC74BC7A-3B4F-4A7B-B4A0-3E64AFAE2994}" type="pres">
      <dgm:prSet presAssocID="{E7E9A511-AFED-4254-8991-07DAFEDC5F48}" presName="composite2" presStyleCnt="0"/>
      <dgm:spPr/>
    </dgm:pt>
    <dgm:pt modelId="{6F6AC969-324B-45C9-A41D-C524CD0C516C}" type="pres">
      <dgm:prSet presAssocID="{E7E9A511-AFED-4254-8991-07DAFEDC5F48}" presName="background2" presStyleLbl="node2" presStyleIdx="4" presStyleCnt="6"/>
      <dgm:spPr/>
    </dgm:pt>
    <dgm:pt modelId="{FC532575-7C55-435F-9D50-568E1BC306BE}" type="pres">
      <dgm:prSet presAssocID="{E7E9A511-AFED-4254-8991-07DAFEDC5F48}" presName="text2" presStyleLbl="fgAcc2" presStyleIdx="4" presStyleCnt="6" custLinFactNeighborX="1605" custLinFactNeighborY="-3792">
        <dgm:presLayoutVars>
          <dgm:chPref val="3"/>
        </dgm:presLayoutVars>
      </dgm:prSet>
      <dgm:spPr/>
      <dgm:t>
        <a:bodyPr/>
        <a:lstStyle/>
        <a:p>
          <a:pPr rtl="1"/>
          <a:endParaRPr lang="ar-SA"/>
        </a:p>
      </dgm:t>
    </dgm:pt>
    <dgm:pt modelId="{9705CD30-60BA-4C21-92BD-F4CE7F6F82A9}" type="pres">
      <dgm:prSet presAssocID="{E7E9A511-AFED-4254-8991-07DAFEDC5F48}" presName="hierChild3" presStyleCnt="0"/>
      <dgm:spPr/>
    </dgm:pt>
    <dgm:pt modelId="{A4D5CB8B-15D4-45AA-B41D-2CAC804EA69F}" type="pres">
      <dgm:prSet presAssocID="{59E2635F-B75A-4496-9D25-2472D58BDBC1}" presName="Name10" presStyleLbl="parChTrans1D2" presStyleIdx="5" presStyleCnt="6"/>
      <dgm:spPr/>
      <dgm:t>
        <a:bodyPr/>
        <a:lstStyle/>
        <a:p>
          <a:pPr rtl="1"/>
          <a:endParaRPr lang="ar-SA"/>
        </a:p>
      </dgm:t>
    </dgm:pt>
    <dgm:pt modelId="{78CD733F-0958-4C28-A731-4C2B21E02BF3}" type="pres">
      <dgm:prSet presAssocID="{25B9AC43-0C0D-4F27-8FAF-46F0B13181A9}" presName="hierRoot2" presStyleCnt="0"/>
      <dgm:spPr/>
    </dgm:pt>
    <dgm:pt modelId="{46A0FDBB-5922-4AD6-B7D8-1DB8C2B309AE}" type="pres">
      <dgm:prSet presAssocID="{25B9AC43-0C0D-4F27-8FAF-46F0B13181A9}" presName="composite2" presStyleCnt="0"/>
      <dgm:spPr/>
    </dgm:pt>
    <dgm:pt modelId="{6D0782DD-0F14-4259-B066-5226B61BE981}" type="pres">
      <dgm:prSet presAssocID="{25B9AC43-0C0D-4F27-8FAF-46F0B13181A9}" presName="background2" presStyleLbl="node2" presStyleIdx="5" presStyleCnt="6"/>
      <dgm:spPr/>
    </dgm:pt>
    <dgm:pt modelId="{2E983368-7952-4B35-99DB-71EB447DF76C}" type="pres">
      <dgm:prSet presAssocID="{25B9AC43-0C0D-4F27-8FAF-46F0B13181A9}" presName="text2" presStyleLbl="fgAcc2" presStyleIdx="5" presStyleCnt="6">
        <dgm:presLayoutVars>
          <dgm:chPref val="3"/>
        </dgm:presLayoutVars>
      </dgm:prSet>
      <dgm:spPr/>
      <dgm:t>
        <a:bodyPr/>
        <a:lstStyle/>
        <a:p>
          <a:pPr rtl="1"/>
          <a:endParaRPr lang="ar-SA"/>
        </a:p>
      </dgm:t>
    </dgm:pt>
    <dgm:pt modelId="{B7E9B78D-0189-4619-9227-CAA9523EBD71}" type="pres">
      <dgm:prSet presAssocID="{25B9AC43-0C0D-4F27-8FAF-46F0B13181A9}" presName="hierChild3" presStyleCnt="0"/>
      <dgm:spPr/>
    </dgm:pt>
  </dgm:ptLst>
  <dgm:cxnLst>
    <dgm:cxn modelId="{00CB2A00-FC8F-405A-BAF7-69F741DB19F4}" type="presOf" srcId="{E746B664-1580-4A32-8D51-E7ADFC20EF64}" destId="{08533C70-3E92-4F08-8245-A5EB0DC4AC2D}" srcOrd="0" destOrd="0" presId="urn:microsoft.com/office/officeart/2005/8/layout/hierarchy1"/>
    <dgm:cxn modelId="{EA60F51F-3408-42AE-AB9E-A51BD150F38F}" type="presOf" srcId="{73BA5C76-4911-4305-BFB9-8A01EAB401B6}" destId="{1543177D-54C6-44FB-BEAA-2A5EFEC11B7C}" srcOrd="0" destOrd="0" presId="urn:microsoft.com/office/officeart/2005/8/layout/hierarchy1"/>
    <dgm:cxn modelId="{ADC47A2D-3CEA-41DC-80C5-76F9672EA07C}" type="presOf" srcId="{2FF624C5-3048-4C7F-9B39-4C479A990493}" destId="{ABD7D330-8732-4829-B79E-A9AE76CB595F}" srcOrd="0" destOrd="0" presId="urn:microsoft.com/office/officeart/2005/8/layout/hierarchy1"/>
    <dgm:cxn modelId="{CD80CD9A-9132-4CC9-BE39-752F13E9C561}" srcId="{3A054E50-6A7B-4CA0-A8E5-1F433772C190}" destId="{25B9AC43-0C0D-4F27-8FAF-46F0B13181A9}" srcOrd="5" destOrd="0" parTransId="{59E2635F-B75A-4496-9D25-2472D58BDBC1}" sibTransId="{52F059C3-C13E-47D5-805B-C9072B68F9B0}"/>
    <dgm:cxn modelId="{76D341FD-DD96-4B68-B3C8-D8F34A366F54}" type="presOf" srcId="{3A054E50-6A7B-4CA0-A8E5-1F433772C190}" destId="{F68A4ABD-2848-47A4-87EC-9DF584AF7AF4}" srcOrd="0" destOrd="0" presId="urn:microsoft.com/office/officeart/2005/8/layout/hierarchy1"/>
    <dgm:cxn modelId="{5411AA46-BF6C-4EB1-8EB2-589DF0DF386B}" type="presOf" srcId="{A1F3051D-4D53-43DA-8821-71994E4FCA4C}" destId="{26E84689-6AB3-4295-95AA-FBE4A0E3150F}" srcOrd="0" destOrd="0" presId="urn:microsoft.com/office/officeart/2005/8/layout/hierarchy1"/>
    <dgm:cxn modelId="{6CCD26AB-ED3B-4F96-AFA1-F2A36E6D843D}" type="presOf" srcId="{D0D37541-4F97-47F4-BA73-C3AA88A2D179}" destId="{068E7CBD-9170-45B9-A4CA-ABA4EFBEDB77}" srcOrd="0" destOrd="0" presId="urn:microsoft.com/office/officeart/2005/8/layout/hierarchy1"/>
    <dgm:cxn modelId="{1508F2E9-4F41-428F-BB24-1E58B23E93A3}" srcId="{3A054E50-6A7B-4CA0-A8E5-1F433772C190}" destId="{E7E9A511-AFED-4254-8991-07DAFEDC5F48}" srcOrd="4" destOrd="0" parTransId="{D0D37541-4F97-47F4-BA73-C3AA88A2D179}" sibTransId="{322675F2-941D-4C19-A5B8-1013C18A0C03}"/>
    <dgm:cxn modelId="{F3B6AF52-E00B-4C73-8181-49072BC3DF1F}" type="presOf" srcId="{6AB62515-7077-47A9-9A7B-4A73441408E9}" destId="{40FD0E5A-6C7C-4CA2-9F1C-3A874AFFD6E1}" srcOrd="0" destOrd="0" presId="urn:microsoft.com/office/officeart/2005/8/layout/hierarchy1"/>
    <dgm:cxn modelId="{ADE387BD-7028-482A-BC47-955BF905CB4B}" srcId="{3A054E50-6A7B-4CA0-A8E5-1F433772C190}" destId="{2FF624C5-3048-4C7F-9B39-4C479A990493}" srcOrd="0" destOrd="0" parTransId="{F1C59B42-1830-43AB-928F-25521C3A6E6D}" sibTransId="{1C08DE02-06D7-42C9-BC8B-E11C1393784A}"/>
    <dgm:cxn modelId="{205121CA-CA6D-421A-99E1-5C21A97C7C23}" type="presOf" srcId="{E7E9A511-AFED-4254-8991-07DAFEDC5F48}" destId="{FC532575-7C55-435F-9D50-568E1BC306BE}" srcOrd="0" destOrd="0" presId="urn:microsoft.com/office/officeart/2005/8/layout/hierarchy1"/>
    <dgm:cxn modelId="{B6B82149-BCA3-4228-9288-371C93A6B1F6}" type="presOf" srcId="{59E2635F-B75A-4496-9D25-2472D58BDBC1}" destId="{A4D5CB8B-15D4-45AA-B41D-2CAC804EA69F}" srcOrd="0" destOrd="0" presId="urn:microsoft.com/office/officeart/2005/8/layout/hierarchy1"/>
    <dgm:cxn modelId="{66781E8B-651E-4F8C-A482-1F7F37252759}" srcId="{13B338BF-30F5-4E8E-A286-A62BA586AEE5}" destId="{3A054E50-6A7B-4CA0-A8E5-1F433772C190}" srcOrd="0" destOrd="0" parTransId="{0AF4684A-F3FB-4975-B68C-4A95AEC43049}" sibTransId="{62936F6A-AE5F-4D9A-A64E-C95DC906C8AA}"/>
    <dgm:cxn modelId="{36F89726-4191-4F8D-A8DF-4446AA63F9F2}" type="presOf" srcId="{6BE865BB-DB63-4073-84DE-810391A3F3E8}" destId="{E409C713-0114-4123-920E-3CC05B100C21}" srcOrd="0" destOrd="0" presId="urn:microsoft.com/office/officeart/2005/8/layout/hierarchy1"/>
    <dgm:cxn modelId="{1ACFDF2B-AFD2-45F1-A33E-60AFFF1F29CB}" type="presOf" srcId="{F1C59B42-1830-43AB-928F-25521C3A6E6D}" destId="{38DA43A8-28E4-44D8-93E2-CC26A1BF40D3}" srcOrd="0" destOrd="0" presId="urn:microsoft.com/office/officeart/2005/8/layout/hierarchy1"/>
    <dgm:cxn modelId="{52FF131E-F813-4839-8B12-581B54B7EE90}" srcId="{3A054E50-6A7B-4CA0-A8E5-1F433772C190}" destId="{73BA5C76-4911-4305-BFB9-8A01EAB401B6}" srcOrd="1" destOrd="0" parTransId="{A1F3051D-4D53-43DA-8821-71994E4FCA4C}" sibTransId="{BC84EA5F-1889-4BED-817A-4F7B5ED58D96}"/>
    <dgm:cxn modelId="{1649F7D8-FE19-4560-9034-41C96BDA6A2D}" type="presOf" srcId="{D658B63F-7BA6-42F5-8F2B-BB211FFC4EA7}" destId="{75F7E4AE-A53D-4BE4-B874-C94AB7289B77}" srcOrd="0" destOrd="0" presId="urn:microsoft.com/office/officeart/2005/8/layout/hierarchy1"/>
    <dgm:cxn modelId="{82A3901F-A882-4863-8633-A477BBEDFA35}" srcId="{3A054E50-6A7B-4CA0-A8E5-1F433772C190}" destId="{E746B664-1580-4A32-8D51-E7ADFC20EF64}" srcOrd="3" destOrd="0" parTransId="{6BE865BB-DB63-4073-84DE-810391A3F3E8}" sibTransId="{9BAD1B5E-488D-49B7-9889-585EE004698D}"/>
    <dgm:cxn modelId="{F9DE2B43-16E4-48C4-B934-A3EC28AACE9F}" type="presOf" srcId="{25B9AC43-0C0D-4F27-8FAF-46F0B13181A9}" destId="{2E983368-7952-4B35-99DB-71EB447DF76C}" srcOrd="0" destOrd="0" presId="urn:microsoft.com/office/officeart/2005/8/layout/hierarchy1"/>
    <dgm:cxn modelId="{A3D56902-A781-4999-9B1A-37F7C14CC844}" type="presOf" srcId="{13B338BF-30F5-4E8E-A286-A62BA586AEE5}" destId="{CC7B554E-30F2-4CB3-AC73-EF4945E5997E}" srcOrd="0" destOrd="0" presId="urn:microsoft.com/office/officeart/2005/8/layout/hierarchy1"/>
    <dgm:cxn modelId="{23966153-6DF4-4D05-93F7-4881F054D027}" srcId="{3A054E50-6A7B-4CA0-A8E5-1F433772C190}" destId="{D658B63F-7BA6-42F5-8F2B-BB211FFC4EA7}" srcOrd="2" destOrd="0" parTransId="{6AB62515-7077-47A9-9A7B-4A73441408E9}" sibTransId="{9F24A19A-A19C-406B-9843-82334CA37768}"/>
    <dgm:cxn modelId="{3A769E22-EE24-4F30-ADAD-A69E377162DB}" type="presParOf" srcId="{CC7B554E-30F2-4CB3-AC73-EF4945E5997E}" destId="{60E8539D-ADE3-4C5C-BC3E-2E81715E1F28}" srcOrd="0" destOrd="0" presId="urn:microsoft.com/office/officeart/2005/8/layout/hierarchy1"/>
    <dgm:cxn modelId="{A43DEEE7-390E-4678-95FE-55E7EB1A2B73}" type="presParOf" srcId="{60E8539D-ADE3-4C5C-BC3E-2E81715E1F28}" destId="{12D01069-7728-4995-8454-3AC04EC513B5}" srcOrd="0" destOrd="0" presId="urn:microsoft.com/office/officeart/2005/8/layout/hierarchy1"/>
    <dgm:cxn modelId="{764717D1-CEE0-4EFB-B530-16426A35FDA3}" type="presParOf" srcId="{12D01069-7728-4995-8454-3AC04EC513B5}" destId="{18BF160A-F596-4886-9965-4BDEE696FA7F}" srcOrd="0" destOrd="0" presId="urn:microsoft.com/office/officeart/2005/8/layout/hierarchy1"/>
    <dgm:cxn modelId="{16CB817A-7D67-43AD-B83F-E3335BA03683}" type="presParOf" srcId="{12D01069-7728-4995-8454-3AC04EC513B5}" destId="{F68A4ABD-2848-47A4-87EC-9DF584AF7AF4}" srcOrd="1" destOrd="0" presId="urn:microsoft.com/office/officeart/2005/8/layout/hierarchy1"/>
    <dgm:cxn modelId="{FF69FFF9-1C05-44BA-BCD9-BEE24DF831AE}" type="presParOf" srcId="{60E8539D-ADE3-4C5C-BC3E-2E81715E1F28}" destId="{6D15964C-B830-4C1A-9483-022795061406}" srcOrd="1" destOrd="0" presId="urn:microsoft.com/office/officeart/2005/8/layout/hierarchy1"/>
    <dgm:cxn modelId="{FA0D6C5E-36E6-4D6E-A48D-A57E6FE3D10F}" type="presParOf" srcId="{6D15964C-B830-4C1A-9483-022795061406}" destId="{38DA43A8-28E4-44D8-93E2-CC26A1BF40D3}" srcOrd="0" destOrd="0" presId="urn:microsoft.com/office/officeart/2005/8/layout/hierarchy1"/>
    <dgm:cxn modelId="{29B866FC-3A51-45E1-A29D-487168C8AD38}" type="presParOf" srcId="{6D15964C-B830-4C1A-9483-022795061406}" destId="{2B1E191D-D65A-4160-A178-F5FA789EEE85}" srcOrd="1" destOrd="0" presId="urn:microsoft.com/office/officeart/2005/8/layout/hierarchy1"/>
    <dgm:cxn modelId="{A225DD06-B018-422B-91B3-76CAD9A5F1C7}" type="presParOf" srcId="{2B1E191D-D65A-4160-A178-F5FA789EEE85}" destId="{3CB30DD8-2D50-4ED2-AECE-E28B1F620225}" srcOrd="0" destOrd="0" presId="urn:microsoft.com/office/officeart/2005/8/layout/hierarchy1"/>
    <dgm:cxn modelId="{6C56D154-04EC-41BB-9018-945E1E3ABC18}" type="presParOf" srcId="{3CB30DD8-2D50-4ED2-AECE-E28B1F620225}" destId="{9D1E9A94-852A-4E9E-9350-3D0E5C29E25F}" srcOrd="0" destOrd="0" presId="urn:microsoft.com/office/officeart/2005/8/layout/hierarchy1"/>
    <dgm:cxn modelId="{34C0B9CF-11D9-402C-AFFE-E39AFAA464A7}" type="presParOf" srcId="{3CB30DD8-2D50-4ED2-AECE-E28B1F620225}" destId="{ABD7D330-8732-4829-B79E-A9AE76CB595F}" srcOrd="1" destOrd="0" presId="urn:microsoft.com/office/officeart/2005/8/layout/hierarchy1"/>
    <dgm:cxn modelId="{6C557FB4-07A6-4DF5-924F-BBCF0A2B6202}" type="presParOf" srcId="{2B1E191D-D65A-4160-A178-F5FA789EEE85}" destId="{E80FAE11-FAAB-4858-8F84-759986ABCC9F}" srcOrd="1" destOrd="0" presId="urn:microsoft.com/office/officeart/2005/8/layout/hierarchy1"/>
    <dgm:cxn modelId="{58DD83EF-D30F-43C2-9AD7-46D1C738CC4C}" type="presParOf" srcId="{6D15964C-B830-4C1A-9483-022795061406}" destId="{26E84689-6AB3-4295-95AA-FBE4A0E3150F}" srcOrd="2" destOrd="0" presId="urn:microsoft.com/office/officeart/2005/8/layout/hierarchy1"/>
    <dgm:cxn modelId="{EE05CE8E-D909-4159-BF7E-670673010CBB}" type="presParOf" srcId="{6D15964C-B830-4C1A-9483-022795061406}" destId="{4D9EF2C5-1CED-4134-B8ED-E96CE6B7EC7A}" srcOrd="3" destOrd="0" presId="urn:microsoft.com/office/officeart/2005/8/layout/hierarchy1"/>
    <dgm:cxn modelId="{260EA936-1882-4F7C-A9EA-02C89A73A8C4}" type="presParOf" srcId="{4D9EF2C5-1CED-4134-B8ED-E96CE6B7EC7A}" destId="{C287B66D-4E27-4EE1-934F-B24D97DB082B}" srcOrd="0" destOrd="0" presId="urn:microsoft.com/office/officeart/2005/8/layout/hierarchy1"/>
    <dgm:cxn modelId="{E9AD81D4-AD5D-4068-A23B-B2C4D0E119D9}" type="presParOf" srcId="{C287B66D-4E27-4EE1-934F-B24D97DB082B}" destId="{975D5AE1-72F7-4319-807D-37BB81FE1BA4}" srcOrd="0" destOrd="0" presId="urn:microsoft.com/office/officeart/2005/8/layout/hierarchy1"/>
    <dgm:cxn modelId="{8804283B-1682-4D89-8C03-51CBFBD8BF2E}" type="presParOf" srcId="{C287B66D-4E27-4EE1-934F-B24D97DB082B}" destId="{1543177D-54C6-44FB-BEAA-2A5EFEC11B7C}" srcOrd="1" destOrd="0" presId="urn:microsoft.com/office/officeart/2005/8/layout/hierarchy1"/>
    <dgm:cxn modelId="{1C51DAFC-E1B9-451C-AEEF-0F89F177A91B}" type="presParOf" srcId="{4D9EF2C5-1CED-4134-B8ED-E96CE6B7EC7A}" destId="{0275E1DB-430F-47E2-84F8-A0A94A9A871D}" srcOrd="1" destOrd="0" presId="urn:microsoft.com/office/officeart/2005/8/layout/hierarchy1"/>
    <dgm:cxn modelId="{7588723E-D1AE-4BC6-9DB6-F00DEF6B39B7}" type="presParOf" srcId="{6D15964C-B830-4C1A-9483-022795061406}" destId="{40FD0E5A-6C7C-4CA2-9F1C-3A874AFFD6E1}" srcOrd="4" destOrd="0" presId="urn:microsoft.com/office/officeart/2005/8/layout/hierarchy1"/>
    <dgm:cxn modelId="{D0A9B925-8929-400F-8B32-8A991B0ECC6A}" type="presParOf" srcId="{6D15964C-B830-4C1A-9483-022795061406}" destId="{CBC204F8-A55F-4D8B-89EF-72223BD553E4}" srcOrd="5" destOrd="0" presId="urn:microsoft.com/office/officeart/2005/8/layout/hierarchy1"/>
    <dgm:cxn modelId="{E3AE5432-0391-47AA-B451-64EA258594B1}" type="presParOf" srcId="{CBC204F8-A55F-4D8B-89EF-72223BD553E4}" destId="{F87BEBED-9A6F-4D49-AEDC-09E30AFC583C}" srcOrd="0" destOrd="0" presId="urn:microsoft.com/office/officeart/2005/8/layout/hierarchy1"/>
    <dgm:cxn modelId="{85533E4F-B22A-4C60-ADCE-ABF40CC5185D}" type="presParOf" srcId="{F87BEBED-9A6F-4D49-AEDC-09E30AFC583C}" destId="{21A54212-F6EA-4D7E-A523-26949FAE2F2E}" srcOrd="0" destOrd="0" presId="urn:microsoft.com/office/officeart/2005/8/layout/hierarchy1"/>
    <dgm:cxn modelId="{A51D7CFE-038C-43CE-A868-F2391FDAB5D6}" type="presParOf" srcId="{F87BEBED-9A6F-4D49-AEDC-09E30AFC583C}" destId="{75F7E4AE-A53D-4BE4-B874-C94AB7289B77}" srcOrd="1" destOrd="0" presId="urn:microsoft.com/office/officeart/2005/8/layout/hierarchy1"/>
    <dgm:cxn modelId="{3223FD20-7EA7-40C9-BC70-BA3649EB8992}" type="presParOf" srcId="{CBC204F8-A55F-4D8B-89EF-72223BD553E4}" destId="{4B713FCA-F714-4840-82FE-88F015342C74}" srcOrd="1" destOrd="0" presId="urn:microsoft.com/office/officeart/2005/8/layout/hierarchy1"/>
    <dgm:cxn modelId="{6F1132B3-32D5-4755-AE07-459C0DA59557}" type="presParOf" srcId="{6D15964C-B830-4C1A-9483-022795061406}" destId="{E409C713-0114-4123-920E-3CC05B100C21}" srcOrd="6" destOrd="0" presId="urn:microsoft.com/office/officeart/2005/8/layout/hierarchy1"/>
    <dgm:cxn modelId="{FA4E4D80-E6EC-477C-914B-3C2204427381}" type="presParOf" srcId="{6D15964C-B830-4C1A-9483-022795061406}" destId="{9F9C87C5-04C4-473E-AD10-B1EB664FC5C3}" srcOrd="7" destOrd="0" presId="urn:microsoft.com/office/officeart/2005/8/layout/hierarchy1"/>
    <dgm:cxn modelId="{B0EF4C4E-E4D3-4DA2-A59C-0650D5D74A6E}" type="presParOf" srcId="{9F9C87C5-04C4-473E-AD10-B1EB664FC5C3}" destId="{05DADD54-A219-43E5-AA23-745FD8B3018B}" srcOrd="0" destOrd="0" presId="urn:microsoft.com/office/officeart/2005/8/layout/hierarchy1"/>
    <dgm:cxn modelId="{59EB6030-60E8-41C0-8525-933C516A3F95}" type="presParOf" srcId="{05DADD54-A219-43E5-AA23-745FD8B3018B}" destId="{B294CF4D-D825-46EA-8DB2-73E11333E6B7}" srcOrd="0" destOrd="0" presId="urn:microsoft.com/office/officeart/2005/8/layout/hierarchy1"/>
    <dgm:cxn modelId="{5B44EEB3-B765-4B49-A61A-7878DFC2A01B}" type="presParOf" srcId="{05DADD54-A219-43E5-AA23-745FD8B3018B}" destId="{08533C70-3E92-4F08-8245-A5EB0DC4AC2D}" srcOrd="1" destOrd="0" presId="urn:microsoft.com/office/officeart/2005/8/layout/hierarchy1"/>
    <dgm:cxn modelId="{5E4825CF-41C5-4C93-A531-F3B27761CF59}" type="presParOf" srcId="{9F9C87C5-04C4-473E-AD10-B1EB664FC5C3}" destId="{EB23C914-5714-494B-9592-4BC948C8FE09}" srcOrd="1" destOrd="0" presId="urn:microsoft.com/office/officeart/2005/8/layout/hierarchy1"/>
    <dgm:cxn modelId="{40FEAC28-FC9F-4505-AC0E-5BC667078CE9}" type="presParOf" srcId="{6D15964C-B830-4C1A-9483-022795061406}" destId="{068E7CBD-9170-45B9-A4CA-ABA4EFBEDB77}" srcOrd="8" destOrd="0" presId="urn:microsoft.com/office/officeart/2005/8/layout/hierarchy1"/>
    <dgm:cxn modelId="{B36CA633-8A55-484A-9EEB-19215D930836}" type="presParOf" srcId="{6D15964C-B830-4C1A-9483-022795061406}" destId="{E34AC2EA-BE18-4383-B458-BB108BC159A9}" srcOrd="9" destOrd="0" presId="urn:microsoft.com/office/officeart/2005/8/layout/hierarchy1"/>
    <dgm:cxn modelId="{8C2CCFBD-0216-446B-844D-81AF26808EFB}" type="presParOf" srcId="{E34AC2EA-BE18-4383-B458-BB108BC159A9}" destId="{BC74BC7A-3B4F-4A7B-B4A0-3E64AFAE2994}" srcOrd="0" destOrd="0" presId="urn:microsoft.com/office/officeart/2005/8/layout/hierarchy1"/>
    <dgm:cxn modelId="{59994E46-5AC7-4B3B-B331-6B93B2CA934D}" type="presParOf" srcId="{BC74BC7A-3B4F-4A7B-B4A0-3E64AFAE2994}" destId="{6F6AC969-324B-45C9-A41D-C524CD0C516C}" srcOrd="0" destOrd="0" presId="urn:microsoft.com/office/officeart/2005/8/layout/hierarchy1"/>
    <dgm:cxn modelId="{31D07EEE-6F76-468D-A9D3-310D26077322}" type="presParOf" srcId="{BC74BC7A-3B4F-4A7B-B4A0-3E64AFAE2994}" destId="{FC532575-7C55-435F-9D50-568E1BC306BE}" srcOrd="1" destOrd="0" presId="urn:microsoft.com/office/officeart/2005/8/layout/hierarchy1"/>
    <dgm:cxn modelId="{37870045-9E8F-49AF-A056-CA2AF9950504}" type="presParOf" srcId="{E34AC2EA-BE18-4383-B458-BB108BC159A9}" destId="{9705CD30-60BA-4C21-92BD-F4CE7F6F82A9}" srcOrd="1" destOrd="0" presId="urn:microsoft.com/office/officeart/2005/8/layout/hierarchy1"/>
    <dgm:cxn modelId="{3C8B9F2F-EB1B-4C35-9F0B-4D55C423823A}" type="presParOf" srcId="{6D15964C-B830-4C1A-9483-022795061406}" destId="{A4D5CB8B-15D4-45AA-B41D-2CAC804EA69F}" srcOrd="10" destOrd="0" presId="urn:microsoft.com/office/officeart/2005/8/layout/hierarchy1"/>
    <dgm:cxn modelId="{40F314C1-30C6-41B9-8347-0B2AAB4D3699}" type="presParOf" srcId="{6D15964C-B830-4C1A-9483-022795061406}" destId="{78CD733F-0958-4C28-A731-4C2B21E02BF3}" srcOrd="11" destOrd="0" presId="urn:microsoft.com/office/officeart/2005/8/layout/hierarchy1"/>
    <dgm:cxn modelId="{978238A9-1A60-44B1-87C9-8CF805726356}" type="presParOf" srcId="{78CD733F-0958-4C28-A731-4C2B21E02BF3}" destId="{46A0FDBB-5922-4AD6-B7D8-1DB8C2B309AE}" srcOrd="0" destOrd="0" presId="urn:microsoft.com/office/officeart/2005/8/layout/hierarchy1"/>
    <dgm:cxn modelId="{DB66D0E5-EE19-4FDE-9182-145A4227A5D5}" type="presParOf" srcId="{46A0FDBB-5922-4AD6-B7D8-1DB8C2B309AE}" destId="{6D0782DD-0F14-4259-B066-5226B61BE981}" srcOrd="0" destOrd="0" presId="urn:microsoft.com/office/officeart/2005/8/layout/hierarchy1"/>
    <dgm:cxn modelId="{2C21A123-B0D3-4EF7-88A4-B8A6AFE55DCB}" type="presParOf" srcId="{46A0FDBB-5922-4AD6-B7D8-1DB8C2B309AE}" destId="{2E983368-7952-4B35-99DB-71EB447DF76C}" srcOrd="1" destOrd="0" presId="urn:microsoft.com/office/officeart/2005/8/layout/hierarchy1"/>
    <dgm:cxn modelId="{CBD36DC7-A26D-49FB-BC95-44EB11EAAF31}" type="presParOf" srcId="{78CD733F-0958-4C28-A731-4C2B21E02BF3}" destId="{B7E9B78D-0189-4619-9227-CAA9523EBD71}" srcOrd="1" destOrd="0" presId="urn:microsoft.com/office/officeart/2005/8/layout/hierarchy1"/>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B852F36-E968-408A-A26F-92F5D4B0FE8C}"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1AFB3404-DF06-4A98-A7AD-4534AF2D4A4F}">
      <dgm:prSet phldrT="[نص]" custT="1"/>
      <dgm:spPr/>
      <dgm:t>
        <a:bodyPr/>
        <a:lstStyle/>
        <a:p>
          <a:pPr rtl="1"/>
          <a:r>
            <a:rPr lang="ar-SA" sz="1200"/>
            <a:t>المدخل</a:t>
          </a:r>
        </a:p>
      </dgm:t>
    </dgm:pt>
    <dgm:pt modelId="{CC8B90C6-71FB-40D0-9A7E-828D938FF535}" type="parTrans" cxnId="{84EA0AD0-7B18-4B0F-B609-ABBF4B80043D}">
      <dgm:prSet/>
      <dgm:spPr/>
      <dgm:t>
        <a:bodyPr/>
        <a:lstStyle/>
        <a:p>
          <a:pPr rtl="1"/>
          <a:endParaRPr lang="ar-SA"/>
        </a:p>
      </dgm:t>
    </dgm:pt>
    <dgm:pt modelId="{5A459873-0C0D-4EFA-8F9A-3FF7362222DF}" type="sibTrans" cxnId="{84EA0AD0-7B18-4B0F-B609-ABBF4B80043D}">
      <dgm:prSet/>
      <dgm:spPr/>
      <dgm:t>
        <a:bodyPr/>
        <a:lstStyle/>
        <a:p>
          <a:pPr rtl="1"/>
          <a:endParaRPr lang="ar-SA"/>
        </a:p>
      </dgm:t>
    </dgm:pt>
    <dgm:pt modelId="{44C4A14C-380B-4CCA-A299-965EE76B752F}">
      <dgm:prSet phldrT="[نص]"/>
      <dgm:spPr/>
      <dgm:t>
        <a:bodyPr/>
        <a:lstStyle/>
        <a:p>
          <a:pPr rtl="1"/>
          <a:r>
            <a:rPr lang="ar-SA"/>
            <a:t>قاعة الاستقبال </a:t>
          </a:r>
        </a:p>
      </dgm:t>
    </dgm:pt>
    <dgm:pt modelId="{04B03B40-F5AE-4367-AB16-E9A3E283BCA0}" type="parTrans" cxnId="{0412349A-D56D-4672-B6DF-B42399BAB1AE}">
      <dgm:prSet/>
      <dgm:spPr/>
      <dgm:t>
        <a:bodyPr/>
        <a:lstStyle/>
        <a:p>
          <a:pPr rtl="1"/>
          <a:endParaRPr lang="ar-SA"/>
        </a:p>
      </dgm:t>
    </dgm:pt>
    <dgm:pt modelId="{3554BAA1-026A-41EC-8EAF-B51D11A4086F}" type="sibTrans" cxnId="{0412349A-D56D-4672-B6DF-B42399BAB1AE}">
      <dgm:prSet/>
      <dgm:spPr/>
      <dgm:t>
        <a:bodyPr/>
        <a:lstStyle/>
        <a:p>
          <a:pPr rtl="1"/>
          <a:endParaRPr lang="ar-SA"/>
        </a:p>
      </dgm:t>
    </dgm:pt>
    <dgm:pt modelId="{A35FBC0D-2910-4FDF-A512-238780362BAA}">
      <dgm:prSet phldrT="[نص]"/>
      <dgm:spPr/>
      <dgm:t>
        <a:bodyPr/>
        <a:lstStyle/>
        <a:p>
          <a:pPr rtl="1"/>
          <a:r>
            <a:rPr lang="ar-SA"/>
            <a:t>البهو </a:t>
          </a:r>
        </a:p>
      </dgm:t>
    </dgm:pt>
    <dgm:pt modelId="{DF10961A-C1B2-4781-A3FF-DB95EA22B325}" type="parTrans" cxnId="{20B2AD1D-509D-420F-8AC3-8210E473158B}">
      <dgm:prSet/>
      <dgm:spPr/>
      <dgm:t>
        <a:bodyPr/>
        <a:lstStyle/>
        <a:p>
          <a:pPr rtl="1"/>
          <a:endParaRPr lang="ar-SA"/>
        </a:p>
      </dgm:t>
    </dgm:pt>
    <dgm:pt modelId="{8D6711E4-1D6E-4620-9754-12E0CE560DDA}" type="sibTrans" cxnId="{20B2AD1D-509D-420F-8AC3-8210E473158B}">
      <dgm:prSet/>
      <dgm:spPr/>
      <dgm:t>
        <a:bodyPr/>
        <a:lstStyle/>
        <a:p>
          <a:pPr rtl="1"/>
          <a:endParaRPr lang="ar-SA"/>
        </a:p>
      </dgm:t>
    </dgm:pt>
    <dgm:pt modelId="{941FEA6E-0229-4840-91B1-C102F90F2A03}" type="pres">
      <dgm:prSet presAssocID="{EB852F36-E968-408A-A26F-92F5D4B0FE8C}" presName="hierChild1" presStyleCnt="0">
        <dgm:presLayoutVars>
          <dgm:chPref val="1"/>
          <dgm:dir/>
          <dgm:animOne val="branch"/>
          <dgm:animLvl val="lvl"/>
          <dgm:resizeHandles/>
        </dgm:presLayoutVars>
      </dgm:prSet>
      <dgm:spPr/>
      <dgm:t>
        <a:bodyPr/>
        <a:lstStyle/>
        <a:p>
          <a:pPr rtl="1"/>
          <a:endParaRPr lang="ar-SA"/>
        </a:p>
      </dgm:t>
    </dgm:pt>
    <dgm:pt modelId="{05C14C3C-E518-413E-B404-538C67FEE998}" type="pres">
      <dgm:prSet presAssocID="{1AFB3404-DF06-4A98-A7AD-4534AF2D4A4F}" presName="hierRoot1" presStyleCnt="0"/>
      <dgm:spPr/>
    </dgm:pt>
    <dgm:pt modelId="{37080256-C676-4CD9-8432-BF8E6EF26DF3}" type="pres">
      <dgm:prSet presAssocID="{1AFB3404-DF06-4A98-A7AD-4534AF2D4A4F}" presName="composite" presStyleCnt="0"/>
      <dgm:spPr/>
    </dgm:pt>
    <dgm:pt modelId="{67A03A59-14D6-4BA6-A91F-E4BF840A8B34}" type="pres">
      <dgm:prSet presAssocID="{1AFB3404-DF06-4A98-A7AD-4534AF2D4A4F}" presName="background" presStyleLbl="node0" presStyleIdx="0" presStyleCnt="1"/>
      <dgm:spPr/>
    </dgm:pt>
    <dgm:pt modelId="{EA25C5E3-DD32-4EF4-B61F-C08E566D46B7}" type="pres">
      <dgm:prSet presAssocID="{1AFB3404-DF06-4A98-A7AD-4534AF2D4A4F}" presName="text" presStyleLbl="fgAcc0" presStyleIdx="0" presStyleCnt="1">
        <dgm:presLayoutVars>
          <dgm:chPref val="3"/>
        </dgm:presLayoutVars>
      </dgm:prSet>
      <dgm:spPr/>
      <dgm:t>
        <a:bodyPr/>
        <a:lstStyle/>
        <a:p>
          <a:pPr rtl="1"/>
          <a:endParaRPr lang="ar-SA"/>
        </a:p>
      </dgm:t>
    </dgm:pt>
    <dgm:pt modelId="{4F160C86-DD01-4697-9C5B-B9A4BAAA4A7A}" type="pres">
      <dgm:prSet presAssocID="{1AFB3404-DF06-4A98-A7AD-4534AF2D4A4F}" presName="hierChild2" presStyleCnt="0"/>
      <dgm:spPr/>
    </dgm:pt>
    <dgm:pt modelId="{1D26F060-ACBC-4D44-BD4F-966D5FD59D8D}" type="pres">
      <dgm:prSet presAssocID="{04B03B40-F5AE-4367-AB16-E9A3E283BCA0}" presName="Name10" presStyleLbl="parChTrans1D2" presStyleIdx="0" presStyleCnt="2"/>
      <dgm:spPr/>
      <dgm:t>
        <a:bodyPr/>
        <a:lstStyle/>
        <a:p>
          <a:pPr rtl="1"/>
          <a:endParaRPr lang="ar-SA"/>
        </a:p>
      </dgm:t>
    </dgm:pt>
    <dgm:pt modelId="{0E136376-F399-4783-BCB7-582C9A58362A}" type="pres">
      <dgm:prSet presAssocID="{44C4A14C-380B-4CCA-A299-965EE76B752F}" presName="hierRoot2" presStyleCnt="0"/>
      <dgm:spPr/>
    </dgm:pt>
    <dgm:pt modelId="{E57B6088-445E-400F-8122-B12CD606E364}" type="pres">
      <dgm:prSet presAssocID="{44C4A14C-380B-4CCA-A299-965EE76B752F}" presName="composite2" presStyleCnt="0"/>
      <dgm:spPr/>
    </dgm:pt>
    <dgm:pt modelId="{6AA21654-7D6C-404E-8696-D818D9A47C56}" type="pres">
      <dgm:prSet presAssocID="{44C4A14C-380B-4CCA-A299-965EE76B752F}" presName="background2" presStyleLbl="node2" presStyleIdx="0" presStyleCnt="2"/>
      <dgm:spPr/>
    </dgm:pt>
    <dgm:pt modelId="{96C1B8E7-0D64-4D58-9A95-E3E554E1CAFC}" type="pres">
      <dgm:prSet presAssocID="{44C4A14C-380B-4CCA-A299-965EE76B752F}" presName="text2" presStyleLbl="fgAcc2" presStyleIdx="0" presStyleCnt="2">
        <dgm:presLayoutVars>
          <dgm:chPref val="3"/>
        </dgm:presLayoutVars>
      </dgm:prSet>
      <dgm:spPr/>
      <dgm:t>
        <a:bodyPr/>
        <a:lstStyle/>
        <a:p>
          <a:pPr rtl="1"/>
          <a:endParaRPr lang="ar-SA"/>
        </a:p>
      </dgm:t>
    </dgm:pt>
    <dgm:pt modelId="{BDF94163-78F4-43AE-9B9C-C59CA5587A3E}" type="pres">
      <dgm:prSet presAssocID="{44C4A14C-380B-4CCA-A299-965EE76B752F}" presName="hierChild3" presStyleCnt="0"/>
      <dgm:spPr/>
    </dgm:pt>
    <dgm:pt modelId="{197CA005-6C2F-480F-9ECC-7CAEBA0FC777}" type="pres">
      <dgm:prSet presAssocID="{DF10961A-C1B2-4781-A3FF-DB95EA22B325}" presName="Name10" presStyleLbl="parChTrans1D2" presStyleIdx="1" presStyleCnt="2"/>
      <dgm:spPr/>
      <dgm:t>
        <a:bodyPr/>
        <a:lstStyle/>
        <a:p>
          <a:pPr rtl="1"/>
          <a:endParaRPr lang="ar-SA"/>
        </a:p>
      </dgm:t>
    </dgm:pt>
    <dgm:pt modelId="{0901A434-9EE2-4DCB-8695-910DFB639D87}" type="pres">
      <dgm:prSet presAssocID="{A35FBC0D-2910-4FDF-A512-238780362BAA}" presName="hierRoot2" presStyleCnt="0"/>
      <dgm:spPr/>
    </dgm:pt>
    <dgm:pt modelId="{495C4E6B-2045-4268-BBD7-EF631571C3CE}" type="pres">
      <dgm:prSet presAssocID="{A35FBC0D-2910-4FDF-A512-238780362BAA}" presName="composite2" presStyleCnt="0"/>
      <dgm:spPr/>
    </dgm:pt>
    <dgm:pt modelId="{E14D4368-798D-45D8-9BA0-25777C582ED8}" type="pres">
      <dgm:prSet presAssocID="{A35FBC0D-2910-4FDF-A512-238780362BAA}" presName="background2" presStyleLbl="node2" presStyleIdx="1" presStyleCnt="2"/>
      <dgm:spPr/>
    </dgm:pt>
    <dgm:pt modelId="{32C42346-413D-4D33-9837-06B23F9A9E07}" type="pres">
      <dgm:prSet presAssocID="{A35FBC0D-2910-4FDF-A512-238780362BAA}" presName="text2" presStyleLbl="fgAcc2" presStyleIdx="1" presStyleCnt="2">
        <dgm:presLayoutVars>
          <dgm:chPref val="3"/>
        </dgm:presLayoutVars>
      </dgm:prSet>
      <dgm:spPr/>
      <dgm:t>
        <a:bodyPr/>
        <a:lstStyle/>
        <a:p>
          <a:pPr rtl="1"/>
          <a:endParaRPr lang="ar-SA"/>
        </a:p>
      </dgm:t>
    </dgm:pt>
    <dgm:pt modelId="{12DFD531-142D-4E3B-B3D6-87A16F4882A2}" type="pres">
      <dgm:prSet presAssocID="{A35FBC0D-2910-4FDF-A512-238780362BAA}" presName="hierChild3" presStyleCnt="0"/>
      <dgm:spPr/>
    </dgm:pt>
  </dgm:ptLst>
  <dgm:cxnLst>
    <dgm:cxn modelId="{1CA6D372-0C59-4AD1-8E2A-CF56232C4EAE}" type="presOf" srcId="{1AFB3404-DF06-4A98-A7AD-4534AF2D4A4F}" destId="{EA25C5E3-DD32-4EF4-B61F-C08E566D46B7}" srcOrd="0" destOrd="0" presId="urn:microsoft.com/office/officeart/2005/8/layout/hierarchy1"/>
    <dgm:cxn modelId="{0412349A-D56D-4672-B6DF-B42399BAB1AE}" srcId="{1AFB3404-DF06-4A98-A7AD-4534AF2D4A4F}" destId="{44C4A14C-380B-4CCA-A299-965EE76B752F}" srcOrd="0" destOrd="0" parTransId="{04B03B40-F5AE-4367-AB16-E9A3E283BCA0}" sibTransId="{3554BAA1-026A-41EC-8EAF-B51D11A4086F}"/>
    <dgm:cxn modelId="{9684200E-F668-4068-B5C2-FCC26AC3EA0B}" type="presOf" srcId="{DF10961A-C1B2-4781-A3FF-DB95EA22B325}" destId="{197CA005-6C2F-480F-9ECC-7CAEBA0FC777}" srcOrd="0" destOrd="0" presId="urn:microsoft.com/office/officeart/2005/8/layout/hierarchy1"/>
    <dgm:cxn modelId="{20B2AD1D-509D-420F-8AC3-8210E473158B}" srcId="{1AFB3404-DF06-4A98-A7AD-4534AF2D4A4F}" destId="{A35FBC0D-2910-4FDF-A512-238780362BAA}" srcOrd="1" destOrd="0" parTransId="{DF10961A-C1B2-4781-A3FF-DB95EA22B325}" sibTransId="{8D6711E4-1D6E-4620-9754-12E0CE560DDA}"/>
    <dgm:cxn modelId="{F45C9688-AB7A-4CFA-BA80-3DC824BEA659}" type="presOf" srcId="{A35FBC0D-2910-4FDF-A512-238780362BAA}" destId="{32C42346-413D-4D33-9837-06B23F9A9E07}" srcOrd="0" destOrd="0" presId="urn:microsoft.com/office/officeart/2005/8/layout/hierarchy1"/>
    <dgm:cxn modelId="{16E206CE-45A7-48DA-ADF0-2AE835626D35}" type="presOf" srcId="{EB852F36-E968-408A-A26F-92F5D4B0FE8C}" destId="{941FEA6E-0229-4840-91B1-C102F90F2A03}" srcOrd="0" destOrd="0" presId="urn:microsoft.com/office/officeart/2005/8/layout/hierarchy1"/>
    <dgm:cxn modelId="{84EA0AD0-7B18-4B0F-B609-ABBF4B80043D}" srcId="{EB852F36-E968-408A-A26F-92F5D4B0FE8C}" destId="{1AFB3404-DF06-4A98-A7AD-4534AF2D4A4F}" srcOrd="0" destOrd="0" parTransId="{CC8B90C6-71FB-40D0-9A7E-828D938FF535}" sibTransId="{5A459873-0C0D-4EFA-8F9A-3FF7362222DF}"/>
    <dgm:cxn modelId="{70A18475-FD6B-4DAB-8F68-646C9DEFDF2B}" type="presOf" srcId="{04B03B40-F5AE-4367-AB16-E9A3E283BCA0}" destId="{1D26F060-ACBC-4D44-BD4F-966D5FD59D8D}" srcOrd="0" destOrd="0" presId="urn:microsoft.com/office/officeart/2005/8/layout/hierarchy1"/>
    <dgm:cxn modelId="{7270EE70-A6C2-49B7-A659-806BC4DB27BA}" type="presOf" srcId="{44C4A14C-380B-4CCA-A299-965EE76B752F}" destId="{96C1B8E7-0D64-4D58-9A95-E3E554E1CAFC}" srcOrd="0" destOrd="0" presId="urn:microsoft.com/office/officeart/2005/8/layout/hierarchy1"/>
    <dgm:cxn modelId="{BC4A9745-6A81-45E6-9E75-BB874FD6BDEB}" type="presParOf" srcId="{941FEA6E-0229-4840-91B1-C102F90F2A03}" destId="{05C14C3C-E518-413E-B404-538C67FEE998}" srcOrd="0" destOrd="0" presId="urn:microsoft.com/office/officeart/2005/8/layout/hierarchy1"/>
    <dgm:cxn modelId="{122C34AE-F1DF-48A9-A702-4DC1D7B82085}" type="presParOf" srcId="{05C14C3C-E518-413E-B404-538C67FEE998}" destId="{37080256-C676-4CD9-8432-BF8E6EF26DF3}" srcOrd="0" destOrd="0" presId="urn:microsoft.com/office/officeart/2005/8/layout/hierarchy1"/>
    <dgm:cxn modelId="{90D7E9D4-8728-4904-AF10-EAAE241D99DF}" type="presParOf" srcId="{37080256-C676-4CD9-8432-BF8E6EF26DF3}" destId="{67A03A59-14D6-4BA6-A91F-E4BF840A8B34}" srcOrd="0" destOrd="0" presId="urn:microsoft.com/office/officeart/2005/8/layout/hierarchy1"/>
    <dgm:cxn modelId="{46D6C560-A74C-48B1-A70F-C95DCE7A9107}" type="presParOf" srcId="{37080256-C676-4CD9-8432-BF8E6EF26DF3}" destId="{EA25C5E3-DD32-4EF4-B61F-C08E566D46B7}" srcOrd="1" destOrd="0" presId="urn:microsoft.com/office/officeart/2005/8/layout/hierarchy1"/>
    <dgm:cxn modelId="{EC48FFA8-A472-43EB-9699-F48F7F365A9B}" type="presParOf" srcId="{05C14C3C-E518-413E-B404-538C67FEE998}" destId="{4F160C86-DD01-4697-9C5B-B9A4BAAA4A7A}" srcOrd="1" destOrd="0" presId="urn:microsoft.com/office/officeart/2005/8/layout/hierarchy1"/>
    <dgm:cxn modelId="{F913D897-A065-446F-B79F-CEA38A6BADA1}" type="presParOf" srcId="{4F160C86-DD01-4697-9C5B-B9A4BAAA4A7A}" destId="{1D26F060-ACBC-4D44-BD4F-966D5FD59D8D}" srcOrd="0" destOrd="0" presId="urn:microsoft.com/office/officeart/2005/8/layout/hierarchy1"/>
    <dgm:cxn modelId="{D4BA3B3A-5698-4E14-85A2-27E289EA9F3A}" type="presParOf" srcId="{4F160C86-DD01-4697-9C5B-B9A4BAAA4A7A}" destId="{0E136376-F399-4783-BCB7-582C9A58362A}" srcOrd="1" destOrd="0" presId="urn:microsoft.com/office/officeart/2005/8/layout/hierarchy1"/>
    <dgm:cxn modelId="{43B7CD31-F4E8-42BC-A4CF-FDFCE24BE87F}" type="presParOf" srcId="{0E136376-F399-4783-BCB7-582C9A58362A}" destId="{E57B6088-445E-400F-8122-B12CD606E364}" srcOrd="0" destOrd="0" presId="urn:microsoft.com/office/officeart/2005/8/layout/hierarchy1"/>
    <dgm:cxn modelId="{77C6B68F-33E0-45B5-9B55-80AF3D67C889}" type="presParOf" srcId="{E57B6088-445E-400F-8122-B12CD606E364}" destId="{6AA21654-7D6C-404E-8696-D818D9A47C56}" srcOrd="0" destOrd="0" presId="urn:microsoft.com/office/officeart/2005/8/layout/hierarchy1"/>
    <dgm:cxn modelId="{1EF2FC7C-FEC5-4EBE-B4A2-8F3F5834D078}" type="presParOf" srcId="{E57B6088-445E-400F-8122-B12CD606E364}" destId="{96C1B8E7-0D64-4D58-9A95-E3E554E1CAFC}" srcOrd="1" destOrd="0" presId="urn:microsoft.com/office/officeart/2005/8/layout/hierarchy1"/>
    <dgm:cxn modelId="{83067153-3CB3-4AF1-B002-14FA932A1326}" type="presParOf" srcId="{0E136376-F399-4783-BCB7-582C9A58362A}" destId="{BDF94163-78F4-43AE-9B9C-C59CA5587A3E}" srcOrd="1" destOrd="0" presId="urn:microsoft.com/office/officeart/2005/8/layout/hierarchy1"/>
    <dgm:cxn modelId="{C49964A3-BD38-4A9E-9A88-1610282526C3}" type="presParOf" srcId="{4F160C86-DD01-4697-9C5B-B9A4BAAA4A7A}" destId="{197CA005-6C2F-480F-9ECC-7CAEBA0FC777}" srcOrd="2" destOrd="0" presId="urn:microsoft.com/office/officeart/2005/8/layout/hierarchy1"/>
    <dgm:cxn modelId="{BDEB6A9E-9F15-48CE-A044-8943F7D88AEC}" type="presParOf" srcId="{4F160C86-DD01-4697-9C5B-B9A4BAAA4A7A}" destId="{0901A434-9EE2-4DCB-8695-910DFB639D87}" srcOrd="3" destOrd="0" presId="urn:microsoft.com/office/officeart/2005/8/layout/hierarchy1"/>
    <dgm:cxn modelId="{12E6F02D-18E5-4420-B227-BD39521B6A25}" type="presParOf" srcId="{0901A434-9EE2-4DCB-8695-910DFB639D87}" destId="{495C4E6B-2045-4268-BBD7-EF631571C3CE}" srcOrd="0" destOrd="0" presId="urn:microsoft.com/office/officeart/2005/8/layout/hierarchy1"/>
    <dgm:cxn modelId="{D54A060D-8ECC-45D2-A141-12F93CFF9397}" type="presParOf" srcId="{495C4E6B-2045-4268-BBD7-EF631571C3CE}" destId="{E14D4368-798D-45D8-9BA0-25777C582ED8}" srcOrd="0" destOrd="0" presId="urn:microsoft.com/office/officeart/2005/8/layout/hierarchy1"/>
    <dgm:cxn modelId="{F8F2E4D8-5E03-4F83-B3D5-0B60DF774AC9}" type="presParOf" srcId="{495C4E6B-2045-4268-BBD7-EF631571C3CE}" destId="{32C42346-413D-4D33-9837-06B23F9A9E07}" srcOrd="1" destOrd="0" presId="urn:microsoft.com/office/officeart/2005/8/layout/hierarchy1"/>
    <dgm:cxn modelId="{DCA4112D-7B0D-4895-91C6-64B123AE5160}" type="presParOf" srcId="{0901A434-9EE2-4DCB-8695-910DFB639D87}" destId="{12DFD531-142D-4E3B-B3D6-87A16F4882A2}" srcOrd="1" destOrd="0" presId="urn:microsoft.com/office/officeart/2005/8/layout/hierarchy1"/>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38BA512-51CB-4AFA-A1E9-D657303A9AFA}"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FFAD2E6D-0386-4F82-B32A-C63B873C3EE8}">
      <dgm:prSet phldrT="[نص]" custT="1"/>
      <dgm:spPr/>
      <dgm:t>
        <a:bodyPr/>
        <a:lstStyle/>
        <a:p>
          <a:pPr rtl="1"/>
          <a:r>
            <a:rPr lang="ar-SA" sz="1100" b="0"/>
            <a:t>عناصر الحركة </a:t>
          </a:r>
        </a:p>
      </dgm:t>
    </dgm:pt>
    <dgm:pt modelId="{65A7C7FB-BFFA-423F-A0BA-7A5D55B6049C}" type="parTrans" cxnId="{B8588AD4-FDBE-40B9-9B29-00926372C68E}">
      <dgm:prSet/>
      <dgm:spPr/>
      <dgm:t>
        <a:bodyPr/>
        <a:lstStyle/>
        <a:p>
          <a:pPr rtl="1"/>
          <a:endParaRPr lang="ar-SA"/>
        </a:p>
      </dgm:t>
    </dgm:pt>
    <dgm:pt modelId="{752B73FD-893E-4B50-B1BC-59D4F8B0B003}" type="sibTrans" cxnId="{B8588AD4-FDBE-40B9-9B29-00926372C68E}">
      <dgm:prSet/>
      <dgm:spPr/>
      <dgm:t>
        <a:bodyPr/>
        <a:lstStyle/>
        <a:p>
          <a:pPr rtl="1"/>
          <a:endParaRPr lang="ar-SA"/>
        </a:p>
      </dgm:t>
    </dgm:pt>
    <dgm:pt modelId="{95554B4C-0C30-496C-98D6-1DA5074E860B}">
      <dgm:prSet phldrT="[نص]" custT="1"/>
      <dgm:spPr/>
      <dgm:t>
        <a:bodyPr/>
        <a:lstStyle/>
        <a:p>
          <a:pPr rtl="1"/>
          <a:r>
            <a:rPr lang="ar-SA" sz="1100" b="0"/>
            <a:t>المصاعد</a:t>
          </a:r>
          <a:r>
            <a:rPr lang="ar-SA" sz="1400"/>
            <a:t> </a:t>
          </a:r>
        </a:p>
      </dgm:t>
    </dgm:pt>
    <dgm:pt modelId="{E1378615-E768-4D77-BE39-90B09985B2DD}" type="parTrans" cxnId="{CCCFDAEB-3E0F-4BA5-BBE5-3CB5BD7DD2A3}">
      <dgm:prSet/>
      <dgm:spPr/>
      <dgm:t>
        <a:bodyPr/>
        <a:lstStyle/>
        <a:p>
          <a:pPr rtl="1"/>
          <a:endParaRPr lang="ar-SA"/>
        </a:p>
      </dgm:t>
    </dgm:pt>
    <dgm:pt modelId="{1480FFA9-5A70-4993-8FCB-57586ED24587}" type="sibTrans" cxnId="{CCCFDAEB-3E0F-4BA5-BBE5-3CB5BD7DD2A3}">
      <dgm:prSet/>
      <dgm:spPr/>
      <dgm:t>
        <a:bodyPr/>
        <a:lstStyle/>
        <a:p>
          <a:pPr rtl="1"/>
          <a:endParaRPr lang="ar-SA"/>
        </a:p>
      </dgm:t>
    </dgm:pt>
    <dgm:pt modelId="{1E32728E-D11F-4B9A-B587-6F34F5152D68}">
      <dgm:prSet phldrT="[نص]" custT="1"/>
      <dgm:spPr/>
      <dgm:t>
        <a:bodyPr/>
        <a:lstStyle/>
        <a:p>
          <a:pPr rtl="1"/>
          <a:r>
            <a:rPr lang="ar-SA" sz="1100" b="0"/>
            <a:t>الأدراج</a:t>
          </a:r>
        </a:p>
      </dgm:t>
    </dgm:pt>
    <dgm:pt modelId="{1617A636-C9AA-4428-9217-0B501EC0B3D8}" type="parTrans" cxnId="{46564B24-0325-4B02-9732-CAED3EF4FFA5}">
      <dgm:prSet/>
      <dgm:spPr/>
      <dgm:t>
        <a:bodyPr/>
        <a:lstStyle/>
        <a:p>
          <a:pPr rtl="1"/>
          <a:endParaRPr lang="ar-SA"/>
        </a:p>
      </dgm:t>
    </dgm:pt>
    <dgm:pt modelId="{15A42438-12AA-40A8-94D5-280EB66C4F42}" type="sibTrans" cxnId="{46564B24-0325-4B02-9732-CAED3EF4FFA5}">
      <dgm:prSet/>
      <dgm:spPr/>
      <dgm:t>
        <a:bodyPr/>
        <a:lstStyle/>
        <a:p>
          <a:pPr rtl="1"/>
          <a:endParaRPr lang="ar-SA"/>
        </a:p>
      </dgm:t>
    </dgm:pt>
    <dgm:pt modelId="{96CD564A-A6EA-48F5-832D-91F805A06071}">
      <dgm:prSet custT="1"/>
      <dgm:spPr/>
      <dgm:t>
        <a:bodyPr/>
        <a:lstStyle/>
        <a:p>
          <a:pPr rtl="1"/>
          <a:r>
            <a:rPr lang="en-US" sz="1100" b="0"/>
            <a:t>ramps</a:t>
          </a:r>
          <a:endParaRPr lang="ar-SA" sz="1100" b="0"/>
        </a:p>
      </dgm:t>
    </dgm:pt>
    <dgm:pt modelId="{36AEA3F9-B39E-4FC5-ABD6-C2542AF3E145}" type="parTrans" cxnId="{34F43589-9DD9-46C2-9A3B-F122E5A73EE4}">
      <dgm:prSet/>
      <dgm:spPr/>
      <dgm:t>
        <a:bodyPr/>
        <a:lstStyle/>
        <a:p>
          <a:pPr rtl="1"/>
          <a:endParaRPr lang="ar-SA"/>
        </a:p>
      </dgm:t>
    </dgm:pt>
    <dgm:pt modelId="{C233BEC6-390E-4ABA-B4E3-F9BFC7BD88EB}" type="sibTrans" cxnId="{34F43589-9DD9-46C2-9A3B-F122E5A73EE4}">
      <dgm:prSet/>
      <dgm:spPr/>
      <dgm:t>
        <a:bodyPr/>
        <a:lstStyle/>
        <a:p>
          <a:pPr rtl="1"/>
          <a:endParaRPr lang="ar-SA"/>
        </a:p>
      </dgm:t>
    </dgm:pt>
    <dgm:pt modelId="{8A4913ED-B655-4C56-886E-C0AA3122EB43}" type="pres">
      <dgm:prSet presAssocID="{238BA512-51CB-4AFA-A1E9-D657303A9AFA}" presName="hierChild1" presStyleCnt="0">
        <dgm:presLayoutVars>
          <dgm:chPref val="1"/>
          <dgm:dir/>
          <dgm:animOne val="branch"/>
          <dgm:animLvl val="lvl"/>
          <dgm:resizeHandles/>
        </dgm:presLayoutVars>
      </dgm:prSet>
      <dgm:spPr/>
      <dgm:t>
        <a:bodyPr/>
        <a:lstStyle/>
        <a:p>
          <a:pPr rtl="1"/>
          <a:endParaRPr lang="ar-SA"/>
        </a:p>
      </dgm:t>
    </dgm:pt>
    <dgm:pt modelId="{27C555D0-C2CA-4E8A-8DB4-EE732BBE394B}" type="pres">
      <dgm:prSet presAssocID="{FFAD2E6D-0386-4F82-B32A-C63B873C3EE8}" presName="hierRoot1" presStyleCnt="0"/>
      <dgm:spPr/>
    </dgm:pt>
    <dgm:pt modelId="{3BCDBDAA-3B78-4249-B08F-B3BFB3D85C25}" type="pres">
      <dgm:prSet presAssocID="{FFAD2E6D-0386-4F82-B32A-C63B873C3EE8}" presName="composite" presStyleCnt="0"/>
      <dgm:spPr/>
    </dgm:pt>
    <dgm:pt modelId="{C92AFC40-F13D-4703-822F-8F5FDAF17A24}" type="pres">
      <dgm:prSet presAssocID="{FFAD2E6D-0386-4F82-B32A-C63B873C3EE8}" presName="background" presStyleLbl="node0" presStyleIdx="0" presStyleCnt="1"/>
      <dgm:spPr/>
    </dgm:pt>
    <dgm:pt modelId="{727407F0-45CD-4C04-B413-CF5393E6CE98}" type="pres">
      <dgm:prSet presAssocID="{FFAD2E6D-0386-4F82-B32A-C63B873C3EE8}" presName="text" presStyleLbl="fgAcc0" presStyleIdx="0" presStyleCnt="1">
        <dgm:presLayoutVars>
          <dgm:chPref val="3"/>
        </dgm:presLayoutVars>
      </dgm:prSet>
      <dgm:spPr/>
      <dgm:t>
        <a:bodyPr/>
        <a:lstStyle/>
        <a:p>
          <a:pPr rtl="1"/>
          <a:endParaRPr lang="ar-SA"/>
        </a:p>
      </dgm:t>
    </dgm:pt>
    <dgm:pt modelId="{6F74F895-21B3-48CF-8774-EB62F17212AC}" type="pres">
      <dgm:prSet presAssocID="{FFAD2E6D-0386-4F82-B32A-C63B873C3EE8}" presName="hierChild2" presStyleCnt="0"/>
      <dgm:spPr/>
    </dgm:pt>
    <dgm:pt modelId="{6749CDED-0A00-43F0-A622-E867FD00A18A}" type="pres">
      <dgm:prSet presAssocID="{36AEA3F9-B39E-4FC5-ABD6-C2542AF3E145}" presName="Name10" presStyleLbl="parChTrans1D2" presStyleIdx="0" presStyleCnt="3"/>
      <dgm:spPr/>
      <dgm:t>
        <a:bodyPr/>
        <a:lstStyle/>
        <a:p>
          <a:pPr rtl="1"/>
          <a:endParaRPr lang="ar-SA"/>
        </a:p>
      </dgm:t>
    </dgm:pt>
    <dgm:pt modelId="{E8F7BB20-E70A-4CAC-AB66-178386C840A0}" type="pres">
      <dgm:prSet presAssocID="{96CD564A-A6EA-48F5-832D-91F805A06071}" presName="hierRoot2" presStyleCnt="0"/>
      <dgm:spPr/>
    </dgm:pt>
    <dgm:pt modelId="{CA53076C-F408-4CB2-A4C7-AC816BC9E350}" type="pres">
      <dgm:prSet presAssocID="{96CD564A-A6EA-48F5-832D-91F805A06071}" presName="composite2" presStyleCnt="0"/>
      <dgm:spPr/>
    </dgm:pt>
    <dgm:pt modelId="{84B2A5B3-BE37-4179-88E2-671C7FFC92FB}" type="pres">
      <dgm:prSet presAssocID="{96CD564A-A6EA-48F5-832D-91F805A06071}" presName="background2" presStyleLbl="node2" presStyleIdx="0" presStyleCnt="3"/>
      <dgm:spPr/>
    </dgm:pt>
    <dgm:pt modelId="{9193C026-3704-44B9-B473-B9D9D46E22BF}" type="pres">
      <dgm:prSet presAssocID="{96CD564A-A6EA-48F5-832D-91F805A06071}" presName="text2" presStyleLbl="fgAcc2" presStyleIdx="0" presStyleCnt="3">
        <dgm:presLayoutVars>
          <dgm:chPref val="3"/>
        </dgm:presLayoutVars>
      </dgm:prSet>
      <dgm:spPr/>
      <dgm:t>
        <a:bodyPr/>
        <a:lstStyle/>
        <a:p>
          <a:pPr rtl="1"/>
          <a:endParaRPr lang="ar-SA"/>
        </a:p>
      </dgm:t>
    </dgm:pt>
    <dgm:pt modelId="{11ABAD02-B3AA-41E4-A150-C37803EA470E}" type="pres">
      <dgm:prSet presAssocID="{96CD564A-A6EA-48F5-832D-91F805A06071}" presName="hierChild3" presStyleCnt="0"/>
      <dgm:spPr/>
    </dgm:pt>
    <dgm:pt modelId="{421BEC27-0228-4503-BAC8-A4E0B2FF2170}" type="pres">
      <dgm:prSet presAssocID="{E1378615-E768-4D77-BE39-90B09985B2DD}" presName="Name10" presStyleLbl="parChTrans1D2" presStyleIdx="1" presStyleCnt="3"/>
      <dgm:spPr/>
      <dgm:t>
        <a:bodyPr/>
        <a:lstStyle/>
        <a:p>
          <a:pPr rtl="1"/>
          <a:endParaRPr lang="ar-SA"/>
        </a:p>
      </dgm:t>
    </dgm:pt>
    <dgm:pt modelId="{A2FC84A4-1B40-4C91-92A1-ADFAA8DBB789}" type="pres">
      <dgm:prSet presAssocID="{95554B4C-0C30-496C-98D6-1DA5074E860B}" presName="hierRoot2" presStyleCnt="0"/>
      <dgm:spPr/>
    </dgm:pt>
    <dgm:pt modelId="{8AD28E3D-9CE7-44A6-8025-CD8E3F5A4FF4}" type="pres">
      <dgm:prSet presAssocID="{95554B4C-0C30-496C-98D6-1DA5074E860B}" presName="composite2" presStyleCnt="0"/>
      <dgm:spPr/>
    </dgm:pt>
    <dgm:pt modelId="{35FE54BE-A118-4229-B06C-0EA7DB01BB36}" type="pres">
      <dgm:prSet presAssocID="{95554B4C-0C30-496C-98D6-1DA5074E860B}" presName="background2" presStyleLbl="node2" presStyleIdx="1" presStyleCnt="3"/>
      <dgm:spPr/>
    </dgm:pt>
    <dgm:pt modelId="{39FED878-4C95-4C52-B70D-00854F695BD9}" type="pres">
      <dgm:prSet presAssocID="{95554B4C-0C30-496C-98D6-1DA5074E860B}" presName="text2" presStyleLbl="fgAcc2" presStyleIdx="1" presStyleCnt="3">
        <dgm:presLayoutVars>
          <dgm:chPref val="3"/>
        </dgm:presLayoutVars>
      </dgm:prSet>
      <dgm:spPr/>
      <dgm:t>
        <a:bodyPr/>
        <a:lstStyle/>
        <a:p>
          <a:pPr rtl="1"/>
          <a:endParaRPr lang="ar-SA"/>
        </a:p>
      </dgm:t>
    </dgm:pt>
    <dgm:pt modelId="{FB0C76CE-3F00-4510-B80E-CEADC13AF75B}" type="pres">
      <dgm:prSet presAssocID="{95554B4C-0C30-496C-98D6-1DA5074E860B}" presName="hierChild3" presStyleCnt="0"/>
      <dgm:spPr/>
    </dgm:pt>
    <dgm:pt modelId="{54CE8C57-087F-4493-B23E-987687F03B61}" type="pres">
      <dgm:prSet presAssocID="{1617A636-C9AA-4428-9217-0B501EC0B3D8}" presName="Name10" presStyleLbl="parChTrans1D2" presStyleIdx="2" presStyleCnt="3"/>
      <dgm:spPr/>
      <dgm:t>
        <a:bodyPr/>
        <a:lstStyle/>
        <a:p>
          <a:pPr rtl="1"/>
          <a:endParaRPr lang="ar-SA"/>
        </a:p>
      </dgm:t>
    </dgm:pt>
    <dgm:pt modelId="{37B7051F-2CF7-45F5-8050-650B43803386}" type="pres">
      <dgm:prSet presAssocID="{1E32728E-D11F-4B9A-B587-6F34F5152D68}" presName="hierRoot2" presStyleCnt="0"/>
      <dgm:spPr/>
    </dgm:pt>
    <dgm:pt modelId="{18D84C79-D865-4C6A-B5EC-C4E0217F7084}" type="pres">
      <dgm:prSet presAssocID="{1E32728E-D11F-4B9A-B587-6F34F5152D68}" presName="composite2" presStyleCnt="0"/>
      <dgm:spPr/>
    </dgm:pt>
    <dgm:pt modelId="{E8DB720B-855E-4A46-B643-25D1C522F374}" type="pres">
      <dgm:prSet presAssocID="{1E32728E-D11F-4B9A-B587-6F34F5152D68}" presName="background2" presStyleLbl="node2" presStyleIdx="2" presStyleCnt="3"/>
      <dgm:spPr/>
    </dgm:pt>
    <dgm:pt modelId="{96173C25-FA31-4481-B5A7-16879730D914}" type="pres">
      <dgm:prSet presAssocID="{1E32728E-D11F-4B9A-B587-6F34F5152D68}" presName="text2" presStyleLbl="fgAcc2" presStyleIdx="2" presStyleCnt="3" custLinFactNeighborX="0" custLinFactNeighborY="2288">
        <dgm:presLayoutVars>
          <dgm:chPref val="3"/>
        </dgm:presLayoutVars>
      </dgm:prSet>
      <dgm:spPr/>
      <dgm:t>
        <a:bodyPr/>
        <a:lstStyle/>
        <a:p>
          <a:pPr rtl="1"/>
          <a:endParaRPr lang="ar-SA"/>
        </a:p>
      </dgm:t>
    </dgm:pt>
    <dgm:pt modelId="{1FB93874-14CC-4842-8B09-80597611DFBD}" type="pres">
      <dgm:prSet presAssocID="{1E32728E-D11F-4B9A-B587-6F34F5152D68}" presName="hierChild3" presStyleCnt="0"/>
      <dgm:spPr/>
    </dgm:pt>
  </dgm:ptLst>
  <dgm:cxnLst>
    <dgm:cxn modelId="{732938BF-7DF6-4741-AFEA-928A7D0400E9}" type="presOf" srcId="{238BA512-51CB-4AFA-A1E9-D657303A9AFA}" destId="{8A4913ED-B655-4C56-886E-C0AA3122EB43}" srcOrd="0" destOrd="0" presId="urn:microsoft.com/office/officeart/2005/8/layout/hierarchy1"/>
    <dgm:cxn modelId="{652FBB67-5A6E-4CC5-9DEA-E420DA7BF6F6}" type="presOf" srcId="{E1378615-E768-4D77-BE39-90B09985B2DD}" destId="{421BEC27-0228-4503-BAC8-A4E0B2FF2170}" srcOrd="0" destOrd="0" presId="urn:microsoft.com/office/officeart/2005/8/layout/hierarchy1"/>
    <dgm:cxn modelId="{46564B24-0325-4B02-9732-CAED3EF4FFA5}" srcId="{FFAD2E6D-0386-4F82-B32A-C63B873C3EE8}" destId="{1E32728E-D11F-4B9A-B587-6F34F5152D68}" srcOrd="2" destOrd="0" parTransId="{1617A636-C9AA-4428-9217-0B501EC0B3D8}" sibTransId="{15A42438-12AA-40A8-94D5-280EB66C4F42}"/>
    <dgm:cxn modelId="{654CB8C6-7553-4DE2-8755-8CC1A0295687}" type="presOf" srcId="{96CD564A-A6EA-48F5-832D-91F805A06071}" destId="{9193C026-3704-44B9-B473-B9D9D46E22BF}" srcOrd="0" destOrd="0" presId="urn:microsoft.com/office/officeart/2005/8/layout/hierarchy1"/>
    <dgm:cxn modelId="{05812A35-A71A-4062-8A4E-47DFEE23967C}" type="presOf" srcId="{FFAD2E6D-0386-4F82-B32A-C63B873C3EE8}" destId="{727407F0-45CD-4C04-B413-CF5393E6CE98}" srcOrd="0" destOrd="0" presId="urn:microsoft.com/office/officeart/2005/8/layout/hierarchy1"/>
    <dgm:cxn modelId="{B8588AD4-FDBE-40B9-9B29-00926372C68E}" srcId="{238BA512-51CB-4AFA-A1E9-D657303A9AFA}" destId="{FFAD2E6D-0386-4F82-B32A-C63B873C3EE8}" srcOrd="0" destOrd="0" parTransId="{65A7C7FB-BFFA-423F-A0BA-7A5D55B6049C}" sibTransId="{752B73FD-893E-4B50-B1BC-59D4F8B0B003}"/>
    <dgm:cxn modelId="{ED3E3DF3-1715-40A1-8CEA-4F726DB53CE6}" type="presOf" srcId="{1E32728E-D11F-4B9A-B587-6F34F5152D68}" destId="{96173C25-FA31-4481-B5A7-16879730D914}" srcOrd="0" destOrd="0" presId="urn:microsoft.com/office/officeart/2005/8/layout/hierarchy1"/>
    <dgm:cxn modelId="{CCCFDAEB-3E0F-4BA5-BBE5-3CB5BD7DD2A3}" srcId="{FFAD2E6D-0386-4F82-B32A-C63B873C3EE8}" destId="{95554B4C-0C30-496C-98D6-1DA5074E860B}" srcOrd="1" destOrd="0" parTransId="{E1378615-E768-4D77-BE39-90B09985B2DD}" sibTransId="{1480FFA9-5A70-4993-8FCB-57586ED24587}"/>
    <dgm:cxn modelId="{4E45D84C-4AD9-4B68-A14C-C8A665EB25FE}" type="presOf" srcId="{36AEA3F9-B39E-4FC5-ABD6-C2542AF3E145}" destId="{6749CDED-0A00-43F0-A622-E867FD00A18A}" srcOrd="0" destOrd="0" presId="urn:microsoft.com/office/officeart/2005/8/layout/hierarchy1"/>
    <dgm:cxn modelId="{34F43589-9DD9-46C2-9A3B-F122E5A73EE4}" srcId="{FFAD2E6D-0386-4F82-B32A-C63B873C3EE8}" destId="{96CD564A-A6EA-48F5-832D-91F805A06071}" srcOrd="0" destOrd="0" parTransId="{36AEA3F9-B39E-4FC5-ABD6-C2542AF3E145}" sibTransId="{C233BEC6-390E-4ABA-B4E3-F9BFC7BD88EB}"/>
    <dgm:cxn modelId="{BB8F9C70-DFD2-4AB4-A9C6-9070FA099D48}" type="presOf" srcId="{1617A636-C9AA-4428-9217-0B501EC0B3D8}" destId="{54CE8C57-087F-4493-B23E-987687F03B61}" srcOrd="0" destOrd="0" presId="urn:microsoft.com/office/officeart/2005/8/layout/hierarchy1"/>
    <dgm:cxn modelId="{61DC591C-4183-48AC-986F-2CB20086453C}" type="presOf" srcId="{95554B4C-0C30-496C-98D6-1DA5074E860B}" destId="{39FED878-4C95-4C52-B70D-00854F695BD9}" srcOrd="0" destOrd="0" presId="urn:microsoft.com/office/officeart/2005/8/layout/hierarchy1"/>
    <dgm:cxn modelId="{A2BF74ED-6263-4CA2-AA3B-EB95B99819E1}" type="presParOf" srcId="{8A4913ED-B655-4C56-886E-C0AA3122EB43}" destId="{27C555D0-C2CA-4E8A-8DB4-EE732BBE394B}" srcOrd="0" destOrd="0" presId="urn:microsoft.com/office/officeart/2005/8/layout/hierarchy1"/>
    <dgm:cxn modelId="{71C57AC7-8825-4013-A38F-8366F3FB8E8B}" type="presParOf" srcId="{27C555D0-C2CA-4E8A-8DB4-EE732BBE394B}" destId="{3BCDBDAA-3B78-4249-B08F-B3BFB3D85C25}" srcOrd="0" destOrd="0" presId="urn:microsoft.com/office/officeart/2005/8/layout/hierarchy1"/>
    <dgm:cxn modelId="{86CF4A1E-EC98-4637-A2FE-AF1E98DFA532}" type="presParOf" srcId="{3BCDBDAA-3B78-4249-B08F-B3BFB3D85C25}" destId="{C92AFC40-F13D-4703-822F-8F5FDAF17A24}" srcOrd="0" destOrd="0" presId="urn:microsoft.com/office/officeart/2005/8/layout/hierarchy1"/>
    <dgm:cxn modelId="{9E2F6BFB-F08E-4CAA-A5D9-3CDACD3D862D}" type="presParOf" srcId="{3BCDBDAA-3B78-4249-B08F-B3BFB3D85C25}" destId="{727407F0-45CD-4C04-B413-CF5393E6CE98}" srcOrd="1" destOrd="0" presId="urn:microsoft.com/office/officeart/2005/8/layout/hierarchy1"/>
    <dgm:cxn modelId="{04D2E4D1-1C20-44ED-8F15-15130BA1F5D5}" type="presParOf" srcId="{27C555D0-C2CA-4E8A-8DB4-EE732BBE394B}" destId="{6F74F895-21B3-48CF-8774-EB62F17212AC}" srcOrd="1" destOrd="0" presId="urn:microsoft.com/office/officeart/2005/8/layout/hierarchy1"/>
    <dgm:cxn modelId="{78004325-6DB1-4439-8EF0-EB4638F9559F}" type="presParOf" srcId="{6F74F895-21B3-48CF-8774-EB62F17212AC}" destId="{6749CDED-0A00-43F0-A622-E867FD00A18A}" srcOrd="0" destOrd="0" presId="urn:microsoft.com/office/officeart/2005/8/layout/hierarchy1"/>
    <dgm:cxn modelId="{E55F1EAF-80C8-4CDE-807B-7077281D87EB}" type="presParOf" srcId="{6F74F895-21B3-48CF-8774-EB62F17212AC}" destId="{E8F7BB20-E70A-4CAC-AB66-178386C840A0}" srcOrd="1" destOrd="0" presId="urn:microsoft.com/office/officeart/2005/8/layout/hierarchy1"/>
    <dgm:cxn modelId="{B9A017C4-D7E0-433C-AD68-DE7AC1ADBC89}" type="presParOf" srcId="{E8F7BB20-E70A-4CAC-AB66-178386C840A0}" destId="{CA53076C-F408-4CB2-A4C7-AC816BC9E350}" srcOrd="0" destOrd="0" presId="urn:microsoft.com/office/officeart/2005/8/layout/hierarchy1"/>
    <dgm:cxn modelId="{3B4C734F-3C99-48B5-85A8-99B7934494EA}" type="presParOf" srcId="{CA53076C-F408-4CB2-A4C7-AC816BC9E350}" destId="{84B2A5B3-BE37-4179-88E2-671C7FFC92FB}" srcOrd="0" destOrd="0" presId="urn:microsoft.com/office/officeart/2005/8/layout/hierarchy1"/>
    <dgm:cxn modelId="{5F0C43C8-2E3D-4ED7-AE4D-3C53E96476D1}" type="presParOf" srcId="{CA53076C-F408-4CB2-A4C7-AC816BC9E350}" destId="{9193C026-3704-44B9-B473-B9D9D46E22BF}" srcOrd="1" destOrd="0" presId="urn:microsoft.com/office/officeart/2005/8/layout/hierarchy1"/>
    <dgm:cxn modelId="{6E2EDCC8-A661-4B28-B0EF-10E50B946185}" type="presParOf" srcId="{E8F7BB20-E70A-4CAC-AB66-178386C840A0}" destId="{11ABAD02-B3AA-41E4-A150-C37803EA470E}" srcOrd="1" destOrd="0" presId="urn:microsoft.com/office/officeart/2005/8/layout/hierarchy1"/>
    <dgm:cxn modelId="{E15D4D43-15AF-4729-8636-141AB0B90A59}" type="presParOf" srcId="{6F74F895-21B3-48CF-8774-EB62F17212AC}" destId="{421BEC27-0228-4503-BAC8-A4E0B2FF2170}" srcOrd="2" destOrd="0" presId="urn:microsoft.com/office/officeart/2005/8/layout/hierarchy1"/>
    <dgm:cxn modelId="{9C7B5E32-88AB-4BB2-B944-B1F08B690C3B}" type="presParOf" srcId="{6F74F895-21B3-48CF-8774-EB62F17212AC}" destId="{A2FC84A4-1B40-4C91-92A1-ADFAA8DBB789}" srcOrd="3" destOrd="0" presId="urn:microsoft.com/office/officeart/2005/8/layout/hierarchy1"/>
    <dgm:cxn modelId="{CAA8F2D9-313C-40E6-B54C-8B7931DFB6EF}" type="presParOf" srcId="{A2FC84A4-1B40-4C91-92A1-ADFAA8DBB789}" destId="{8AD28E3D-9CE7-44A6-8025-CD8E3F5A4FF4}" srcOrd="0" destOrd="0" presId="urn:microsoft.com/office/officeart/2005/8/layout/hierarchy1"/>
    <dgm:cxn modelId="{60D87FA5-1A37-4E99-80BB-F27555227A21}" type="presParOf" srcId="{8AD28E3D-9CE7-44A6-8025-CD8E3F5A4FF4}" destId="{35FE54BE-A118-4229-B06C-0EA7DB01BB36}" srcOrd="0" destOrd="0" presId="urn:microsoft.com/office/officeart/2005/8/layout/hierarchy1"/>
    <dgm:cxn modelId="{91AD8C8C-7653-4F3A-A319-4257FDD1BD49}" type="presParOf" srcId="{8AD28E3D-9CE7-44A6-8025-CD8E3F5A4FF4}" destId="{39FED878-4C95-4C52-B70D-00854F695BD9}" srcOrd="1" destOrd="0" presId="urn:microsoft.com/office/officeart/2005/8/layout/hierarchy1"/>
    <dgm:cxn modelId="{0190C8DD-75AA-4A56-A3AD-75E3D1F6C9EE}" type="presParOf" srcId="{A2FC84A4-1B40-4C91-92A1-ADFAA8DBB789}" destId="{FB0C76CE-3F00-4510-B80E-CEADC13AF75B}" srcOrd="1" destOrd="0" presId="urn:microsoft.com/office/officeart/2005/8/layout/hierarchy1"/>
    <dgm:cxn modelId="{F3FFC399-F6DE-443E-9A60-DE768A946C66}" type="presParOf" srcId="{6F74F895-21B3-48CF-8774-EB62F17212AC}" destId="{54CE8C57-087F-4493-B23E-987687F03B61}" srcOrd="4" destOrd="0" presId="urn:microsoft.com/office/officeart/2005/8/layout/hierarchy1"/>
    <dgm:cxn modelId="{1A8BC49C-4BB1-4539-A715-167B959CBDFC}" type="presParOf" srcId="{6F74F895-21B3-48CF-8774-EB62F17212AC}" destId="{37B7051F-2CF7-45F5-8050-650B43803386}" srcOrd="5" destOrd="0" presId="urn:microsoft.com/office/officeart/2005/8/layout/hierarchy1"/>
    <dgm:cxn modelId="{3EAC3286-60DD-4F86-8013-E026399F0281}" type="presParOf" srcId="{37B7051F-2CF7-45F5-8050-650B43803386}" destId="{18D84C79-D865-4C6A-B5EC-C4E0217F7084}" srcOrd="0" destOrd="0" presId="urn:microsoft.com/office/officeart/2005/8/layout/hierarchy1"/>
    <dgm:cxn modelId="{A834EDD0-55BC-4572-BCF9-25383C62C895}" type="presParOf" srcId="{18D84C79-D865-4C6A-B5EC-C4E0217F7084}" destId="{E8DB720B-855E-4A46-B643-25D1C522F374}" srcOrd="0" destOrd="0" presId="urn:microsoft.com/office/officeart/2005/8/layout/hierarchy1"/>
    <dgm:cxn modelId="{12911405-9669-48DE-9D71-0A30DD1CBD42}" type="presParOf" srcId="{18D84C79-D865-4C6A-B5EC-C4E0217F7084}" destId="{96173C25-FA31-4481-B5A7-16879730D914}" srcOrd="1" destOrd="0" presId="urn:microsoft.com/office/officeart/2005/8/layout/hierarchy1"/>
    <dgm:cxn modelId="{45ADDA75-67E6-4651-9AFD-15D2B3C7FC3A}" type="presParOf" srcId="{37B7051F-2CF7-45F5-8050-650B43803386}" destId="{1FB93874-14CC-4842-8B09-80597611DFBD}" srcOrd="1" destOrd="0" presId="urn:microsoft.com/office/officeart/2005/8/layout/hierarchy1"/>
  </dgm:cxnLst>
  <dgm:bg/>
  <dgm:whole/>
  <dgm:extLst>
    <a:ext uri="http://schemas.microsoft.com/office/drawing/2008/diagram">
      <dsp:dataModelExt xmlns:dsp="http://schemas.microsoft.com/office/drawing/2008/diagram" relId="rId7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D7678A18-5FA4-467C-968B-63E162E1B2B9}"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5965D612-1A45-48DE-82E3-C331FAD1B516}">
      <dgm:prSet phldrT="[نص]" custT="1"/>
      <dgm:spPr/>
      <dgm:t>
        <a:bodyPr/>
        <a:lstStyle/>
        <a:p>
          <a:pPr rtl="1"/>
          <a:r>
            <a:rPr lang="ar-SA" sz="1100" b="0"/>
            <a:t>الادارة</a:t>
          </a:r>
          <a:r>
            <a:rPr lang="ar-SA" sz="1000"/>
            <a:t> </a:t>
          </a:r>
        </a:p>
      </dgm:t>
    </dgm:pt>
    <dgm:pt modelId="{AD2DEF9B-3092-4DA1-A542-13B1FA97D298}" type="parTrans" cxnId="{66279022-BEDF-4A11-9AC9-A4FC1996FC44}">
      <dgm:prSet/>
      <dgm:spPr/>
      <dgm:t>
        <a:bodyPr/>
        <a:lstStyle/>
        <a:p>
          <a:pPr rtl="1"/>
          <a:endParaRPr lang="ar-SA"/>
        </a:p>
      </dgm:t>
    </dgm:pt>
    <dgm:pt modelId="{19F1A928-D6E3-4361-843D-87972B7CD719}" type="sibTrans" cxnId="{66279022-BEDF-4A11-9AC9-A4FC1996FC44}">
      <dgm:prSet/>
      <dgm:spPr/>
      <dgm:t>
        <a:bodyPr/>
        <a:lstStyle/>
        <a:p>
          <a:pPr rtl="1"/>
          <a:endParaRPr lang="ar-SA"/>
        </a:p>
      </dgm:t>
    </dgm:pt>
    <dgm:pt modelId="{62C8BAE2-7963-4366-B12D-FFA25A5070F6}">
      <dgm:prSet phldrT="[نص]" custT="1"/>
      <dgm:spPr/>
      <dgm:t>
        <a:bodyPr/>
        <a:lstStyle/>
        <a:p>
          <a:pPr rtl="1"/>
          <a:r>
            <a:rPr lang="ar-SA" sz="1100" b="0"/>
            <a:t>السكرتارية </a:t>
          </a:r>
        </a:p>
      </dgm:t>
    </dgm:pt>
    <dgm:pt modelId="{EAC8FC4D-ED20-46AF-82E7-3D79C004FA1C}" type="parTrans" cxnId="{83754DA1-7F30-4405-8BF0-F1C7BB0BBAFD}">
      <dgm:prSet/>
      <dgm:spPr/>
      <dgm:t>
        <a:bodyPr/>
        <a:lstStyle/>
        <a:p>
          <a:pPr rtl="1"/>
          <a:endParaRPr lang="ar-SA"/>
        </a:p>
      </dgm:t>
    </dgm:pt>
    <dgm:pt modelId="{56B703F7-644B-493D-81C1-166678BC66A4}" type="sibTrans" cxnId="{83754DA1-7F30-4405-8BF0-F1C7BB0BBAFD}">
      <dgm:prSet/>
      <dgm:spPr/>
      <dgm:t>
        <a:bodyPr/>
        <a:lstStyle/>
        <a:p>
          <a:pPr rtl="1"/>
          <a:endParaRPr lang="ar-SA"/>
        </a:p>
      </dgm:t>
    </dgm:pt>
    <dgm:pt modelId="{F4246859-2529-434D-9AA9-7C18A0FC67E4}">
      <dgm:prSet phldrT="[نص]" custT="1"/>
      <dgm:spPr/>
      <dgm:t>
        <a:bodyPr/>
        <a:lstStyle/>
        <a:p>
          <a:pPr rtl="1"/>
          <a:r>
            <a:rPr lang="ar-SA" sz="1100" b="0"/>
            <a:t>مكتب المدير </a:t>
          </a:r>
        </a:p>
      </dgm:t>
    </dgm:pt>
    <dgm:pt modelId="{D859E1C6-AAED-4FD0-9B1A-9CA1820E7384}" type="parTrans" cxnId="{B5F115CB-BF11-46EC-BCEB-590DB3E6A9F8}">
      <dgm:prSet/>
      <dgm:spPr/>
      <dgm:t>
        <a:bodyPr/>
        <a:lstStyle/>
        <a:p>
          <a:pPr rtl="1"/>
          <a:endParaRPr lang="ar-SA"/>
        </a:p>
      </dgm:t>
    </dgm:pt>
    <dgm:pt modelId="{D2F9C7ED-C746-48A1-B942-6FFB0178E9D7}" type="sibTrans" cxnId="{B5F115CB-BF11-46EC-BCEB-590DB3E6A9F8}">
      <dgm:prSet/>
      <dgm:spPr/>
      <dgm:t>
        <a:bodyPr/>
        <a:lstStyle/>
        <a:p>
          <a:pPr rtl="1"/>
          <a:endParaRPr lang="ar-SA"/>
        </a:p>
      </dgm:t>
    </dgm:pt>
    <dgm:pt modelId="{AC9261E2-CD61-4FBD-A599-2B586670A110}">
      <dgm:prSet custT="1"/>
      <dgm:spPr/>
      <dgm:t>
        <a:bodyPr/>
        <a:lstStyle/>
        <a:p>
          <a:pPr rtl="1"/>
          <a:r>
            <a:rPr lang="ar-SA" sz="1100" b="0"/>
            <a:t>غرفة اجتماعات </a:t>
          </a:r>
        </a:p>
      </dgm:t>
    </dgm:pt>
    <dgm:pt modelId="{3CD9B5DC-22C4-4D89-AB55-B6F05F289F9E}" type="parTrans" cxnId="{79437C11-CD07-44FC-972A-67BB9DE32BEA}">
      <dgm:prSet/>
      <dgm:spPr/>
      <dgm:t>
        <a:bodyPr/>
        <a:lstStyle/>
        <a:p>
          <a:pPr rtl="1"/>
          <a:endParaRPr lang="ar-SA"/>
        </a:p>
      </dgm:t>
    </dgm:pt>
    <dgm:pt modelId="{7B157DD7-D42F-40EA-B58D-59DAEF561AB3}" type="sibTrans" cxnId="{79437C11-CD07-44FC-972A-67BB9DE32BEA}">
      <dgm:prSet/>
      <dgm:spPr/>
      <dgm:t>
        <a:bodyPr/>
        <a:lstStyle/>
        <a:p>
          <a:pPr rtl="1"/>
          <a:endParaRPr lang="ar-SA"/>
        </a:p>
      </dgm:t>
    </dgm:pt>
    <dgm:pt modelId="{03A1C35A-CC58-4741-BDD6-91125628046A}">
      <dgm:prSet custT="1"/>
      <dgm:spPr/>
      <dgm:t>
        <a:bodyPr/>
        <a:lstStyle/>
        <a:p>
          <a:pPr rtl="1"/>
          <a:r>
            <a:rPr lang="ar-SA" sz="1100" b="0"/>
            <a:t>الأرشيف</a:t>
          </a:r>
        </a:p>
      </dgm:t>
    </dgm:pt>
    <dgm:pt modelId="{508B8F71-7792-4A41-B3F8-B27F39D5198C}" type="parTrans" cxnId="{8FFD483C-69BC-46FA-A943-6D8C027FEE64}">
      <dgm:prSet/>
      <dgm:spPr/>
      <dgm:t>
        <a:bodyPr/>
        <a:lstStyle/>
        <a:p>
          <a:pPr rtl="1"/>
          <a:endParaRPr lang="ar-SA"/>
        </a:p>
      </dgm:t>
    </dgm:pt>
    <dgm:pt modelId="{D81C4960-EE81-4BA4-9E6A-3070A4DE10E4}" type="sibTrans" cxnId="{8FFD483C-69BC-46FA-A943-6D8C027FEE64}">
      <dgm:prSet/>
      <dgm:spPr/>
      <dgm:t>
        <a:bodyPr/>
        <a:lstStyle/>
        <a:p>
          <a:pPr rtl="1"/>
          <a:endParaRPr lang="ar-SA"/>
        </a:p>
      </dgm:t>
    </dgm:pt>
    <dgm:pt modelId="{CE8536DE-9F4A-4584-85F0-36CBB0626217}" type="pres">
      <dgm:prSet presAssocID="{D7678A18-5FA4-467C-968B-63E162E1B2B9}" presName="hierChild1" presStyleCnt="0">
        <dgm:presLayoutVars>
          <dgm:chPref val="1"/>
          <dgm:dir/>
          <dgm:animOne val="branch"/>
          <dgm:animLvl val="lvl"/>
          <dgm:resizeHandles/>
        </dgm:presLayoutVars>
      </dgm:prSet>
      <dgm:spPr/>
      <dgm:t>
        <a:bodyPr/>
        <a:lstStyle/>
        <a:p>
          <a:pPr rtl="1"/>
          <a:endParaRPr lang="ar-SA"/>
        </a:p>
      </dgm:t>
    </dgm:pt>
    <dgm:pt modelId="{F43446F1-B776-4EA4-8CC2-E893EF9A2385}" type="pres">
      <dgm:prSet presAssocID="{5965D612-1A45-48DE-82E3-C331FAD1B516}" presName="hierRoot1" presStyleCnt="0"/>
      <dgm:spPr/>
    </dgm:pt>
    <dgm:pt modelId="{154DF96D-5577-4776-8FA4-6358CDD4D956}" type="pres">
      <dgm:prSet presAssocID="{5965D612-1A45-48DE-82E3-C331FAD1B516}" presName="composite" presStyleCnt="0"/>
      <dgm:spPr/>
    </dgm:pt>
    <dgm:pt modelId="{5ED7DC55-C7FB-44D6-BD1D-2F9242C995A2}" type="pres">
      <dgm:prSet presAssocID="{5965D612-1A45-48DE-82E3-C331FAD1B516}" presName="background" presStyleLbl="node0" presStyleIdx="0" presStyleCnt="1"/>
      <dgm:spPr/>
    </dgm:pt>
    <dgm:pt modelId="{4F648EEF-04E7-4CAF-96C2-248EB020DACF}" type="pres">
      <dgm:prSet presAssocID="{5965D612-1A45-48DE-82E3-C331FAD1B516}" presName="text" presStyleLbl="fgAcc0" presStyleIdx="0" presStyleCnt="1" custScaleX="210249" custScaleY="208923" custLinFactNeighborX="-2856" custLinFactNeighborY="-4497">
        <dgm:presLayoutVars>
          <dgm:chPref val="3"/>
        </dgm:presLayoutVars>
      </dgm:prSet>
      <dgm:spPr/>
      <dgm:t>
        <a:bodyPr/>
        <a:lstStyle/>
        <a:p>
          <a:pPr rtl="1"/>
          <a:endParaRPr lang="ar-SA"/>
        </a:p>
      </dgm:t>
    </dgm:pt>
    <dgm:pt modelId="{567E04DB-3197-4B9B-B0B2-BFA8FC79F527}" type="pres">
      <dgm:prSet presAssocID="{5965D612-1A45-48DE-82E3-C331FAD1B516}" presName="hierChild2" presStyleCnt="0"/>
      <dgm:spPr/>
    </dgm:pt>
    <dgm:pt modelId="{3308B9A4-C91B-489E-9C2E-5C85C443A4E7}" type="pres">
      <dgm:prSet presAssocID="{508B8F71-7792-4A41-B3F8-B27F39D5198C}" presName="Name10" presStyleLbl="parChTrans1D2" presStyleIdx="0" presStyleCnt="4"/>
      <dgm:spPr/>
      <dgm:t>
        <a:bodyPr/>
        <a:lstStyle/>
        <a:p>
          <a:pPr rtl="1"/>
          <a:endParaRPr lang="ar-SA"/>
        </a:p>
      </dgm:t>
    </dgm:pt>
    <dgm:pt modelId="{F12ACA20-A070-46EB-9E1A-343410FD5704}" type="pres">
      <dgm:prSet presAssocID="{03A1C35A-CC58-4741-BDD6-91125628046A}" presName="hierRoot2" presStyleCnt="0"/>
      <dgm:spPr/>
    </dgm:pt>
    <dgm:pt modelId="{E9E6F53F-6EBE-41B7-9781-BDA54BC582A4}" type="pres">
      <dgm:prSet presAssocID="{03A1C35A-CC58-4741-BDD6-91125628046A}" presName="composite2" presStyleCnt="0"/>
      <dgm:spPr/>
    </dgm:pt>
    <dgm:pt modelId="{B1CED86D-E951-4F2A-B914-6ABCAB484E12}" type="pres">
      <dgm:prSet presAssocID="{03A1C35A-CC58-4741-BDD6-91125628046A}" presName="background2" presStyleLbl="node2" presStyleIdx="0" presStyleCnt="4"/>
      <dgm:spPr/>
    </dgm:pt>
    <dgm:pt modelId="{0D878EBF-D0CB-4903-AD40-FBF8780B3443}" type="pres">
      <dgm:prSet presAssocID="{03A1C35A-CC58-4741-BDD6-91125628046A}" presName="text2" presStyleLbl="fgAcc2" presStyleIdx="0" presStyleCnt="4" custScaleX="262818" custScaleY="177634">
        <dgm:presLayoutVars>
          <dgm:chPref val="3"/>
        </dgm:presLayoutVars>
      </dgm:prSet>
      <dgm:spPr/>
      <dgm:t>
        <a:bodyPr/>
        <a:lstStyle/>
        <a:p>
          <a:pPr rtl="1"/>
          <a:endParaRPr lang="ar-SA"/>
        </a:p>
      </dgm:t>
    </dgm:pt>
    <dgm:pt modelId="{4AE0AF44-576F-4109-8616-8D2F81F681C4}" type="pres">
      <dgm:prSet presAssocID="{03A1C35A-CC58-4741-BDD6-91125628046A}" presName="hierChild3" presStyleCnt="0"/>
      <dgm:spPr/>
    </dgm:pt>
    <dgm:pt modelId="{F77531C8-64DB-4F1F-A487-E191F2D2E1DA}" type="pres">
      <dgm:prSet presAssocID="{3CD9B5DC-22C4-4D89-AB55-B6F05F289F9E}" presName="Name10" presStyleLbl="parChTrans1D2" presStyleIdx="1" presStyleCnt="4"/>
      <dgm:spPr/>
      <dgm:t>
        <a:bodyPr/>
        <a:lstStyle/>
        <a:p>
          <a:pPr rtl="1"/>
          <a:endParaRPr lang="ar-SA"/>
        </a:p>
      </dgm:t>
    </dgm:pt>
    <dgm:pt modelId="{41C4FEB3-8357-457E-A0A6-9795A44F988C}" type="pres">
      <dgm:prSet presAssocID="{AC9261E2-CD61-4FBD-A599-2B586670A110}" presName="hierRoot2" presStyleCnt="0"/>
      <dgm:spPr/>
    </dgm:pt>
    <dgm:pt modelId="{625657A4-2677-4E7E-9303-8300B8BC62AB}" type="pres">
      <dgm:prSet presAssocID="{AC9261E2-CD61-4FBD-A599-2B586670A110}" presName="composite2" presStyleCnt="0"/>
      <dgm:spPr/>
    </dgm:pt>
    <dgm:pt modelId="{088F33E2-8CCF-4A22-A25A-E0CE2C1B7FF2}" type="pres">
      <dgm:prSet presAssocID="{AC9261E2-CD61-4FBD-A599-2B586670A110}" presName="background2" presStyleLbl="node2" presStyleIdx="1" presStyleCnt="4"/>
      <dgm:spPr/>
    </dgm:pt>
    <dgm:pt modelId="{AB1D4E9D-B99A-4E90-BC5D-1867EB72DD8E}" type="pres">
      <dgm:prSet presAssocID="{AC9261E2-CD61-4FBD-A599-2B586670A110}" presName="text2" presStyleLbl="fgAcc2" presStyleIdx="1" presStyleCnt="4" custScaleX="245328" custScaleY="188739">
        <dgm:presLayoutVars>
          <dgm:chPref val="3"/>
        </dgm:presLayoutVars>
      </dgm:prSet>
      <dgm:spPr/>
      <dgm:t>
        <a:bodyPr/>
        <a:lstStyle/>
        <a:p>
          <a:pPr rtl="1"/>
          <a:endParaRPr lang="ar-SA"/>
        </a:p>
      </dgm:t>
    </dgm:pt>
    <dgm:pt modelId="{0FA5C548-84C8-4285-BA16-CEDB6C85A6ED}" type="pres">
      <dgm:prSet presAssocID="{AC9261E2-CD61-4FBD-A599-2B586670A110}" presName="hierChild3" presStyleCnt="0"/>
      <dgm:spPr/>
    </dgm:pt>
    <dgm:pt modelId="{B42D00B2-BADA-4460-A58C-6202AFF3D85B}" type="pres">
      <dgm:prSet presAssocID="{EAC8FC4D-ED20-46AF-82E7-3D79C004FA1C}" presName="Name10" presStyleLbl="parChTrans1D2" presStyleIdx="2" presStyleCnt="4"/>
      <dgm:spPr/>
      <dgm:t>
        <a:bodyPr/>
        <a:lstStyle/>
        <a:p>
          <a:pPr rtl="1"/>
          <a:endParaRPr lang="ar-SA"/>
        </a:p>
      </dgm:t>
    </dgm:pt>
    <dgm:pt modelId="{9DE1EA00-FF99-4E0C-8DE3-94E8C7FE5686}" type="pres">
      <dgm:prSet presAssocID="{62C8BAE2-7963-4366-B12D-FFA25A5070F6}" presName="hierRoot2" presStyleCnt="0"/>
      <dgm:spPr/>
    </dgm:pt>
    <dgm:pt modelId="{E80F4573-4A40-47B0-8C30-8FAC387756BF}" type="pres">
      <dgm:prSet presAssocID="{62C8BAE2-7963-4366-B12D-FFA25A5070F6}" presName="composite2" presStyleCnt="0"/>
      <dgm:spPr/>
    </dgm:pt>
    <dgm:pt modelId="{CF8AE979-C03A-4362-B768-050FFFE8B9E1}" type="pres">
      <dgm:prSet presAssocID="{62C8BAE2-7963-4366-B12D-FFA25A5070F6}" presName="background2" presStyleLbl="node2" presStyleIdx="2" presStyleCnt="4"/>
      <dgm:spPr/>
    </dgm:pt>
    <dgm:pt modelId="{89203E01-A8C6-4A84-B8D2-D471215C1617}" type="pres">
      <dgm:prSet presAssocID="{62C8BAE2-7963-4366-B12D-FFA25A5070F6}" presName="text2" presStyleLbl="fgAcc2" presStyleIdx="2" presStyleCnt="4" custScaleX="261929" custScaleY="183541">
        <dgm:presLayoutVars>
          <dgm:chPref val="3"/>
        </dgm:presLayoutVars>
      </dgm:prSet>
      <dgm:spPr/>
      <dgm:t>
        <a:bodyPr/>
        <a:lstStyle/>
        <a:p>
          <a:pPr rtl="1"/>
          <a:endParaRPr lang="ar-SA"/>
        </a:p>
      </dgm:t>
    </dgm:pt>
    <dgm:pt modelId="{8B488C4F-F1B4-4967-BFC5-D93A1CFA5AAD}" type="pres">
      <dgm:prSet presAssocID="{62C8BAE2-7963-4366-B12D-FFA25A5070F6}" presName="hierChild3" presStyleCnt="0"/>
      <dgm:spPr/>
    </dgm:pt>
    <dgm:pt modelId="{046C5769-5A09-446B-ABA9-5B504A1D34F2}" type="pres">
      <dgm:prSet presAssocID="{D859E1C6-AAED-4FD0-9B1A-9CA1820E7384}" presName="Name10" presStyleLbl="parChTrans1D2" presStyleIdx="3" presStyleCnt="4"/>
      <dgm:spPr/>
      <dgm:t>
        <a:bodyPr/>
        <a:lstStyle/>
        <a:p>
          <a:pPr rtl="1"/>
          <a:endParaRPr lang="ar-SA"/>
        </a:p>
      </dgm:t>
    </dgm:pt>
    <dgm:pt modelId="{F4088261-FC72-411B-BEF2-7E6684E4F7A3}" type="pres">
      <dgm:prSet presAssocID="{F4246859-2529-434D-9AA9-7C18A0FC67E4}" presName="hierRoot2" presStyleCnt="0"/>
      <dgm:spPr/>
    </dgm:pt>
    <dgm:pt modelId="{43E27F3F-F58A-430A-AE34-E716CBE30A0D}" type="pres">
      <dgm:prSet presAssocID="{F4246859-2529-434D-9AA9-7C18A0FC67E4}" presName="composite2" presStyleCnt="0"/>
      <dgm:spPr/>
    </dgm:pt>
    <dgm:pt modelId="{B366C2D9-B9E1-4503-9F47-E67CC4A599B7}" type="pres">
      <dgm:prSet presAssocID="{F4246859-2529-434D-9AA9-7C18A0FC67E4}" presName="background2" presStyleLbl="node2" presStyleIdx="3" presStyleCnt="4"/>
      <dgm:spPr/>
    </dgm:pt>
    <dgm:pt modelId="{ABF54538-4FCE-46C1-872C-5919C8CCA1B5}" type="pres">
      <dgm:prSet presAssocID="{F4246859-2529-434D-9AA9-7C18A0FC67E4}" presName="text2" presStyleLbl="fgAcc2" presStyleIdx="3" presStyleCnt="4" custScaleX="167363" custScaleY="183861">
        <dgm:presLayoutVars>
          <dgm:chPref val="3"/>
        </dgm:presLayoutVars>
      </dgm:prSet>
      <dgm:spPr/>
      <dgm:t>
        <a:bodyPr/>
        <a:lstStyle/>
        <a:p>
          <a:pPr rtl="1"/>
          <a:endParaRPr lang="ar-SA"/>
        </a:p>
      </dgm:t>
    </dgm:pt>
    <dgm:pt modelId="{F2785B29-0250-4391-B6D5-B76B72ACF148}" type="pres">
      <dgm:prSet presAssocID="{F4246859-2529-434D-9AA9-7C18A0FC67E4}" presName="hierChild3" presStyleCnt="0"/>
      <dgm:spPr/>
    </dgm:pt>
  </dgm:ptLst>
  <dgm:cxnLst>
    <dgm:cxn modelId="{07043A74-BAE0-485B-A9D4-683973656E8F}" type="presOf" srcId="{508B8F71-7792-4A41-B3F8-B27F39D5198C}" destId="{3308B9A4-C91B-489E-9C2E-5C85C443A4E7}" srcOrd="0" destOrd="0" presId="urn:microsoft.com/office/officeart/2005/8/layout/hierarchy1"/>
    <dgm:cxn modelId="{65AB7719-CE46-4E01-8BE3-0879C6FD9749}" type="presOf" srcId="{62C8BAE2-7963-4366-B12D-FFA25A5070F6}" destId="{89203E01-A8C6-4A84-B8D2-D471215C1617}" srcOrd="0" destOrd="0" presId="urn:microsoft.com/office/officeart/2005/8/layout/hierarchy1"/>
    <dgm:cxn modelId="{FB4D5E86-1183-436A-B2AF-C902AB818888}" type="presOf" srcId="{D859E1C6-AAED-4FD0-9B1A-9CA1820E7384}" destId="{046C5769-5A09-446B-ABA9-5B504A1D34F2}" srcOrd="0" destOrd="0" presId="urn:microsoft.com/office/officeart/2005/8/layout/hierarchy1"/>
    <dgm:cxn modelId="{8F594DDF-6D80-455E-945A-A26F077BED66}" type="presOf" srcId="{3CD9B5DC-22C4-4D89-AB55-B6F05F289F9E}" destId="{F77531C8-64DB-4F1F-A487-E191F2D2E1DA}" srcOrd="0" destOrd="0" presId="urn:microsoft.com/office/officeart/2005/8/layout/hierarchy1"/>
    <dgm:cxn modelId="{79437C11-CD07-44FC-972A-67BB9DE32BEA}" srcId="{5965D612-1A45-48DE-82E3-C331FAD1B516}" destId="{AC9261E2-CD61-4FBD-A599-2B586670A110}" srcOrd="1" destOrd="0" parTransId="{3CD9B5DC-22C4-4D89-AB55-B6F05F289F9E}" sibTransId="{7B157DD7-D42F-40EA-B58D-59DAEF561AB3}"/>
    <dgm:cxn modelId="{F2491317-1B5E-4D14-BE20-44596DC96CC7}" type="presOf" srcId="{03A1C35A-CC58-4741-BDD6-91125628046A}" destId="{0D878EBF-D0CB-4903-AD40-FBF8780B3443}" srcOrd="0" destOrd="0" presId="urn:microsoft.com/office/officeart/2005/8/layout/hierarchy1"/>
    <dgm:cxn modelId="{B5F115CB-BF11-46EC-BCEB-590DB3E6A9F8}" srcId="{5965D612-1A45-48DE-82E3-C331FAD1B516}" destId="{F4246859-2529-434D-9AA9-7C18A0FC67E4}" srcOrd="3" destOrd="0" parTransId="{D859E1C6-AAED-4FD0-9B1A-9CA1820E7384}" sibTransId="{D2F9C7ED-C746-48A1-B942-6FFB0178E9D7}"/>
    <dgm:cxn modelId="{3F04B5E6-B99A-495C-9B21-7E5748CD2D6D}" type="presOf" srcId="{D7678A18-5FA4-467C-968B-63E162E1B2B9}" destId="{CE8536DE-9F4A-4584-85F0-36CBB0626217}" srcOrd="0" destOrd="0" presId="urn:microsoft.com/office/officeart/2005/8/layout/hierarchy1"/>
    <dgm:cxn modelId="{16288BC1-219E-4CD7-BD30-4BFB3347B18F}" type="presOf" srcId="{EAC8FC4D-ED20-46AF-82E7-3D79C004FA1C}" destId="{B42D00B2-BADA-4460-A58C-6202AFF3D85B}" srcOrd="0" destOrd="0" presId="urn:microsoft.com/office/officeart/2005/8/layout/hierarchy1"/>
    <dgm:cxn modelId="{83754DA1-7F30-4405-8BF0-F1C7BB0BBAFD}" srcId="{5965D612-1A45-48DE-82E3-C331FAD1B516}" destId="{62C8BAE2-7963-4366-B12D-FFA25A5070F6}" srcOrd="2" destOrd="0" parTransId="{EAC8FC4D-ED20-46AF-82E7-3D79C004FA1C}" sibTransId="{56B703F7-644B-493D-81C1-166678BC66A4}"/>
    <dgm:cxn modelId="{8513BD95-CEA5-41BF-BEC6-8F8059780135}" type="presOf" srcId="{AC9261E2-CD61-4FBD-A599-2B586670A110}" destId="{AB1D4E9D-B99A-4E90-BC5D-1867EB72DD8E}" srcOrd="0" destOrd="0" presId="urn:microsoft.com/office/officeart/2005/8/layout/hierarchy1"/>
    <dgm:cxn modelId="{66279022-BEDF-4A11-9AC9-A4FC1996FC44}" srcId="{D7678A18-5FA4-467C-968B-63E162E1B2B9}" destId="{5965D612-1A45-48DE-82E3-C331FAD1B516}" srcOrd="0" destOrd="0" parTransId="{AD2DEF9B-3092-4DA1-A542-13B1FA97D298}" sibTransId="{19F1A928-D6E3-4361-843D-87972B7CD719}"/>
    <dgm:cxn modelId="{02C16A5A-A2FF-409C-A1DA-354B4FFC8590}" type="presOf" srcId="{F4246859-2529-434D-9AA9-7C18A0FC67E4}" destId="{ABF54538-4FCE-46C1-872C-5919C8CCA1B5}" srcOrd="0" destOrd="0" presId="urn:microsoft.com/office/officeart/2005/8/layout/hierarchy1"/>
    <dgm:cxn modelId="{5F21D1DE-5B14-4F69-B3AC-48F9D6A1AF0D}" type="presOf" srcId="{5965D612-1A45-48DE-82E3-C331FAD1B516}" destId="{4F648EEF-04E7-4CAF-96C2-248EB020DACF}" srcOrd="0" destOrd="0" presId="urn:microsoft.com/office/officeart/2005/8/layout/hierarchy1"/>
    <dgm:cxn modelId="{8FFD483C-69BC-46FA-A943-6D8C027FEE64}" srcId="{5965D612-1A45-48DE-82E3-C331FAD1B516}" destId="{03A1C35A-CC58-4741-BDD6-91125628046A}" srcOrd="0" destOrd="0" parTransId="{508B8F71-7792-4A41-B3F8-B27F39D5198C}" sibTransId="{D81C4960-EE81-4BA4-9E6A-3070A4DE10E4}"/>
    <dgm:cxn modelId="{DF0BB28E-C561-494A-9203-E4DCC10DA0FD}" type="presParOf" srcId="{CE8536DE-9F4A-4584-85F0-36CBB0626217}" destId="{F43446F1-B776-4EA4-8CC2-E893EF9A2385}" srcOrd="0" destOrd="0" presId="urn:microsoft.com/office/officeart/2005/8/layout/hierarchy1"/>
    <dgm:cxn modelId="{839B6F53-526F-4BF0-B2BF-4AB61BE3FA44}" type="presParOf" srcId="{F43446F1-B776-4EA4-8CC2-E893EF9A2385}" destId="{154DF96D-5577-4776-8FA4-6358CDD4D956}" srcOrd="0" destOrd="0" presId="urn:microsoft.com/office/officeart/2005/8/layout/hierarchy1"/>
    <dgm:cxn modelId="{DD015C64-7651-403A-98B1-051B07C48B91}" type="presParOf" srcId="{154DF96D-5577-4776-8FA4-6358CDD4D956}" destId="{5ED7DC55-C7FB-44D6-BD1D-2F9242C995A2}" srcOrd="0" destOrd="0" presId="urn:microsoft.com/office/officeart/2005/8/layout/hierarchy1"/>
    <dgm:cxn modelId="{52B68AF0-DC74-437A-9A4E-836148FAFE83}" type="presParOf" srcId="{154DF96D-5577-4776-8FA4-6358CDD4D956}" destId="{4F648EEF-04E7-4CAF-96C2-248EB020DACF}" srcOrd="1" destOrd="0" presId="urn:microsoft.com/office/officeart/2005/8/layout/hierarchy1"/>
    <dgm:cxn modelId="{D3CF1F46-EC3A-4604-8BC4-E6A0B493785F}" type="presParOf" srcId="{F43446F1-B776-4EA4-8CC2-E893EF9A2385}" destId="{567E04DB-3197-4B9B-B0B2-BFA8FC79F527}" srcOrd="1" destOrd="0" presId="urn:microsoft.com/office/officeart/2005/8/layout/hierarchy1"/>
    <dgm:cxn modelId="{88B4A56D-140B-4517-A7F1-F07C29F93519}" type="presParOf" srcId="{567E04DB-3197-4B9B-B0B2-BFA8FC79F527}" destId="{3308B9A4-C91B-489E-9C2E-5C85C443A4E7}" srcOrd="0" destOrd="0" presId="urn:microsoft.com/office/officeart/2005/8/layout/hierarchy1"/>
    <dgm:cxn modelId="{C5B398D1-CCCD-497E-B015-6286632288A5}" type="presParOf" srcId="{567E04DB-3197-4B9B-B0B2-BFA8FC79F527}" destId="{F12ACA20-A070-46EB-9E1A-343410FD5704}" srcOrd="1" destOrd="0" presId="urn:microsoft.com/office/officeart/2005/8/layout/hierarchy1"/>
    <dgm:cxn modelId="{544AABE1-6453-45F7-80DC-377A2AB556CE}" type="presParOf" srcId="{F12ACA20-A070-46EB-9E1A-343410FD5704}" destId="{E9E6F53F-6EBE-41B7-9781-BDA54BC582A4}" srcOrd="0" destOrd="0" presId="urn:microsoft.com/office/officeart/2005/8/layout/hierarchy1"/>
    <dgm:cxn modelId="{41B8C375-5C79-4403-9186-87D01C7EF7E0}" type="presParOf" srcId="{E9E6F53F-6EBE-41B7-9781-BDA54BC582A4}" destId="{B1CED86D-E951-4F2A-B914-6ABCAB484E12}" srcOrd="0" destOrd="0" presId="urn:microsoft.com/office/officeart/2005/8/layout/hierarchy1"/>
    <dgm:cxn modelId="{80A35ACD-532B-4823-BAA3-8966552AF374}" type="presParOf" srcId="{E9E6F53F-6EBE-41B7-9781-BDA54BC582A4}" destId="{0D878EBF-D0CB-4903-AD40-FBF8780B3443}" srcOrd="1" destOrd="0" presId="urn:microsoft.com/office/officeart/2005/8/layout/hierarchy1"/>
    <dgm:cxn modelId="{E64FA615-AB85-428C-A681-3BD3EE4C1C7E}" type="presParOf" srcId="{F12ACA20-A070-46EB-9E1A-343410FD5704}" destId="{4AE0AF44-576F-4109-8616-8D2F81F681C4}" srcOrd="1" destOrd="0" presId="urn:microsoft.com/office/officeart/2005/8/layout/hierarchy1"/>
    <dgm:cxn modelId="{DA2510E4-03AD-4C2B-B39F-539B55C97E1E}" type="presParOf" srcId="{567E04DB-3197-4B9B-B0B2-BFA8FC79F527}" destId="{F77531C8-64DB-4F1F-A487-E191F2D2E1DA}" srcOrd="2" destOrd="0" presId="urn:microsoft.com/office/officeart/2005/8/layout/hierarchy1"/>
    <dgm:cxn modelId="{35FED781-EB3F-4B3C-9B4F-68F5C02861BB}" type="presParOf" srcId="{567E04DB-3197-4B9B-B0B2-BFA8FC79F527}" destId="{41C4FEB3-8357-457E-A0A6-9795A44F988C}" srcOrd="3" destOrd="0" presId="urn:microsoft.com/office/officeart/2005/8/layout/hierarchy1"/>
    <dgm:cxn modelId="{28BC7CBF-E0AF-4E7F-8F27-F4FCF7661AED}" type="presParOf" srcId="{41C4FEB3-8357-457E-A0A6-9795A44F988C}" destId="{625657A4-2677-4E7E-9303-8300B8BC62AB}" srcOrd="0" destOrd="0" presId="urn:microsoft.com/office/officeart/2005/8/layout/hierarchy1"/>
    <dgm:cxn modelId="{6FAE593E-C606-4F86-B0FE-29B26D76981D}" type="presParOf" srcId="{625657A4-2677-4E7E-9303-8300B8BC62AB}" destId="{088F33E2-8CCF-4A22-A25A-E0CE2C1B7FF2}" srcOrd="0" destOrd="0" presId="urn:microsoft.com/office/officeart/2005/8/layout/hierarchy1"/>
    <dgm:cxn modelId="{87AB64C7-BA74-4702-8356-BEE660B724C5}" type="presParOf" srcId="{625657A4-2677-4E7E-9303-8300B8BC62AB}" destId="{AB1D4E9D-B99A-4E90-BC5D-1867EB72DD8E}" srcOrd="1" destOrd="0" presId="urn:microsoft.com/office/officeart/2005/8/layout/hierarchy1"/>
    <dgm:cxn modelId="{74A07195-4E83-4850-A334-A00F8A67D736}" type="presParOf" srcId="{41C4FEB3-8357-457E-A0A6-9795A44F988C}" destId="{0FA5C548-84C8-4285-BA16-CEDB6C85A6ED}" srcOrd="1" destOrd="0" presId="urn:microsoft.com/office/officeart/2005/8/layout/hierarchy1"/>
    <dgm:cxn modelId="{30373E9A-7319-46A6-9F79-5A43A47311DE}" type="presParOf" srcId="{567E04DB-3197-4B9B-B0B2-BFA8FC79F527}" destId="{B42D00B2-BADA-4460-A58C-6202AFF3D85B}" srcOrd="4" destOrd="0" presId="urn:microsoft.com/office/officeart/2005/8/layout/hierarchy1"/>
    <dgm:cxn modelId="{4715941A-6E4E-4A43-B8CF-8B6A0C182D59}" type="presParOf" srcId="{567E04DB-3197-4B9B-B0B2-BFA8FC79F527}" destId="{9DE1EA00-FF99-4E0C-8DE3-94E8C7FE5686}" srcOrd="5" destOrd="0" presId="urn:microsoft.com/office/officeart/2005/8/layout/hierarchy1"/>
    <dgm:cxn modelId="{DC473B28-84C3-4449-B7C6-EB434A7A8A53}" type="presParOf" srcId="{9DE1EA00-FF99-4E0C-8DE3-94E8C7FE5686}" destId="{E80F4573-4A40-47B0-8C30-8FAC387756BF}" srcOrd="0" destOrd="0" presId="urn:microsoft.com/office/officeart/2005/8/layout/hierarchy1"/>
    <dgm:cxn modelId="{EC63E32A-7CBF-452C-8CE4-6048B2198DBA}" type="presParOf" srcId="{E80F4573-4A40-47B0-8C30-8FAC387756BF}" destId="{CF8AE979-C03A-4362-B768-050FFFE8B9E1}" srcOrd="0" destOrd="0" presId="urn:microsoft.com/office/officeart/2005/8/layout/hierarchy1"/>
    <dgm:cxn modelId="{02A35778-8C31-465F-A435-4FC563E1D072}" type="presParOf" srcId="{E80F4573-4A40-47B0-8C30-8FAC387756BF}" destId="{89203E01-A8C6-4A84-B8D2-D471215C1617}" srcOrd="1" destOrd="0" presId="urn:microsoft.com/office/officeart/2005/8/layout/hierarchy1"/>
    <dgm:cxn modelId="{0363D5D0-EB5B-4D2D-B688-93066863FFF0}" type="presParOf" srcId="{9DE1EA00-FF99-4E0C-8DE3-94E8C7FE5686}" destId="{8B488C4F-F1B4-4967-BFC5-D93A1CFA5AAD}" srcOrd="1" destOrd="0" presId="urn:microsoft.com/office/officeart/2005/8/layout/hierarchy1"/>
    <dgm:cxn modelId="{C2CABFF7-2756-4309-904F-EE159AE1A83E}" type="presParOf" srcId="{567E04DB-3197-4B9B-B0B2-BFA8FC79F527}" destId="{046C5769-5A09-446B-ABA9-5B504A1D34F2}" srcOrd="6" destOrd="0" presId="urn:microsoft.com/office/officeart/2005/8/layout/hierarchy1"/>
    <dgm:cxn modelId="{6B417C16-8142-47BD-9CE6-02A1452928F3}" type="presParOf" srcId="{567E04DB-3197-4B9B-B0B2-BFA8FC79F527}" destId="{F4088261-FC72-411B-BEF2-7E6684E4F7A3}" srcOrd="7" destOrd="0" presId="urn:microsoft.com/office/officeart/2005/8/layout/hierarchy1"/>
    <dgm:cxn modelId="{39810395-9AF6-4409-B42B-51399C560577}" type="presParOf" srcId="{F4088261-FC72-411B-BEF2-7E6684E4F7A3}" destId="{43E27F3F-F58A-430A-AE34-E716CBE30A0D}" srcOrd="0" destOrd="0" presId="urn:microsoft.com/office/officeart/2005/8/layout/hierarchy1"/>
    <dgm:cxn modelId="{A5D013D5-4FB1-4F42-A91E-809293CFF4E7}" type="presParOf" srcId="{43E27F3F-F58A-430A-AE34-E716CBE30A0D}" destId="{B366C2D9-B9E1-4503-9F47-E67CC4A599B7}" srcOrd="0" destOrd="0" presId="urn:microsoft.com/office/officeart/2005/8/layout/hierarchy1"/>
    <dgm:cxn modelId="{C56874E6-F64D-4115-B0CF-A32B21393B32}" type="presParOf" srcId="{43E27F3F-F58A-430A-AE34-E716CBE30A0D}" destId="{ABF54538-4FCE-46C1-872C-5919C8CCA1B5}" srcOrd="1" destOrd="0" presId="urn:microsoft.com/office/officeart/2005/8/layout/hierarchy1"/>
    <dgm:cxn modelId="{0958BAE4-6F44-4B4C-8241-7A3900D56702}" type="presParOf" srcId="{F4088261-FC72-411B-BEF2-7E6684E4F7A3}" destId="{F2785B29-0250-4391-B6D5-B76B72ACF148}" srcOrd="1" destOrd="0" presId="urn:microsoft.com/office/officeart/2005/8/layout/hierarchy1"/>
  </dgm:cxnLst>
  <dgm:bg/>
  <dgm:whole/>
  <dgm:extLst>
    <a:ext uri="http://schemas.microsoft.com/office/drawing/2008/diagram">
      <dsp:dataModelExt xmlns:dsp="http://schemas.microsoft.com/office/drawing/2008/diagram" relId="rId78"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0B634C4-FB3C-4226-BA91-8E6CB02F1B7D}"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DA78D325-E8D0-437C-87FC-32B54F74599C}">
      <dgm:prSet phldrT="[نص]" custT="1"/>
      <dgm:spPr/>
      <dgm:t>
        <a:bodyPr/>
        <a:lstStyle/>
        <a:p>
          <a:pPr rtl="1"/>
          <a:r>
            <a:rPr lang="ar-SA" sz="1100" b="0">
              <a:latin typeface="Simplified Arabic" pitchFamily="18" charset="-78"/>
              <a:cs typeface="Simplified Arabic" pitchFamily="18" charset="-78"/>
            </a:rPr>
            <a:t>دائرة الشؤون الادارية </a:t>
          </a:r>
        </a:p>
      </dgm:t>
    </dgm:pt>
    <dgm:pt modelId="{E1426141-9C52-43EA-B755-B51FC0B9979F}" type="parTrans" cxnId="{88F78719-1361-4D3E-957D-036E5D2C42F6}">
      <dgm:prSet/>
      <dgm:spPr/>
      <dgm:t>
        <a:bodyPr/>
        <a:lstStyle/>
        <a:p>
          <a:pPr rtl="1"/>
          <a:endParaRPr lang="ar-SA"/>
        </a:p>
      </dgm:t>
    </dgm:pt>
    <dgm:pt modelId="{05E858EE-96A4-498D-95B2-8A3B602E5F66}" type="sibTrans" cxnId="{88F78719-1361-4D3E-957D-036E5D2C42F6}">
      <dgm:prSet/>
      <dgm:spPr/>
      <dgm:t>
        <a:bodyPr/>
        <a:lstStyle/>
        <a:p>
          <a:pPr rtl="1"/>
          <a:endParaRPr lang="ar-SA"/>
        </a:p>
      </dgm:t>
    </dgm:pt>
    <dgm:pt modelId="{1E4E27A8-CB56-4FE3-8F17-0BD40F1C33C6}">
      <dgm:prSet phldrT="[نص]" custT="1"/>
      <dgm:spPr/>
      <dgm:t>
        <a:bodyPr/>
        <a:lstStyle/>
        <a:p>
          <a:pPr rtl="1"/>
          <a:r>
            <a:rPr lang="ar-SA" sz="1100" b="0"/>
            <a:t>الأرشيف</a:t>
          </a:r>
          <a:r>
            <a:rPr lang="ar-SA" sz="1400" b="1"/>
            <a:t> </a:t>
          </a:r>
        </a:p>
      </dgm:t>
    </dgm:pt>
    <dgm:pt modelId="{17974DEC-1118-406B-9C21-0D2128D068FC}" type="parTrans" cxnId="{CE555163-D6CD-466A-962D-2F88BEC0E43B}">
      <dgm:prSet/>
      <dgm:spPr/>
      <dgm:t>
        <a:bodyPr/>
        <a:lstStyle/>
        <a:p>
          <a:pPr rtl="1"/>
          <a:endParaRPr lang="ar-SA"/>
        </a:p>
      </dgm:t>
    </dgm:pt>
    <dgm:pt modelId="{56A1CC40-E139-4298-A92E-076FF7D49A77}" type="sibTrans" cxnId="{CE555163-D6CD-466A-962D-2F88BEC0E43B}">
      <dgm:prSet/>
      <dgm:spPr/>
      <dgm:t>
        <a:bodyPr/>
        <a:lstStyle/>
        <a:p>
          <a:pPr rtl="1"/>
          <a:endParaRPr lang="ar-SA"/>
        </a:p>
      </dgm:t>
    </dgm:pt>
    <dgm:pt modelId="{55E9CAB2-7E1C-493D-95F3-B4DFB199BF7B}">
      <dgm:prSet phldrT="[نص]" custT="1"/>
      <dgm:spPr/>
      <dgm:t>
        <a:bodyPr/>
        <a:lstStyle/>
        <a:p>
          <a:pPr rtl="1"/>
          <a:r>
            <a:rPr lang="ar-SA" sz="1100" b="0"/>
            <a:t>قسم الشؤون الادارية </a:t>
          </a:r>
        </a:p>
      </dgm:t>
    </dgm:pt>
    <dgm:pt modelId="{26AEFA8C-FA55-441B-B0EA-D401E16F5523}" type="parTrans" cxnId="{A7945B78-C8EC-4439-982F-B53DF183B32F}">
      <dgm:prSet/>
      <dgm:spPr/>
      <dgm:t>
        <a:bodyPr/>
        <a:lstStyle/>
        <a:p>
          <a:pPr rtl="1"/>
          <a:endParaRPr lang="ar-SA"/>
        </a:p>
      </dgm:t>
    </dgm:pt>
    <dgm:pt modelId="{3B068B08-B767-49B7-9915-56F5FB97A495}" type="sibTrans" cxnId="{A7945B78-C8EC-4439-982F-B53DF183B32F}">
      <dgm:prSet/>
      <dgm:spPr/>
      <dgm:t>
        <a:bodyPr/>
        <a:lstStyle/>
        <a:p>
          <a:pPr rtl="1"/>
          <a:endParaRPr lang="ar-SA"/>
        </a:p>
      </dgm:t>
    </dgm:pt>
    <dgm:pt modelId="{B0E2EFE4-1EBF-4B7F-92AB-452CB6F60C81}" type="pres">
      <dgm:prSet presAssocID="{50B634C4-FB3C-4226-BA91-8E6CB02F1B7D}" presName="hierChild1" presStyleCnt="0">
        <dgm:presLayoutVars>
          <dgm:chPref val="1"/>
          <dgm:dir/>
          <dgm:animOne val="branch"/>
          <dgm:animLvl val="lvl"/>
          <dgm:resizeHandles/>
        </dgm:presLayoutVars>
      </dgm:prSet>
      <dgm:spPr/>
      <dgm:t>
        <a:bodyPr/>
        <a:lstStyle/>
        <a:p>
          <a:pPr rtl="1"/>
          <a:endParaRPr lang="ar-SA"/>
        </a:p>
      </dgm:t>
    </dgm:pt>
    <dgm:pt modelId="{0D41DEDE-6E66-44C5-B347-BCC5C5E4206F}" type="pres">
      <dgm:prSet presAssocID="{DA78D325-E8D0-437C-87FC-32B54F74599C}" presName="hierRoot1" presStyleCnt="0"/>
      <dgm:spPr/>
    </dgm:pt>
    <dgm:pt modelId="{AAA71E22-5F96-4BD2-A2A6-AE1933BCDB60}" type="pres">
      <dgm:prSet presAssocID="{DA78D325-E8D0-437C-87FC-32B54F74599C}" presName="composite" presStyleCnt="0"/>
      <dgm:spPr/>
    </dgm:pt>
    <dgm:pt modelId="{C393225E-8EFD-4D74-8014-76B83EA876D4}" type="pres">
      <dgm:prSet presAssocID="{DA78D325-E8D0-437C-87FC-32B54F74599C}" presName="background" presStyleLbl="node0" presStyleIdx="0" presStyleCnt="1"/>
      <dgm:spPr/>
    </dgm:pt>
    <dgm:pt modelId="{16EBCA29-0FB9-4B41-AAA9-4F8160D2F126}" type="pres">
      <dgm:prSet presAssocID="{DA78D325-E8D0-437C-87FC-32B54F74599C}" presName="text" presStyleLbl="fgAcc0" presStyleIdx="0" presStyleCnt="1" custScaleY="87417" custLinFactNeighborX="-1153" custLinFactNeighborY="-3631">
        <dgm:presLayoutVars>
          <dgm:chPref val="3"/>
        </dgm:presLayoutVars>
      </dgm:prSet>
      <dgm:spPr/>
      <dgm:t>
        <a:bodyPr/>
        <a:lstStyle/>
        <a:p>
          <a:pPr rtl="1"/>
          <a:endParaRPr lang="ar-SA"/>
        </a:p>
      </dgm:t>
    </dgm:pt>
    <dgm:pt modelId="{7454D0F5-E4F1-4970-BD8A-EEE2FB9BED07}" type="pres">
      <dgm:prSet presAssocID="{DA78D325-E8D0-437C-87FC-32B54F74599C}" presName="hierChild2" presStyleCnt="0"/>
      <dgm:spPr/>
    </dgm:pt>
    <dgm:pt modelId="{0777E16D-8D4D-4D7A-B22F-B6F3C90CBB5A}" type="pres">
      <dgm:prSet presAssocID="{17974DEC-1118-406B-9C21-0D2128D068FC}" presName="Name10" presStyleLbl="parChTrans1D2" presStyleIdx="0" presStyleCnt="2"/>
      <dgm:spPr/>
      <dgm:t>
        <a:bodyPr/>
        <a:lstStyle/>
        <a:p>
          <a:pPr rtl="1"/>
          <a:endParaRPr lang="ar-SA"/>
        </a:p>
      </dgm:t>
    </dgm:pt>
    <dgm:pt modelId="{2F322494-925B-4825-9159-16AA96024CB6}" type="pres">
      <dgm:prSet presAssocID="{1E4E27A8-CB56-4FE3-8F17-0BD40F1C33C6}" presName="hierRoot2" presStyleCnt="0"/>
      <dgm:spPr/>
    </dgm:pt>
    <dgm:pt modelId="{E7BE0D56-2CBC-4A49-AF96-933A0D280684}" type="pres">
      <dgm:prSet presAssocID="{1E4E27A8-CB56-4FE3-8F17-0BD40F1C33C6}" presName="composite2" presStyleCnt="0"/>
      <dgm:spPr/>
    </dgm:pt>
    <dgm:pt modelId="{ABFB9A71-A094-4C6E-B454-9FB79C853EC1}" type="pres">
      <dgm:prSet presAssocID="{1E4E27A8-CB56-4FE3-8F17-0BD40F1C33C6}" presName="background2" presStyleLbl="node2" presStyleIdx="0" presStyleCnt="2"/>
      <dgm:spPr/>
    </dgm:pt>
    <dgm:pt modelId="{67137187-9317-452E-ACC4-053FF7DDBDB6}" type="pres">
      <dgm:prSet presAssocID="{1E4E27A8-CB56-4FE3-8F17-0BD40F1C33C6}" presName="text2" presStyleLbl="fgAcc2" presStyleIdx="0" presStyleCnt="2" custScaleX="112578" custLinFactNeighborX="4577" custLinFactNeighborY="1802">
        <dgm:presLayoutVars>
          <dgm:chPref val="3"/>
        </dgm:presLayoutVars>
      </dgm:prSet>
      <dgm:spPr/>
      <dgm:t>
        <a:bodyPr/>
        <a:lstStyle/>
        <a:p>
          <a:pPr rtl="1"/>
          <a:endParaRPr lang="ar-SA"/>
        </a:p>
      </dgm:t>
    </dgm:pt>
    <dgm:pt modelId="{BFB74985-E493-4251-A268-6161FC3BC896}" type="pres">
      <dgm:prSet presAssocID="{1E4E27A8-CB56-4FE3-8F17-0BD40F1C33C6}" presName="hierChild3" presStyleCnt="0"/>
      <dgm:spPr/>
    </dgm:pt>
    <dgm:pt modelId="{AD50E0E9-F862-485B-B07F-EC27DE2CB32A}" type="pres">
      <dgm:prSet presAssocID="{26AEFA8C-FA55-441B-B0EA-D401E16F5523}" presName="Name10" presStyleLbl="parChTrans1D2" presStyleIdx="1" presStyleCnt="2"/>
      <dgm:spPr/>
      <dgm:t>
        <a:bodyPr/>
        <a:lstStyle/>
        <a:p>
          <a:pPr rtl="1"/>
          <a:endParaRPr lang="ar-SA"/>
        </a:p>
      </dgm:t>
    </dgm:pt>
    <dgm:pt modelId="{D084C898-5C83-4732-AC95-A20A1A8E0821}" type="pres">
      <dgm:prSet presAssocID="{55E9CAB2-7E1C-493D-95F3-B4DFB199BF7B}" presName="hierRoot2" presStyleCnt="0"/>
      <dgm:spPr/>
    </dgm:pt>
    <dgm:pt modelId="{A8B56B8C-0DAC-4270-B15F-CEF0E46809DE}" type="pres">
      <dgm:prSet presAssocID="{55E9CAB2-7E1C-493D-95F3-B4DFB199BF7B}" presName="composite2" presStyleCnt="0"/>
      <dgm:spPr/>
    </dgm:pt>
    <dgm:pt modelId="{393E734E-F82F-4EE6-B3ED-57078631488F}" type="pres">
      <dgm:prSet presAssocID="{55E9CAB2-7E1C-493D-95F3-B4DFB199BF7B}" presName="background2" presStyleLbl="node2" presStyleIdx="1" presStyleCnt="2"/>
      <dgm:spPr/>
    </dgm:pt>
    <dgm:pt modelId="{55F8B84B-5512-46CD-A3F5-337CA65EEE01}" type="pres">
      <dgm:prSet presAssocID="{55E9CAB2-7E1C-493D-95F3-B4DFB199BF7B}" presName="text2" presStyleLbl="fgAcc2" presStyleIdx="1" presStyleCnt="2">
        <dgm:presLayoutVars>
          <dgm:chPref val="3"/>
        </dgm:presLayoutVars>
      </dgm:prSet>
      <dgm:spPr/>
      <dgm:t>
        <a:bodyPr/>
        <a:lstStyle/>
        <a:p>
          <a:pPr rtl="1"/>
          <a:endParaRPr lang="ar-SA"/>
        </a:p>
      </dgm:t>
    </dgm:pt>
    <dgm:pt modelId="{E5EE6A83-B9ED-4DE2-AFC5-8AF0792C672D}" type="pres">
      <dgm:prSet presAssocID="{55E9CAB2-7E1C-493D-95F3-B4DFB199BF7B}" presName="hierChild3" presStyleCnt="0"/>
      <dgm:spPr/>
    </dgm:pt>
  </dgm:ptLst>
  <dgm:cxnLst>
    <dgm:cxn modelId="{CE555163-D6CD-466A-962D-2F88BEC0E43B}" srcId="{DA78D325-E8D0-437C-87FC-32B54F74599C}" destId="{1E4E27A8-CB56-4FE3-8F17-0BD40F1C33C6}" srcOrd="0" destOrd="0" parTransId="{17974DEC-1118-406B-9C21-0D2128D068FC}" sibTransId="{56A1CC40-E139-4298-A92E-076FF7D49A77}"/>
    <dgm:cxn modelId="{37DF0C35-CC31-4E7B-92B6-F6999D5ACEE7}" type="presOf" srcId="{DA78D325-E8D0-437C-87FC-32B54F74599C}" destId="{16EBCA29-0FB9-4B41-AAA9-4F8160D2F126}" srcOrd="0" destOrd="0" presId="urn:microsoft.com/office/officeart/2005/8/layout/hierarchy1"/>
    <dgm:cxn modelId="{A7945B78-C8EC-4439-982F-B53DF183B32F}" srcId="{DA78D325-E8D0-437C-87FC-32B54F74599C}" destId="{55E9CAB2-7E1C-493D-95F3-B4DFB199BF7B}" srcOrd="1" destOrd="0" parTransId="{26AEFA8C-FA55-441B-B0EA-D401E16F5523}" sibTransId="{3B068B08-B767-49B7-9915-56F5FB97A495}"/>
    <dgm:cxn modelId="{0230637C-BC8B-4D30-9283-723EE2D981FD}" type="presOf" srcId="{50B634C4-FB3C-4226-BA91-8E6CB02F1B7D}" destId="{B0E2EFE4-1EBF-4B7F-92AB-452CB6F60C81}" srcOrd="0" destOrd="0" presId="urn:microsoft.com/office/officeart/2005/8/layout/hierarchy1"/>
    <dgm:cxn modelId="{65825569-4989-42F8-861C-B8823F5F23CE}" type="presOf" srcId="{55E9CAB2-7E1C-493D-95F3-B4DFB199BF7B}" destId="{55F8B84B-5512-46CD-A3F5-337CA65EEE01}" srcOrd="0" destOrd="0" presId="urn:microsoft.com/office/officeart/2005/8/layout/hierarchy1"/>
    <dgm:cxn modelId="{5E15535F-0E66-49E1-9233-F72AFC22F5E6}" type="presOf" srcId="{1E4E27A8-CB56-4FE3-8F17-0BD40F1C33C6}" destId="{67137187-9317-452E-ACC4-053FF7DDBDB6}" srcOrd="0" destOrd="0" presId="urn:microsoft.com/office/officeart/2005/8/layout/hierarchy1"/>
    <dgm:cxn modelId="{A5AD7CB9-820C-4801-BD99-BBF912EB0460}" type="presOf" srcId="{17974DEC-1118-406B-9C21-0D2128D068FC}" destId="{0777E16D-8D4D-4D7A-B22F-B6F3C90CBB5A}" srcOrd="0" destOrd="0" presId="urn:microsoft.com/office/officeart/2005/8/layout/hierarchy1"/>
    <dgm:cxn modelId="{A7208739-A73A-49B7-8929-D79BFFFBCE8F}" type="presOf" srcId="{26AEFA8C-FA55-441B-B0EA-D401E16F5523}" destId="{AD50E0E9-F862-485B-B07F-EC27DE2CB32A}" srcOrd="0" destOrd="0" presId="urn:microsoft.com/office/officeart/2005/8/layout/hierarchy1"/>
    <dgm:cxn modelId="{88F78719-1361-4D3E-957D-036E5D2C42F6}" srcId="{50B634C4-FB3C-4226-BA91-8E6CB02F1B7D}" destId="{DA78D325-E8D0-437C-87FC-32B54F74599C}" srcOrd="0" destOrd="0" parTransId="{E1426141-9C52-43EA-B755-B51FC0B9979F}" sibTransId="{05E858EE-96A4-498D-95B2-8A3B602E5F66}"/>
    <dgm:cxn modelId="{00930058-5420-4960-97CF-8C9844A9E501}" type="presParOf" srcId="{B0E2EFE4-1EBF-4B7F-92AB-452CB6F60C81}" destId="{0D41DEDE-6E66-44C5-B347-BCC5C5E4206F}" srcOrd="0" destOrd="0" presId="urn:microsoft.com/office/officeart/2005/8/layout/hierarchy1"/>
    <dgm:cxn modelId="{954E9BCC-3FDC-4CC7-8E46-DB17281D361F}" type="presParOf" srcId="{0D41DEDE-6E66-44C5-B347-BCC5C5E4206F}" destId="{AAA71E22-5F96-4BD2-A2A6-AE1933BCDB60}" srcOrd="0" destOrd="0" presId="urn:microsoft.com/office/officeart/2005/8/layout/hierarchy1"/>
    <dgm:cxn modelId="{EBDF8612-AD7B-44FE-A69D-89750CE27C05}" type="presParOf" srcId="{AAA71E22-5F96-4BD2-A2A6-AE1933BCDB60}" destId="{C393225E-8EFD-4D74-8014-76B83EA876D4}" srcOrd="0" destOrd="0" presId="urn:microsoft.com/office/officeart/2005/8/layout/hierarchy1"/>
    <dgm:cxn modelId="{E92BE00F-AEBE-47AF-A83C-2D3663F827E9}" type="presParOf" srcId="{AAA71E22-5F96-4BD2-A2A6-AE1933BCDB60}" destId="{16EBCA29-0FB9-4B41-AAA9-4F8160D2F126}" srcOrd="1" destOrd="0" presId="urn:microsoft.com/office/officeart/2005/8/layout/hierarchy1"/>
    <dgm:cxn modelId="{183C9655-8168-4211-A113-7EC4BD6C7BB5}" type="presParOf" srcId="{0D41DEDE-6E66-44C5-B347-BCC5C5E4206F}" destId="{7454D0F5-E4F1-4970-BD8A-EEE2FB9BED07}" srcOrd="1" destOrd="0" presId="urn:microsoft.com/office/officeart/2005/8/layout/hierarchy1"/>
    <dgm:cxn modelId="{3C32763D-9BAB-4D4A-9A9F-35E4F4FB83E5}" type="presParOf" srcId="{7454D0F5-E4F1-4970-BD8A-EEE2FB9BED07}" destId="{0777E16D-8D4D-4D7A-B22F-B6F3C90CBB5A}" srcOrd="0" destOrd="0" presId="urn:microsoft.com/office/officeart/2005/8/layout/hierarchy1"/>
    <dgm:cxn modelId="{485B67B1-915B-4FE8-8232-74A6AC799C53}" type="presParOf" srcId="{7454D0F5-E4F1-4970-BD8A-EEE2FB9BED07}" destId="{2F322494-925B-4825-9159-16AA96024CB6}" srcOrd="1" destOrd="0" presId="urn:microsoft.com/office/officeart/2005/8/layout/hierarchy1"/>
    <dgm:cxn modelId="{26E1D650-D161-4C25-BE6F-1801DDEA1B1E}" type="presParOf" srcId="{2F322494-925B-4825-9159-16AA96024CB6}" destId="{E7BE0D56-2CBC-4A49-AF96-933A0D280684}" srcOrd="0" destOrd="0" presId="urn:microsoft.com/office/officeart/2005/8/layout/hierarchy1"/>
    <dgm:cxn modelId="{BBD50DCE-0B9C-466F-B2E5-6EBB9C4E828A}" type="presParOf" srcId="{E7BE0D56-2CBC-4A49-AF96-933A0D280684}" destId="{ABFB9A71-A094-4C6E-B454-9FB79C853EC1}" srcOrd="0" destOrd="0" presId="urn:microsoft.com/office/officeart/2005/8/layout/hierarchy1"/>
    <dgm:cxn modelId="{1E684C7B-5DB6-4A9D-B2B2-C0AD8977A4DF}" type="presParOf" srcId="{E7BE0D56-2CBC-4A49-AF96-933A0D280684}" destId="{67137187-9317-452E-ACC4-053FF7DDBDB6}" srcOrd="1" destOrd="0" presId="urn:microsoft.com/office/officeart/2005/8/layout/hierarchy1"/>
    <dgm:cxn modelId="{428BE8B0-414C-4487-974B-05302A4278EA}" type="presParOf" srcId="{2F322494-925B-4825-9159-16AA96024CB6}" destId="{BFB74985-E493-4251-A268-6161FC3BC896}" srcOrd="1" destOrd="0" presId="urn:microsoft.com/office/officeart/2005/8/layout/hierarchy1"/>
    <dgm:cxn modelId="{73F6B302-E6F9-43C0-A6E3-B5986376F84D}" type="presParOf" srcId="{7454D0F5-E4F1-4970-BD8A-EEE2FB9BED07}" destId="{AD50E0E9-F862-485B-B07F-EC27DE2CB32A}" srcOrd="2" destOrd="0" presId="urn:microsoft.com/office/officeart/2005/8/layout/hierarchy1"/>
    <dgm:cxn modelId="{FD5DE994-0A1D-40F0-97E7-02B0BAFB551A}" type="presParOf" srcId="{7454D0F5-E4F1-4970-BD8A-EEE2FB9BED07}" destId="{D084C898-5C83-4732-AC95-A20A1A8E0821}" srcOrd="3" destOrd="0" presId="urn:microsoft.com/office/officeart/2005/8/layout/hierarchy1"/>
    <dgm:cxn modelId="{C5AA83DD-6DBE-419A-97BE-23C8FA558A45}" type="presParOf" srcId="{D084C898-5C83-4732-AC95-A20A1A8E0821}" destId="{A8B56B8C-0DAC-4270-B15F-CEF0E46809DE}" srcOrd="0" destOrd="0" presId="urn:microsoft.com/office/officeart/2005/8/layout/hierarchy1"/>
    <dgm:cxn modelId="{DF6DA50F-0584-4A02-AF06-9820B0846A51}" type="presParOf" srcId="{A8B56B8C-0DAC-4270-B15F-CEF0E46809DE}" destId="{393E734E-F82F-4EE6-B3ED-57078631488F}" srcOrd="0" destOrd="0" presId="urn:microsoft.com/office/officeart/2005/8/layout/hierarchy1"/>
    <dgm:cxn modelId="{D35859E3-F46E-4541-B7C9-EC1E1C49F9EA}" type="presParOf" srcId="{A8B56B8C-0DAC-4270-B15F-CEF0E46809DE}" destId="{55F8B84B-5512-46CD-A3F5-337CA65EEE01}" srcOrd="1" destOrd="0" presId="urn:microsoft.com/office/officeart/2005/8/layout/hierarchy1"/>
    <dgm:cxn modelId="{2C741BFE-F82F-4F30-B83C-2D6B742D6D60}" type="presParOf" srcId="{D084C898-5C83-4732-AC95-A20A1A8E0821}" destId="{E5EE6A83-B9ED-4DE2-AFC5-8AF0792C672D}" srcOrd="1" destOrd="0" presId="urn:microsoft.com/office/officeart/2005/8/layout/hierarchy1"/>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854B7F6F-87F6-4698-A2DF-8BCA644346C3}"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8548587D-57ED-4EEF-A306-8AF5732C7DE4}">
      <dgm:prSet phldrT="[نص]" custT="1"/>
      <dgm:spPr/>
      <dgm:t>
        <a:bodyPr/>
        <a:lstStyle/>
        <a:p>
          <a:pPr rtl="1"/>
          <a:r>
            <a:rPr lang="ar-SA" sz="1100" b="0"/>
            <a:t>القسم الترفيهي </a:t>
          </a:r>
        </a:p>
      </dgm:t>
    </dgm:pt>
    <dgm:pt modelId="{BC201A58-8FED-4D5F-B7BB-29F53C62CFE6}" type="parTrans" cxnId="{E00B6D60-9478-4613-922C-30C1CF7854B7}">
      <dgm:prSet/>
      <dgm:spPr/>
      <dgm:t>
        <a:bodyPr/>
        <a:lstStyle/>
        <a:p>
          <a:pPr rtl="1"/>
          <a:endParaRPr lang="ar-SA"/>
        </a:p>
      </dgm:t>
    </dgm:pt>
    <dgm:pt modelId="{ADCDD394-EA67-4714-86DF-7417D4E7DB08}" type="sibTrans" cxnId="{E00B6D60-9478-4613-922C-30C1CF7854B7}">
      <dgm:prSet/>
      <dgm:spPr/>
      <dgm:t>
        <a:bodyPr/>
        <a:lstStyle/>
        <a:p>
          <a:pPr rtl="1"/>
          <a:endParaRPr lang="ar-SA"/>
        </a:p>
      </dgm:t>
    </dgm:pt>
    <dgm:pt modelId="{8A55D7AE-910A-4184-8D53-F104DE50115C}">
      <dgm:prSet phldrT="[نص]" custT="1"/>
      <dgm:spPr/>
      <dgm:t>
        <a:bodyPr/>
        <a:lstStyle/>
        <a:p>
          <a:pPr rtl="1"/>
          <a:r>
            <a:rPr lang="ar-SA" sz="1100" b="0"/>
            <a:t>سينما ثلاثية الأبعاد </a:t>
          </a:r>
        </a:p>
      </dgm:t>
    </dgm:pt>
    <dgm:pt modelId="{CD18F6C0-3E1A-4200-990E-BDBDDFB0FC27}" type="parTrans" cxnId="{1707EAB0-E238-4DBF-941B-A9877AC312F2}">
      <dgm:prSet/>
      <dgm:spPr/>
      <dgm:t>
        <a:bodyPr/>
        <a:lstStyle/>
        <a:p>
          <a:pPr rtl="1"/>
          <a:endParaRPr lang="ar-SA"/>
        </a:p>
      </dgm:t>
    </dgm:pt>
    <dgm:pt modelId="{6BD1ECB0-1764-4C59-9D92-7CD50CBE1EAF}" type="sibTrans" cxnId="{1707EAB0-E238-4DBF-941B-A9877AC312F2}">
      <dgm:prSet/>
      <dgm:spPr/>
      <dgm:t>
        <a:bodyPr/>
        <a:lstStyle/>
        <a:p>
          <a:pPr rtl="1"/>
          <a:endParaRPr lang="ar-SA"/>
        </a:p>
      </dgm:t>
    </dgm:pt>
    <dgm:pt modelId="{0B7DC945-47B9-43D5-A20A-42B3E1DE2915}">
      <dgm:prSet phldrT="[نص]" custT="1"/>
      <dgm:spPr/>
      <dgm:t>
        <a:bodyPr/>
        <a:lstStyle/>
        <a:p>
          <a:pPr rtl="1"/>
          <a:r>
            <a:rPr lang="ar-SA" sz="1100" b="0"/>
            <a:t>قاعات متعددة الأغراض </a:t>
          </a:r>
        </a:p>
      </dgm:t>
    </dgm:pt>
    <dgm:pt modelId="{5615E69B-C752-452F-A3D1-C58C8A9044E2}" type="parTrans" cxnId="{BF4DFEFE-7720-46DA-ADBA-28AC06DCFC96}">
      <dgm:prSet/>
      <dgm:spPr/>
      <dgm:t>
        <a:bodyPr/>
        <a:lstStyle/>
        <a:p>
          <a:pPr rtl="1"/>
          <a:endParaRPr lang="ar-SA"/>
        </a:p>
      </dgm:t>
    </dgm:pt>
    <dgm:pt modelId="{34C640DB-568D-48B6-B2A7-8F9CAD9EA389}" type="sibTrans" cxnId="{BF4DFEFE-7720-46DA-ADBA-28AC06DCFC96}">
      <dgm:prSet/>
      <dgm:spPr/>
      <dgm:t>
        <a:bodyPr/>
        <a:lstStyle/>
        <a:p>
          <a:pPr rtl="1"/>
          <a:endParaRPr lang="ar-SA"/>
        </a:p>
      </dgm:t>
    </dgm:pt>
    <dgm:pt modelId="{50002E01-DBA4-4016-910E-49D2EA0459D6}">
      <dgm:prSet custT="1"/>
      <dgm:spPr/>
      <dgm:t>
        <a:bodyPr/>
        <a:lstStyle/>
        <a:p>
          <a:pPr rtl="1"/>
          <a:r>
            <a:rPr lang="ar-SA" sz="1100" b="0"/>
            <a:t>كافيتيريا </a:t>
          </a:r>
        </a:p>
      </dgm:t>
    </dgm:pt>
    <dgm:pt modelId="{536EDD49-3B1F-40A3-B429-FBC3051DB272}" type="parTrans" cxnId="{18A97CFF-880D-4C45-9E5C-05E1482141EF}">
      <dgm:prSet/>
      <dgm:spPr/>
      <dgm:t>
        <a:bodyPr/>
        <a:lstStyle/>
        <a:p>
          <a:pPr rtl="1"/>
          <a:endParaRPr lang="ar-SA"/>
        </a:p>
      </dgm:t>
    </dgm:pt>
    <dgm:pt modelId="{0452A7B5-60D1-414E-946E-3CB77675BDD7}" type="sibTrans" cxnId="{18A97CFF-880D-4C45-9E5C-05E1482141EF}">
      <dgm:prSet/>
      <dgm:spPr/>
      <dgm:t>
        <a:bodyPr/>
        <a:lstStyle/>
        <a:p>
          <a:pPr rtl="1"/>
          <a:endParaRPr lang="ar-SA"/>
        </a:p>
      </dgm:t>
    </dgm:pt>
    <dgm:pt modelId="{DF4F58B3-BDBE-43D4-8E8C-E0CB6DBA48C0}">
      <dgm:prSet custT="1"/>
      <dgm:spPr/>
      <dgm:t>
        <a:bodyPr/>
        <a:lstStyle/>
        <a:p>
          <a:pPr rtl="1"/>
          <a:r>
            <a:rPr lang="ar-SA" sz="1100" b="0"/>
            <a:t>الوحدات الصحية </a:t>
          </a:r>
        </a:p>
      </dgm:t>
    </dgm:pt>
    <dgm:pt modelId="{E1FDE04F-CD05-4C5C-9A82-B153CF7C206B}" type="parTrans" cxnId="{75769F5A-87B0-4961-A17B-AAE129F99695}">
      <dgm:prSet/>
      <dgm:spPr/>
      <dgm:t>
        <a:bodyPr/>
        <a:lstStyle/>
        <a:p>
          <a:pPr rtl="1"/>
          <a:endParaRPr lang="ar-SA"/>
        </a:p>
      </dgm:t>
    </dgm:pt>
    <dgm:pt modelId="{92E7626A-F3C9-4001-A880-CD1A8FECCB6F}" type="sibTrans" cxnId="{75769F5A-87B0-4961-A17B-AAE129F99695}">
      <dgm:prSet/>
      <dgm:spPr/>
      <dgm:t>
        <a:bodyPr/>
        <a:lstStyle/>
        <a:p>
          <a:pPr rtl="1"/>
          <a:endParaRPr lang="ar-SA"/>
        </a:p>
      </dgm:t>
    </dgm:pt>
    <dgm:pt modelId="{4413FE0C-090D-45D7-90EA-7B0B792CA87F}" type="pres">
      <dgm:prSet presAssocID="{854B7F6F-87F6-4698-A2DF-8BCA644346C3}" presName="hierChild1" presStyleCnt="0">
        <dgm:presLayoutVars>
          <dgm:chPref val="1"/>
          <dgm:dir/>
          <dgm:animOne val="branch"/>
          <dgm:animLvl val="lvl"/>
          <dgm:resizeHandles/>
        </dgm:presLayoutVars>
      </dgm:prSet>
      <dgm:spPr/>
      <dgm:t>
        <a:bodyPr/>
        <a:lstStyle/>
        <a:p>
          <a:pPr rtl="1"/>
          <a:endParaRPr lang="ar-SA"/>
        </a:p>
      </dgm:t>
    </dgm:pt>
    <dgm:pt modelId="{37CF5916-2C95-4FE4-B682-CF1D57305C50}" type="pres">
      <dgm:prSet presAssocID="{8548587D-57ED-4EEF-A306-8AF5732C7DE4}" presName="hierRoot1" presStyleCnt="0"/>
      <dgm:spPr/>
    </dgm:pt>
    <dgm:pt modelId="{F7DB3C70-CA1C-4151-80CB-CA8F39365DD1}" type="pres">
      <dgm:prSet presAssocID="{8548587D-57ED-4EEF-A306-8AF5732C7DE4}" presName="composite" presStyleCnt="0"/>
      <dgm:spPr/>
    </dgm:pt>
    <dgm:pt modelId="{7153D206-BCCC-4876-9079-23739772C2CE}" type="pres">
      <dgm:prSet presAssocID="{8548587D-57ED-4EEF-A306-8AF5732C7DE4}" presName="background" presStyleLbl="node0" presStyleIdx="0" presStyleCnt="1"/>
      <dgm:spPr/>
    </dgm:pt>
    <dgm:pt modelId="{D1DC18DE-EA25-44E6-BC1D-693020443FEB}" type="pres">
      <dgm:prSet presAssocID="{8548587D-57ED-4EEF-A306-8AF5732C7DE4}" presName="text" presStyleLbl="fgAcc0" presStyleIdx="0" presStyleCnt="1">
        <dgm:presLayoutVars>
          <dgm:chPref val="3"/>
        </dgm:presLayoutVars>
      </dgm:prSet>
      <dgm:spPr/>
      <dgm:t>
        <a:bodyPr/>
        <a:lstStyle/>
        <a:p>
          <a:pPr rtl="1"/>
          <a:endParaRPr lang="ar-SA"/>
        </a:p>
      </dgm:t>
    </dgm:pt>
    <dgm:pt modelId="{095BDC24-D240-4488-8764-5A21E291A30B}" type="pres">
      <dgm:prSet presAssocID="{8548587D-57ED-4EEF-A306-8AF5732C7DE4}" presName="hierChild2" presStyleCnt="0"/>
      <dgm:spPr/>
    </dgm:pt>
    <dgm:pt modelId="{18AC8472-EAFD-45D1-94EB-7431AD2F1FAB}" type="pres">
      <dgm:prSet presAssocID="{E1FDE04F-CD05-4C5C-9A82-B153CF7C206B}" presName="Name10" presStyleLbl="parChTrans1D2" presStyleIdx="0" presStyleCnt="4"/>
      <dgm:spPr/>
      <dgm:t>
        <a:bodyPr/>
        <a:lstStyle/>
        <a:p>
          <a:pPr rtl="1"/>
          <a:endParaRPr lang="ar-SA"/>
        </a:p>
      </dgm:t>
    </dgm:pt>
    <dgm:pt modelId="{77670BD9-E9C8-4A8C-9C29-73D8BB9B1A36}" type="pres">
      <dgm:prSet presAssocID="{DF4F58B3-BDBE-43D4-8E8C-E0CB6DBA48C0}" presName="hierRoot2" presStyleCnt="0"/>
      <dgm:spPr/>
    </dgm:pt>
    <dgm:pt modelId="{27EE976C-2B87-4D21-A19B-69C0D3FA8295}" type="pres">
      <dgm:prSet presAssocID="{DF4F58B3-BDBE-43D4-8E8C-E0CB6DBA48C0}" presName="composite2" presStyleCnt="0"/>
      <dgm:spPr/>
    </dgm:pt>
    <dgm:pt modelId="{D545D9FB-0831-48D1-A0F9-C7D265CAC65F}" type="pres">
      <dgm:prSet presAssocID="{DF4F58B3-BDBE-43D4-8E8C-E0CB6DBA48C0}" presName="background2" presStyleLbl="node2" presStyleIdx="0" presStyleCnt="4"/>
      <dgm:spPr/>
    </dgm:pt>
    <dgm:pt modelId="{5B4199A4-51B1-419B-9F6D-D639661ED7BC}" type="pres">
      <dgm:prSet presAssocID="{DF4F58B3-BDBE-43D4-8E8C-E0CB6DBA48C0}" presName="text2" presStyleLbl="fgAcc2" presStyleIdx="0" presStyleCnt="4">
        <dgm:presLayoutVars>
          <dgm:chPref val="3"/>
        </dgm:presLayoutVars>
      </dgm:prSet>
      <dgm:spPr/>
      <dgm:t>
        <a:bodyPr/>
        <a:lstStyle/>
        <a:p>
          <a:pPr rtl="1"/>
          <a:endParaRPr lang="ar-SA"/>
        </a:p>
      </dgm:t>
    </dgm:pt>
    <dgm:pt modelId="{04317BDD-227C-4DF6-8873-73216800530B}" type="pres">
      <dgm:prSet presAssocID="{DF4F58B3-BDBE-43D4-8E8C-E0CB6DBA48C0}" presName="hierChild3" presStyleCnt="0"/>
      <dgm:spPr/>
    </dgm:pt>
    <dgm:pt modelId="{FD30FF0E-8F01-4A1D-A60A-2373E7685B94}" type="pres">
      <dgm:prSet presAssocID="{536EDD49-3B1F-40A3-B429-FBC3051DB272}" presName="Name10" presStyleLbl="parChTrans1D2" presStyleIdx="1" presStyleCnt="4"/>
      <dgm:spPr/>
      <dgm:t>
        <a:bodyPr/>
        <a:lstStyle/>
        <a:p>
          <a:pPr rtl="1"/>
          <a:endParaRPr lang="ar-SA"/>
        </a:p>
      </dgm:t>
    </dgm:pt>
    <dgm:pt modelId="{D758E0FE-97D2-4E2A-85A0-2CEF42F9439C}" type="pres">
      <dgm:prSet presAssocID="{50002E01-DBA4-4016-910E-49D2EA0459D6}" presName="hierRoot2" presStyleCnt="0"/>
      <dgm:spPr/>
    </dgm:pt>
    <dgm:pt modelId="{FBB3853B-9F0A-41EC-9091-1281490ACF8F}" type="pres">
      <dgm:prSet presAssocID="{50002E01-DBA4-4016-910E-49D2EA0459D6}" presName="composite2" presStyleCnt="0"/>
      <dgm:spPr/>
    </dgm:pt>
    <dgm:pt modelId="{D60D1598-652C-4037-9A30-15C0E0544A83}" type="pres">
      <dgm:prSet presAssocID="{50002E01-DBA4-4016-910E-49D2EA0459D6}" presName="background2" presStyleLbl="node2" presStyleIdx="1" presStyleCnt="4"/>
      <dgm:spPr/>
    </dgm:pt>
    <dgm:pt modelId="{49B0F718-E4A4-4F15-8392-E975B28F61C1}" type="pres">
      <dgm:prSet presAssocID="{50002E01-DBA4-4016-910E-49D2EA0459D6}" presName="text2" presStyleLbl="fgAcc2" presStyleIdx="1" presStyleCnt="4">
        <dgm:presLayoutVars>
          <dgm:chPref val="3"/>
        </dgm:presLayoutVars>
      </dgm:prSet>
      <dgm:spPr/>
      <dgm:t>
        <a:bodyPr/>
        <a:lstStyle/>
        <a:p>
          <a:pPr rtl="1"/>
          <a:endParaRPr lang="ar-SA"/>
        </a:p>
      </dgm:t>
    </dgm:pt>
    <dgm:pt modelId="{0D2F2609-25F5-4758-9EF2-0D9340D9F803}" type="pres">
      <dgm:prSet presAssocID="{50002E01-DBA4-4016-910E-49D2EA0459D6}" presName="hierChild3" presStyleCnt="0"/>
      <dgm:spPr/>
    </dgm:pt>
    <dgm:pt modelId="{FA729494-13D0-472A-BF60-936C2CD84A96}" type="pres">
      <dgm:prSet presAssocID="{CD18F6C0-3E1A-4200-990E-BDBDDFB0FC27}" presName="Name10" presStyleLbl="parChTrans1D2" presStyleIdx="2" presStyleCnt="4"/>
      <dgm:spPr/>
      <dgm:t>
        <a:bodyPr/>
        <a:lstStyle/>
        <a:p>
          <a:pPr rtl="1"/>
          <a:endParaRPr lang="ar-SA"/>
        </a:p>
      </dgm:t>
    </dgm:pt>
    <dgm:pt modelId="{6AB56484-A047-4A57-8F49-9DAAD6CA149C}" type="pres">
      <dgm:prSet presAssocID="{8A55D7AE-910A-4184-8D53-F104DE50115C}" presName="hierRoot2" presStyleCnt="0"/>
      <dgm:spPr/>
    </dgm:pt>
    <dgm:pt modelId="{769528A4-FE04-4A6B-8973-B71CF8F58227}" type="pres">
      <dgm:prSet presAssocID="{8A55D7AE-910A-4184-8D53-F104DE50115C}" presName="composite2" presStyleCnt="0"/>
      <dgm:spPr/>
    </dgm:pt>
    <dgm:pt modelId="{493B857F-7E98-431F-9FBD-048ABA2528C9}" type="pres">
      <dgm:prSet presAssocID="{8A55D7AE-910A-4184-8D53-F104DE50115C}" presName="background2" presStyleLbl="node2" presStyleIdx="2" presStyleCnt="4"/>
      <dgm:spPr/>
    </dgm:pt>
    <dgm:pt modelId="{E0FF94FA-6293-4881-9A00-F208164542D7}" type="pres">
      <dgm:prSet presAssocID="{8A55D7AE-910A-4184-8D53-F104DE50115C}" presName="text2" presStyleLbl="fgAcc2" presStyleIdx="2" presStyleCnt="4">
        <dgm:presLayoutVars>
          <dgm:chPref val="3"/>
        </dgm:presLayoutVars>
      </dgm:prSet>
      <dgm:spPr/>
      <dgm:t>
        <a:bodyPr/>
        <a:lstStyle/>
        <a:p>
          <a:pPr rtl="1"/>
          <a:endParaRPr lang="ar-SA"/>
        </a:p>
      </dgm:t>
    </dgm:pt>
    <dgm:pt modelId="{C08A5951-CFA7-47A9-A539-87CBD8C7A0C3}" type="pres">
      <dgm:prSet presAssocID="{8A55D7AE-910A-4184-8D53-F104DE50115C}" presName="hierChild3" presStyleCnt="0"/>
      <dgm:spPr/>
    </dgm:pt>
    <dgm:pt modelId="{C25558C7-E15B-4128-9993-2F5CFC5F50DA}" type="pres">
      <dgm:prSet presAssocID="{5615E69B-C752-452F-A3D1-C58C8A9044E2}" presName="Name10" presStyleLbl="parChTrans1D2" presStyleIdx="3" presStyleCnt="4"/>
      <dgm:spPr/>
      <dgm:t>
        <a:bodyPr/>
        <a:lstStyle/>
        <a:p>
          <a:pPr rtl="1"/>
          <a:endParaRPr lang="ar-SA"/>
        </a:p>
      </dgm:t>
    </dgm:pt>
    <dgm:pt modelId="{98A2F18A-BF3B-4217-820A-27C44AC3650E}" type="pres">
      <dgm:prSet presAssocID="{0B7DC945-47B9-43D5-A20A-42B3E1DE2915}" presName="hierRoot2" presStyleCnt="0"/>
      <dgm:spPr/>
    </dgm:pt>
    <dgm:pt modelId="{CB8E2333-12F5-4D35-A3E9-4039EE05B8D4}" type="pres">
      <dgm:prSet presAssocID="{0B7DC945-47B9-43D5-A20A-42B3E1DE2915}" presName="composite2" presStyleCnt="0"/>
      <dgm:spPr/>
    </dgm:pt>
    <dgm:pt modelId="{205A5E08-2A88-449F-A087-47554F3E3798}" type="pres">
      <dgm:prSet presAssocID="{0B7DC945-47B9-43D5-A20A-42B3E1DE2915}" presName="background2" presStyleLbl="node2" presStyleIdx="3" presStyleCnt="4"/>
      <dgm:spPr/>
    </dgm:pt>
    <dgm:pt modelId="{17E3F3C3-2C68-47AA-A0B5-5ABED7DFECCC}" type="pres">
      <dgm:prSet presAssocID="{0B7DC945-47B9-43D5-A20A-42B3E1DE2915}" presName="text2" presStyleLbl="fgAcc2" presStyleIdx="3" presStyleCnt="4">
        <dgm:presLayoutVars>
          <dgm:chPref val="3"/>
        </dgm:presLayoutVars>
      </dgm:prSet>
      <dgm:spPr/>
      <dgm:t>
        <a:bodyPr/>
        <a:lstStyle/>
        <a:p>
          <a:pPr rtl="1"/>
          <a:endParaRPr lang="ar-SA"/>
        </a:p>
      </dgm:t>
    </dgm:pt>
    <dgm:pt modelId="{81178E9C-0FCE-46E1-A729-3A294ADC3210}" type="pres">
      <dgm:prSet presAssocID="{0B7DC945-47B9-43D5-A20A-42B3E1DE2915}" presName="hierChild3" presStyleCnt="0"/>
      <dgm:spPr/>
    </dgm:pt>
  </dgm:ptLst>
  <dgm:cxnLst>
    <dgm:cxn modelId="{EFE6B0AE-48AE-4FD7-A510-94A57119142D}" type="presOf" srcId="{5615E69B-C752-452F-A3D1-C58C8A9044E2}" destId="{C25558C7-E15B-4128-9993-2F5CFC5F50DA}" srcOrd="0" destOrd="0" presId="urn:microsoft.com/office/officeart/2005/8/layout/hierarchy1"/>
    <dgm:cxn modelId="{C8311E66-7911-4803-B780-1751E2BB960F}" type="presOf" srcId="{8A55D7AE-910A-4184-8D53-F104DE50115C}" destId="{E0FF94FA-6293-4881-9A00-F208164542D7}" srcOrd="0" destOrd="0" presId="urn:microsoft.com/office/officeart/2005/8/layout/hierarchy1"/>
    <dgm:cxn modelId="{47DA27A2-E3F4-4728-9A80-4AAF75DF2242}" type="presOf" srcId="{536EDD49-3B1F-40A3-B429-FBC3051DB272}" destId="{FD30FF0E-8F01-4A1D-A60A-2373E7685B94}" srcOrd="0" destOrd="0" presId="urn:microsoft.com/office/officeart/2005/8/layout/hierarchy1"/>
    <dgm:cxn modelId="{75769F5A-87B0-4961-A17B-AAE129F99695}" srcId="{8548587D-57ED-4EEF-A306-8AF5732C7DE4}" destId="{DF4F58B3-BDBE-43D4-8E8C-E0CB6DBA48C0}" srcOrd="0" destOrd="0" parTransId="{E1FDE04F-CD05-4C5C-9A82-B153CF7C206B}" sibTransId="{92E7626A-F3C9-4001-A880-CD1A8FECCB6F}"/>
    <dgm:cxn modelId="{3C50314B-B8B1-4E34-86EB-988F2A7565C8}" type="presOf" srcId="{E1FDE04F-CD05-4C5C-9A82-B153CF7C206B}" destId="{18AC8472-EAFD-45D1-94EB-7431AD2F1FAB}" srcOrd="0" destOrd="0" presId="urn:microsoft.com/office/officeart/2005/8/layout/hierarchy1"/>
    <dgm:cxn modelId="{1707EAB0-E238-4DBF-941B-A9877AC312F2}" srcId="{8548587D-57ED-4EEF-A306-8AF5732C7DE4}" destId="{8A55D7AE-910A-4184-8D53-F104DE50115C}" srcOrd="2" destOrd="0" parTransId="{CD18F6C0-3E1A-4200-990E-BDBDDFB0FC27}" sibTransId="{6BD1ECB0-1764-4C59-9D92-7CD50CBE1EAF}"/>
    <dgm:cxn modelId="{18A97CFF-880D-4C45-9E5C-05E1482141EF}" srcId="{8548587D-57ED-4EEF-A306-8AF5732C7DE4}" destId="{50002E01-DBA4-4016-910E-49D2EA0459D6}" srcOrd="1" destOrd="0" parTransId="{536EDD49-3B1F-40A3-B429-FBC3051DB272}" sibTransId="{0452A7B5-60D1-414E-946E-3CB77675BDD7}"/>
    <dgm:cxn modelId="{7A255BE3-973D-4138-A61A-FAE2654823BA}" type="presOf" srcId="{0B7DC945-47B9-43D5-A20A-42B3E1DE2915}" destId="{17E3F3C3-2C68-47AA-A0B5-5ABED7DFECCC}" srcOrd="0" destOrd="0" presId="urn:microsoft.com/office/officeart/2005/8/layout/hierarchy1"/>
    <dgm:cxn modelId="{AFA409A6-7EAB-4A43-AF5D-53E167D3DD00}" type="presOf" srcId="{8548587D-57ED-4EEF-A306-8AF5732C7DE4}" destId="{D1DC18DE-EA25-44E6-BC1D-693020443FEB}" srcOrd="0" destOrd="0" presId="urn:microsoft.com/office/officeart/2005/8/layout/hierarchy1"/>
    <dgm:cxn modelId="{BF4DFEFE-7720-46DA-ADBA-28AC06DCFC96}" srcId="{8548587D-57ED-4EEF-A306-8AF5732C7DE4}" destId="{0B7DC945-47B9-43D5-A20A-42B3E1DE2915}" srcOrd="3" destOrd="0" parTransId="{5615E69B-C752-452F-A3D1-C58C8A9044E2}" sibTransId="{34C640DB-568D-48B6-B2A7-8F9CAD9EA389}"/>
    <dgm:cxn modelId="{F9C2B75A-B970-47E3-AD05-6339E5551942}" type="presOf" srcId="{DF4F58B3-BDBE-43D4-8E8C-E0CB6DBA48C0}" destId="{5B4199A4-51B1-419B-9F6D-D639661ED7BC}" srcOrd="0" destOrd="0" presId="urn:microsoft.com/office/officeart/2005/8/layout/hierarchy1"/>
    <dgm:cxn modelId="{5956AAF7-7011-437E-8C75-0D2664403278}" type="presOf" srcId="{50002E01-DBA4-4016-910E-49D2EA0459D6}" destId="{49B0F718-E4A4-4F15-8392-E975B28F61C1}" srcOrd="0" destOrd="0" presId="urn:microsoft.com/office/officeart/2005/8/layout/hierarchy1"/>
    <dgm:cxn modelId="{941626D2-4F77-4A4B-9D76-EF51688AB731}" type="presOf" srcId="{CD18F6C0-3E1A-4200-990E-BDBDDFB0FC27}" destId="{FA729494-13D0-472A-BF60-936C2CD84A96}" srcOrd="0" destOrd="0" presId="urn:microsoft.com/office/officeart/2005/8/layout/hierarchy1"/>
    <dgm:cxn modelId="{E00B6D60-9478-4613-922C-30C1CF7854B7}" srcId="{854B7F6F-87F6-4698-A2DF-8BCA644346C3}" destId="{8548587D-57ED-4EEF-A306-8AF5732C7DE4}" srcOrd="0" destOrd="0" parTransId="{BC201A58-8FED-4D5F-B7BB-29F53C62CFE6}" sibTransId="{ADCDD394-EA67-4714-86DF-7417D4E7DB08}"/>
    <dgm:cxn modelId="{4C003B92-286A-4D39-9A8E-BEDEFB5B056C}" type="presOf" srcId="{854B7F6F-87F6-4698-A2DF-8BCA644346C3}" destId="{4413FE0C-090D-45D7-90EA-7B0B792CA87F}" srcOrd="0" destOrd="0" presId="urn:microsoft.com/office/officeart/2005/8/layout/hierarchy1"/>
    <dgm:cxn modelId="{CC103631-AEDB-4C75-BF90-3A272147CDED}" type="presParOf" srcId="{4413FE0C-090D-45D7-90EA-7B0B792CA87F}" destId="{37CF5916-2C95-4FE4-B682-CF1D57305C50}" srcOrd="0" destOrd="0" presId="urn:microsoft.com/office/officeart/2005/8/layout/hierarchy1"/>
    <dgm:cxn modelId="{9CAB0C2B-BE7F-42DF-A907-0030123B9031}" type="presParOf" srcId="{37CF5916-2C95-4FE4-B682-CF1D57305C50}" destId="{F7DB3C70-CA1C-4151-80CB-CA8F39365DD1}" srcOrd="0" destOrd="0" presId="urn:microsoft.com/office/officeart/2005/8/layout/hierarchy1"/>
    <dgm:cxn modelId="{4592BC69-A184-4113-9804-47E0D28452E7}" type="presParOf" srcId="{F7DB3C70-CA1C-4151-80CB-CA8F39365DD1}" destId="{7153D206-BCCC-4876-9079-23739772C2CE}" srcOrd="0" destOrd="0" presId="urn:microsoft.com/office/officeart/2005/8/layout/hierarchy1"/>
    <dgm:cxn modelId="{CB78CD49-2C0F-4B3E-B522-B8E2FCCE1547}" type="presParOf" srcId="{F7DB3C70-CA1C-4151-80CB-CA8F39365DD1}" destId="{D1DC18DE-EA25-44E6-BC1D-693020443FEB}" srcOrd="1" destOrd="0" presId="urn:microsoft.com/office/officeart/2005/8/layout/hierarchy1"/>
    <dgm:cxn modelId="{9B0628A1-A779-44B8-B165-A826A84117BE}" type="presParOf" srcId="{37CF5916-2C95-4FE4-B682-CF1D57305C50}" destId="{095BDC24-D240-4488-8764-5A21E291A30B}" srcOrd="1" destOrd="0" presId="urn:microsoft.com/office/officeart/2005/8/layout/hierarchy1"/>
    <dgm:cxn modelId="{D68546FE-0464-45EB-8BD3-0E5B2B167D0D}" type="presParOf" srcId="{095BDC24-D240-4488-8764-5A21E291A30B}" destId="{18AC8472-EAFD-45D1-94EB-7431AD2F1FAB}" srcOrd="0" destOrd="0" presId="urn:microsoft.com/office/officeart/2005/8/layout/hierarchy1"/>
    <dgm:cxn modelId="{7078A97A-1EB2-42E3-BE37-D0F06C34BD8A}" type="presParOf" srcId="{095BDC24-D240-4488-8764-5A21E291A30B}" destId="{77670BD9-E9C8-4A8C-9C29-73D8BB9B1A36}" srcOrd="1" destOrd="0" presId="urn:microsoft.com/office/officeart/2005/8/layout/hierarchy1"/>
    <dgm:cxn modelId="{3E0F433F-F4D7-4037-B932-029422C28632}" type="presParOf" srcId="{77670BD9-E9C8-4A8C-9C29-73D8BB9B1A36}" destId="{27EE976C-2B87-4D21-A19B-69C0D3FA8295}" srcOrd="0" destOrd="0" presId="urn:microsoft.com/office/officeart/2005/8/layout/hierarchy1"/>
    <dgm:cxn modelId="{E58175BD-1704-499C-84A6-84E4E2C7F39A}" type="presParOf" srcId="{27EE976C-2B87-4D21-A19B-69C0D3FA8295}" destId="{D545D9FB-0831-48D1-A0F9-C7D265CAC65F}" srcOrd="0" destOrd="0" presId="urn:microsoft.com/office/officeart/2005/8/layout/hierarchy1"/>
    <dgm:cxn modelId="{ACC0375D-F8C6-4706-82B8-F8CC6B051F40}" type="presParOf" srcId="{27EE976C-2B87-4D21-A19B-69C0D3FA8295}" destId="{5B4199A4-51B1-419B-9F6D-D639661ED7BC}" srcOrd="1" destOrd="0" presId="urn:microsoft.com/office/officeart/2005/8/layout/hierarchy1"/>
    <dgm:cxn modelId="{498D9C51-242B-4E55-B095-46AE32A83B0A}" type="presParOf" srcId="{77670BD9-E9C8-4A8C-9C29-73D8BB9B1A36}" destId="{04317BDD-227C-4DF6-8873-73216800530B}" srcOrd="1" destOrd="0" presId="urn:microsoft.com/office/officeart/2005/8/layout/hierarchy1"/>
    <dgm:cxn modelId="{15332F2F-5942-473F-A1DC-995B57CAB3C5}" type="presParOf" srcId="{095BDC24-D240-4488-8764-5A21E291A30B}" destId="{FD30FF0E-8F01-4A1D-A60A-2373E7685B94}" srcOrd="2" destOrd="0" presId="urn:microsoft.com/office/officeart/2005/8/layout/hierarchy1"/>
    <dgm:cxn modelId="{0077D417-0BD4-49AE-8266-31940ABEDAC0}" type="presParOf" srcId="{095BDC24-D240-4488-8764-5A21E291A30B}" destId="{D758E0FE-97D2-4E2A-85A0-2CEF42F9439C}" srcOrd="3" destOrd="0" presId="urn:microsoft.com/office/officeart/2005/8/layout/hierarchy1"/>
    <dgm:cxn modelId="{0BF595C7-B675-4E1D-86EF-BF4CDC1B5AC3}" type="presParOf" srcId="{D758E0FE-97D2-4E2A-85A0-2CEF42F9439C}" destId="{FBB3853B-9F0A-41EC-9091-1281490ACF8F}" srcOrd="0" destOrd="0" presId="urn:microsoft.com/office/officeart/2005/8/layout/hierarchy1"/>
    <dgm:cxn modelId="{DAC24ACF-4CCC-4E02-AA3B-5F22C43E070E}" type="presParOf" srcId="{FBB3853B-9F0A-41EC-9091-1281490ACF8F}" destId="{D60D1598-652C-4037-9A30-15C0E0544A83}" srcOrd="0" destOrd="0" presId="urn:microsoft.com/office/officeart/2005/8/layout/hierarchy1"/>
    <dgm:cxn modelId="{21828C58-564A-4D5D-B9DC-8F55412A6402}" type="presParOf" srcId="{FBB3853B-9F0A-41EC-9091-1281490ACF8F}" destId="{49B0F718-E4A4-4F15-8392-E975B28F61C1}" srcOrd="1" destOrd="0" presId="urn:microsoft.com/office/officeart/2005/8/layout/hierarchy1"/>
    <dgm:cxn modelId="{20FD4FD7-6790-490F-AE54-0D451542143B}" type="presParOf" srcId="{D758E0FE-97D2-4E2A-85A0-2CEF42F9439C}" destId="{0D2F2609-25F5-4758-9EF2-0D9340D9F803}" srcOrd="1" destOrd="0" presId="urn:microsoft.com/office/officeart/2005/8/layout/hierarchy1"/>
    <dgm:cxn modelId="{6BEE10F7-BE03-48E3-9B97-8119D93B3E5B}" type="presParOf" srcId="{095BDC24-D240-4488-8764-5A21E291A30B}" destId="{FA729494-13D0-472A-BF60-936C2CD84A96}" srcOrd="4" destOrd="0" presId="urn:microsoft.com/office/officeart/2005/8/layout/hierarchy1"/>
    <dgm:cxn modelId="{004E1568-884B-4757-B318-0C3823BFCF5E}" type="presParOf" srcId="{095BDC24-D240-4488-8764-5A21E291A30B}" destId="{6AB56484-A047-4A57-8F49-9DAAD6CA149C}" srcOrd="5" destOrd="0" presId="urn:microsoft.com/office/officeart/2005/8/layout/hierarchy1"/>
    <dgm:cxn modelId="{79E54983-E787-49C7-9E93-168A1F6694FD}" type="presParOf" srcId="{6AB56484-A047-4A57-8F49-9DAAD6CA149C}" destId="{769528A4-FE04-4A6B-8973-B71CF8F58227}" srcOrd="0" destOrd="0" presId="urn:microsoft.com/office/officeart/2005/8/layout/hierarchy1"/>
    <dgm:cxn modelId="{230416BC-EAF6-4DB5-B8EA-6365B16ABFCF}" type="presParOf" srcId="{769528A4-FE04-4A6B-8973-B71CF8F58227}" destId="{493B857F-7E98-431F-9FBD-048ABA2528C9}" srcOrd="0" destOrd="0" presId="urn:microsoft.com/office/officeart/2005/8/layout/hierarchy1"/>
    <dgm:cxn modelId="{9CF0EDFB-33CF-4BFA-B05C-4CB4533C22E9}" type="presParOf" srcId="{769528A4-FE04-4A6B-8973-B71CF8F58227}" destId="{E0FF94FA-6293-4881-9A00-F208164542D7}" srcOrd="1" destOrd="0" presId="urn:microsoft.com/office/officeart/2005/8/layout/hierarchy1"/>
    <dgm:cxn modelId="{9C831AD3-82C5-4739-AADC-5F842F13569D}" type="presParOf" srcId="{6AB56484-A047-4A57-8F49-9DAAD6CA149C}" destId="{C08A5951-CFA7-47A9-A539-87CBD8C7A0C3}" srcOrd="1" destOrd="0" presId="urn:microsoft.com/office/officeart/2005/8/layout/hierarchy1"/>
    <dgm:cxn modelId="{91093112-DA6E-414D-A7EE-33C282BD9953}" type="presParOf" srcId="{095BDC24-D240-4488-8764-5A21E291A30B}" destId="{C25558C7-E15B-4128-9993-2F5CFC5F50DA}" srcOrd="6" destOrd="0" presId="urn:microsoft.com/office/officeart/2005/8/layout/hierarchy1"/>
    <dgm:cxn modelId="{408391C7-1525-4397-A957-437ED40224A9}" type="presParOf" srcId="{095BDC24-D240-4488-8764-5A21E291A30B}" destId="{98A2F18A-BF3B-4217-820A-27C44AC3650E}" srcOrd="7" destOrd="0" presId="urn:microsoft.com/office/officeart/2005/8/layout/hierarchy1"/>
    <dgm:cxn modelId="{1ABF8D65-5ACF-40E9-9E72-28AEAEA08A0A}" type="presParOf" srcId="{98A2F18A-BF3B-4217-820A-27C44AC3650E}" destId="{CB8E2333-12F5-4D35-A3E9-4039EE05B8D4}" srcOrd="0" destOrd="0" presId="urn:microsoft.com/office/officeart/2005/8/layout/hierarchy1"/>
    <dgm:cxn modelId="{0E5E3A97-C915-4A5E-8224-398E1F761FFF}" type="presParOf" srcId="{CB8E2333-12F5-4D35-A3E9-4039EE05B8D4}" destId="{205A5E08-2A88-449F-A087-47554F3E3798}" srcOrd="0" destOrd="0" presId="urn:microsoft.com/office/officeart/2005/8/layout/hierarchy1"/>
    <dgm:cxn modelId="{3776451E-E626-4F94-816C-7E12EE122E89}" type="presParOf" srcId="{CB8E2333-12F5-4D35-A3E9-4039EE05B8D4}" destId="{17E3F3C3-2C68-47AA-A0B5-5ABED7DFECCC}" srcOrd="1" destOrd="0" presId="urn:microsoft.com/office/officeart/2005/8/layout/hierarchy1"/>
    <dgm:cxn modelId="{1E698785-ED13-45C8-9726-7FE084C88940}" type="presParOf" srcId="{98A2F18A-BF3B-4217-820A-27C44AC3650E}" destId="{81178E9C-0FCE-46E1-A729-3A294ADC3210}" srcOrd="1" destOrd="0" presId="urn:microsoft.com/office/officeart/2005/8/layout/hierarchy1"/>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752BC150-3D53-4C1A-989E-B50A2A74E448}"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5F4A0617-3B35-42F6-893C-6740F22FAC35}">
      <dgm:prSet phldrT="[نص]" custT="1"/>
      <dgm:spPr/>
      <dgm:t>
        <a:bodyPr/>
        <a:lstStyle/>
        <a:p>
          <a:pPr rtl="1"/>
          <a:r>
            <a:rPr lang="ar-SA" sz="1100" b="0"/>
            <a:t>قسم التسويق والانتاج </a:t>
          </a:r>
        </a:p>
      </dgm:t>
    </dgm:pt>
    <dgm:pt modelId="{E3774423-721D-4A94-A3CE-67D7D7532BA1}" type="parTrans" cxnId="{9D0E88C0-6131-4AD5-A420-343CB65EDD6C}">
      <dgm:prSet/>
      <dgm:spPr/>
      <dgm:t>
        <a:bodyPr/>
        <a:lstStyle/>
        <a:p>
          <a:pPr rtl="1"/>
          <a:endParaRPr lang="ar-SA"/>
        </a:p>
      </dgm:t>
    </dgm:pt>
    <dgm:pt modelId="{CA2E2DDA-3DA4-44CF-8058-2089EF71BA6F}" type="sibTrans" cxnId="{9D0E88C0-6131-4AD5-A420-343CB65EDD6C}">
      <dgm:prSet/>
      <dgm:spPr/>
      <dgm:t>
        <a:bodyPr/>
        <a:lstStyle/>
        <a:p>
          <a:pPr rtl="1"/>
          <a:endParaRPr lang="ar-SA"/>
        </a:p>
      </dgm:t>
    </dgm:pt>
    <dgm:pt modelId="{EFBC523A-B71B-475C-9BF7-9D93C904BBC2}">
      <dgm:prSet phldrT="[نص]" custT="1"/>
      <dgm:spPr/>
      <dgm:t>
        <a:bodyPr/>
        <a:lstStyle/>
        <a:p>
          <a:pPr rtl="1"/>
          <a:r>
            <a:rPr lang="ar-SA" sz="1100" b="0"/>
            <a:t>مختبرات</a:t>
          </a:r>
          <a:r>
            <a:rPr lang="ar-SA" sz="1400"/>
            <a:t> </a:t>
          </a:r>
        </a:p>
      </dgm:t>
    </dgm:pt>
    <dgm:pt modelId="{E0318244-B751-4E9F-B9F4-E9143C73FF3E}" type="parTrans" cxnId="{9A016988-1561-4BE8-8BA8-157F5179B9C6}">
      <dgm:prSet/>
      <dgm:spPr/>
      <dgm:t>
        <a:bodyPr/>
        <a:lstStyle/>
        <a:p>
          <a:pPr rtl="1"/>
          <a:endParaRPr lang="ar-SA"/>
        </a:p>
      </dgm:t>
    </dgm:pt>
    <dgm:pt modelId="{3168A4B9-E228-4EFE-8EBE-0284F7C7A61E}" type="sibTrans" cxnId="{9A016988-1561-4BE8-8BA8-157F5179B9C6}">
      <dgm:prSet/>
      <dgm:spPr/>
      <dgm:t>
        <a:bodyPr/>
        <a:lstStyle/>
        <a:p>
          <a:pPr rtl="1"/>
          <a:endParaRPr lang="ar-SA"/>
        </a:p>
      </dgm:t>
    </dgm:pt>
    <dgm:pt modelId="{6103D62A-8D7C-4058-A87E-20BB05F9CD9C}">
      <dgm:prSet phldrT="[نص]" custT="1"/>
      <dgm:spPr/>
      <dgm:t>
        <a:bodyPr/>
        <a:lstStyle/>
        <a:p>
          <a:pPr rtl="1"/>
          <a:r>
            <a:rPr lang="ar-SA" sz="1100" b="0"/>
            <a:t>مكاتب</a:t>
          </a:r>
          <a:r>
            <a:rPr lang="ar-SA" sz="1500"/>
            <a:t> </a:t>
          </a:r>
        </a:p>
      </dgm:t>
    </dgm:pt>
    <dgm:pt modelId="{04C10ADE-03EA-4425-81EE-3B1D3F89D65B}" type="parTrans" cxnId="{BED21A57-E2FA-4B42-97B2-1AC754544CBE}">
      <dgm:prSet/>
      <dgm:spPr/>
      <dgm:t>
        <a:bodyPr/>
        <a:lstStyle/>
        <a:p>
          <a:pPr rtl="1"/>
          <a:endParaRPr lang="ar-SA"/>
        </a:p>
      </dgm:t>
    </dgm:pt>
    <dgm:pt modelId="{85D35815-7E56-44CD-930B-040983EF44D5}" type="sibTrans" cxnId="{BED21A57-E2FA-4B42-97B2-1AC754544CBE}">
      <dgm:prSet/>
      <dgm:spPr/>
      <dgm:t>
        <a:bodyPr/>
        <a:lstStyle/>
        <a:p>
          <a:pPr rtl="1"/>
          <a:endParaRPr lang="ar-SA"/>
        </a:p>
      </dgm:t>
    </dgm:pt>
    <dgm:pt modelId="{CC56C0EF-FA4F-4CDB-9C5E-F14EC6B6F160}">
      <dgm:prSet custT="1"/>
      <dgm:spPr/>
      <dgm:t>
        <a:bodyPr/>
        <a:lstStyle/>
        <a:p>
          <a:pPr rtl="1"/>
          <a:r>
            <a:rPr lang="ar-SA" sz="1100" b="0"/>
            <a:t>مخازن</a:t>
          </a:r>
          <a:r>
            <a:rPr lang="ar-SA" sz="1800"/>
            <a:t> </a:t>
          </a:r>
        </a:p>
      </dgm:t>
    </dgm:pt>
    <dgm:pt modelId="{E3560C4F-EF4F-4888-BE91-30866B11CDA9}" type="parTrans" cxnId="{FE0CAEA9-AB38-4459-B41D-4E0348200F1D}">
      <dgm:prSet/>
      <dgm:spPr/>
      <dgm:t>
        <a:bodyPr/>
        <a:lstStyle/>
        <a:p>
          <a:pPr rtl="1"/>
          <a:endParaRPr lang="ar-SA"/>
        </a:p>
      </dgm:t>
    </dgm:pt>
    <dgm:pt modelId="{D9B60DDD-1BA1-4428-8C90-CB0A88873866}" type="sibTrans" cxnId="{FE0CAEA9-AB38-4459-B41D-4E0348200F1D}">
      <dgm:prSet/>
      <dgm:spPr/>
      <dgm:t>
        <a:bodyPr/>
        <a:lstStyle/>
        <a:p>
          <a:pPr rtl="1"/>
          <a:endParaRPr lang="ar-SA"/>
        </a:p>
      </dgm:t>
    </dgm:pt>
    <dgm:pt modelId="{35BAED1C-119F-4BBC-99EB-9F4D9311F1D0}" type="pres">
      <dgm:prSet presAssocID="{752BC150-3D53-4C1A-989E-B50A2A74E448}" presName="hierChild1" presStyleCnt="0">
        <dgm:presLayoutVars>
          <dgm:chPref val="1"/>
          <dgm:dir/>
          <dgm:animOne val="branch"/>
          <dgm:animLvl val="lvl"/>
          <dgm:resizeHandles/>
        </dgm:presLayoutVars>
      </dgm:prSet>
      <dgm:spPr/>
      <dgm:t>
        <a:bodyPr/>
        <a:lstStyle/>
        <a:p>
          <a:pPr rtl="1"/>
          <a:endParaRPr lang="ar-SA"/>
        </a:p>
      </dgm:t>
    </dgm:pt>
    <dgm:pt modelId="{7EE0870C-1149-47F8-80B5-EF18FADD445A}" type="pres">
      <dgm:prSet presAssocID="{5F4A0617-3B35-42F6-893C-6740F22FAC35}" presName="hierRoot1" presStyleCnt="0"/>
      <dgm:spPr/>
    </dgm:pt>
    <dgm:pt modelId="{496EC06F-ACA9-4E13-8F70-B48563D23294}" type="pres">
      <dgm:prSet presAssocID="{5F4A0617-3B35-42F6-893C-6740F22FAC35}" presName="composite" presStyleCnt="0"/>
      <dgm:spPr/>
    </dgm:pt>
    <dgm:pt modelId="{87CE670C-8CFA-41F6-8D66-28B5F0695BD6}" type="pres">
      <dgm:prSet presAssocID="{5F4A0617-3B35-42F6-893C-6740F22FAC35}" presName="background" presStyleLbl="node0" presStyleIdx="0" presStyleCnt="1"/>
      <dgm:spPr/>
    </dgm:pt>
    <dgm:pt modelId="{36D4C230-8B9E-449F-B038-4D68C309C193}" type="pres">
      <dgm:prSet presAssocID="{5F4A0617-3B35-42F6-893C-6740F22FAC35}" presName="text" presStyleLbl="fgAcc0" presStyleIdx="0" presStyleCnt="1" custScaleY="123170">
        <dgm:presLayoutVars>
          <dgm:chPref val="3"/>
        </dgm:presLayoutVars>
      </dgm:prSet>
      <dgm:spPr/>
      <dgm:t>
        <a:bodyPr/>
        <a:lstStyle/>
        <a:p>
          <a:pPr rtl="1"/>
          <a:endParaRPr lang="ar-SA"/>
        </a:p>
      </dgm:t>
    </dgm:pt>
    <dgm:pt modelId="{9AEAF45E-1262-4AA5-8599-5E4224716465}" type="pres">
      <dgm:prSet presAssocID="{5F4A0617-3B35-42F6-893C-6740F22FAC35}" presName="hierChild2" presStyleCnt="0"/>
      <dgm:spPr/>
    </dgm:pt>
    <dgm:pt modelId="{4AD566E8-A23D-4940-B94C-223177C24DF0}" type="pres">
      <dgm:prSet presAssocID="{E3560C4F-EF4F-4888-BE91-30866B11CDA9}" presName="Name10" presStyleLbl="parChTrans1D2" presStyleIdx="0" presStyleCnt="3"/>
      <dgm:spPr/>
      <dgm:t>
        <a:bodyPr/>
        <a:lstStyle/>
        <a:p>
          <a:pPr rtl="1"/>
          <a:endParaRPr lang="ar-SA"/>
        </a:p>
      </dgm:t>
    </dgm:pt>
    <dgm:pt modelId="{F5DEFC98-C88D-4E34-BB43-6B593E38BFC6}" type="pres">
      <dgm:prSet presAssocID="{CC56C0EF-FA4F-4CDB-9C5E-F14EC6B6F160}" presName="hierRoot2" presStyleCnt="0"/>
      <dgm:spPr/>
    </dgm:pt>
    <dgm:pt modelId="{347FE29B-98A0-4C01-8D49-0B315C5F4A89}" type="pres">
      <dgm:prSet presAssocID="{CC56C0EF-FA4F-4CDB-9C5E-F14EC6B6F160}" presName="composite2" presStyleCnt="0"/>
      <dgm:spPr/>
    </dgm:pt>
    <dgm:pt modelId="{587AD03F-293D-4854-A5C4-FF30EEA6A9BC}" type="pres">
      <dgm:prSet presAssocID="{CC56C0EF-FA4F-4CDB-9C5E-F14EC6B6F160}" presName="background2" presStyleLbl="node2" presStyleIdx="0" presStyleCnt="3"/>
      <dgm:spPr/>
    </dgm:pt>
    <dgm:pt modelId="{57906300-909E-4143-A2F6-93B54B32FFCC}" type="pres">
      <dgm:prSet presAssocID="{CC56C0EF-FA4F-4CDB-9C5E-F14EC6B6F160}" presName="text2" presStyleLbl="fgAcc2" presStyleIdx="0" presStyleCnt="3">
        <dgm:presLayoutVars>
          <dgm:chPref val="3"/>
        </dgm:presLayoutVars>
      </dgm:prSet>
      <dgm:spPr/>
      <dgm:t>
        <a:bodyPr/>
        <a:lstStyle/>
        <a:p>
          <a:pPr rtl="1"/>
          <a:endParaRPr lang="ar-SA"/>
        </a:p>
      </dgm:t>
    </dgm:pt>
    <dgm:pt modelId="{EB1DB45E-DD27-4387-B8D0-3B728614152C}" type="pres">
      <dgm:prSet presAssocID="{CC56C0EF-FA4F-4CDB-9C5E-F14EC6B6F160}" presName="hierChild3" presStyleCnt="0"/>
      <dgm:spPr/>
    </dgm:pt>
    <dgm:pt modelId="{D5DE0903-C0DB-4D0A-A009-243C0050F82D}" type="pres">
      <dgm:prSet presAssocID="{E0318244-B751-4E9F-B9F4-E9143C73FF3E}" presName="Name10" presStyleLbl="parChTrans1D2" presStyleIdx="1" presStyleCnt="3"/>
      <dgm:spPr/>
      <dgm:t>
        <a:bodyPr/>
        <a:lstStyle/>
        <a:p>
          <a:pPr rtl="1"/>
          <a:endParaRPr lang="ar-SA"/>
        </a:p>
      </dgm:t>
    </dgm:pt>
    <dgm:pt modelId="{1A9C705E-DDCB-4483-9B4F-C4E763CFE25E}" type="pres">
      <dgm:prSet presAssocID="{EFBC523A-B71B-475C-9BF7-9D93C904BBC2}" presName="hierRoot2" presStyleCnt="0"/>
      <dgm:spPr/>
    </dgm:pt>
    <dgm:pt modelId="{598BB7B9-8158-4326-8993-66216FB252BD}" type="pres">
      <dgm:prSet presAssocID="{EFBC523A-B71B-475C-9BF7-9D93C904BBC2}" presName="composite2" presStyleCnt="0"/>
      <dgm:spPr/>
    </dgm:pt>
    <dgm:pt modelId="{113192E4-9A30-430A-8231-70CA2683FA13}" type="pres">
      <dgm:prSet presAssocID="{EFBC523A-B71B-475C-9BF7-9D93C904BBC2}" presName="background2" presStyleLbl="node2" presStyleIdx="1" presStyleCnt="3"/>
      <dgm:spPr/>
    </dgm:pt>
    <dgm:pt modelId="{C7D30FD4-6A99-4386-B1BA-330AC985AB34}" type="pres">
      <dgm:prSet presAssocID="{EFBC523A-B71B-475C-9BF7-9D93C904BBC2}" presName="text2" presStyleLbl="fgAcc2" presStyleIdx="1" presStyleCnt="3">
        <dgm:presLayoutVars>
          <dgm:chPref val="3"/>
        </dgm:presLayoutVars>
      </dgm:prSet>
      <dgm:spPr/>
      <dgm:t>
        <a:bodyPr/>
        <a:lstStyle/>
        <a:p>
          <a:pPr rtl="1"/>
          <a:endParaRPr lang="ar-SA"/>
        </a:p>
      </dgm:t>
    </dgm:pt>
    <dgm:pt modelId="{6D08B610-F588-4F15-9B52-24BB74BE73D8}" type="pres">
      <dgm:prSet presAssocID="{EFBC523A-B71B-475C-9BF7-9D93C904BBC2}" presName="hierChild3" presStyleCnt="0"/>
      <dgm:spPr/>
    </dgm:pt>
    <dgm:pt modelId="{15250B37-91AD-47DA-A102-7ECB459EB37E}" type="pres">
      <dgm:prSet presAssocID="{04C10ADE-03EA-4425-81EE-3B1D3F89D65B}" presName="Name10" presStyleLbl="parChTrans1D2" presStyleIdx="2" presStyleCnt="3"/>
      <dgm:spPr/>
      <dgm:t>
        <a:bodyPr/>
        <a:lstStyle/>
        <a:p>
          <a:pPr rtl="1"/>
          <a:endParaRPr lang="ar-SA"/>
        </a:p>
      </dgm:t>
    </dgm:pt>
    <dgm:pt modelId="{AD87D66F-BC05-42D1-951E-38466BCBDD1D}" type="pres">
      <dgm:prSet presAssocID="{6103D62A-8D7C-4058-A87E-20BB05F9CD9C}" presName="hierRoot2" presStyleCnt="0"/>
      <dgm:spPr/>
    </dgm:pt>
    <dgm:pt modelId="{D73FA988-B1E2-49C0-AE95-6F1865AE560C}" type="pres">
      <dgm:prSet presAssocID="{6103D62A-8D7C-4058-A87E-20BB05F9CD9C}" presName="composite2" presStyleCnt="0"/>
      <dgm:spPr/>
    </dgm:pt>
    <dgm:pt modelId="{347D67FE-20C9-4DA8-B625-75DDEAC28910}" type="pres">
      <dgm:prSet presAssocID="{6103D62A-8D7C-4058-A87E-20BB05F9CD9C}" presName="background2" presStyleLbl="node2" presStyleIdx="2" presStyleCnt="3"/>
      <dgm:spPr/>
    </dgm:pt>
    <dgm:pt modelId="{3A035A8D-C58C-41CF-BB67-7CA408ED811F}" type="pres">
      <dgm:prSet presAssocID="{6103D62A-8D7C-4058-A87E-20BB05F9CD9C}" presName="text2" presStyleLbl="fgAcc2" presStyleIdx="2" presStyleCnt="3" custLinFactNeighborX="378" custLinFactNeighborY="4466">
        <dgm:presLayoutVars>
          <dgm:chPref val="3"/>
        </dgm:presLayoutVars>
      </dgm:prSet>
      <dgm:spPr/>
      <dgm:t>
        <a:bodyPr/>
        <a:lstStyle/>
        <a:p>
          <a:pPr rtl="1"/>
          <a:endParaRPr lang="ar-SA"/>
        </a:p>
      </dgm:t>
    </dgm:pt>
    <dgm:pt modelId="{BF448CE4-9682-46CA-96E5-9E12A105D50F}" type="pres">
      <dgm:prSet presAssocID="{6103D62A-8D7C-4058-A87E-20BB05F9CD9C}" presName="hierChild3" presStyleCnt="0"/>
      <dgm:spPr/>
    </dgm:pt>
  </dgm:ptLst>
  <dgm:cxnLst>
    <dgm:cxn modelId="{BED21A57-E2FA-4B42-97B2-1AC754544CBE}" srcId="{5F4A0617-3B35-42F6-893C-6740F22FAC35}" destId="{6103D62A-8D7C-4058-A87E-20BB05F9CD9C}" srcOrd="2" destOrd="0" parTransId="{04C10ADE-03EA-4425-81EE-3B1D3F89D65B}" sibTransId="{85D35815-7E56-44CD-930B-040983EF44D5}"/>
    <dgm:cxn modelId="{5FA2C403-454B-4BCA-8237-67348B4A646B}" type="presOf" srcId="{6103D62A-8D7C-4058-A87E-20BB05F9CD9C}" destId="{3A035A8D-C58C-41CF-BB67-7CA408ED811F}" srcOrd="0" destOrd="0" presId="urn:microsoft.com/office/officeart/2005/8/layout/hierarchy1"/>
    <dgm:cxn modelId="{C89FCEAA-1423-4825-8846-0AE8C379CC4B}" type="presOf" srcId="{EFBC523A-B71B-475C-9BF7-9D93C904BBC2}" destId="{C7D30FD4-6A99-4386-B1BA-330AC985AB34}" srcOrd="0" destOrd="0" presId="urn:microsoft.com/office/officeart/2005/8/layout/hierarchy1"/>
    <dgm:cxn modelId="{9A016988-1561-4BE8-8BA8-157F5179B9C6}" srcId="{5F4A0617-3B35-42F6-893C-6740F22FAC35}" destId="{EFBC523A-B71B-475C-9BF7-9D93C904BBC2}" srcOrd="1" destOrd="0" parTransId="{E0318244-B751-4E9F-B9F4-E9143C73FF3E}" sibTransId="{3168A4B9-E228-4EFE-8EBE-0284F7C7A61E}"/>
    <dgm:cxn modelId="{1E40B56E-2A3E-433C-8EB5-261ADA182D4A}" type="presOf" srcId="{752BC150-3D53-4C1A-989E-B50A2A74E448}" destId="{35BAED1C-119F-4BBC-99EB-9F4D9311F1D0}" srcOrd="0" destOrd="0" presId="urn:microsoft.com/office/officeart/2005/8/layout/hierarchy1"/>
    <dgm:cxn modelId="{13856A07-7971-472A-82BC-B830CDE5BD75}" type="presOf" srcId="{E0318244-B751-4E9F-B9F4-E9143C73FF3E}" destId="{D5DE0903-C0DB-4D0A-A009-243C0050F82D}" srcOrd="0" destOrd="0" presId="urn:microsoft.com/office/officeart/2005/8/layout/hierarchy1"/>
    <dgm:cxn modelId="{6A126EB3-3E97-4D1B-B8E9-19CCF7BD1A1C}" type="presOf" srcId="{04C10ADE-03EA-4425-81EE-3B1D3F89D65B}" destId="{15250B37-91AD-47DA-A102-7ECB459EB37E}" srcOrd="0" destOrd="0" presId="urn:microsoft.com/office/officeart/2005/8/layout/hierarchy1"/>
    <dgm:cxn modelId="{42C37B8D-9541-4907-AEA2-1F72FCC4B3FA}" type="presOf" srcId="{CC56C0EF-FA4F-4CDB-9C5E-F14EC6B6F160}" destId="{57906300-909E-4143-A2F6-93B54B32FFCC}" srcOrd="0" destOrd="0" presId="urn:microsoft.com/office/officeart/2005/8/layout/hierarchy1"/>
    <dgm:cxn modelId="{FE0CAEA9-AB38-4459-B41D-4E0348200F1D}" srcId="{5F4A0617-3B35-42F6-893C-6740F22FAC35}" destId="{CC56C0EF-FA4F-4CDB-9C5E-F14EC6B6F160}" srcOrd="0" destOrd="0" parTransId="{E3560C4F-EF4F-4888-BE91-30866B11CDA9}" sibTransId="{D9B60DDD-1BA1-4428-8C90-CB0A88873866}"/>
    <dgm:cxn modelId="{3A64D0A4-7E01-4F71-9E57-1E405C79F3E0}" type="presOf" srcId="{5F4A0617-3B35-42F6-893C-6740F22FAC35}" destId="{36D4C230-8B9E-449F-B038-4D68C309C193}" srcOrd="0" destOrd="0" presId="urn:microsoft.com/office/officeart/2005/8/layout/hierarchy1"/>
    <dgm:cxn modelId="{9D0E88C0-6131-4AD5-A420-343CB65EDD6C}" srcId="{752BC150-3D53-4C1A-989E-B50A2A74E448}" destId="{5F4A0617-3B35-42F6-893C-6740F22FAC35}" srcOrd="0" destOrd="0" parTransId="{E3774423-721D-4A94-A3CE-67D7D7532BA1}" sibTransId="{CA2E2DDA-3DA4-44CF-8058-2089EF71BA6F}"/>
    <dgm:cxn modelId="{146B4ECC-915B-4988-91C6-CB6205394A2B}" type="presOf" srcId="{E3560C4F-EF4F-4888-BE91-30866B11CDA9}" destId="{4AD566E8-A23D-4940-B94C-223177C24DF0}" srcOrd="0" destOrd="0" presId="urn:microsoft.com/office/officeart/2005/8/layout/hierarchy1"/>
    <dgm:cxn modelId="{F9EDCE02-DFB2-44C4-AAFF-F3B021547EBB}" type="presParOf" srcId="{35BAED1C-119F-4BBC-99EB-9F4D9311F1D0}" destId="{7EE0870C-1149-47F8-80B5-EF18FADD445A}" srcOrd="0" destOrd="0" presId="urn:microsoft.com/office/officeart/2005/8/layout/hierarchy1"/>
    <dgm:cxn modelId="{3B7194E5-8E1A-4865-AD3E-155428A8FB18}" type="presParOf" srcId="{7EE0870C-1149-47F8-80B5-EF18FADD445A}" destId="{496EC06F-ACA9-4E13-8F70-B48563D23294}" srcOrd="0" destOrd="0" presId="urn:microsoft.com/office/officeart/2005/8/layout/hierarchy1"/>
    <dgm:cxn modelId="{AB8FDCDA-8470-4E75-A78B-6436D0A0B032}" type="presParOf" srcId="{496EC06F-ACA9-4E13-8F70-B48563D23294}" destId="{87CE670C-8CFA-41F6-8D66-28B5F0695BD6}" srcOrd="0" destOrd="0" presId="urn:microsoft.com/office/officeart/2005/8/layout/hierarchy1"/>
    <dgm:cxn modelId="{E6919D19-012B-4EB5-B9FD-3EE26355A4E0}" type="presParOf" srcId="{496EC06F-ACA9-4E13-8F70-B48563D23294}" destId="{36D4C230-8B9E-449F-B038-4D68C309C193}" srcOrd="1" destOrd="0" presId="urn:microsoft.com/office/officeart/2005/8/layout/hierarchy1"/>
    <dgm:cxn modelId="{84BB3FBC-B3BF-4F7F-847C-A993725602E8}" type="presParOf" srcId="{7EE0870C-1149-47F8-80B5-EF18FADD445A}" destId="{9AEAF45E-1262-4AA5-8599-5E4224716465}" srcOrd="1" destOrd="0" presId="urn:microsoft.com/office/officeart/2005/8/layout/hierarchy1"/>
    <dgm:cxn modelId="{0D526DFA-2D56-4181-9D7F-CB3D2167897E}" type="presParOf" srcId="{9AEAF45E-1262-4AA5-8599-5E4224716465}" destId="{4AD566E8-A23D-4940-B94C-223177C24DF0}" srcOrd="0" destOrd="0" presId="urn:microsoft.com/office/officeart/2005/8/layout/hierarchy1"/>
    <dgm:cxn modelId="{ADB85038-DCB4-4D42-9B77-2802EA5DC97C}" type="presParOf" srcId="{9AEAF45E-1262-4AA5-8599-5E4224716465}" destId="{F5DEFC98-C88D-4E34-BB43-6B593E38BFC6}" srcOrd="1" destOrd="0" presId="urn:microsoft.com/office/officeart/2005/8/layout/hierarchy1"/>
    <dgm:cxn modelId="{37052533-D950-48AC-BC8E-B856FE2884A7}" type="presParOf" srcId="{F5DEFC98-C88D-4E34-BB43-6B593E38BFC6}" destId="{347FE29B-98A0-4C01-8D49-0B315C5F4A89}" srcOrd="0" destOrd="0" presId="urn:microsoft.com/office/officeart/2005/8/layout/hierarchy1"/>
    <dgm:cxn modelId="{1D6A58FF-0E63-451A-99E0-F823F74BE8EC}" type="presParOf" srcId="{347FE29B-98A0-4C01-8D49-0B315C5F4A89}" destId="{587AD03F-293D-4854-A5C4-FF30EEA6A9BC}" srcOrd="0" destOrd="0" presId="urn:microsoft.com/office/officeart/2005/8/layout/hierarchy1"/>
    <dgm:cxn modelId="{1E2AC9E8-1C72-4B39-AB6D-D8F8E27F93EE}" type="presParOf" srcId="{347FE29B-98A0-4C01-8D49-0B315C5F4A89}" destId="{57906300-909E-4143-A2F6-93B54B32FFCC}" srcOrd="1" destOrd="0" presId="urn:microsoft.com/office/officeart/2005/8/layout/hierarchy1"/>
    <dgm:cxn modelId="{DCCB7470-D376-469A-8E9E-059E8E85B00A}" type="presParOf" srcId="{F5DEFC98-C88D-4E34-BB43-6B593E38BFC6}" destId="{EB1DB45E-DD27-4387-B8D0-3B728614152C}" srcOrd="1" destOrd="0" presId="urn:microsoft.com/office/officeart/2005/8/layout/hierarchy1"/>
    <dgm:cxn modelId="{5212FBE1-A2B9-40EF-A9D3-94B3C3DD7C93}" type="presParOf" srcId="{9AEAF45E-1262-4AA5-8599-5E4224716465}" destId="{D5DE0903-C0DB-4D0A-A009-243C0050F82D}" srcOrd="2" destOrd="0" presId="urn:microsoft.com/office/officeart/2005/8/layout/hierarchy1"/>
    <dgm:cxn modelId="{1B39C46F-9084-4DF7-9F73-13E7DA4D914D}" type="presParOf" srcId="{9AEAF45E-1262-4AA5-8599-5E4224716465}" destId="{1A9C705E-DDCB-4483-9B4F-C4E763CFE25E}" srcOrd="3" destOrd="0" presId="urn:microsoft.com/office/officeart/2005/8/layout/hierarchy1"/>
    <dgm:cxn modelId="{F010B941-3BA1-4FCD-921F-253162EAB520}" type="presParOf" srcId="{1A9C705E-DDCB-4483-9B4F-C4E763CFE25E}" destId="{598BB7B9-8158-4326-8993-66216FB252BD}" srcOrd="0" destOrd="0" presId="urn:microsoft.com/office/officeart/2005/8/layout/hierarchy1"/>
    <dgm:cxn modelId="{91491976-F048-4218-BCCE-9A534958FAC8}" type="presParOf" srcId="{598BB7B9-8158-4326-8993-66216FB252BD}" destId="{113192E4-9A30-430A-8231-70CA2683FA13}" srcOrd="0" destOrd="0" presId="urn:microsoft.com/office/officeart/2005/8/layout/hierarchy1"/>
    <dgm:cxn modelId="{A78A617E-8B3A-4588-B7D2-FFB672721042}" type="presParOf" srcId="{598BB7B9-8158-4326-8993-66216FB252BD}" destId="{C7D30FD4-6A99-4386-B1BA-330AC985AB34}" srcOrd="1" destOrd="0" presId="urn:microsoft.com/office/officeart/2005/8/layout/hierarchy1"/>
    <dgm:cxn modelId="{4414687F-5EA0-4B65-BC15-FE80162E12C8}" type="presParOf" srcId="{1A9C705E-DDCB-4483-9B4F-C4E763CFE25E}" destId="{6D08B610-F588-4F15-9B52-24BB74BE73D8}" srcOrd="1" destOrd="0" presId="urn:microsoft.com/office/officeart/2005/8/layout/hierarchy1"/>
    <dgm:cxn modelId="{28F08159-2134-468F-9A25-2B85BDD1E783}" type="presParOf" srcId="{9AEAF45E-1262-4AA5-8599-5E4224716465}" destId="{15250B37-91AD-47DA-A102-7ECB459EB37E}" srcOrd="4" destOrd="0" presId="urn:microsoft.com/office/officeart/2005/8/layout/hierarchy1"/>
    <dgm:cxn modelId="{9904E74E-C60E-48E6-9865-3DCC6B75BF5C}" type="presParOf" srcId="{9AEAF45E-1262-4AA5-8599-5E4224716465}" destId="{AD87D66F-BC05-42D1-951E-38466BCBDD1D}" srcOrd="5" destOrd="0" presId="urn:microsoft.com/office/officeart/2005/8/layout/hierarchy1"/>
    <dgm:cxn modelId="{A54E1A2D-E294-44FB-80F1-B9A950D7BF25}" type="presParOf" srcId="{AD87D66F-BC05-42D1-951E-38466BCBDD1D}" destId="{D73FA988-B1E2-49C0-AE95-6F1865AE560C}" srcOrd="0" destOrd="0" presId="urn:microsoft.com/office/officeart/2005/8/layout/hierarchy1"/>
    <dgm:cxn modelId="{C3563E3E-C4DA-4A40-B6DE-004645A65E89}" type="presParOf" srcId="{D73FA988-B1E2-49C0-AE95-6F1865AE560C}" destId="{347D67FE-20C9-4DA8-B625-75DDEAC28910}" srcOrd="0" destOrd="0" presId="urn:microsoft.com/office/officeart/2005/8/layout/hierarchy1"/>
    <dgm:cxn modelId="{01B7A700-5D81-4CD0-B828-AF8709532BEF}" type="presParOf" srcId="{D73FA988-B1E2-49C0-AE95-6F1865AE560C}" destId="{3A035A8D-C58C-41CF-BB67-7CA408ED811F}" srcOrd="1" destOrd="0" presId="urn:microsoft.com/office/officeart/2005/8/layout/hierarchy1"/>
    <dgm:cxn modelId="{778E5AB0-0A11-45F1-8011-769F3ECF1E87}" type="presParOf" srcId="{AD87D66F-BC05-42D1-951E-38466BCBDD1D}" destId="{BF448CE4-9682-46CA-96E5-9E12A105D50F}" srcOrd="1" destOrd="0" presId="urn:microsoft.com/office/officeart/2005/8/layout/hierarchy1"/>
  </dgm:cxnLst>
  <dgm:bg/>
  <dgm:whole/>
  <dgm:extLst>
    <a:ext uri="http://schemas.microsoft.com/office/drawing/2008/diagram">
      <dsp:dataModelExt xmlns:dsp="http://schemas.microsoft.com/office/drawing/2008/diagram" relId="rId93"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F5F25514-7C6F-49C7-B6BE-40125AC4D755}"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743324D6-7546-4DA4-B089-D6C56A0A2495}">
      <dgm:prSet phldrT="[نص]" custT="1"/>
      <dgm:spPr/>
      <dgm:t>
        <a:bodyPr/>
        <a:lstStyle/>
        <a:p>
          <a:pPr algn="ctr" rtl="1"/>
          <a:r>
            <a:rPr lang="ar-SA" sz="1100" b="0"/>
            <a:t>القسم التعليمي </a:t>
          </a:r>
        </a:p>
      </dgm:t>
    </dgm:pt>
    <dgm:pt modelId="{818B87B3-5A0E-4F05-8A42-AF53129E24CB}" type="parTrans" cxnId="{C698A0DA-D176-427F-99D2-25D1FC4278B1}">
      <dgm:prSet/>
      <dgm:spPr/>
      <dgm:t>
        <a:bodyPr/>
        <a:lstStyle/>
        <a:p>
          <a:pPr algn="ctr" rtl="1"/>
          <a:endParaRPr lang="ar-SA"/>
        </a:p>
      </dgm:t>
    </dgm:pt>
    <dgm:pt modelId="{C971EF86-A1B1-40A5-8370-3E1F29DF4C09}" type="sibTrans" cxnId="{C698A0DA-D176-427F-99D2-25D1FC4278B1}">
      <dgm:prSet/>
      <dgm:spPr/>
      <dgm:t>
        <a:bodyPr/>
        <a:lstStyle/>
        <a:p>
          <a:pPr algn="ctr" rtl="1"/>
          <a:endParaRPr lang="ar-SA"/>
        </a:p>
      </dgm:t>
    </dgm:pt>
    <dgm:pt modelId="{4F26DC29-5F43-4F71-97F7-D0BFB127E795}">
      <dgm:prSet phldrT="[نص]" custT="1"/>
      <dgm:spPr/>
      <dgm:t>
        <a:bodyPr/>
        <a:lstStyle/>
        <a:p>
          <a:pPr algn="ctr" rtl="1"/>
          <a:r>
            <a:rPr lang="ar-SA" sz="1100" b="0"/>
            <a:t>القاعات</a:t>
          </a:r>
          <a:r>
            <a:rPr lang="ar-SA" sz="1400" b="1"/>
            <a:t> </a:t>
          </a:r>
        </a:p>
      </dgm:t>
    </dgm:pt>
    <dgm:pt modelId="{6B37367A-66B6-4EF1-99B2-C0753DA71173}" type="parTrans" cxnId="{3049200D-0DC8-47A0-8015-B9E3EF1AFDB4}">
      <dgm:prSet/>
      <dgm:spPr/>
      <dgm:t>
        <a:bodyPr/>
        <a:lstStyle/>
        <a:p>
          <a:pPr algn="ctr" rtl="1"/>
          <a:endParaRPr lang="ar-SA"/>
        </a:p>
      </dgm:t>
    </dgm:pt>
    <dgm:pt modelId="{E52F0C55-7D53-4223-8441-64FBB9DE53A2}" type="sibTrans" cxnId="{3049200D-0DC8-47A0-8015-B9E3EF1AFDB4}">
      <dgm:prSet/>
      <dgm:spPr/>
      <dgm:t>
        <a:bodyPr/>
        <a:lstStyle/>
        <a:p>
          <a:pPr algn="ctr" rtl="1"/>
          <a:endParaRPr lang="ar-SA"/>
        </a:p>
      </dgm:t>
    </dgm:pt>
    <dgm:pt modelId="{96D4A4E8-74E1-4392-9385-19B00658AC6B}">
      <dgm:prSet phldrT="[نص]" custT="1"/>
      <dgm:spPr/>
      <dgm:t>
        <a:bodyPr/>
        <a:lstStyle/>
        <a:p>
          <a:pPr algn="ctr" rtl="1"/>
          <a:r>
            <a:rPr lang="ar-SA" sz="1100" b="0"/>
            <a:t>قاعات مدرجة </a:t>
          </a:r>
        </a:p>
      </dgm:t>
    </dgm:pt>
    <dgm:pt modelId="{ADDC8F83-04A2-4148-8661-7221BDE3DA2D}" type="parTrans" cxnId="{67645185-47F9-42FE-9D75-200A97687E28}">
      <dgm:prSet/>
      <dgm:spPr/>
      <dgm:t>
        <a:bodyPr/>
        <a:lstStyle/>
        <a:p>
          <a:pPr algn="ctr" rtl="1"/>
          <a:endParaRPr lang="ar-SA"/>
        </a:p>
      </dgm:t>
    </dgm:pt>
    <dgm:pt modelId="{E6D0A667-4A6F-4441-A3DC-7E7EA69FA5D3}" type="sibTrans" cxnId="{67645185-47F9-42FE-9D75-200A97687E28}">
      <dgm:prSet/>
      <dgm:spPr/>
      <dgm:t>
        <a:bodyPr/>
        <a:lstStyle/>
        <a:p>
          <a:pPr algn="ctr" rtl="1"/>
          <a:endParaRPr lang="ar-SA"/>
        </a:p>
      </dgm:t>
    </dgm:pt>
    <dgm:pt modelId="{6D0C2466-4F24-4A8D-818F-8DAC32AB42ED}">
      <dgm:prSet phldrT="[نص]" custT="1"/>
      <dgm:spPr/>
      <dgm:t>
        <a:bodyPr/>
        <a:lstStyle/>
        <a:p>
          <a:pPr algn="ctr" rtl="1"/>
          <a:r>
            <a:rPr lang="ar-SA" sz="1100" b="0"/>
            <a:t>قاعات محاضرات </a:t>
          </a:r>
        </a:p>
      </dgm:t>
    </dgm:pt>
    <dgm:pt modelId="{002F97F7-ACCC-4D0D-8B40-3023B441716F}" type="parTrans" cxnId="{3C0B64E5-2714-4061-9E58-2E0EBB95C181}">
      <dgm:prSet/>
      <dgm:spPr/>
      <dgm:t>
        <a:bodyPr/>
        <a:lstStyle/>
        <a:p>
          <a:pPr algn="ctr" rtl="1"/>
          <a:endParaRPr lang="ar-SA"/>
        </a:p>
      </dgm:t>
    </dgm:pt>
    <dgm:pt modelId="{4A7B871D-2248-4E76-A2E1-8C0A55618BEF}" type="sibTrans" cxnId="{3C0B64E5-2714-4061-9E58-2E0EBB95C181}">
      <dgm:prSet/>
      <dgm:spPr/>
      <dgm:t>
        <a:bodyPr/>
        <a:lstStyle/>
        <a:p>
          <a:pPr algn="ctr" rtl="1"/>
          <a:endParaRPr lang="ar-SA"/>
        </a:p>
      </dgm:t>
    </dgm:pt>
    <dgm:pt modelId="{C8CDC833-445F-400C-BA8C-8AAB6F8EF456}">
      <dgm:prSet phldrT="[نص]" custT="1"/>
      <dgm:spPr/>
      <dgm:t>
        <a:bodyPr/>
        <a:lstStyle/>
        <a:p>
          <a:pPr algn="ctr" rtl="1"/>
          <a:r>
            <a:rPr lang="ar-SA" sz="1100" b="0"/>
            <a:t>الادارة</a:t>
          </a:r>
          <a:r>
            <a:rPr lang="ar-SA" sz="1400" b="1"/>
            <a:t> </a:t>
          </a:r>
        </a:p>
      </dgm:t>
    </dgm:pt>
    <dgm:pt modelId="{D20C2FE1-628D-43B0-BBEA-78C1696BB658}" type="parTrans" cxnId="{B6836D4E-6B91-4F60-9284-541026FF1934}">
      <dgm:prSet/>
      <dgm:spPr/>
      <dgm:t>
        <a:bodyPr/>
        <a:lstStyle/>
        <a:p>
          <a:pPr algn="ctr" rtl="1"/>
          <a:endParaRPr lang="ar-SA"/>
        </a:p>
      </dgm:t>
    </dgm:pt>
    <dgm:pt modelId="{55ED900A-8243-46A1-8321-77FC0AD66F40}" type="sibTrans" cxnId="{B6836D4E-6B91-4F60-9284-541026FF1934}">
      <dgm:prSet/>
      <dgm:spPr/>
      <dgm:t>
        <a:bodyPr/>
        <a:lstStyle/>
        <a:p>
          <a:pPr algn="ctr" rtl="1"/>
          <a:endParaRPr lang="ar-SA"/>
        </a:p>
      </dgm:t>
    </dgm:pt>
    <dgm:pt modelId="{64BE28CB-25C5-4D80-927D-D11246362B8A}">
      <dgm:prSet custT="1"/>
      <dgm:spPr/>
      <dgm:t>
        <a:bodyPr/>
        <a:lstStyle/>
        <a:p>
          <a:pPr algn="ctr" rtl="1"/>
          <a:r>
            <a:rPr lang="ar-SA" sz="1100" b="0"/>
            <a:t>الوحدات الصحية </a:t>
          </a:r>
        </a:p>
      </dgm:t>
    </dgm:pt>
    <dgm:pt modelId="{814C9A7B-9E08-4086-92EB-4737451246A1}" type="parTrans" cxnId="{F9AF6FDB-7406-466B-8BF4-9C763DDF8B00}">
      <dgm:prSet/>
      <dgm:spPr/>
      <dgm:t>
        <a:bodyPr/>
        <a:lstStyle/>
        <a:p>
          <a:pPr algn="ctr" rtl="1"/>
          <a:endParaRPr lang="ar-SA"/>
        </a:p>
      </dgm:t>
    </dgm:pt>
    <dgm:pt modelId="{E765C452-F4A2-4B65-832E-873E2875ABBA}" type="sibTrans" cxnId="{F9AF6FDB-7406-466B-8BF4-9C763DDF8B00}">
      <dgm:prSet/>
      <dgm:spPr/>
      <dgm:t>
        <a:bodyPr/>
        <a:lstStyle/>
        <a:p>
          <a:pPr algn="ctr" rtl="1"/>
          <a:endParaRPr lang="ar-SA"/>
        </a:p>
      </dgm:t>
    </dgm:pt>
    <dgm:pt modelId="{5EB9413C-7FBD-446D-A5ED-44270F41E15F}">
      <dgm:prSet custT="1"/>
      <dgm:spPr/>
      <dgm:t>
        <a:bodyPr/>
        <a:lstStyle/>
        <a:p>
          <a:pPr algn="ctr" rtl="1"/>
          <a:r>
            <a:rPr lang="ar-SA" sz="1100" b="0"/>
            <a:t>الكافيتيريا</a:t>
          </a:r>
          <a:r>
            <a:rPr lang="ar-SA" sz="1400" b="1"/>
            <a:t> </a:t>
          </a:r>
        </a:p>
      </dgm:t>
    </dgm:pt>
    <dgm:pt modelId="{5C71AA2D-3915-4D37-978E-14BAA4CAF52D}" type="parTrans" cxnId="{255F576F-BF92-4167-9A8C-E3BEF8CEB92D}">
      <dgm:prSet/>
      <dgm:spPr/>
      <dgm:t>
        <a:bodyPr/>
        <a:lstStyle/>
        <a:p>
          <a:pPr algn="ctr" rtl="1"/>
          <a:endParaRPr lang="ar-SA"/>
        </a:p>
      </dgm:t>
    </dgm:pt>
    <dgm:pt modelId="{108E1B55-0124-4846-A9A7-612BAB31DFFE}" type="sibTrans" cxnId="{255F576F-BF92-4167-9A8C-E3BEF8CEB92D}">
      <dgm:prSet/>
      <dgm:spPr/>
      <dgm:t>
        <a:bodyPr/>
        <a:lstStyle/>
        <a:p>
          <a:pPr algn="ctr" rtl="1"/>
          <a:endParaRPr lang="ar-SA"/>
        </a:p>
      </dgm:t>
    </dgm:pt>
    <dgm:pt modelId="{FE303884-D5D7-4BC3-B845-2D9E95558FBB}">
      <dgm:prSet custT="1"/>
      <dgm:spPr/>
      <dgm:t>
        <a:bodyPr/>
        <a:lstStyle/>
        <a:p>
          <a:pPr algn="ctr" rtl="1"/>
          <a:r>
            <a:rPr lang="ar-SA" sz="1100" b="0"/>
            <a:t>مختبرات حاسوب </a:t>
          </a:r>
        </a:p>
      </dgm:t>
    </dgm:pt>
    <dgm:pt modelId="{762881F4-BA03-4334-B892-DF0D2C4F2146}" type="parTrans" cxnId="{A93348B0-519F-47EB-93F3-B4AC61C528C4}">
      <dgm:prSet/>
      <dgm:spPr/>
      <dgm:t>
        <a:bodyPr/>
        <a:lstStyle/>
        <a:p>
          <a:pPr algn="ctr" rtl="1"/>
          <a:endParaRPr lang="ar-SA"/>
        </a:p>
      </dgm:t>
    </dgm:pt>
    <dgm:pt modelId="{ED0C34F5-70E6-4E93-AE24-43B207EF11A2}" type="sibTrans" cxnId="{A93348B0-519F-47EB-93F3-B4AC61C528C4}">
      <dgm:prSet/>
      <dgm:spPr/>
      <dgm:t>
        <a:bodyPr/>
        <a:lstStyle/>
        <a:p>
          <a:pPr algn="ctr" rtl="1"/>
          <a:endParaRPr lang="ar-SA"/>
        </a:p>
      </dgm:t>
    </dgm:pt>
    <dgm:pt modelId="{6ED8E97E-892C-4BE6-BE99-80573738A15A}">
      <dgm:prSet custT="1"/>
      <dgm:spPr/>
      <dgm:t>
        <a:bodyPr/>
        <a:lstStyle/>
        <a:p>
          <a:pPr algn="ctr" rtl="1"/>
          <a:r>
            <a:rPr lang="ar-SA" sz="1100" b="0"/>
            <a:t>المتحف</a:t>
          </a:r>
          <a:r>
            <a:rPr lang="ar-SA" sz="900"/>
            <a:t> </a:t>
          </a:r>
        </a:p>
      </dgm:t>
    </dgm:pt>
    <dgm:pt modelId="{CF7DEC91-1790-4C98-B477-860A1C4AB0DE}" type="parTrans" cxnId="{B4599049-4C9C-4C0D-90EC-AFC82E4139FC}">
      <dgm:prSet/>
      <dgm:spPr/>
      <dgm:t>
        <a:bodyPr/>
        <a:lstStyle/>
        <a:p>
          <a:pPr algn="ctr" rtl="1"/>
          <a:endParaRPr lang="ar-SA"/>
        </a:p>
      </dgm:t>
    </dgm:pt>
    <dgm:pt modelId="{866ECB9C-232A-4A12-BF42-7235A11743B9}" type="sibTrans" cxnId="{B4599049-4C9C-4C0D-90EC-AFC82E4139FC}">
      <dgm:prSet/>
      <dgm:spPr/>
      <dgm:t>
        <a:bodyPr/>
        <a:lstStyle/>
        <a:p>
          <a:pPr algn="ctr" rtl="1"/>
          <a:endParaRPr lang="ar-SA"/>
        </a:p>
      </dgm:t>
    </dgm:pt>
    <dgm:pt modelId="{69F8FB2D-AE46-4984-B046-7AC546C504FB}">
      <dgm:prSet custT="1"/>
      <dgm:spPr/>
      <dgm:t>
        <a:bodyPr/>
        <a:lstStyle/>
        <a:p>
          <a:pPr algn="ctr" rtl="1"/>
          <a:r>
            <a:rPr lang="ar-SA" sz="1100" b="0"/>
            <a:t>مختبرات التدريب العملي </a:t>
          </a:r>
        </a:p>
      </dgm:t>
    </dgm:pt>
    <dgm:pt modelId="{B005C0B2-A0A5-451F-AFE7-185BEE521CB5}" type="parTrans" cxnId="{09C1742A-975E-4CDF-8852-FD8173664D79}">
      <dgm:prSet/>
      <dgm:spPr/>
      <dgm:t>
        <a:bodyPr/>
        <a:lstStyle/>
        <a:p>
          <a:pPr algn="ctr" rtl="1"/>
          <a:endParaRPr lang="ar-SA"/>
        </a:p>
      </dgm:t>
    </dgm:pt>
    <dgm:pt modelId="{70CFB7E7-1095-48A1-8EE1-37059A1FFBB7}" type="sibTrans" cxnId="{09C1742A-975E-4CDF-8852-FD8173664D79}">
      <dgm:prSet/>
      <dgm:spPr/>
      <dgm:t>
        <a:bodyPr/>
        <a:lstStyle/>
        <a:p>
          <a:pPr algn="ctr" rtl="1"/>
          <a:endParaRPr lang="ar-SA"/>
        </a:p>
      </dgm:t>
    </dgm:pt>
    <dgm:pt modelId="{44D9866C-19F1-472C-85B6-FEEAB4D987CA}">
      <dgm:prSet custT="1"/>
      <dgm:spPr/>
      <dgm:t>
        <a:bodyPr/>
        <a:lstStyle/>
        <a:p>
          <a:pPr algn="ctr" rtl="1"/>
          <a:r>
            <a:rPr lang="ar-SA" sz="1100" b="0"/>
            <a:t>المكتبة</a:t>
          </a:r>
          <a:r>
            <a:rPr lang="ar-SA" sz="1800"/>
            <a:t> </a:t>
          </a:r>
        </a:p>
      </dgm:t>
    </dgm:pt>
    <dgm:pt modelId="{46FB742F-42AA-41FE-B044-9FA5A32AEC4D}" type="parTrans" cxnId="{0B6DBB37-98FC-4B48-B653-B8B35DDB6F35}">
      <dgm:prSet/>
      <dgm:spPr/>
      <dgm:t>
        <a:bodyPr/>
        <a:lstStyle/>
        <a:p>
          <a:pPr algn="ctr" rtl="1"/>
          <a:endParaRPr lang="ar-SA"/>
        </a:p>
      </dgm:t>
    </dgm:pt>
    <dgm:pt modelId="{4794B1CB-46C3-44AC-B47A-E4E8C1CDF077}" type="sibTrans" cxnId="{0B6DBB37-98FC-4B48-B653-B8B35DDB6F35}">
      <dgm:prSet/>
      <dgm:spPr/>
      <dgm:t>
        <a:bodyPr/>
        <a:lstStyle/>
        <a:p>
          <a:pPr algn="ctr" rtl="1"/>
          <a:endParaRPr lang="ar-SA"/>
        </a:p>
      </dgm:t>
    </dgm:pt>
    <dgm:pt modelId="{BE558D06-1D5A-40CB-AB49-8635EDDE7607}">
      <dgm:prSet custT="1"/>
      <dgm:spPr/>
      <dgm:t>
        <a:bodyPr/>
        <a:lstStyle/>
        <a:p>
          <a:pPr rtl="1"/>
          <a:r>
            <a:rPr lang="ar-SA" sz="1100" b="0"/>
            <a:t>مختبرات تابعة لكلية الهندسة</a:t>
          </a:r>
          <a:r>
            <a:rPr lang="ar-SA" sz="1400" b="1"/>
            <a:t> </a:t>
          </a:r>
        </a:p>
      </dgm:t>
    </dgm:pt>
    <dgm:pt modelId="{908BAAC1-C0A0-45E3-9E13-C12F4E0BFCE5}" type="parTrans" cxnId="{79FA80EF-1B5B-406B-8C73-CE89EA961930}">
      <dgm:prSet/>
      <dgm:spPr/>
      <dgm:t>
        <a:bodyPr/>
        <a:lstStyle/>
        <a:p>
          <a:pPr rtl="1"/>
          <a:endParaRPr lang="ar-SA"/>
        </a:p>
      </dgm:t>
    </dgm:pt>
    <dgm:pt modelId="{4AD2CE4F-1FC9-4AAB-8828-8FEAEBC3C5C0}" type="sibTrans" cxnId="{79FA80EF-1B5B-406B-8C73-CE89EA961930}">
      <dgm:prSet/>
      <dgm:spPr/>
      <dgm:t>
        <a:bodyPr/>
        <a:lstStyle/>
        <a:p>
          <a:pPr rtl="1"/>
          <a:endParaRPr lang="ar-SA"/>
        </a:p>
      </dgm:t>
    </dgm:pt>
    <dgm:pt modelId="{3CD8C1CE-235D-4D12-995F-089F8FFAC7B6}">
      <dgm:prSet custT="1"/>
      <dgm:spPr/>
      <dgm:t>
        <a:bodyPr/>
        <a:lstStyle/>
        <a:p>
          <a:pPr rtl="1"/>
          <a:r>
            <a:rPr lang="ar-SA" sz="1100" b="0"/>
            <a:t>مختبرات فحص التربة </a:t>
          </a:r>
        </a:p>
      </dgm:t>
    </dgm:pt>
    <dgm:pt modelId="{8EB4937C-5E65-406B-BBD0-310A5455A596}" type="parTrans" cxnId="{D2B5B6C5-A8E2-4398-A68D-3EB769717CAD}">
      <dgm:prSet/>
      <dgm:spPr/>
      <dgm:t>
        <a:bodyPr/>
        <a:lstStyle/>
        <a:p>
          <a:pPr rtl="1"/>
          <a:endParaRPr lang="ar-SA"/>
        </a:p>
      </dgm:t>
    </dgm:pt>
    <dgm:pt modelId="{960DA8D4-26DB-470F-853E-56E7F283F502}" type="sibTrans" cxnId="{D2B5B6C5-A8E2-4398-A68D-3EB769717CAD}">
      <dgm:prSet/>
      <dgm:spPr/>
      <dgm:t>
        <a:bodyPr/>
        <a:lstStyle/>
        <a:p>
          <a:pPr rtl="1"/>
          <a:endParaRPr lang="ar-SA"/>
        </a:p>
      </dgm:t>
    </dgm:pt>
    <dgm:pt modelId="{37509BF8-41BA-479A-B240-E5AB8D84FE5C}">
      <dgm:prSet custT="1"/>
      <dgm:spPr/>
      <dgm:t>
        <a:bodyPr/>
        <a:lstStyle/>
        <a:p>
          <a:pPr rtl="1"/>
          <a:r>
            <a:rPr lang="ar-SA" sz="1100" b="0"/>
            <a:t>مختبرات فحص مواد البناء </a:t>
          </a:r>
        </a:p>
      </dgm:t>
    </dgm:pt>
    <dgm:pt modelId="{0A9BCDB8-D048-42A5-A6B4-899870E4A26C}" type="parTrans" cxnId="{2FE31CDA-F4E9-490E-8E95-9CDDB3A708D9}">
      <dgm:prSet/>
      <dgm:spPr/>
      <dgm:t>
        <a:bodyPr/>
        <a:lstStyle/>
        <a:p>
          <a:pPr rtl="1"/>
          <a:endParaRPr lang="ar-SA"/>
        </a:p>
      </dgm:t>
    </dgm:pt>
    <dgm:pt modelId="{19926689-1B93-425B-B8A7-8F8CC9729F4F}" type="sibTrans" cxnId="{2FE31CDA-F4E9-490E-8E95-9CDDB3A708D9}">
      <dgm:prSet/>
      <dgm:spPr/>
      <dgm:t>
        <a:bodyPr/>
        <a:lstStyle/>
        <a:p>
          <a:pPr rtl="1"/>
          <a:endParaRPr lang="ar-SA"/>
        </a:p>
      </dgm:t>
    </dgm:pt>
    <dgm:pt modelId="{4BD27E60-9E3B-4FC9-981B-38999FCD2887}" type="pres">
      <dgm:prSet presAssocID="{F5F25514-7C6F-49C7-B6BE-40125AC4D755}" presName="hierChild1" presStyleCnt="0">
        <dgm:presLayoutVars>
          <dgm:chPref val="1"/>
          <dgm:dir/>
          <dgm:animOne val="branch"/>
          <dgm:animLvl val="lvl"/>
          <dgm:resizeHandles/>
        </dgm:presLayoutVars>
      </dgm:prSet>
      <dgm:spPr/>
      <dgm:t>
        <a:bodyPr/>
        <a:lstStyle/>
        <a:p>
          <a:pPr rtl="1"/>
          <a:endParaRPr lang="ar-SA"/>
        </a:p>
      </dgm:t>
    </dgm:pt>
    <dgm:pt modelId="{A9949076-AF64-47E6-9267-60ECDFC5F9A0}" type="pres">
      <dgm:prSet presAssocID="{743324D6-7546-4DA4-B089-D6C56A0A2495}" presName="hierRoot1" presStyleCnt="0"/>
      <dgm:spPr/>
    </dgm:pt>
    <dgm:pt modelId="{9633AAE8-6868-4691-B578-9947AA04B276}" type="pres">
      <dgm:prSet presAssocID="{743324D6-7546-4DA4-B089-D6C56A0A2495}" presName="composite" presStyleCnt="0"/>
      <dgm:spPr/>
    </dgm:pt>
    <dgm:pt modelId="{84A39450-6DFF-451A-8208-1897F6DB715C}" type="pres">
      <dgm:prSet presAssocID="{743324D6-7546-4DA4-B089-D6C56A0A2495}" presName="background" presStyleLbl="node0" presStyleIdx="0" presStyleCnt="1"/>
      <dgm:spPr/>
    </dgm:pt>
    <dgm:pt modelId="{166D7CAB-039C-413B-8D3A-2D2DAA03241F}" type="pres">
      <dgm:prSet presAssocID="{743324D6-7546-4DA4-B089-D6C56A0A2495}" presName="text" presStyleLbl="fgAcc0" presStyleIdx="0" presStyleCnt="1" custScaleX="137442" custScaleY="125170">
        <dgm:presLayoutVars>
          <dgm:chPref val="3"/>
        </dgm:presLayoutVars>
      </dgm:prSet>
      <dgm:spPr/>
      <dgm:t>
        <a:bodyPr/>
        <a:lstStyle/>
        <a:p>
          <a:pPr rtl="1"/>
          <a:endParaRPr lang="ar-SA"/>
        </a:p>
      </dgm:t>
    </dgm:pt>
    <dgm:pt modelId="{8D298EBF-33E3-4975-87BF-3ABEBB113919}" type="pres">
      <dgm:prSet presAssocID="{743324D6-7546-4DA4-B089-D6C56A0A2495}" presName="hierChild2" presStyleCnt="0"/>
      <dgm:spPr/>
    </dgm:pt>
    <dgm:pt modelId="{71F92EFA-1017-474A-902D-50D538414C8A}" type="pres">
      <dgm:prSet presAssocID="{5C71AA2D-3915-4D37-978E-14BAA4CAF52D}" presName="Name10" presStyleLbl="parChTrans1D2" presStyleIdx="0" presStyleCnt="4"/>
      <dgm:spPr/>
      <dgm:t>
        <a:bodyPr/>
        <a:lstStyle/>
        <a:p>
          <a:pPr rtl="1"/>
          <a:endParaRPr lang="ar-SA"/>
        </a:p>
      </dgm:t>
    </dgm:pt>
    <dgm:pt modelId="{9F5814E0-C391-46AD-BB7B-B849E6BB4974}" type="pres">
      <dgm:prSet presAssocID="{5EB9413C-7FBD-446D-A5ED-44270F41E15F}" presName="hierRoot2" presStyleCnt="0"/>
      <dgm:spPr/>
    </dgm:pt>
    <dgm:pt modelId="{CC5D7054-D4A8-400D-858B-870A4F139564}" type="pres">
      <dgm:prSet presAssocID="{5EB9413C-7FBD-446D-A5ED-44270F41E15F}" presName="composite2" presStyleCnt="0"/>
      <dgm:spPr/>
    </dgm:pt>
    <dgm:pt modelId="{52CECB1C-5157-4C44-B767-7BC3FCBFEC04}" type="pres">
      <dgm:prSet presAssocID="{5EB9413C-7FBD-446D-A5ED-44270F41E15F}" presName="background2" presStyleLbl="node2" presStyleIdx="0" presStyleCnt="4"/>
      <dgm:spPr/>
    </dgm:pt>
    <dgm:pt modelId="{5A1E75B8-EA59-403B-9A8B-C441D4D4E365}" type="pres">
      <dgm:prSet presAssocID="{5EB9413C-7FBD-446D-A5ED-44270F41E15F}" presName="text2" presStyleLbl="fgAcc2" presStyleIdx="0" presStyleCnt="4" custScaleX="160933">
        <dgm:presLayoutVars>
          <dgm:chPref val="3"/>
        </dgm:presLayoutVars>
      </dgm:prSet>
      <dgm:spPr/>
      <dgm:t>
        <a:bodyPr/>
        <a:lstStyle/>
        <a:p>
          <a:pPr rtl="1"/>
          <a:endParaRPr lang="ar-SA"/>
        </a:p>
      </dgm:t>
    </dgm:pt>
    <dgm:pt modelId="{50B1F064-1A43-4962-8DBA-49E28448C8A5}" type="pres">
      <dgm:prSet presAssocID="{5EB9413C-7FBD-446D-A5ED-44270F41E15F}" presName="hierChild3" presStyleCnt="0"/>
      <dgm:spPr/>
    </dgm:pt>
    <dgm:pt modelId="{58495C4A-5EF2-4352-9FBB-3821267822CD}" type="pres">
      <dgm:prSet presAssocID="{814C9A7B-9E08-4086-92EB-4737451246A1}" presName="Name10" presStyleLbl="parChTrans1D2" presStyleIdx="1" presStyleCnt="4"/>
      <dgm:spPr/>
      <dgm:t>
        <a:bodyPr/>
        <a:lstStyle/>
        <a:p>
          <a:pPr rtl="1"/>
          <a:endParaRPr lang="ar-SA"/>
        </a:p>
      </dgm:t>
    </dgm:pt>
    <dgm:pt modelId="{609FAC76-9330-4CBD-B075-8D6DB62444AF}" type="pres">
      <dgm:prSet presAssocID="{64BE28CB-25C5-4D80-927D-D11246362B8A}" presName="hierRoot2" presStyleCnt="0"/>
      <dgm:spPr/>
    </dgm:pt>
    <dgm:pt modelId="{CB4046A4-BC82-4F09-924C-C25059E2AF4F}" type="pres">
      <dgm:prSet presAssocID="{64BE28CB-25C5-4D80-927D-D11246362B8A}" presName="composite2" presStyleCnt="0"/>
      <dgm:spPr/>
    </dgm:pt>
    <dgm:pt modelId="{5DC741F8-78DD-4729-8630-7F314F6E7FA6}" type="pres">
      <dgm:prSet presAssocID="{64BE28CB-25C5-4D80-927D-D11246362B8A}" presName="background2" presStyleLbl="node2" presStyleIdx="1" presStyleCnt="4"/>
      <dgm:spPr/>
    </dgm:pt>
    <dgm:pt modelId="{D7AD5898-BF31-4894-B215-4E3A2F4E7C90}" type="pres">
      <dgm:prSet presAssocID="{64BE28CB-25C5-4D80-927D-D11246362B8A}" presName="text2" presStyleLbl="fgAcc2" presStyleIdx="1" presStyleCnt="4" custScaleX="122224">
        <dgm:presLayoutVars>
          <dgm:chPref val="3"/>
        </dgm:presLayoutVars>
      </dgm:prSet>
      <dgm:spPr/>
      <dgm:t>
        <a:bodyPr/>
        <a:lstStyle/>
        <a:p>
          <a:pPr rtl="1"/>
          <a:endParaRPr lang="ar-SA"/>
        </a:p>
      </dgm:t>
    </dgm:pt>
    <dgm:pt modelId="{9F356458-7AE3-48BC-AA1B-083986E746F2}" type="pres">
      <dgm:prSet presAssocID="{64BE28CB-25C5-4D80-927D-D11246362B8A}" presName="hierChild3" presStyleCnt="0"/>
      <dgm:spPr/>
    </dgm:pt>
    <dgm:pt modelId="{B8F4C4EF-87A9-4F49-A2B4-74E06FDDB2F9}" type="pres">
      <dgm:prSet presAssocID="{6B37367A-66B6-4EF1-99B2-C0753DA71173}" presName="Name10" presStyleLbl="parChTrans1D2" presStyleIdx="2" presStyleCnt="4"/>
      <dgm:spPr/>
      <dgm:t>
        <a:bodyPr/>
        <a:lstStyle/>
        <a:p>
          <a:pPr rtl="1"/>
          <a:endParaRPr lang="ar-SA"/>
        </a:p>
      </dgm:t>
    </dgm:pt>
    <dgm:pt modelId="{4F0BF008-6168-42D7-B7F9-89F5D5CAC19E}" type="pres">
      <dgm:prSet presAssocID="{4F26DC29-5F43-4F71-97F7-D0BFB127E795}" presName="hierRoot2" presStyleCnt="0"/>
      <dgm:spPr/>
    </dgm:pt>
    <dgm:pt modelId="{6BCBCE94-C78D-44EC-8CA0-62054E660717}" type="pres">
      <dgm:prSet presAssocID="{4F26DC29-5F43-4F71-97F7-D0BFB127E795}" presName="composite2" presStyleCnt="0"/>
      <dgm:spPr/>
    </dgm:pt>
    <dgm:pt modelId="{CA1BA2CB-CCCD-4472-8B3B-B32A7990C73F}" type="pres">
      <dgm:prSet presAssocID="{4F26DC29-5F43-4F71-97F7-D0BFB127E795}" presName="background2" presStyleLbl="node2" presStyleIdx="2" presStyleCnt="4"/>
      <dgm:spPr/>
    </dgm:pt>
    <dgm:pt modelId="{5E75FDD6-0B92-4D7C-BF24-67CB5784B384}" type="pres">
      <dgm:prSet presAssocID="{4F26DC29-5F43-4F71-97F7-D0BFB127E795}" presName="text2" presStyleLbl="fgAcc2" presStyleIdx="2" presStyleCnt="4" custScaleX="121574">
        <dgm:presLayoutVars>
          <dgm:chPref val="3"/>
        </dgm:presLayoutVars>
      </dgm:prSet>
      <dgm:spPr/>
      <dgm:t>
        <a:bodyPr/>
        <a:lstStyle/>
        <a:p>
          <a:pPr rtl="1"/>
          <a:endParaRPr lang="ar-SA"/>
        </a:p>
      </dgm:t>
    </dgm:pt>
    <dgm:pt modelId="{3ABF751F-5928-40BF-8F72-EDF6C3AB1E7D}" type="pres">
      <dgm:prSet presAssocID="{4F26DC29-5F43-4F71-97F7-D0BFB127E795}" presName="hierChild3" presStyleCnt="0"/>
      <dgm:spPr/>
    </dgm:pt>
    <dgm:pt modelId="{A167C29D-26EB-42A9-B20D-5D7B9606ACC4}" type="pres">
      <dgm:prSet presAssocID="{46FB742F-42AA-41FE-B044-9FA5A32AEC4D}" presName="Name17" presStyleLbl="parChTrans1D3" presStyleIdx="0" presStyleCnt="7"/>
      <dgm:spPr/>
      <dgm:t>
        <a:bodyPr/>
        <a:lstStyle/>
        <a:p>
          <a:pPr rtl="1"/>
          <a:endParaRPr lang="ar-SA"/>
        </a:p>
      </dgm:t>
    </dgm:pt>
    <dgm:pt modelId="{D6389C1D-8FFF-4D67-B71C-33C37A2F2AFB}" type="pres">
      <dgm:prSet presAssocID="{44D9866C-19F1-472C-85B6-FEEAB4D987CA}" presName="hierRoot3" presStyleCnt="0"/>
      <dgm:spPr/>
    </dgm:pt>
    <dgm:pt modelId="{CBF0E4DF-CCC2-4FB7-A863-D56CEF89EFEE}" type="pres">
      <dgm:prSet presAssocID="{44D9866C-19F1-472C-85B6-FEEAB4D987CA}" presName="composite3" presStyleCnt="0"/>
      <dgm:spPr/>
    </dgm:pt>
    <dgm:pt modelId="{6D5D4179-1D3D-420A-B22E-C4B66D330F5E}" type="pres">
      <dgm:prSet presAssocID="{44D9866C-19F1-472C-85B6-FEEAB4D987CA}" presName="background3" presStyleLbl="node3" presStyleIdx="0" presStyleCnt="7"/>
      <dgm:spPr/>
    </dgm:pt>
    <dgm:pt modelId="{6C8BEA05-C8E0-4974-903B-D4C81349B321}" type="pres">
      <dgm:prSet presAssocID="{44D9866C-19F1-472C-85B6-FEEAB4D987CA}" presName="text3" presStyleLbl="fgAcc3" presStyleIdx="0" presStyleCnt="7" custScaleX="122275" custScaleY="133415">
        <dgm:presLayoutVars>
          <dgm:chPref val="3"/>
        </dgm:presLayoutVars>
      </dgm:prSet>
      <dgm:spPr/>
      <dgm:t>
        <a:bodyPr/>
        <a:lstStyle/>
        <a:p>
          <a:pPr rtl="1"/>
          <a:endParaRPr lang="ar-SA"/>
        </a:p>
      </dgm:t>
    </dgm:pt>
    <dgm:pt modelId="{E44E65DD-10FF-4F1D-B919-09DF62A8BFFC}" type="pres">
      <dgm:prSet presAssocID="{44D9866C-19F1-472C-85B6-FEEAB4D987CA}" presName="hierChild4" presStyleCnt="0"/>
      <dgm:spPr/>
    </dgm:pt>
    <dgm:pt modelId="{BC83F8CC-43E2-4A5C-AAC4-53CA977C012D}" type="pres">
      <dgm:prSet presAssocID="{B005C0B2-A0A5-451F-AFE7-185BEE521CB5}" presName="Name17" presStyleLbl="parChTrans1D3" presStyleIdx="1" presStyleCnt="7"/>
      <dgm:spPr/>
      <dgm:t>
        <a:bodyPr/>
        <a:lstStyle/>
        <a:p>
          <a:pPr rtl="1"/>
          <a:endParaRPr lang="ar-SA"/>
        </a:p>
      </dgm:t>
    </dgm:pt>
    <dgm:pt modelId="{7DDE2851-976A-4CD0-ADFA-CE11FE9B1F39}" type="pres">
      <dgm:prSet presAssocID="{69F8FB2D-AE46-4984-B046-7AC546C504FB}" presName="hierRoot3" presStyleCnt="0"/>
      <dgm:spPr/>
    </dgm:pt>
    <dgm:pt modelId="{10B33A5D-5009-46A1-9234-004AAC111CAC}" type="pres">
      <dgm:prSet presAssocID="{69F8FB2D-AE46-4984-B046-7AC546C504FB}" presName="composite3" presStyleCnt="0"/>
      <dgm:spPr/>
    </dgm:pt>
    <dgm:pt modelId="{30475DE8-5196-4304-A1AE-A20624DE2540}" type="pres">
      <dgm:prSet presAssocID="{69F8FB2D-AE46-4984-B046-7AC546C504FB}" presName="background3" presStyleLbl="node3" presStyleIdx="1" presStyleCnt="7"/>
      <dgm:spPr/>
    </dgm:pt>
    <dgm:pt modelId="{BE55FE3D-4099-42B1-AB70-E623A0541BDB}" type="pres">
      <dgm:prSet presAssocID="{69F8FB2D-AE46-4984-B046-7AC546C504FB}" presName="text3" presStyleLbl="fgAcc3" presStyleIdx="1" presStyleCnt="7" custScaleX="129049" custScaleY="135869">
        <dgm:presLayoutVars>
          <dgm:chPref val="3"/>
        </dgm:presLayoutVars>
      </dgm:prSet>
      <dgm:spPr/>
      <dgm:t>
        <a:bodyPr/>
        <a:lstStyle/>
        <a:p>
          <a:pPr rtl="1"/>
          <a:endParaRPr lang="ar-SA"/>
        </a:p>
      </dgm:t>
    </dgm:pt>
    <dgm:pt modelId="{8A1A997E-5B0A-4E0D-8A05-2BDC63E06EAE}" type="pres">
      <dgm:prSet presAssocID="{69F8FB2D-AE46-4984-B046-7AC546C504FB}" presName="hierChild4" presStyleCnt="0"/>
      <dgm:spPr/>
    </dgm:pt>
    <dgm:pt modelId="{51834407-28E2-4650-AB17-B7E9589F1510}" type="pres">
      <dgm:prSet presAssocID="{CF7DEC91-1790-4C98-B477-860A1C4AB0DE}" presName="Name17" presStyleLbl="parChTrans1D3" presStyleIdx="2" presStyleCnt="7"/>
      <dgm:spPr/>
      <dgm:t>
        <a:bodyPr/>
        <a:lstStyle/>
        <a:p>
          <a:pPr rtl="1"/>
          <a:endParaRPr lang="ar-SA"/>
        </a:p>
      </dgm:t>
    </dgm:pt>
    <dgm:pt modelId="{016946AB-DA2E-4C5E-8500-52F9DE6A8703}" type="pres">
      <dgm:prSet presAssocID="{6ED8E97E-892C-4BE6-BE99-80573738A15A}" presName="hierRoot3" presStyleCnt="0"/>
      <dgm:spPr/>
    </dgm:pt>
    <dgm:pt modelId="{C30D69D6-E460-49E4-A8CC-A96C62B69185}" type="pres">
      <dgm:prSet presAssocID="{6ED8E97E-892C-4BE6-BE99-80573738A15A}" presName="composite3" presStyleCnt="0"/>
      <dgm:spPr/>
    </dgm:pt>
    <dgm:pt modelId="{570001DC-2F5C-444A-BB2F-9B535552FD05}" type="pres">
      <dgm:prSet presAssocID="{6ED8E97E-892C-4BE6-BE99-80573738A15A}" presName="background3" presStyleLbl="node3" presStyleIdx="2" presStyleCnt="7"/>
      <dgm:spPr/>
    </dgm:pt>
    <dgm:pt modelId="{C4E43771-A65A-4626-8736-21A033444F8F}" type="pres">
      <dgm:prSet presAssocID="{6ED8E97E-892C-4BE6-BE99-80573738A15A}" presName="text3" presStyleLbl="fgAcc3" presStyleIdx="2" presStyleCnt="7" custScaleX="133195" custScaleY="133250" custLinFactNeighborX="-4113" custLinFactNeighborY="-2159">
        <dgm:presLayoutVars>
          <dgm:chPref val="3"/>
        </dgm:presLayoutVars>
      </dgm:prSet>
      <dgm:spPr/>
      <dgm:t>
        <a:bodyPr/>
        <a:lstStyle/>
        <a:p>
          <a:pPr rtl="1"/>
          <a:endParaRPr lang="ar-SA"/>
        </a:p>
      </dgm:t>
    </dgm:pt>
    <dgm:pt modelId="{8EF332E1-F6A5-40EE-82BB-B241BE34CB5B}" type="pres">
      <dgm:prSet presAssocID="{6ED8E97E-892C-4BE6-BE99-80573738A15A}" presName="hierChild4" presStyleCnt="0"/>
      <dgm:spPr/>
    </dgm:pt>
    <dgm:pt modelId="{D4B51C21-42C7-4E44-95C0-A1A8A7AB0FBE}" type="pres">
      <dgm:prSet presAssocID="{762881F4-BA03-4334-B892-DF0D2C4F2146}" presName="Name17" presStyleLbl="parChTrans1D3" presStyleIdx="3" presStyleCnt="7"/>
      <dgm:spPr/>
      <dgm:t>
        <a:bodyPr/>
        <a:lstStyle/>
        <a:p>
          <a:pPr rtl="1"/>
          <a:endParaRPr lang="ar-SA"/>
        </a:p>
      </dgm:t>
    </dgm:pt>
    <dgm:pt modelId="{DCD149CD-B54C-4C21-A2C0-00B151E53D7B}" type="pres">
      <dgm:prSet presAssocID="{FE303884-D5D7-4BC3-B845-2D9E95558FBB}" presName="hierRoot3" presStyleCnt="0"/>
      <dgm:spPr/>
    </dgm:pt>
    <dgm:pt modelId="{6701B3B1-7390-4368-A8D9-8021C936ADBC}" type="pres">
      <dgm:prSet presAssocID="{FE303884-D5D7-4BC3-B845-2D9E95558FBB}" presName="composite3" presStyleCnt="0"/>
      <dgm:spPr/>
    </dgm:pt>
    <dgm:pt modelId="{8B342D8F-AA70-45CA-805B-267E19B706BC}" type="pres">
      <dgm:prSet presAssocID="{FE303884-D5D7-4BC3-B845-2D9E95558FBB}" presName="background3" presStyleLbl="node3" presStyleIdx="3" presStyleCnt="7"/>
      <dgm:spPr/>
    </dgm:pt>
    <dgm:pt modelId="{DD7D43E3-A2C0-4D96-BE81-6623C085D22E}" type="pres">
      <dgm:prSet presAssocID="{FE303884-D5D7-4BC3-B845-2D9E95558FBB}" presName="text3" presStyleLbl="fgAcc3" presStyleIdx="3" presStyleCnt="7" custScaleX="133747" custScaleY="128932">
        <dgm:presLayoutVars>
          <dgm:chPref val="3"/>
        </dgm:presLayoutVars>
      </dgm:prSet>
      <dgm:spPr/>
      <dgm:t>
        <a:bodyPr/>
        <a:lstStyle/>
        <a:p>
          <a:pPr rtl="1"/>
          <a:endParaRPr lang="ar-SA"/>
        </a:p>
      </dgm:t>
    </dgm:pt>
    <dgm:pt modelId="{0543DB38-F426-42A0-9C0D-12EB48C1582C}" type="pres">
      <dgm:prSet presAssocID="{FE303884-D5D7-4BC3-B845-2D9E95558FBB}" presName="hierChild4" presStyleCnt="0"/>
      <dgm:spPr/>
    </dgm:pt>
    <dgm:pt modelId="{1EB6E847-66AB-4512-9C39-D445EABC391A}" type="pres">
      <dgm:prSet presAssocID="{ADDC8F83-04A2-4148-8661-7221BDE3DA2D}" presName="Name17" presStyleLbl="parChTrans1D3" presStyleIdx="4" presStyleCnt="7"/>
      <dgm:spPr/>
      <dgm:t>
        <a:bodyPr/>
        <a:lstStyle/>
        <a:p>
          <a:pPr rtl="1"/>
          <a:endParaRPr lang="ar-SA"/>
        </a:p>
      </dgm:t>
    </dgm:pt>
    <dgm:pt modelId="{7D52EF27-1080-49D8-ADF8-B92F06477145}" type="pres">
      <dgm:prSet presAssocID="{96D4A4E8-74E1-4392-9385-19B00658AC6B}" presName="hierRoot3" presStyleCnt="0"/>
      <dgm:spPr/>
    </dgm:pt>
    <dgm:pt modelId="{6B5B647F-EB31-451E-8F51-09406C7D6103}" type="pres">
      <dgm:prSet presAssocID="{96D4A4E8-74E1-4392-9385-19B00658AC6B}" presName="composite3" presStyleCnt="0"/>
      <dgm:spPr/>
    </dgm:pt>
    <dgm:pt modelId="{CD46F41C-B35E-49D5-B136-12D0AB845719}" type="pres">
      <dgm:prSet presAssocID="{96D4A4E8-74E1-4392-9385-19B00658AC6B}" presName="background3" presStyleLbl="node3" presStyleIdx="4" presStyleCnt="7"/>
      <dgm:spPr/>
    </dgm:pt>
    <dgm:pt modelId="{913BCDAC-4A37-4CDD-811C-4FEF7E62BC93}" type="pres">
      <dgm:prSet presAssocID="{96D4A4E8-74E1-4392-9385-19B00658AC6B}" presName="text3" presStyleLbl="fgAcc3" presStyleIdx="4" presStyleCnt="7" custScaleX="127157" custScaleY="133415">
        <dgm:presLayoutVars>
          <dgm:chPref val="3"/>
        </dgm:presLayoutVars>
      </dgm:prSet>
      <dgm:spPr/>
      <dgm:t>
        <a:bodyPr/>
        <a:lstStyle/>
        <a:p>
          <a:pPr rtl="1"/>
          <a:endParaRPr lang="ar-SA"/>
        </a:p>
      </dgm:t>
    </dgm:pt>
    <dgm:pt modelId="{83484B69-4DBB-4808-90C8-E9D2A1F115D6}" type="pres">
      <dgm:prSet presAssocID="{96D4A4E8-74E1-4392-9385-19B00658AC6B}" presName="hierChild4" presStyleCnt="0"/>
      <dgm:spPr/>
    </dgm:pt>
    <dgm:pt modelId="{5FC274A6-6CE7-458C-A0AB-C1AF91535A09}" type="pres">
      <dgm:prSet presAssocID="{908BAAC1-C0A0-45E3-9E13-C12F4E0BFCE5}" presName="Name17" presStyleLbl="parChTrans1D3" presStyleIdx="5" presStyleCnt="7"/>
      <dgm:spPr/>
      <dgm:t>
        <a:bodyPr/>
        <a:lstStyle/>
        <a:p>
          <a:pPr rtl="1"/>
          <a:endParaRPr lang="ar-SA"/>
        </a:p>
      </dgm:t>
    </dgm:pt>
    <dgm:pt modelId="{3780181B-5D5C-4EE7-8240-819D826D5116}" type="pres">
      <dgm:prSet presAssocID="{BE558D06-1D5A-40CB-AB49-8635EDDE7607}" presName="hierRoot3" presStyleCnt="0"/>
      <dgm:spPr/>
    </dgm:pt>
    <dgm:pt modelId="{07BF366C-68B8-427E-B1F5-796DB95864AF}" type="pres">
      <dgm:prSet presAssocID="{BE558D06-1D5A-40CB-AB49-8635EDDE7607}" presName="composite3" presStyleCnt="0"/>
      <dgm:spPr/>
    </dgm:pt>
    <dgm:pt modelId="{FF37C117-7E1E-4C86-ABE6-C99A64DB6094}" type="pres">
      <dgm:prSet presAssocID="{BE558D06-1D5A-40CB-AB49-8635EDDE7607}" presName="background3" presStyleLbl="node3" presStyleIdx="5" presStyleCnt="7"/>
      <dgm:spPr/>
    </dgm:pt>
    <dgm:pt modelId="{AA3C15CF-C49C-4D64-A344-4C90E823B21D}" type="pres">
      <dgm:prSet presAssocID="{BE558D06-1D5A-40CB-AB49-8635EDDE7607}" presName="text3" presStyleLbl="fgAcc3" presStyleIdx="5" presStyleCnt="7" custScaleX="138502" custScaleY="169160">
        <dgm:presLayoutVars>
          <dgm:chPref val="3"/>
        </dgm:presLayoutVars>
      </dgm:prSet>
      <dgm:spPr/>
      <dgm:t>
        <a:bodyPr/>
        <a:lstStyle/>
        <a:p>
          <a:pPr rtl="1"/>
          <a:endParaRPr lang="ar-SA"/>
        </a:p>
      </dgm:t>
    </dgm:pt>
    <dgm:pt modelId="{4BA32112-050F-4059-99CE-C0A362C88E62}" type="pres">
      <dgm:prSet presAssocID="{BE558D06-1D5A-40CB-AB49-8635EDDE7607}" presName="hierChild4" presStyleCnt="0"/>
      <dgm:spPr/>
    </dgm:pt>
    <dgm:pt modelId="{7C26FB4B-883E-4ECC-A75E-FC10DA35643B}" type="pres">
      <dgm:prSet presAssocID="{0A9BCDB8-D048-42A5-A6B4-899870E4A26C}" presName="Name23" presStyleLbl="parChTrans1D4" presStyleIdx="0" presStyleCnt="2"/>
      <dgm:spPr/>
      <dgm:t>
        <a:bodyPr/>
        <a:lstStyle/>
        <a:p>
          <a:pPr rtl="1"/>
          <a:endParaRPr lang="ar-SA"/>
        </a:p>
      </dgm:t>
    </dgm:pt>
    <dgm:pt modelId="{09AD2915-172B-4E22-87DC-0550F83767AC}" type="pres">
      <dgm:prSet presAssocID="{37509BF8-41BA-479A-B240-E5AB8D84FE5C}" presName="hierRoot4" presStyleCnt="0"/>
      <dgm:spPr/>
    </dgm:pt>
    <dgm:pt modelId="{77BD4328-F6B8-477C-95A9-2601DA020AA4}" type="pres">
      <dgm:prSet presAssocID="{37509BF8-41BA-479A-B240-E5AB8D84FE5C}" presName="composite4" presStyleCnt="0"/>
      <dgm:spPr/>
    </dgm:pt>
    <dgm:pt modelId="{E38E3EFA-FD69-4A7E-A339-5088A177EE5D}" type="pres">
      <dgm:prSet presAssocID="{37509BF8-41BA-479A-B240-E5AB8D84FE5C}" presName="background4" presStyleLbl="node4" presStyleIdx="0" presStyleCnt="2"/>
      <dgm:spPr/>
    </dgm:pt>
    <dgm:pt modelId="{6B79A21D-7157-4AE5-919B-44EE3F765985}" type="pres">
      <dgm:prSet presAssocID="{37509BF8-41BA-479A-B240-E5AB8D84FE5C}" presName="text4" presStyleLbl="fgAcc4" presStyleIdx="0" presStyleCnt="2" custScaleX="152720" custScaleY="141173">
        <dgm:presLayoutVars>
          <dgm:chPref val="3"/>
        </dgm:presLayoutVars>
      </dgm:prSet>
      <dgm:spPr/>
      <dgm:t>
        <a:bodyPr/>
        <a:lstStyle/>
        <a:p>
          <a:pPr rtl="1"/>
          <a:endParaRPr lang="ar-SA"/>
        </a:p>
      </dgm:t>
    </dgm:pt>
    <dgm:pt modelId="{DD89D3F9-AB26-4970-976D-3A5447D62840}" type="pres">
      <dgm:prSet presAssocID="{37509BF8-41BA-479A-B240-E5AB8D84FE5C}" presName="hierChild5" presStyleCnt="0"/>
      <dgm:spPr/>
    </dgm:pt>
    <dgm:pt modelId="{36EAE431-A5A5-4308-9C02-AF2435D3ACE1}" type="pres">
      <dgm:prSet presAssocID="{8EB4937C-5E65-406B-BBD0-310A5455A596}" presName="Name23" presStyleLbl="parChTrans1D4" presStyleIdx="1" presStyleCnt="2"/>
      <dgm:spPr/>
      <dgm:t>
        <a:bodyPr/>
        <a:lstStyle/>
        <a:p>
          <a:pPr rtl="1"/>
          <a:endParaRPr lang="ar-SA"/>
        </a:p>
      </dgm:t>
    </dgm:pt>
    <dgm:pt modelId="{D8E98DA8-A850-4D81-98E9-40C09B3D019E}" type="pres">
      <dgm:prSet presAssocID="{3CD8C1CE-235D-4D12-995F-089F8FFAC7B6}" presName="hierRoot4" presStyleCnt="0"/>
      <dgm:spPr/>
    </dgm:pt>
    <dgm:pt modelId="{32DFC270-11DC-4EE7-8FF0-8A72409966E4}" type="pres">
      <dgm:prSet presAssocID="{3CD8C1CE-235D-4D12-995F-089F8FFAC7B6}" presName="composite4" presStyleCnt="0"/>
      <dgm:spPr/>
    </dgm:pt>
    <dgm:pt modelId="{FF1F308D-E864-4F40-9D03-46DAC1827DFB}" type="pres">
      <dgm:prSet presAssocID="{3CD8C1CE-235D-4D12-995F-089F8FFAC7B6}" presName="background4" presStyleLbl="node4" presStyleIdx="1" presStyleCnt="2"/>
      <dgm:spPr/>
    </dgm:pt>
    <dgm:pt modelId="{89D8D885-DD8F-4986-B45D-1206C395FCF2}" type="pres">
      <dgm:prSet presAssocID="{3CD8C1CE-235D-4D12-995F-089F8FFAC7B6}" presName="text4" presStyleLbl="fgAcc4" presStyleIdx="1" presStyleCnt="2" custScaleX="147133" custScaleY="152948">
        <dgm:presLayoutVars>
          <dgm:chPref val="3"/>
        </dgm:presLayoutVars>
      </dgm:prSet>
      <dgm:spPr/>
      <dgm:t>
        <a:bodyPr/>
        <a:lstStyle/>
        <a:p>
          <a:pPr rtl="1"/>
          <a:endParaRPr lang="ar-SA"/>
        </a:p>
      </dgm:t>
    </dgm:pt>
    <dgm:pt modelId="{876FD3C4-1D20-4AC6-AA99-A7703AD0C9EE}" type="pres">
      <dgm:prSet presAssocID="{3CD8C1CE-235D-4D12-995F-089F8FFAC7B6}" presName="hierChild5" presStyleCnt="0"/>
      <dgm:spPr/>
    </dgm:pt>
    <dgm:pt modelId="{1FE9E629-FC84-49DD-AE4B-E53A022A2CFD}" type="pres">
      <dgm:prSet presAssocID="{002F97F7-ACCC-4D0D-8B40-3023B441716F}" presName="Name17" presStyleLbl="parChTrans1D3" presStyleIdx="6" presStyleCnt="7"/>
      <dgm:spPr/>
      <dgm:t>
        <a:bodyPr/>
        <a:lstStyle/>
        <a:p>
          <a:pPr rtl="1"/>
          <a:endParaRPr lang="ar-SA"/>
        </a:p>
      </dgm:t>
    </dgm:pt>
    <dgm:pt modelId="{6C8A50EC-910F-453F-91AB-38FD0B8F7BDA}" type="pres">
      <dgm:prSet presAssocID="{6D0C2466-4F24-4A8D-818F-8DAC32AB42ED}" presName="hierRoot3" presStyleCnt="0"/>
      <dgm:spPr/>
    </dgm:pt>
    <dgm:pt modelId="{66F9A3EF-AC41-4B3D-8E53-4F58CA84A3C7}" type="pres">
      <dgm:prSet presAssocID="{6D0C2466-4F24-4A8D-818F-8DAC32AB42ED}" presName="composite3" presStyleCnt="0"/>
      <dgm:spPr/>
    </dgm:pt>
    <dgm:pt modelId="{780B2F56-4C5E-4BE0-8177-16EDD7D6086E}" type="pres">
      <dgm:prSet presAssocID="{6D0C2466-4F24-4A8D-818F-8DAC32AB42ED}" presName="background3" presStyleLbl="node3" presStyleIdx="6" presStyleCnt="7"/>
      <dgm:spPr/>
    </dgm:pt>
    <dgm:pt modelId="{959F2798-7A3F-46B1-9555-026AD4481689}" type="pres">
      <dgm:prSet presAssocID="{6D0C2466-4F24-4A8D-818F-8DAC32AB42ED}" presName="text3" presStyleLbl="fgAcc3" presStyleIdx="6" presStyleCnt="7" custScaleX="155939" custScaleY="128932">
        <dgm:presLayoutVars>
          <dgm:chPref val="3"/>
        </dgm:presLayoutVars>
      </dgm:prSet>
      <dgm:spPr/>
      <dgm:t>
        <a:bodyPr/>
        <a:lstStyle/>
        <a:p>
          <a:pPr rtl="1"/>
          <a:endParaRPr lang="ar-SA"/>
        </a:p>
      </dgm:t>
    </dgm:pt>
    <dgm:pt modelId="{C92C2D46-F8DC-4116-AAD3-02261ACAAC56}" type="pres">
      <dgm:prSet presAssocID="{6D0C2466-4F24-4A8D-818F-8DAC32AB42ED}" presName="hierChild4" presStyleCnt="0"/>
      <dgm:spPr/>
    </dgm:pt>
    <dgm:pt modelId="{A496471B-80A8-4506-810E-250CF9957374}" type="pres">
      <dgm:prSet presAssocID="{D20C2FE1-628D-43B0-BBEA-78C1696BB658}" presName="Name10" presStyleLbl="parChTrans1D2" presStyleIdx="3" presStyleCnt="4"/>
      <dgm:spPr/>
      <dgm:t>
        <a:bodyPr/>
        <a:lstStyle/>
        <a:p>
          <a:pPr rtl="1"/>
          <a:endParaRPr lang="ar-SA"/>
        </a:p>
      </dgm:t>
    </dgm:pt>
    <dgm:pt modelId="{83E73AA0-CC9D-41A7-A746-E43D67F002EE}" type="pres">
      <dgm:prSet presAssocID="{C8CDC833-445F-400C-BA8C-8AAB6F8EF456}" presName="hierRoot2" presStyleCnt="0"/>
      <dgm:spPr/>
    </dgm:pt>
    <dgm:pt modelId="{0171B25E-3884-416C-84EC-E73748828135}" type="pres">
      <dgm:prSet presAssocID="{C8CDC833-445F-400C-BA8C-8AAB6F8EF456}" presName="composite2" presStyleCnt="0"/>
      <dgm:spPr/>
    </dgm:pt>
    <dgm:pt modelId="{53666748-D66D-4125-B06D-27ABB59625D0}" type="pres">
      <dgm:prSet presAssocID="{C8CDC833-445F-400C-BA8C-8AAB6F8EF456}" presName="background2" presStyleLbl="node2" presStyleIdx="3" presStyleCnt="4"/>
      <dgm:spPr/>
    </dgm:pt>
    <dgm:pt modelId="{A401436D-2E7F-4689-907D-A834294ADA1D}" type="pres">
      <dgm:prSet presAssocID="{C8CDC833-445F-400C-BA8C-8AAB6F8EF456}" presName="text2" presStyleLbl="fgAcc2" presStyleIdx="3" presStyleCnt="4" custLinFactNeighborX="4184" custLinFactNeighborY="-2196">
        <dgm:presLayoutVars>
          <dgm:chPref val="3"/>
        </dgm:presLayoutVars>
      </dgm:prSet>
      <dgm:spPr/>
      <dgm:t>
        <a:bodyPr/>
        <a:lstStyle/>
        <a:p>
          <a:pPr rtl="1"/>
          <a:endParaRPr lang="ar-SA"/>
        </a:p>
      </dgm:t>
    </dgm:pt>
    <dgm:pt modelId="{5F0457BB-6BC4-4C23-A844-0755D453BFFD}" type="pres">
      <dgm:prSet presAssocID="{C8CDC833-445F-400C-BA8C-8AAB6F8EF456}" presName="hierChild3" presStyleCnt="0"/>
      <dgm:spPr/>
    </dgm:pt>
  </dgm:ptLst>
  <dgm:cxnLst>
    <dgm:cxn modelId="{09C1742A-975E-4CDF-8852-FD8173664D79}" srcId="{4F26DC29-5F43-4F71-97F7-D0BFB127E795}" destId="{69F8FB2D-AE46-4984-B046-7AC546C504FB}" srcOrd="1" destOrd="0" parTransId="{B005C0B2-A0A5-451F-AFE7-185BEE521CB5}" sibTransId="{70CFB7E7-1095-48A1-8EE1-37059A1FFBB7}"/>
    <dgm:cxn modelId="{849ECCE2-960A-4DDC-8F4E-6374027CFB30}" type="presOf" srcId="{6D0C2466-4F24-4A8D-818F-8DAC32AB42ED}" destId="{959F2798-7A3F-46B1-9555-026AD4481689}" srcOrd="0" destOrd="0" presId="urn:microsoft.com/office/officeart/2005/8/layout/hierarchy1"/>
    <dgm:cxn modelId="{3049200D-0DC8-47A0-8015-B9E3EF1AFDB4}" srcId="{743324D6-7546-4DA4-B089-D6C56A0A2495}" destId="{4F26DC29-5F43-4F71-97F7-D0BFB127E795}" srcOrd="2" destOrd="0" parTransId="{6B37367A-66B6-4EF1-99B2-C0753DA71173}" sibTransId="{E52F0C55-7D53-4223-8441-64FBB9DE53A2}"/>
    <dgm:cxn modelId="{454D0E36-F726-4A61-B344-6F2CA8FD3A8E}" type="presOf" srcId="{37509BF8-41BA-479A-B240-E5AB8D84FE5C}" destId="{6B79A21D-7157-4AE5-919B-44EE3F765985}" srcOrd="0" destOrd="0" presId="urn:microsoft.com/office/officeart/2005/8/layout/hierarchy1"/>
    <dgm:cxn modelId="{C698A0DA-D176-427F-99D2-25D1FC4278B1}" srcId="{F5F25514-7C6F-49C7-B6BE-40125AC4D755}" destId="{743324D6-7546-4DA4-B089-D6C56A0A2495}" srcOrd="0" destOrd="0" parTransId="{818B87B3-5A0E-4F05-8A42-AF53129E24CB}" sibTransId="{C971EF86-A1B1-40A5-8370-3E1F29DF4C09}"/>
    <dgm:cxn modelId="{C60443A8-73B3-4B2A-9B99-E2A150F56537}" type="presOf" srcId="{814C9A7B-9E08-4086-92EB-4737451246A1}" destId="{58495C4A-5EF2-4352-9FBB-3821267822CD}" srcOrd="0" destOrd="0" presId="urn:microsoft.com/office/officeart/2005/8/layout/hierarchy1"/>
    <dgm:cxn modelId="{B4599049-4C9C-4C0D-90EC-AFC82E4139FC}" srcId="{4F26DC29-5F43-4F71-97F7-D0BFB127E795}" destId="{6ED8E97E-892C-4BE6-BE99-80573738A15A}" srcOrd="2" destOrd="0" parTransId="{CF7DEC91-1790-4C98-B477-860A1C4AB0DE}" sibTransId="{866ECB9C-232A-4A12-BF42-7235A11743B9}"/>
    <dgm:cxn modelId="{0B6DBB37-98FC-4B48-B653-B8B35DDB6F35}" srcId="{4F26DC29-5F43-4F71-97F7-D0BFB127E795}" destId="{44D9866C-19F1-472C-85B6-FEEAB4D987CA}" srcOrd="0" destOrd="0" parTransId="{46FB742F-42AA-41FE-B044-9FA5A32AEC4D}" sibTransId="{4794B1CB-46C3-44AC-B47A-E4E8C1CDF077}"/>
    <dgm:cxn modelId="{DE5A94C3-B0A5-453A-8495-049FA15C6167}" type="presOf" srcId="{3CD8C1CE-235D-4D12-995F-089F8FFAC7B6}" destId="{89D8D885-DD8F-4986-B45D-1206C395FCF2}" srcOrd="0" destOrd="0" presId="urn:microsoft.com/office/officeart/2005/8/layout/hierarchy1"/>
    <dgm:cxn modelId="{7EEB02D6-8B33-41F2-88FC-831AF6365F46}" type="presOf" srcId="{5C71AA2D-3915-4D37-978E-14BAA4CAF52D}" destId="{71F92EFA-1017-474A-902D-50D538414C8A}" srcOrd="0" destOrd="0" presId="urn:microsoft.com/office/officeart/2005/8/layout/hierarchy1"/>
    <dgm:cxn modelId="{B6836D4E-6B91-4F60-9284-541026FF1934}" srcId="{743324D6-7546-4DA4-B089-D6C56A0A2495}" destId="{C8CDC833-445F-400C-BA8C-8AAB6F8EF456}" srcOrd="3" destOrd="0" parTransId="{D20C2FE1-628D-43B0-BBEA-78C1696BB658}" sibTransId="{55ED900A-8243-46A1-8321-77FC0AD66F40}"/>
    <dgm:cxn modelId="{79FA80EF-1B5B-406B-8C73-CE89EA961930}" srcId="{4F26DC29-5F43-4F71-97F7-D0BFB127E795}" destId="{BE558D06-1D5A-40CB-AB49-8635EDDE7607}" srcOrd="5" destOrd="0" parTransId="{908BAAC1-C0A0-45E3-9E13-C12F4E0BFCE5}" sibTransId="{4AD2CE4F-1FC9-4AAB-8828-8FEAEBC3C5C0}"/>
    <dgm:cxn modelId="{43DDC187-DB8E-45B9-88A9-24FBB4EC657B}" type="presOf" srcId="{44D9866C-19F1-472C-85B6-FEEAB4D987CA}" destId="{6C8BEA05-C8E0-4974-903B-D4C81349B321}" srcOrd="0" destOrd="0" presId="urn:microsoft.com/office/officeart/2005/8/layout/hierarchy1"/>
    <dgm:cxn modelId="{65D30676-1477-494B-9D91-E7E353F5ABD6}" type="presOf" srcId="{762881F4-BA03-4334-B892-DF0D2C4F2146}" destId="{D4B51C21-42C7-4E44-95C0-A1A8A7AB0FBE}" srcOrd="0" destOrd="0" presId="urn:microsoft.com/office/officeart/2005/8/layout/hierarchy1"/>
    <dgm:cxn modelId="{F9AF6FDB-7406-466B-8BF4-9C763DDF8B00}" srcId="{743324D6-7546-4DA4-B089-D6C56A0A2495}" destId="{64BE28CB-25C5-4D80-927D-D11246362B8A}" srcOrd="1" destOrd="0" parTransId="{814C9A7B-9E08-4086-92EB-4737451246A1}" sibTransId="{E765C452-F4A2-4B65-832E-873E2875ABBA}"/>
    <dgm:cxn modelId="{99D22A4A-31D2-4AF0-A265-1702B7719F11}" type="presOf" srcId="{BE558D06-1D5A-40CB-AB49-8635EDDE7607}" destId="{AA3C15CF-C49C-4D64-A344-4C90E823B21D}" srcOrd="0" destOrd="0" presId="urn:microsoft.com/office/officeart/2005/8/layout/hierarchy1"/>
    <dgm:cxn modelId="{2FE31CDA-F4E9-490E-8E95-9CDDB3A708D9}" srcId="{BE558D06-1D5A-40CB-AB49-8635EDDE7607}" destId="{37509BF8-41BA-479A-B240-E5AB8D84FE5C}" srcOrd="0" destOrd="0" parTransId="{0A9BCDB8-D048-42A5-A6B4-899870E4A26C}" sibTransId="{19926689-1B93-425B-B8A7-8F8CC9729F4F}"/>
    <dgm:cxn modelId="{D2B5B6C5-A8E2-4398-A68D-3EB769717CAD}" srcId="{BE558D06-1D5A-40CB-AB49-8635EDDE7607}" destId="{3CD8C1CE-235D-4D12-995F-089F8FFAC7B6}" srcOrd="1" destOrd="0" parTransId="{8EB4937C-5E65-406B-BBD0-310A5455A596}" sibTransId="{960DA8D4-26DB-470F-853E-56E7F283F502}"/>
    <dgm:cxn modelId="{134961E1-71F3-4C8B-814E-44AB4DFB532C}" type="presOf" srcId="{B005C0B2-A0A5-451F-AFE7-185BEE521CB5}" destId="{BC83F8CC-43E2-4A5C-AAC4-53CA977C012D}" srcOrd="0" destOrd="0" presId="urn:microsoft.com/office/officeart/2005/8/layout/hierarchy1"/>
    <dgm:cxn modelId="{5F660377-4B17-42D3-87AD-6F802E4E3488}" type="presOf" srcId="{D20C2FE1-628D-43B0-BBEA-78C1696BB658}" destId="{A496471B-80A8-4506-810E-250CF9957374}" srcOrd="0" destOrd="0" presId="urn:microsoft.com/office/officeart/2005/8/layout/hierarchy1"/>
    <dgm:cxn modelId="{4C7C825D-97F8-4B0C-A59E-C1993E02C1F6}" type="presOf" srcId="{C8CDC833-445F-400C-BA8C-8AAB6F8EF456}" destId="{A401436D-2E7F-4689-907D-A834294ADA1D}" srcOrd="0" destOrd="0" presId="urn:microsoft.com/office/officeart/2005/8/layout/hierarchy1"/>
    <dgm:cxn modelId="{C9892EB0-79C3-4914-9064-F75C3E0B687D}" type="presOf" srcId="{743324D6-7546-4DA4-B089-D6C56A0A2495}" destId="{166D7CAB-039C-413B-8D3A-2D2DAA03241F}" srcOrd="0" destOrd="0" presId="urn:microsoft.com/office/officeart/2005/8/layout/hierarchy1"/>
    <dgm:cxn modelId="{B84E4697-E6B7-41EA-93D4-9D0D12BFA8AF}" type="presOf" srcId="{6B37367A-66B6-4EF1-99B2-C0753DA71173}" destId="{B8F4C4EF-87A9-4F49-A2B4-74E06FDDB2F9}" srcOrd="0" destOrd="0" presId="urn:microsoft.com/office/officeart/2005/8/layout/hierarchy1"/>
    <dgm:cxn modelId="{3C0B64E5-2714-4061-9E58-2E0EBB95C181}" srcId="{4F26DC29-5F43-4F71-97F7-D0BFB127E795}" destId="{6D0C2466-4F24-4A8D-818F-8DAC32AB42ED}" srcOrd="6" destOrd="0" parTransId="{002F97F7-ACCC-4D0D-8B40-3023B441716F}" sibTransId="{4A7B871D-2248-4E76-A2E1-8C0A55618BEF}"/>
    <dgm:cxn modelId="{D181758A-C010-4445-8E40-61B43D324CD3}" type="presOf" srcId="{8EB4937C-5E65-406B-BBD0-310A5455A596}" destId="{36EAE431-A5A5-4308-9C02-AF2435D3ACE1}" srcOrd="0" destOrd="0" presId="urn:microsoft.com/office/officeart/2005/8/layout/hierarchy1"/>
    <dgm:cxn modelId="{073797B4-5D76-453E-A9DC-77E5A0A210DE}" type="presOf" srcId="{6ED8E97E-892C-4BE6-BE99-80573738A15A}" destId="{C4E43771-A65A-4626-8736-21A033444F8F}" srcOrd="0" destOrd="0" presId="urn:microsoft.com/office/officeart/2005/8/layout/hierarchy1"/>
    <dgm:cxn modelId="{CFB88F8E-3780-408B-B597-27C290BCBD98}" type="presOf" srcId="{4F26DC29-5F43-4F71-97F7-D0BFB127E795}" destId="{5E75FDD6-0B92-4D7C-BF24-67CB5784B384}" srcOrd="0" destOrd="0" presId="urn:microsoft.com/office/officeart/2005/8/layout/hierarchy1"/>
    <dgm:cxn modelId="{D5C247EC-4428-47E5-9242-5154F7A97DFC}" type="presOf" srcId="{ADDC8F83-04A2-4148-8661-7221BDE3DA2D}" destId="{1EB6E847-66AB-4512-9C39-D445EABC391A}" srcOrd="0" destOrd="0" presId="urn:microsoft.com/office/officeart/2005/8/layout/hierarchy1"/>
    <dgm:cxn modelId="{7033DE8F-53A3-48DC-AD51-DD6A3C808D46}" type="presOf" srcId="{69F8FB2D-AE46-4984-B046-7AC546C504FB}" destId="{BE55FE3D-4099-42B1-AB70-E623A0541BDB}" srcOrd="0" destOrd="0" presId="urn:microsoft.com/office/officeart/2005/8/layout/hierarchy1"/>
    <dgm:cxn modelId="{76A92ED9-1B3A-4DC4-A646-C469C03B1D28}" type="presOf" srcId="{002F97F7-ACCC-4D0D-8B40-3023B441716F}" destId="{1FE9E629-FC84-49DD-AE4B-E53A022A2CFD}" srcOrd="0" destOrd="0" presId="urn:microsoft.com/office/officeart/2005/8/layout/hierarchy1"/>
    <dgm:cxn modelId="{67645185-47F9-42FE-9D75-200A97687E28}" srcId="{4F26DC29-5F43-4F71-97F7-D0BFB127E795}" destId="{96D4A4E8-74E1-4392-9385-19B00658AC6B}" srcOrd="4" destOrd="0" parTransId="{ADDC8F83-04A2-4148-8661-7221BDE3DA2D}" sibTransId="{E6D0A667-4A6F-4441-A3DC-7E7EA69FA5D3}"/>
    <dgm:cxn modelId="{1B9D7B67-0713-4F34-ACF3-F36510F76995}" type="presOf" srcId="{FE303884-D5D7-4BC3-B845-2D9E95558FBB}" destId="{DD7D43E3-A2C0-4D96-BE81-6623C085D22E}" srcOrd="0" destOrd="0" presId="urn:microsoft.com/office/officeart/2005/8/layout/hierarchy1"/>
    <dgm:cxn modelId="{699501AF-371A-44AB-A531-DB678B6D2795}" type="presOf" srcId="{5EB9413C-7FBD-446D-A5ED-44270F41E15F}" destId="{5A1E75B8-EA59-403B-9A8B-C441D4D4E365}" srcOrd="0" destOrd="0" presId="urn:microsoft.com/office/officeart/2005/8/layout/hierarchy1"/>
    <dgm:cxn modelId="{EBBDC38E-9B77-4623-A13A-6BAD7A484ECB}" type="presOf" srcId="{64BE28CB-25C5-4D80-927D-D11246362B8A}" destId="{D7AD5898-BF31-4894-B215-4E3A2F4E7C90}" srcOrd="0" destOrd="0" presId="urn:microsoft.com/office/officeart/2005/8/layout/hierarchy1"/>
    <dgm:cxn modelId="{59C7A4DB-6ACE-4013-A79B-8C32FA64C7CE}" type="presOf" srcId="{908BAAC1-C0A0-45E3-9E13-C12F4E0BFCE5}" destId="{5FC274A6-6CE7-458C-A0AB-C1AF91535A09}" srcOrd="0" destOrd="0" presId="urn:microsoft.com/office/officeart/2005/8/layout/hierarchy1"/>
    <dgm:cxn modelId="{CE302343-F68C-4073-9962-52D3BFD78C50}" type="presOf" srcId="{0A9BCDB8-D048-42A5-A6B4-899870E4A26C}" destId="{7C26FB4B-883E-4ECC-A75E-FC10DA35643B}" srcOrd="0" destOrd="0" presId="urn:microsoft.com/office/officeart/2005/8/layout/hierarchy1"/>
    <dgm:cxn modelId="{3A69A9CC-4DE2-4B1B-A86C-D771F22A20CD}" type="presOf" srcId="{CF7DEC91-1790-4C98-B477-860A1C4AB0DE}" destId="{51834407-28E2-4650-AB17-B7E9589F1510}" srcOrd="0" destOrd="0" presId="urn:microsoft.com/office/officeart/2005/8/layout/hierarchy1"/>
    <dgm:cxn modelId="{CA6D82B0-E763-4535-A975-9AAAA8BA18BF}" type="presOf" srcId="{96D4A4E8-74E1-4392-9385-19B00658AC6B}" destId="{913BCDAC-4A37-4CDD-811C-4FEF7E62BC93}" srcOrd="0" destOrd="0" presId="urn:microsoft.com/office/officeart/2005/8/layout/hierarchy1"/>
    <dgm:cxn modelId="{A93348B0-519F-47EB-93F3-B4AC61C528C4}" srcId="{4F26DC29-5F43-4F71-97F7-D0BFB127E795}" destId="{FE303884-D5D7-4BC3-B845-2D9E95558FBB}" srcOrd="3" destOrd="0" parTransId="{762881F4-BA03-4334-B892-DF0D2C4F2146}" sibTransId="{ED0C34F5-70E6-4E93-AE24-43B207EF11A2}"/>
    <dgm:cxn modelId="{367F8567-FCBD-4E1C-9428-D8E7FCB41501}" type="presOf" srcId="{46FB742F-42AA-41FE-B044-9FA5A32AEC4D}" destId="{A167C29D-26EB-42A9-B20D-5D7B9606ACC4}" srcOrd="0" destOrd="0" presId="urn:microsoft.com/office/officeart/2005/8/layout/hierarchy1"/>
    <dgm:cxn modelId="{255F576F-BF92-4167-9A8C-E3BEF8CEB92D}" srcId="{743324D6-7546-4DA4-B089-D6C56A0A2495}" destId="{5EB9413C-7FBD-446D-A5ED-44270F41E15F}" srcOrd="0" destOrd="0" parTransId="{5C71AA2D-3915-4D37-978E-14BAA4CAF52D}" sibTransId="{108E1B55-0124-4846-A9A7-612BAB31DFFE}"/>
    <dgm:cxn modelId="{285AFE4E-C8D1-497F-A55A-30446D86F01B}" type="presOf" srcId="{F5F25514-7C6F-49C7-B6BE-40125AC4D755}" destId="{4BD27E60-9E3B-4FC9-981B-38999FCD2887}" srcOrd="0" destOrd="0" presId="urn:microsoft.com/office/officeart/2005/8/layout/hierarchy1"/>
    <dgm:cxn modelId="{F19DC7E8-74B0-4E99-A9D9-1B7C546CCC3D}" type="presParOf" srcId="{4BD27E60-9E3B-4FC9-981B-38999FCD2887}" destId="{A9949076-AF64-47E6-9267-60ECDFC5F9A0}" srcOrd="0" destOrd="0" presId="urn:microsoft.com/office/officeart/2005/8/layout/hierarchy1"/>
    <dgm:cxn modelId="{EECA03CB-CB5D-4C19-A735-042F5EBE88AA}" type="presParOf" srcId="{A9949076-AF64-47E6-9267-60ECDFC5F9A0}" destId="{9633AAE8-6868-4691-B578-9947AA04B276}" srcOrd="0" destOrd="0" presId="urn:microsoft.com/office/officeart/2005/8/layout/hierarchy1"/>
    <dgm:cxn modelId="{925C2DC7-366F-4D84-81C6-A34B070DFC48}" type="presParOf" srcId="{9633AAE8-6868-4691-B578-9947AA04B276}" destId="{84A39450-6DFF-451A-8208-1897F6DB715C}" srcOrd="0" destOrd="0" presId="urn:microsoft.com/office/officeart/2005/8/layout/hierarchy1"/>
    <dgm:cxn modelId="{A643621F-3DCF-41F2-B293-70281813F4CC}" type="presParOf" srcId="{9633AAE8-6868-4691-B578-9947AA04B276}" destId="{166D7CAB-039C-413B-8D3A-2D2DAA03241F}" srcOrd="1" destOrd="0" presId="urn:microsoft.com/office/officeart/2005/8/layout/hierarchy1"/>
    <dgm:cxn modelId="{2092A938-B607-447A-BA98-E5F3DAAD865A}" type="presParOf" srcId="{A9949076-AF64-47E6-9267-60ECDFC5F9A0}" destId="{8D298EBF-33E3-4975-87BF-3ABEBB113919}" srcOrd="1" destOrd="0" presId="urn:microsoft.com/office/officeart/2005/8/layout/hierarchy1"/>
    <dgm:cxn modelId="{32A4AAD0-2CB1-418E-9C63-E44E97AE0228}" type="presParOf" srcId="{8D298EBF-33E3-4975-87BF-3ABEBB113919}" destId="{71F92EFA-1017-474A-902D-50D538414C8A}" srcOrd="0" destOrd="0" presId="urn:microsoft.com/office/officeart/2005/8/layout/hierarchy1"/>
    <dgm:cxn modelId="{C820CEFE-006E-4283-B878-B18536B786AB}" type="presParOf" srcId="{8D298EBF-33E3-4975-87BF-3ABEBB113919}" destId="{9F5814E0-C391-46AD-BB7B-B849E6BB4974}" srcOrd="1" destOrd="0" presId="urn:microsoft.com/office/officeart/2005/8/layout/hierarchy1"/>
    <dgm:cxn modelId="{FF155CBB-4A92-4114-B97C-6B04EEA0038F}" type="presParOf" srcId="{9F5814E0-C391-46AD-BB7B-B849E6BB4974}" destId="{CC5D7054-D4A8-400D-858B-870A4F139564}" srcOrd="0" destOrd="0" presId="urn:microsoft.com/office/officeart/2005/8/layout/hierarchy1"/>
    <dgm:cxn modelId="{4CB745B7-A64F-4A0F-9037-66C5C8E13003}" type="presParOf" srcId="{CC5D7054-D4A8-400D-858B-870A4F139564}" destId="{52CECB1C-5157-4C44-B767-7BC3FCBFEC04}" srcOrd="0" destOrd="0" presId="urn:microsoft.com/office/officeart/2005/8/layout/hierarchy1"/>
    <dgm:cxn modelId="{DB1DE620-CADA-41A3-B3EF-93410071A5EC}" type="presParOf" srcId="{CC5D7054-D4A8-400D-858B-870A4F139564}" destId="{5A1E75B8-EA59-403B-9A8B-C441D4D4E365}" srcOrd="1" destOrd="0" presId="urn:microsoft.com/office/officeart/2005/8/layout/hierarchy1"/>
    <dgm:cxn modelId="{FE5E0EB1-517D-4443-B3F9-40F51975FB40}" type="presParOf" srcId="{9F5814E0-C391-46AD-BB7B-B849E6BB4974}" destId="{50B1F064-1A43-4962-8DBA-49E28448C8A5}" srcOrd="1" destOrd="0" presId="urn:microsoft.com/office/officeart/2005/8/layout/hierarchy1"/>
    <dgm:cxn modelId="{C27A7F42-0437-4C45-9B87-E2C236A24533}" type="presParOf" srcId="{8D298EBF-33E3-4975-87BF-3ABEBB113919}" destId="{58495C4A-5EF2-4352-9FBB-3821267822CD}" srcOrd="2" destOrd="0" presId="urn:microsoft.com/office/officeart/2005/8/layout/hierarchy1"/>
    <dgm:cxn modelId="{8A0BF4A3-A408-4936-A2B2-3BCCF9CE9841}" type="presParOf" srcId="{8D298EBF-33E3-4975-87BF-3ABEBB113919}" destId="{609FAC76-9330-4CBD-B075-8D6DB62444AF}" srcOrd="3" destOrd="0" presId="urn:microsoft.com/office/officeart/2005/8/layout/hierarchy1"/>
    <dgm:cxn modelId="{8B269AA1-8151-4077-A450-767F90AB2D8D}" type="presParOf" srcId="{609FAC76-9330-4CBD-B075-8D6DB62444AF}" destId="{CB4046A4-BC82-4F09-924C-C25059E2AF4F}" srcOrd="0" destOrd="0" presId="urn:microsoft.com/office/officeart/2005/8/layout/hierarchy1"/>
    <dgm:cxn modelId="{7C2A02FA-9708-4453-903D-5CE2FE20570D}" type="presParOf" srcId="{CB4046A4-BC82-4F09-924C-C25059E2AF4F}" destId="{5DC741F8-78DD-4729-8630-7F314F6E7FA6}" srcOrd="0" destOrd="0" presId="urn:microsoft.com/office/officeart/2005/8/layout/hierarchy1"/>
    <dgm:cxn modelId="{7ECC4DEB-FF2D-4BD5-B2AE-7B6F89BB3E37}" type="presParOf" srcId="{CB4046A4-BC82-4F09-924C-C25059E2AF4F}" destId="{D7AD5898-BF31-4894-B215-4E3A2F4E7C90}" srcOrd="1" destOrd="0" presId="urn:microsoft.com/office/officeart/2005/8/layout/hierarchy1"/>
    <dgm:cxn modelId="{EAA676E8-B2BB-4BB4-9E43-6EE5766D52A6}" type="presParOf" srcId="{609FAC76-9330-4CBD-B075-8D6DB62444AF}" destId="{9F356458-7AE3-48BC-AA1B-083986E746F2}" srcOrd="1" destOrd="0" presId="urn:microsoft.com/office/officeart/2005/8/layout/hierarchy1"/>
    <dgm:cxn modelId="{2FA412E3-D425-4B8E-86CD-0FF6B090A3F3}" type="presParOf" srcId="{8D298EBF-33E3-4975-87BF-3ABEBB113919}" destId="{B8F4C4EF-87A9-4F49-A2B4-74E06FDDB2F9}" srcOrd="4" destOrd="0" presId="urn:microsoft.com/office/officeart/2005/8/layout/hierarchy1"/>
    <dgm:cxn modelId="{2AC19709-5252-4504-95E7-8461263315D3}" type="presParOf" srcId="{8D298EBF-33E3-4975-87BF-3ABEBB113919}" destId="{4F0BF008-6168-42D7-B7F9-89F5D5CAC19E}" srcOrd="5" destOrd="0" presId="urn:microsoft.com/office/officeart/2005/8/layout/hierarchy1"/>
    <dgm:cxn modelId="{5B5AB48A-176C-499A-9D75-D475AB77DA1E}" type="presParOf" srcId="{4F0BF008-6168-42D7-B7F9-89F5D5CAC19E}" destId="{6BCBCE94-C78D-44EC-8CA0-62054E660717}" srcOrd="0" destOrd="0" presId="urn:microsoft.com/office/officeart/2005/8/layout/hierarchy1"/>
    <dgm:cxn modelId="{70C54F55-7652-48C9-A21A-0D0461D9F216}" type="presParOf" srcId="{6BCBCE94-C78D-44EC-8CA0-62054E660717}" destId="{CA1BA2CB-CCCD-4472-8B3B-B32A7990C73F}" srcOrd="0" destOrd="0" presId="urn:microsoft.com/office/officeart/2005/8/layout/hierarchy1"/>
    <dgm:cxn modelId="{52753EC3-5D0E-49F5-AC36-709BCEF03AE7}" type="presParOf" srcId="{6BCBCE94-C78D-44EC-8CA0-62054E660717}" destId="{5E75FDD6-0B92-4D7C-BF24-67CB5784B384}" srcOrd="1" destOrd="0" presId="urn:microsoft.com/office/officeart/2005/8/layout/hierarchy1"/>
    <dgm:cxn modelId="{9D22B420-A2CA-49D0-A0CC-133C7574690E}" type="presParOf" srcId="{4F0BF008-6168-42D7-B7F9-89F5D5CAC19E}" destId="{3ABF751F-5928-40BF-8F72-EDF6C3AB1E7D}" srcOrd="1" destOrd="0" presId="urn:microsoft.com/office/officeart/2005/8/layout/hierarchy1"/>
    <dgm:cxn modelId="{CB857773-3FB9-44D0-A919-5C29BD749D0D}" type="presParOf" srcId="{3ABF751F-5928-40BF-8F72-EDF6C3AB1E7D}" destId="{A167C29D-26EB-42A9-B20D-5D7B9606ACC4}" srcOrd="0" destOrd="0" presId="urn:microsoft.com/office/officeart/2005/8/layout/hierarchy1"/>
    <dgm:cxn modelId="{60E63F68-1FAB-41B2-848C-474C9A1FE3F3}" type="presParOf" srcId="{3ABF751F-5928-40BF-8F72-EDF6C3AB1E7D}" destId="{D6389C1D-8FFF-4D67-B71C-33C37A2F2AFB}" srcOrd="1" destOrd="0" presId="urn:microsoft.com/office/officeart/2005/8/layout/hierarchy1"/>
    <dgm:cxn modelId="{C0C62C74-83A8-44DE-B242-4DFA31CE4C87}" type="presParOf" srcId="{D6389C1D-8FFF-4D67-B71C-33C37A2F2AFB}" destId="{CBF0E4DF-CCC2-4FB7-A863-D56CEF89EFEE}" srcOrd="0" destOrd="0" presId="urn:microsoft.com/office/officeart/2005/8/layout/hierarchy1"/>
    <dgm:cxn modelId="{66886F7D-BC72-46F7-B5F8-D0EFB6D0327F}" type="presParOf" srcId="{CBF0E4DF-CCC2-4FB7-A863-D56CEF89EFEE}" destId="{6D5D4179-1D3D-420A-B22E-C4B66D330F5E}" srcOrd="0" destOrd="0" presId="urn:microsoft.com/office/officeart/2005/8/layout/hierarchy1"/>
    <dgm:cxn modelId="{96CE8A50-9238-4812-9AB9-8219F63FC83A}" type="presParOf" srcId="{CBF0E4DF-CCC2-4FB7-A863-D56CEF89EFEE}" destId="{6C8BEA05-C8E0-4974-903B-D4C81349B321}" srcOrd="1" destOrd="0" presId="urn:microsoft.com/office/officeart/2005/8/layout/hierarchy1"/>
    <dgm:cxn modelId="{964D5BB4-566F-4711-8517-A24A2F344649}" type="presParOf" srcId="{D6389C1D-8FFF-4D67-B71C-33C37A2F2AFB}" destId="{E44E65DD-10FF-4F1D-B919-09DF62A8BFFC}" srcOrd="1" destOrd="0" presId="urn:microsoft.com/office/officeart/2005/8/layout/hierarchy1"/>
    <dgm:cxn modelId="{C9C4A666-AC34-4FB0-B424-C758A96A1CCD}" type="presParOf" srcId="{3ABF751F-5928-40BF-8F72-EDF6C3AB1E7D}" destId="{BC83F8CC-43E2-4A5C-AAC4-53CA977C012D}" srcOrd="2" destOrd="0" presId="urn:microsoft.com/office/officeart/2005/8/layout/hierarchy1"/>
    <dgm:cxn modelId="{A12C3F29-2B4E-4C91-843B-9AB036E32381}" type="presParOf" srcId="{3ABF751F-5928-40BF-8F72-EDF6C3AB1E7D}" destId="{7DDE2851-976A-4CD0-ADFA-CE11FE9B1F39}" srcOrd="3" destOrd="0" presId="urn:microsoft.com/office/officeart/2005/8/layout/hierarchy1"/>
    <dgm:cxn modelId="{5240EDDD-4C69-40BE-84CB-ECFB0ABB1A04}" type="presParOf" srcId="{7DDE2851-976A-4CD0-ADFA-CE11FE9B1F39}" destId="{10B33A5D-5009-46A1-9234-004AAC111CAC}" srcOrd="0" destOrd="0" presId="urn:microsoft.com/office/officeart/2005/8/layout/hierarchy1"/>
    <dgm:cxn modelId="{CEFD459B-9C82-4964-9F24-0C40A4EC9775}" type="presParOf" srcId="{10B33A5D-5009-46A1-9234-004AAC111CAC}" destId="{30475DE8-5196-4304-A1AE-A20624DE2540}" srcOrd="0" destOrd="0" presId="urn:microsoft.com/office/officeart/2005/8/layout/hierarchy1"/>
    <dgm:cxn modelId="{BDABDABB-5D5A-43C8-BA82-C22F1572E1B3}" type="presParOf" srcId="{10B33A5D-5009-46A1-9234-004AAC111CAC}" destId="{BE55FE3D-4099-42B1-AB70-E623A0541BDB}" srcOrd="1" destOrd="0" presId="urn:microsoft.com/office/officeart/2005/8/layout/hierarchy1"/>
    <dgm:cxn modelId="{A4676A54-316E-43C0-98F2-E45CA7CA3BFE}" type="presParOf" srcId="{7DDE2851-976A-4CD0-ADFA-CE11FE9B1F39}" destId="{8A1A997E-5B0A-4E0D-8A05-2BDC63E06EAE}" srcOrd="1" destOrd="0" presId="urn:microsoft.com/office/officeart/2005/8/layout/hierarchy1"/>
    <dgm:cxn modelId="{1A42238A-8BF6-4A63-8BCC-1F01A42C706C}" type="presParOf" srcId="{3ABF751F-5928-40BF-8F72-EDF6C3AB1E7D}" destId="{51834407-28E2-4650-AB17-B7E9589F1510}" srcOrd="4" destOrd="0" presId="urn:microsoft.com/office/officeart/2005/8/layout/hierarchy1"/>
    <dgm:cxn modelId="{B9F7A558-EFF2-4FEE-81CC-A582850F77DD}" type="presParOf" srcId="{3ABF751F-5928-40BF-8F72-EDF6C3AB1E7D}" destId="{016946AB-DA2E-4C5E-8500-52F9DE6A8703}" srcOrd="5" destOrd="0" presId="urn:microsoft.com/office/officeart/2005/8/layout/hierarchy1"/>
    <dgm:cxn modelId="{41D54FEA-C00B-4F93-884F-308A6C441495}" type="presParOf" srcId="{016946AB-DA2E-4C5E-8500-52F9DE6A8703}" destId="{C30D69D6-E460-49E4-A8CC-A96C62B69185}" srcOrd="0" destOrd="0" presId="urn:microsoft.com/office/officeart/2005/8/layout/hierarchy1"/>
    <dgm:cxn modelId="{26866A32-FDA7-463A-8C3C-ED80D336EFD5}" type="presParOf" srcId="{C30D69D6-E460-49E4-A8CC-A96C62B69185}" destId="{570001DC-2F5C-444A-BB2F-9B535552FD05}" srcOrd="0" destOrd="0" presId="urn:microsoft.com/office/officeart/2005/8/layout/hierarchy1"/>
    <dgm:cxn modelId="{8FCC2701-CDD9-4322-AE76-1EA108EED4B9}" type="presParOf" srcId="{C30D69D6-E460-49E4-A8CC-A96C62B69185}" destId="{C4E43771-A65A-4626-8736-21A033444F8F}" srcOrd="1" destOrd="0" presId="urn:microsoft.com/office/officeart/2005/8/layout/hierarchy1"/>
    <dgm:cxn modelId="{38B38746-8A09-4DDC-A0D3-17B0732685AE}" type="presParOf" srcId="{016946AB-DA2E-4C5E-8500-52F9DE6A8703}" destId="{8EF332E1-F6A5-40EE-82BB-B241BE34CB5B}" srcOrd="1" destOrd="0" presId="urn:microsoft.com/office/officeart/2005/8/layout/hierarchy1"/>
    <dgm:cxn modelId="{A5DA40B5-44F2-4377-94D5-FD9CEFCBA051}" type="presParOf" srcId="{3ABF751F-5928-40BF-8F72-EDF6C3AB1E7D}" destId="{D4B51C21-42C7-4E44-95C0-A1A8A7AB0FBE}" srcOrd="6" destOrd="0" presId="urn:microsoft.com/office/officeart/2005/8/layout/hierarchy1"/>
    <dgm:cxn modelId="{1A55C1CA-66DA-49AB-AEBF-CE5453EA12A8}" type="presParOf" srcId="{3ABF751F-5928-40BF-8F72-EDF6C3AB1E7D}" destId="{DCD149CD-B54C-4C21-A2C0-00B151E53D7B}" srcOrd="7" destOrd="0" presId="urn:microsoft.com/office/officeart/2005/8/layout/hierarchy1"/>
    <dgm:cxn modelId="{CFC3B2E0-BC88-43AE-9D81-2F9EFB2EB99B}" type="presParOf" srcId="{DCD149CD-B54C-4C21-A2C0-00B151E53D7B}" destId="{6701B3B1-7390-4368-A8D9-8021C936ADBC}" srcOrd="0" destOrd="0" presId="urn:microsoft.com/office/officeart/2005/8/layout/hierarchy1"/>
    <dgm:cxn modelId="{84EE35B7-DB5C-4BF1-BBE4-10E5FFE48274}" type="presParOf" srcId="{6701B3B1-7390-4368-A8D9-8021C936ADBC}" destId="{8B342D8F-AA70-45CA-805B-267E19B706BC}" srcOrd="0" destOrd="0" presId="urn:microsoft.com/office/officeart/2005/8/layout/hierarchy1"/>
    <dgm:cxn modelId="{B83D735E-52EA-437E-B0F5-CE5A901435DA}" type="presParOf" srcId="{6701B3B1-7390-4368-A8D9-8021C936ADBC}" destId="{DD7D43E3-A2C0-4D96-BE81-6623C085D22E}" srcOrd="1" destOrd="0" presId="urn:microsoft.com/office/officeart/2005/8/layout/hierarchy1"/>
    <dgm:cxn modelId="{217A16A4-842D-4D37-BF33-4BB4DF4C20AF}" type="presParOf" srcId="{DCD149CD-B54C-4C21-A2C0-00B151E53D7B}" destId="{0543DB38-F426-42A0-9C0D-12EB48C1582C}" srcOrd="1" destOrd="0" presId="urn:microsoft.com/office/officeart/2005/8/layout/hierarchy1"/>
    <dgm:cxn modelId="{5088CB76-C5CD-4CD7-A8DC-E540FB4B4BF7}" type="presParOf" srcId="{3ABF751F-5928-40BF-8F72-EDF6C3AB1E7D}" destId="{1EB6E847-66AB-4512-9C39-D445EABC391A}" srcOrd="8" destOrd="0" presId="urn:microsoft.com/office/officeart/2005/8/layout/hierarchy1"/>
    <dgm:cxn modelId="{1AAD6739-EC65-40E6-AD20-60F595EDF009}" type="presParOf" srcId="{3ABF751F-5928-40BF-8F72-EDF6C3AB1E7D}" destId="{7D52EF27-1080-49D8-ADF8-B92F06477145}" srcOrd="9" destOrd="0" presId="urn:microsoft.com/office/officeart/2005/8/layout/hierarchy1"/>
    <dgm:cxn modelId="{FA53599D-CD7C-490A-8EAE-1B9E551C122A}" type="presParOf" srcId="{7D52EF27-1080-49D8-ADF8-B92F06477145}" destId="{6B5B647F-EB31-451E-8F51-09406C7D6103}" srcOrd="0" destOrd="0" presId="urn:microsoft.com/office/officeart/2005/8/layout/hierarchy1"/>
    <dgm:cxn modelId="{07EE7DD3-84A2-4599-9F9A-0F54DA098D29}" type="presParOf" srcId="{6B5B647F-EB31-451E-8F51-09406C7D6103}" destId="{CD46F41C-B35E-49D5-B136-12D0AB845719}" srcOrd="0" destOrd="0" presId="urn:microsoft.com/office/officeart/2005/8/layout/hierarchy1"/>
    <dgm:cxn modelId="{1A7B7466-015C-43B5-BE0D-2E54E2950CF8}" type="presParOf" srcId="{6B5B647F-EB31-451E-8F51-09406C7D6103}" destId="{913BCDAC-4A37-4CDD-811C-4FEF7E62BC93}" srcOrd="1" destOrd="0" presId="urn:microsoft.com/office/officeart/2005/8/layout/hierarchy1"/>
    <dgm:cxn modelId="{E0680B93-494D-4EAE-932B-34D8A42944B7}" type="presParOf" srcId="{7D52EF27-1080-49D8-ADF8-B92F06477145}" destId="{83484B69-4DBB-4808-90C8-E9D2A1F115D6}" srcOrd="1" destOrd="0" presId="urn:microsoft.com/office/officeart/2005/8/layout/hierarchy1"/>
    <dgm:cxn modelId="{C3D8A536-E7D1-49F1-B17B-05D24913B2B6}" type="presParOf" srcId="{3ABF751F-5928-40BF-8F72-EDF6C3AB1E7D}" destId="{5FC274A6-6CE7-458C-A0AB-C1AF91535A09}" srcOrd="10" destOrd="0" presId="urn:microsoft.com/office/officeart/2005/8/layout/hierarchy1"/>
    <dgm:cxn modelId="{CC089812-83B3-4654-B71C-75F165992516}" type="presParOf" srcId="{3ABF751F-5928-40BF-8F72-EDF6C3AB1E7D}" destId="{3780181B-5D5C-4EE7-8240-819D826D5116}" srcOrd="11" destOrd="0" presId="urn:microsoft.com/office/officeart/2005/8/layout/hierarchy1"/>
    <dgm:cxn modelId="{C4F186A7-158B-4F9A-A73C-7E3CC626C1D5}" type="presParOf" srcId="{3780181B-5D5C-4EE7-8240-819D826D5116}" destId="{07BF366C-68B8-427E-B1F5-796DB95864AF}" srcOrd="0" destOrd="0" presId="urn:microsoft.com/office/officeart/2005/8/layout/hierarchy1"/>
    <dgm:cxn modelId="{4F96BC55-A986-41CB-B5C4-01006C1852CE}" type="presParOf" srcId="{07BF366C-68B8-427E-B1F5-796DB95864AF}" destId="{FF37C117-7E1E-4C86-ABE6-C99A64DB6094}" srcOrd="0" destOrd="0" presId="urn:microsoft.com/office/officeart/2005/8/layout/hierarchy1"/>
    <dgm:cxn modelId="{206E72B4-D1E0-4448-A546-8DB502AF6865}" type="presParOf" srcId="{07BF366C-68B8-427E-B1F5-796DB95864AF}" destId="{AA3C15CF-C49C-4D64-A344-4C90E823B21D}" srcOrd="1" destOrd="0" presId="urn:microsoft.com/office/officeart/2005/8/layout/hierarchy1"/>
    <dgm:cxn modelId="{44839769-1DED-4D49-B74B-D5D1F371A310}" type="presParOf" srcId="{3780181B-5D5C-4EE7-8240-819D826D5116}" destId="{4BA32112-050F-4059-99CE-C0A362C88E62}" srcOrd="1" destOrd="0" presId="urn:microsoft.com/office/officeart/2005/8/layout/hierarchy1"/>
    <dgm:cxn modelId="{F6AA35FF-E493-4D27-8A63-F80160A45A43}" type="presParOf" srcId="{4BA32112-050F-4059-99CE-C0A362C88E62}" destId="{7C26FB4B-883E-4ECC-A75E-FC10DA35643B}" srcOrd="0" destOrd="0" presId="urn:microsoft.com/office/officeart/2005/8/layout/hierarchy1"/>
    <dgm:cxn modelId="{E696010C-D06B-46DA-815D-E58185A6A4F1}" type="presParOf" srcId="{4BA32112-050F-4059-99CE-C0A362C88E62}" destId="{09AD2915-172B-4E22-87DC-0550F83767AC}" srcOrd="1" destOrd="0" presId="urn:microsoft.com/office/officeart/2005/8/layout/hierarchy1"/>
    <dgm:cxn modelId="{7E953D1E-0886-4FF1-999A-4B8C8F9B3264}" type="presParOf" srcId="{09AD2915-172B-4E22-87DC-0550F83767AC}" destId="{77BD4328-F6B8-477C-95A9-2601DA020AA4}" srcOrd="0" destOrd="0" presId="urn:microsoft.com/office/officeart/2005/8/layout/hierarchy1"/>
    <dgm:cxn modelId="{25C08C9C-61FE-4324-BC76-DA4BB5162379}" type="presParOf" srcId="{77BD4328-F6B8-477C-95A9-2601DA020AA4}" destId="{E38E3EFA-FD69-4A7E-A339-5088A177EE5D}" srcOrd="0" destOrd="0" presId="urn:microsoft.com/office/officeart/2005/8/layout/hierarchy1"/>
    <dgm:cxn modelId="{BA57A40F-5C5B-4A8D-B65E-FE8491563467}" type="presParOf" srcId="{77BD4328-F6B8-477C-95A9-2601DA020AA4}" destId="{6B79A21D-7157-4AE5-919B-44EE3F765985}" srcOrd="1" destOrd="0" presId="urn:microsoft.com/office/officeart/2005/8/layout/hierarchy1"/>
    <dgm:cxn modelId="{39436601-F9D3-4F74-917E-BA837613165A}" type="presParOf" srcId="{09AD2915-172B-4E22-87DC-0550F83767AC}" destId="{DD89D3F9-AB26-4970-976D-3A5447D62840}" srcOrd="1" destOrd="0" presId="urn:microsoft.com/office/officeart/2005/8/layout/hierarchy1"/>
    <dgm:cxn modelId="{F7AB7AF0-DE3C-4B5A-9431-99DBF1019DA0}" type="presParOf" srcId="{4BA32112-050F-4059-99CE-C0A362C88E62}" destId="{36EAE431-A5A5-4308-9C02-AF2435D3ACE1}" srcOrd="2" destOrd="0" presId="urn:microsoft.com/office/officeart/2005/8/layout/hierarchy1"/>
    <dgm:cxn modelId="{81B575D9-008B-4BBA-9623-7C629B981083}" type="presParOf" srcId="{4BA32112-050F-4059-99CE-C0A362C88E62}" destId="{D8E98DA8-A850-4D81-98E9-40C09B3D019E}" srcOrd="3" destOrd="0" presId="urn:microsoft.com/office/officeart/2005/8/layout/hierarchy1"/>
    <dgm:cxn modelId="{CC4DE753-B7FA-45A1-9F47-B0BF76CE5A81}" type="presParOf" srcId="{D8E98DA8-A850-4D81-98E9-40C09B3D019E}" destId="{32DFC270-11DC-4EE7-8FF0-8A72409966E4}" srcOrd="0" destOrd="0" presId="urn:microsoft.com/office/officeart/2005/8/layout/hierarchy1"/>
    <dgm:cxn modelId="{497601DD-2D50-427A-ACEA-F20E28B563B1}" type="presParOf" srcId="{32DFC270-11DC-4EE7-8FF0-8A72409966E4}" destId="{FF1F308D-E864-4F40-9D03-46DAC1827DFB}" srcOrd="0" destOrd="0" presId="urn:microsoft.com/office/officeart/2005/8/layout/hierarchy1"/>
    <dgm:cxn modelId="{D965A2E5-5C27-47FA-82AC-C2367243D7B6}" type="presParOf" srcId="{32DFC270-11DC-4EE7-8FF0-8A72409966E4}" destId="{89D8D885-DD8F-4986-B45D-1206C395FCF2}" srcOrd="1" destOrd="0" presId="urn:microsoft.com/office/officeart/2005/8/layout/hierarchy1"/>
    <dgm:cxn modelId="{56775259-B890-44E3-BCD8-6C9C4056D5A8}" type="presParOf" srcId="{D8E98DA8-A850-4D81-98E9-40C09B3D019E}" destId="{876FD3C4-1D20-4AC6-AA99-A7703AD0C9EE}" srcOrd="1" destOrd="0" presId="urn:microsoft.com/office/officeart/2005/8/layout/hierarchy1"/>
    <dgm:cxn modelId="{EB63F71B-F132-443D-ACB8-281D63128FBA}" type="presParOf" srcId="{3ABF751F-5928-40BF-8F72-EDF6C3AB1E7D}" destId="{1FE9E629-FC84-49DD-AE4B-E53A022A2CFD}" srcOrd="12" destOrd="0" presId="urn:microsoft.com/office/officeart/2005/8/layout/hierarchy1"/>
    <dgm:cxn modelId="{CB0F1232-7F57-4CF4-8DF7-E6003F2A83E0}" type="presParOf" srcId="{3ABF751F-5928-40BF-8F72-EDF6C3AB1E7D}" destId="{6C8A50EC-910F-453F-91AB-38FD0B8F7BDA}" srcOrd="13" destOrd="0" presId="urn:microsoft.com/office/officeart/2005/8/layout/hierarchy1"/>
    <dgm:cxn modelId="{D37A4383-460A-49EA-A410-4022AA615FF9}" type="presParOf" srcId="{6C8A50EC-910F-453F-91AB-38FD0B8F7BDA}" destId="{66F9A3EF-AC41-4B3D-8E53-4F58CA84A3C7}" srcOrd="0" destOrd="0" presId="urn:microsoft.com/office/officeart/2005/8/layout/hierarchy1"/>
    <dgm:cxn modelId="{0A19B1E6-CB6F-45C2-AF5D-7CCFE785BA49}" type="presParOf" srcId="{66F9A3EF-AC41-4B3D-8E53-4F58CA84A3C7}" destId="{780B2F56-4C5E-4BE0-8177-16EDD7D6086E}" srcOrd="0" destOrd="0" presId="urn:microsoft.com/office/officeart/2005/8/layout/hierarchy1"/>
    <dgm:cxn modelId="{DFAFF142-307B-4615-AC82-4765BBF2BD9D}" type="presParOf" srcId="{66F9A3EF-AC41-4B3D-8E53-4F58CA84A3C7}" destId="{959F2798-7A3F-46B1-9555-026AD4481689}" srcOrd="1" destOrd="0" presId="urn:microsoft.com/office/officeart/2005/8/layout/hierarchy1"/>
    <dgm:cxn modelId="{286988D3-E2A4-4E46-975D-BB2808F8A380}" type="presParOf" srcId="{6C8A50EC-910F-453F-91AB-38FD0B8F7BDA}" destId="{C92C2D46-F8DC-4116-AAD3-02261ACAAC56}" srcOrd="1" destOrd="0" presId="urn:microsoft.com/office/officeart/2005/8/layout/hierarchy1"/>
    <dgm:cxn modelId="{E6198602-07CC-4C28-AB05-7CA94B3A4331}" type="presParOf" srcId="{8D298EBF-33E3-4975-87BF-3ABEBB113919}" destId="{A496471B-80A8-4506-810E-250CF9957374}" srcOrd="6" destOrd="0" presId="urn:microsoft.com/office/officeart/2005/8/layout/hierarchy1"/>
    <dgm:cxn modelId="{B1A05E90-E024-49F8-9B19-195F138C0763}" type="presParOf" srcId="{8D298EBF-33E3-4975-87BF-3ABEBB113919}" destId="{83E73AA0-CC9D-41A7-A746-E43D67F002EE}" srcOrd="7" destOrd="0" presId="urn:microsoft.com/office/officeart/2005/8/layout/hierarchy1"/>
    <dgm:cxn modelId="{1191268D-B0E1-4839-8CA8-32173E996AAF}" type="presParOf" srcId="{83E73AA0-CC9D-41A7-A746-E43D67F002EE}" destId="{0171B25E-3884-416C-84EC-E73748828135}" srcOrd="0" destOrd="0" presId="urn:microsoft.com/office/officeart/2005/8/layout/hierarchy1"/>
    <dgm:cxn modelId="{40582950-594B-4D9B-BC90-BEC965DEBF4D}" type="presParOf" srcId="{0171B25E-3884-416C-84EC-E73748828135}" destId="{53666748-D66D-4125-B06D-27ABB59625D0}" srcOrd="0" destOrd="0" presId="urn:microsoft.com/office/officeart/2005/8/layout/hierarchy1"/>
    <dgm:cxn modelId="{116A0064-1CA5-4CE3-A3B2-3B5BC4202BA5}" type="presParOf" srcId="{0171B25E-3884-416C-84EC-E73748828135}" destId="{A401436D-2E7F-4689-907D-A834294ADA1D}" srcOrd="1" destOrd="0" presId="urn:microsoft.com/office/officeart/2005/8/layout/hierarchy1"/>
    <dgm:cxn modelId="{C879E92A-2E5F-45A7-9651-0483AA25703C}" type="presParOf" srcId="{83E73AA0-CC9D-41A7-A746-E43D67F002EE}" destId="{5F0457BB-6BC4-4C23-A844-0755D453BFFD}" srcOrd="1" destOrd="0" presId="urn:microsoft.com/office/officeart/2005/8/layout/hierarchy1"/>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46486797-6A61-454C-A0B8-CA56B5CB26CB}"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pPr rtl="1"/>
          <a:endParaRPr lang="ar-SA"/>
        </a:p>
      </dgm:t>
    </dgm:pt>
    <dgm:pt modelId="{AEB24A94-97E4-4E82-9CC6-607F2290D491}">
      <dgm:prSet phldrT="[نص]" custT="1"/>
      <dgm:spPr/>
      <dgm:t>
        <a:bodyPr/>
        <a:lstStyle/>
        <a:p>
          <a:pPr rtl="1"/>
          <a:r>
            <a:rPr lang="ar-SA" sz="1400" b="1"/>
            <a:t>ا</a:t>
          </a:r>
          <a:r>
            <a:rPr lang="ar-SA" sz="1100" b="0"/>
            <a:t>لخدمات العامة </a:t>
          </a:r>
        </a:p>
      </dgm:t>
    </dgm:pt>
    <dgm:pt modelId="{6EFC865C-A4CD-4563-854B-4E7C952E4E5B}" type="parTrans" cxnId="{14359142-4D08-44B4-A6D8-D53B12CD73D3}">
      <dgm:prSet/>
      <dgm:spPr/>
      <dgm:t>
        <a:bodyPr/>
        <a:lstStyle/>
        <a:p>
          <a:pPr rtl="1"/>
          <a:endParaRPr lang="ar-SA"/>
        </a:p>
      </dgm:t>
    </dgm:pt>
    <dgm:pt modelId="{88A2DF59-C2E5-4AC2-B70F-CEF901E343BF}" type="sibTrans" cxnId="{14359142-4D08-44B4-A6D8-D53B12CD73D3}">
      <dgm:prSet/>
      <dgm:spPr/>
      <dgm:t>
        <a:bodyPr/>
        <a:lstStyle/>
        <a:p>
          <a:pPr rtl="1"/>
          <a:endParaRPr lang="ar-SA"/>
        </a:p>
      </dgm:t>
    </dgm:pt>
    <dgm:pt modelId="{B6845D16-76DC-4FA2-A19E-4EBD2CEE0BCF}">
      <dgm:prSet phldrT="[نص]" custT="1"/>
      <dgm:spPr/>
      <dgm:t>
        <a:bodyPr/>
        <a:lstStyle/>
        <a:p>
          <a:pPr rtl="1"/>
          <a:r>
            <a:rPr lang="ar-SA" sz="1100" b="0"/>
            <a:t>الوحدات الصحية </a:t>
          </a:r>
        </a:p>
      </dgm:t>
    </dgm:pt>
    <dgm:pt modelId="{1A6BA486-D5CD-430B-A115-42552EAC5483}" type="parTrans" cxnId="{245D8FDE-838E-432A-BB27-96F49C0DBFFE}">
      <dgm:prSet/>
      <dgm:spPr/>
      <dgm:t>
        <a:bodyPr/>
        <a:lstStyle/>
        <a:p>
          <a:pPr rtl="1"/>
          <a:endParaRPr lang="ar-SA"/>
        </a:p>
      </dgm:t>
    </dgm:pt>
    <dgm:pt modelId="{72B8C224-2D60-4652-BFF0-104AB8ACA4ED}" type="sibTrans" cxnId="{245D8FDE-838E-432A-BB27-96F49C0DBFFE}">
      <dgm:prSet/>
      <dgm:spPr/>
      <dgm:t>
        <a:bodyPr/>
        <a:lstStyle/>
        <a:p>
          <a:pPr rtl="1"/>
          <a:endParaRPr lang="ar-SA"/>
        </a:p>
      </dgm:t>
    </dgm:pt>
    <dgm:pt modelId="{C1EF5013-115A-40E9-97A9-92CAE84D2A8A}">
      <dgm:prSet phldrT="[نص]" custT="1"/>
      <dgm:spPr/>
      <dgm:t>
        <a:bodyPr/>
        <a:lstStyle/>
        <a:p>
          <a:pPr rtl="1"/>
          <a:r>
            <a:rPr lang="ar-SA" sz="1100" b="0"/>
            <a:t>الاستراحات </a:t>
          </a:r>
        </a:p>
      </dgm:t>
    </dgm:pt>
    <dgm:pt modelId="{3150CD0A-6760-419C-A5E1-796F13FB35E6}" type="parTrans" cxnId="{BBEFE025-382B-4653-AB13-0E60AC7B6D16}">
      <dgm:prSet/>
      <dgm:spPr/>
      <dgm:t>
        <a:bodyPr/>
        <a:lstStyle/>
        <a:p>
          <a:pPr rtl="1"/>
          <a:endParaRPr lang="ar-SA"/>
        </a:p>
      </dgm:t>
    </dgm:pt>
    <dgm:pt modelId="{47FF11D0-51EE-4A25-9F78-96A73CFE68D4}" type="sibTrans" cxnId="{BBEFE025-382B-4653-AB13-0E60AC7B6D16}">
      <dgm:prSet/>
      <dgm:spPr/>
      <dgm:t>
        <a:bodyPr/>
        <a:lstStyle/>
        <a:p>
          <a:pPr rtl="1"/>
          <a:endParaRPr lang="ar-SA"/>
        </a:p>
      </dgm:t>
    </dgm:pt>
    <dgm:pt modelId="{42FFD0E8-54E9-4249-8CE0-7C59D51F83B3}" type="pres">
      <dgm:prSet presAssocID="{46486797-6A61-454C-A0B8-CA56B5CB26CB}" presName="hierChild1" presStyleCnt="0">
        <dgm:presLayoutVars>
          <dgm:chPref val="1"/>
          <dgm:dir/>
          <dgm:animOne val="branch"/>
          <dgm:animLvl val="lvl"/>
          <dgm:resizeHandles/>
        </dgm:presLayoutVars>
      </dgm:prSet>
      <dgm:spPr/>
      <dgm:t>
        <a:bodyPr/>
        <a:lstStyle/>
        <a:p>
          <a:pPr rtl="1"/>
          <a:endParaRPr lang="ar-SA"/>
        </a:p>
      </dgm:t>
    </dgm:pt>
    <dgm:pt modelId="{BCB93B63-F69E-487F-A696-521E1E6FFE95}" type="pres">
      <dgm:prSet presAssocID="{AEB24A94-97E4-4E82-9CC6-607F2290D491}" presName="hierRoot1" presStyleCnt="0"/>
      <dgm:spPr/>
    </dgm:pt>
    <dgm:pt modelId="{E8F4777C-68AA-4763-B647-46B300B2AF77}" type="pres">
      <dgm:prSet presAssocID="{AEB24A94-97E4-4E82-9CC6-607F2290D491}" presName="composite" presStyleCnt="0"/>
      <dgm:spPr/>
    </dgm:pt>
    <dgm:pt modelId="{8C4A90EE-E456-4C4C-AC07-1228489C972B}" type="pres">
      <dgm:prSet presAssocID="{AEB24A94-97E4-4E82-9CC6-607F2290D491}" presName="background" presStyleLbl="node0" presStyleIdx="0" presStyleCnt="1"/>
      <dgm:spPr/>
    </dgm:pt>
    <dgm:pt modelId="{870738B0-1240-4E97-82AB-BC5D51CDFD18}" type="pres">
      <dgm:prSet presAssocID="{AEB24A94-97E4-4E82-9CC6-607F2290D491}" presName="text" presStyleLbl="fgAcc0" presStyleIdx="0" presStyleCnt="1">
        <dgm:presLayoutVars>
          <dgm:chPref val="3"/>
        </dgm:presLayoutVars>
      </dgm:prSet>
      <dgm:spPr/>
      <dgm:t>
        <a:bodyPr/>
        <a:lstStyle/>
        <a:p>
          <a:pPr rtl="1"/>
          <a:endParaRPr lang="ar-SA"/>
        </a:p>
      </dgm:t>
    </dgm:pt>
    <dgm:pt modelId="{07A52037-0090-4F69-83EB-0D7ADED1D750}" type="pres">
      <dgm:prSet presAssocID="{AEB24A94-97E4-4E82-9CC6-607F2290D491}" presName="hierChild2" presStyleCnt="0"/>
      <dgm:spPr/>
    </dgm:pt>
    <dgm:pt modelId="{D1107B32-B6E0-4933-88DC-088D895AA236}" type="pres">
      <dgm:prSet presAssocID="{1A6BA486-D5CD-430B-A115-42552EAC5483}" presName="Name10" presStyleLbl="parChTrans1D2" presStyleIdx="0" presStyleCnt="2"/>
      <dgm:spPr/>
      <dgm:t>
        <a:bodyPr/>
        <a:lstStyle/>
        <a:p>
          <a:pPr rtl="1"/>
          <a:endParaRPr lang="ar-SA"/>
        </a:p>
      </dgm:t>
    </dgm:pt>
    <dgm:pt modelId="{17DBE9C0-C0F2-4103-8366-554765851989}" type="pres">
      <dgm:prSet presAssocID="{B6845D16-76DC-4FA2-A19E-4EBD2CEE0BCF}" presName="hierRoot2" presStyleCnt="0"/>
      <dgm:spPr/>
    </dgm:pt>
    <dgm:pt modelId="{A40C4705-4FBE-4B26-B60A-29EF3A41BA7A}" type="pres">
      <dgm:prSet presAssocID="{B6845D16-76DC-4FA2-A19E-4EBD2CEE0BCF}" presName="composite2" presStyleCnt="0"/>
      <dgm:spPr/>
    </dgm:pt>
    <dgm:pt modelId="{5AE2D0D0-2B27-4C34-B26F-15BF209A03DB}" type="pres">
      <dgm:prSet presAssocID="{B6845D16-76DC-4FA2-A19E-4EBD2CEE0BCF}" presName="background2" presStyleLbl="node2" presStyleIdx="0" presStyleCnt="2"/>
      <dgm:spPr/>
    </dgm:pt>
    <dgm:pt modelId="{8CA30AD3-FEF0-4D2B-87AA-BA24018DBD2C}" type="pres">
      <dgm:prSet presAssocID="{B6845D16-76DC-4FA2-A19E-4EBD2CEE0BCF}" presName="text2" presStyleLbl="fgAcc2" presStyleIdx="0" presStyleCnt="2">
        <dgm:presLayoutVars>
          <dgm:chPref val="3"/>
        </dgm:presLayoutVars>
      </dgm:prSet>
      <dgm:spPr/>
      <dgm:t>
        <a:bodyPr/>
        <a:lstStyle/>
        <a:p>
          <a:pPr rtl="1"/>
          <a:endParaRPr lang="ar-SA"/>
        </a:p>
      </dgm:t>
    </dgm:pt>
    <dgm:pt modelId="{05E9EB5D-11F4-4F7E-9334-915520A988DA}" type="pres">
      <dgm:prSet presAssocID="{B6845D16-76DC-4FA2-A19E-4EBD2CEE0BCF}" presName="hierChild3" presStyleCnt="0"/>
      <dgm:spPr/>
    </dgm:pt>
    <dgm:pt modelId="{2DE42F45-9638-4AF1-83AA-C1BD062643AE}" type="pres">
      <dgm:prSet presAssocID="{3150CD0A-6760-419C-A5E1-796F13FB35E6}" presName="Name10" presStyleLbl="parChTrans1D2" presStyleIdx="1" presStyleCnt="2"/>
      <dgm:spPr/>
      <dgm:t>
        <a:bodyPr/>
        <a:lstStyle/>
        <a:p>
          <a:pPr rtl="1"/>
          <a:endParaRPr lang="ar-SA"/>
        </a:p>
      </dgm:t>
    </dgm:pt>
    <dgm:pt modelId="{D84810A9-368D-4DA0-B498-7FA67F843107}" type="pres">
      <dgm:prSet presAssocID="{C1EF5013-115A-40E9-97A9-92CAE84D2A8A}" presName="hierRoot2" presStyleCnt="0"/>
      <dgm:spPr/>
    </dgm:pt>
    <dgm:pt modelId="{F59CC63D-F3F4-432C-9D8C-DA043DEB6ABF}" type="pres">
      <dgm:prSet presAssocID="{C1EF5013-115A-40E9-97A9-92CAE84D2A8A}" presName="composite2" presStyleCnt="0"/>
      <dgm:spPr/>
    </dgm:pt>
    <dgm:pt modelId="{CC958AC2-908F-4DCF-B2F2-D2495CD8725B}" type="pres">
      <dgm:prSet presAssocID="{C1EF5013-115A-40E9-97A9-92CAE84D2A8A}" presName="background2" presStyleLbl="node2" presStyleIdx="1" presStyleCnt="2"/>
      <dgm:spPr/>
    </dgm:pt>
    <dgm:pt modelId="{5485056A-79EE-4D72-8D8C-2D532431A2F9}" type="pres">
      <dgm:prSet presAssocID="{C1EF5013-115A-40E9-97A9-92CAE84D2A8A}" presName="text2" presStyleLbl="fgAcc2" presStyleIdx="1" presStyleCnt="2">
        <dgm:presLayoutVars>
          <dgm:chPref val="3"/>
        </dgm:presLayoutVars>
      </dgm:prSet>
      <dgm:spPr/>
      <dgm:t>
        <a:bodyPr/>
        <a:lstStyle/>
        <a:p>
          <a:pPr rtl="1"/>
          <a:endParaRPr lang="ar-SA"/>
        </a:p>
      </dgm:t>
    </dgm:pt>
    <dgm:pt modelId="{68D90E48-1A20-44BC-9468-FB0290CFC05D}" type="pres">
      <dgm:prSet presAssocID="{C1EF5013-115A-40E9-97A9-92CAE84D2A8A}" presName="hierChild3" presStyleCnt="0"/>
      <dgm:spPr/>
    </dgm:pt>
  </dgm:ptLst>
  <dgm:cxnLst>
    <dgm:cxn modelId="{6276BD5C-136D-4BCE-BCE2-67CABA2A617E}" type="presOf" srcId="{3150CD0A-6760-419C-A5E1-796F13FB35E6}" destId="{2DE42F45-9638-4AF1-83AA-C1BD062643AE}" srcOrd="0" destOrd="0" presId="urn:microsoft.com/office/officeart/2005/8/layout/hierarchy1"/>
    <dgm:cxn modelId="{3CF28F64-756A-4A65-8B5D-C603E4CE0C99}" type="presOf" srcId="{C1EF5013-115A-40E9-97A9-92CAE84D2A8A}" destId="{5485056A-79EE-4D72-8D8C-2D532431A2F9}" srcOrd="0" destOrd="0" presId="urn:microsoft.com/office/officeart/2005/8/layout/hierarchy1"/>
    <dgm:cxn modelId="{84640F55-A766-41DB-9167-BE611C7D7C20}" type="presOf" srcId="{46486797-6A61-454C-A0B8-CA56B5CB26CB}" destId="{42FFD0E8-54E9-4249-8CE0-7C59D51F83B3}" srcOrd="0" destOrd="0" presId="urn:microsoft.com/office/officeart/2005/8/layout/hierarchy1"/>
    <dgm:cxn modelId="{14359142-4D08-44B4-A6D8-D53B12CD73D3}" srcId="{46486797-6A61-454C-A0B8-CA56B5CB26CB}" destId="{AEB24A94-97E4-4E82-9CC6-607F2290D491}" srcOrd="0" destOrd="0" parTransId="{6EFC865C-A4CD-4563-854B-4E7C952E4E5B}" sibTransId="{88A2DF59-C2E5-4AC2-B70F-CEF901E343BF}"/>
    <dgm:cxn modelId="{5FC4F54A-6CEA-4291-A3C6-E250055F0B74}" type="presOf" srcId="{B6845D16-76DC-4FA2-A19E-4EBD2CEE0BCF}" destId="{8CA30AD3-FEF0-4D2B-87AA-BA24018DBD2C}" srcOrd="0" destOrd="0" presId="urn:microsoft.com/office/officeart/2005/8/layout/hierarchy1"/>
    <dgm:cxn modelId="{BBEFE025-382B-4653-AB13-0E60AC7B6D16}" srcId="{AEB24A94-97E4-4E82-9CC6-607F2290D491}" destId="{C1EF5013-115A-40E9-97A9-92CAE84D2A8A}" srcOrd="1" destOrd="0" parTransId="{3150CD0A-6760-419C-A5E1-796F13FB35E6}" sibTransId="{47FF11D0-51EE-4A25-9F78-96A73CFE68D4}"/>
    <dgm:cxn modelId="{245D8FDE-838E-432A-BB27-96F49C0DBFFE}" srcId="{AEB24A94-97E4-4E82-9CC6-607F2290D491}" destId="{B6845D16-76DC-4FA2-A19E-4EBD2CEE0BCF}" srcOrd="0" destOrd="0" parTransId="{1A6BA486-D5CD-430B-A115-42552EAC5483}" sibTransId="{72B8C224-2D60-4652-BFF0-104AB8ACA4ED}"/>
    <dgm:cxn modelId="{F3F8CBC8-D24A-423E-A285-4699E563D0CE}" type="presOf" srcId="{1A6BA486-D5CD-430B-A115-42552EAC5483}" destId="{D1107B32-B6E0-4933-88DC-088D895AA236}" srcOrd="0" destOrd="0" presId="urn:microsoft.com/office/officeart/2005/8/layout/hierarchy1"/>
    <dgm:cxn modelId="{44C66CD6-04AC-4AFF-9193-397C2BB24743}" type="presOf" srcId="{AEB24A94-97E4-4E82-9CC6-607F2290D491}" destId="{870738B0-1240-4E97-82AB-BC5D51CDFD18}" srcOrd="0" destOrd="0" presId="urn:microsoft.com/office/officeart/2005/8/layout/hierarchy1"/>
    <dgm:cxn modelId="{79F3775E-E217-4412-8B64-852BE2DE1F8C}" type="presParOf" srcId="{42FFD0E8-54E9-4249-8CE0-7C59D51F83B3}" destId="{BCB93B63-F69E-487F-A696-521E1E6FFE95}" srcOrd="0" destOrd="0" presId="urn:microsoft.com/office/officeart/2005/8/layout/hierarchy1"/>
    <dgm:cxn modelId="{36C87DFB-1F5B-488B-85AC-E0B1A0911692}" type="presParOf" srcId="{BCB93B63-F69E-487F-A696-521E1E6FFE95}" destId="{E8F4777C-68AA-4763-B647-46B300B2AF77}" srcOrd="0" destOrd="0" presId="urn:microsoft.com/office/officeart/2005/8/layout/hierarchy1"/>
    <dgm:cxn modelId="{75EF8402-7444-46DE-8EBC-15FB2EE8FD56}" type="presParOf" srcId="{E8F4777C-68AA-4763-B647-46B300B2AF77}" destId="{8C4A90EE-E456-4C4C-AC07-1228489C972B}" srcOrd="0" destOrd="0" presId="urn:microsoft.com/office/officeart/2005/8/layout/hierarchy1"/>
    <dgm:cxn modelId="{170AB2F1-006A-4C89-9297-AD322B12A581}" type="presParOf" srcId="{E8F4777C-68AA-4763-B647-46B300B2AF77}" destId="{870738B0-1240-4E97-82AB-BC5D51CDFD18}" srcOrd="1" destOrd="0" presId="urn:microsoft.com/office/officeart/2005/8/layout/hierarchy1"/>
    <dgm:cxn modelId="{F995C734-A92C-446A-9D21-F53B0C40CD80}" type="presParOf" srcId="{BCB93B63-F69E-487F-A696-521E1E6FFE95}" destId="{07A52037-0090-4F69-83EB-0D7ADED1D750}" srcOrd="1" destOrd="0" presId="urn:microsoft.com/office/officeart/2005/8/layout/hierarchy1"/>
    <dgm:cxn modelId="{E7DC670F-BF12-4C72-9119-C4C3A9EB5CB9}" type="presParOf" srcId="{07A52037-0090-4F69-83EB-0D7ADED1D750}" destId="{D1107B32-B6E0-4933-88DC-088D895AA236}" srcOrd="0" destOrd="0" presId="urn:microsoft.com/office/officeart/2005/8/layout/hierarchy1"/>
    <dgm:cxn modelId="{CAB3F3E5-6AF1-49B1-98BC-ACDDE398EE63}" type="presParOf" srcId="{07A52037-0090-4F69-83EB-0D7ADED1D750}" destId="{17DBE9C0-C0F2-4103-8366-554765851989}" srcOrd="1" destOrd="0" presId="urn:microsoft.com/office/officeart/2005/8/layout/hierarchy1"/>
    <dgm:cxn modelId="{1D2E8A1F-BD3E-41BD-8C1E-2BF6EE438C84}" type="presParOf" srcId="{17DBE9C0-C0F2-4103-8366-554765851989}" destId="{A40C4705-4FBE-4B26-B60A-29EF3A41BA7A}" srcOrd="0" destOrd="0" presId="urn:microsoft.com/office/officeart/2005/8/layout/hierarchy1"/>
    <dgm:cxn modelId="{6DA94394-C014-46D2-BD09-E4C4F3D30516}" type="presParOf" srcId="{A40C4705-4FBE-4B26-B60A-29EF3A41BA7A}" destId="{5AE2D0D0-2B27-4C34-B26F-15BF209A03DB}" srcOrd="0" destOrd="0" presId="urn:microsoft.com/office/officeart/2005/8/layout/hierarchy1"/>
    <dgm:cxn modelId="{C27EA012-4391-4B20-9E68-85FE47D305F5}" type="presParOf" srcId="{A40C4705-4FBE-4B26-B60A-29EF3A41BA7A}" destId="{8CA30AD3-FEF0-4D2B-87AA-BA24018DBD2C}" srcOrd="1" destOrd="0" presId="urn:microsoft.com/office/officeart/2005/8/layout/hierarchy1"/>
    <dgm:cxn modelId="{71AFBE44-40D0-4496-B7BC-6A4D9F6414F4}" type="presParOf" srcId="{17DBE9C0-C0F2-4103-8366-554765851989}" destId="{05E9EB5D-11F4-4F7E-9334-915520A988DA}" srcOrd="1" destOrd="0" presId="urn:microsoft.com/office/officeart/2005/8/layout/hierarchy1"/>
    <dgm:cxn modelId="{EE47594C-97DC-4F4F-BF1E-0D4C79F18AB0}" type="presParOf" srcId="{07A52037-0090-4F69-83EB-0D7ADED1D750}" destId="{2DE42F45-9638-4AF1-83AA-C1BD062643AE}" srcOrd="2" destOrd="0" presId="urn:microsoft.com/office/officeart/2005/8/layout/hierarchy1"/>
    <dgm:cxn modelId="{7CD4408A-3868-4EE7-806D-B4648AB351BE}" type="presParOf" srcId="{07A52037-0090-4F69-83EB-0D7ADED1D750}" destId="{D84810A9-368D-4DA0-B498-7FA67F843107}" srcOrd="3" destOrd="0" presId="urn:microsoft.com/office/officeart/2005/8/layout/hierarchy1"/>
    <dgm:cxn modelId="{C238AB59-D3F5-4388-8F85-C23E5E003015}" type="presParOf" srcId="{D84810A9-368D-4DA0-B498-7FA67F843107}" destId="{F59CC63D-F3F4-432C-9D8C-DA043DEB6ABF}" srcOrd="0" destOrd="0" presId="urn:microsoft.com/office/officeart/2005/8/layout/hierarchy1"/>
    <dgm:cxn modelId="{A71F2559-B378-49BD-97BD-FBB4D56E993A}" type="presParOf" srcId="{F59CC63D-F3F4-432C-9D8C-DA043DEB6ABF}" destId="{CC958AC2-908F-4DCF-B2F2-D2495CD8725B}" srcOrd="0" destOrd="0" presId="urn:microsoft.com/office/officeart/2005/8/layout/hierarchy1"/>
    <dgm:cxn modelId="{9660A195-79D7-4007-A97C-FC09D0A97EA7}" type="presParOf" srcId="{F59CC63D-F3F4-432C-9D8C-DA043DEB6ABF}" destId="{5485056A-79EE-4D72-8D8C-2D532431A2F9}" srcOrd="1" destOrd="0" presId="urn:microsoft.com/office/officeart/2005/8/layout/hierarchy1"/>
    <dgm:cxn modelId="{85063696-AF07-45DD-8B9D-6DC4DEB4E450}" type="presParOf" srcId="{D84810A9-368D-4DA0-B498-7FA67F843107}" destId="{68D90E48-1A20-44BC-9468-FB0290CFC05D}" srcOrd="1" destOrd="0" presId="urn:microsoft.com/office/officeart/2005/8/layout/hierarchy1"/>
  </dgm:cxnLst>
  <dgm:bg/>
  <dgm:whole/>
  <dgm:extLst>
    <a:ext uri="http://schemas.microsoft.com/office/drawing/2008/diagram">
      <dsp:dataModelExt xmlns:dsp="http://schemas.microsoft.com/office/drawing/2008/diagram" relId="rId10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D5CB8B-15D4-45AA-B41D-2CAC804EA69F}">
      <dsp:nvSpPr>
        <dsp:cNvPr id="0" name=""/>
        <dsp:cNvSpPr/>
      </dsp:nvSpPr>
      <dsp:spPr>
        <a:xfrm>
          <a:off x="2475923" y="722289"/>
          <a:ext cx="2127218" cy="202472"/>
        </a:xfrm>
        <a:custGeom>
          <a:avLst/>
          <a:gdLst/>
          <a:ahLst/>
          <a:cxnLst/>
          <a:rect l="0" t="0" r="0" b="0"/>
          <a:pathLst>
            <a:path>
              <a:moveTo>
                <a:pt x="0" y="0"/>
              </a:moveTo>
              <a:lnTo>
                <a:pt x="0" y="137979"/>
              </a:lnTo>
              <a:lnTo>
                <a:pt x="2127218" y="137979"/>
              </a:lnTo>
              <a:lnTo>
                <a:pt x="2127218" y="20247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68E7CBD-9170-45B9-A4CA-ABA4EFBEDB77}">
      <dsp:nvSpPr>
        <dsp:cNvPr id="0" name=""/>
        <dsp:cNvSpPr/>
      </dsp:nvSpPr>
      <dsp:spPr>
        <a:xfrm>
          <a:off x="2475923" y="722289"/>
          <a:ext cx="1287505" cy="185709"/>
        </a:xfrm>
        <a:custGeom>
          <a:avLst/>
          <a:gdLst/>
          <a:ahLst/>
          <a:cxnLst/>
          <a:rect l="0" t="0" r="0" b="0"/>
          <a:pathLst>
            <a:path>
              <a:moveTo>
                <a:pt x="0" y="0"/>
              </a:moveTo>
              <a:lnTo>
                <a:pt x="0" y="121215"/>
              </a:lnTo>
              <a:lnTo>
                <a:pt x="1287505" y="121215"/>
              </a:lnTo>
              <a:lnTo>
                <a:pt x="1287505" y="18570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409C713-0114-4123-920E-3CC05B100C21}">
      <dsp:nvSpPr>
        <dsp:cNvPr id="0" name=""/>
        <dsp:cNvSpPr/>
      </dsp:nvSpPr>
      <dsp:spPr>
        <a:xfrm>
          <a:off x="2475923" y="722289"/>
          <a:ext cx="436617" cy="213648"/>
        </a:xfrm>
        <a:custGeom>
          <a:avLst/>
          <a:gdLst/>
          <a:ahLst/>
          <a:cxnLst/>
          <a:rect l="0" t="0" r="0" b="0"/>
          <a:pathLst>
            <a:path>
              <a:moveTo>
                <a:pt x="0" y="0"/>
              </a:moveTo>
              <a:lnTo>
                <a:pt x="0" y="149154"/>
              </a:lnTo>
              <a:lnTo>
                <a:pt x="436617" y="149154"/>
              </a:lnTo>
              <a:lnTo>
                <a:pt x="436617" y="21364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0FD0E5A-6C7C-4CA2-9F1C-3A874AFFD6E1}">
      <dsp:nvSpPr>
        <dsp:cNvPr id="0" name=""/>
        <dsp:cNvSpPr/>
      </dsp:nvSpPr>
      <dsp:spPr>
        <a:xfrm>
          <a:off x="2050479" y="722289"/>
          <a:ext cx="425443" cy="202472"/>
        </a:xfrm>
        <a:custGeom>
          <a:avLst/>
          <a:gdLst/>
          <a:ahLst/>
          <a:cxnLst/>
          <a:rect l="0" t="0" r="0" b="0"/>
          <a:pathLst>
            <a:path>
              <a:moveTo>
                <a:pt x="425443" y="0"/>
              </a:moveTo>
              <a:lnTo>
                <a:pt x="425443" y="137979"/>
              </a:lnTo>
              <a:lnTo>
                <a:pt x="0" y="137979"/>
              </a:lnTo>
              <a:lnTo>
                <a:pt x="0" y="20247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6E84689-6AB3-4295-95AA-FBE4A0E3150F}">
      <dsp:nvSpPr>
        <dsp:cNvPr id="0" name=""/>
        <dsp:cNvSpPr/>
      </dsp:nvSpPr>
      <dsp:spPr>
        <a:xfrm>
          <a:off x="1199591" y="722289"/>
          <a:ext cx="1276331" cy="202472"/>
        </a:xfrm>
        <a:custGeom>
          <a:avLst/>
          <a:gdLst/>
          <a:ahLst/>
          <a:cxnLst/>
          <a:rect l="0" t="0" r="0" b="0"/>
          <a:pathLst>
            <a:path>
              <a:moveTo>
                <a:pt x="1276331" y="0"/>
              </a:moveTo>
              <a:lnTo>
                <a:pt x="1276331" y="137979"/>
              </a:lnTo>
              <a:lnTo>
                <a:pt x="0" y="137979"/>
              </a:lnTo>
              <a:lnTo>
                <a:pt x="0" y="20247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8DA43A8-28E4-44D8-93E2-CC26A1BF40D3}">
      <dsp:nvSpPr>
        <dsp:cNvPr id="0" name=""/>
        <dsp:cNvSpPr/>
      </dsp:nvSpPr>
      <dsp:spPr>
        <a:xfrm>
          <a:off x="377616" y="722289"/>
          <a:ext cx="2098306" cy="192945"/>
        </a:xfrm>
        <a:custGeom>
          <a:avLst/>
          <a:gdLst/>
          <a:ahLst/>
          <a:cxnLst/>
          <a:rect l="0" t="0" r="0" b="0"/>
          <a:pathLst>
            <a:path>
              <a:moveTo>
                <a:pt x="2098306" y="0"/>
              </a:moveTo>
              <a:lnTo>
                <a:pt x="2098306" y="128452"/>
              </a:lnTo>
              <a:lnTo>
                <a:pt x="0" y="128452"/>
              </a:lnTo>
              <a:lnTo>
                <a:pt x="0" y="1929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8BF160A-F596-4886-9965-4BDEE696FA7F}">
      <dsp:nvSpPr>
        <dsp:cNvPr id="0" name=""/>
        <dsp:cNvSpPr/>
      </dsp:nvSpPr>
      <dsp:spPr>
        <a:xfrm>
          <a:off x="2127832" y="159877"/>
          <a:ext cx="696180" cy="56241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68A4ABD-2848-47A4-87EC-9DF584AF7AF4}">
      <dsp:nvSpPr>
        <dsp:cNvPr id="0" name=""/>
        <dsp:cNvSpPr/>
      </dsp:nvSpPr>
      <dsp:spPr>
        <a:xfrm>
          <a:off x="2205186" y="233363"/>
          <a:ext cx="696180" cy="56241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ar-SA" sz="1200" b="0" kern="1200"/>
            <a:t>مركز البحث العلمي </a:t>
          </a:r>
        </a:p>
      </dsp:txBody>
      <dsp:txXfrm>
        <a:off x="2221658" y="249835"/>
        <a:ext cx="663236" cy="529467"/>
      </dsp:txXfrm>
    </dsp:sp>
    <dsp:sp modelId="{9D1E9A94-852A-4E9E-9350-3D0E5C29E25F}">
      <dsp:nvSpPr>
        <dsp:cNvPr id="0" name=""/>
        <dsp:cNvSpPr/>
      </dsp:nvSpPr>
      <dsp:spPr>
        <a:xfrm>
          <a:off x="29526" y="915235"/>
          <a:ext cx="696180" cy="44207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BD7D330-8732-4829-B79E-A9AE76CB595F}">
      <dsp:nvSpPr>
        <dsp:cNvPr id="0" name=""/>
        <dsp:cNvSpPr/>
      </dsp:nvSpPr>
      <dsp:spPr>
        <a:xfrm>
          <a:off x="106879" y="988721"/>
          <a:ext cx="696180" cy="44207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ar-SA" sz="1200" b="0" kern="1200"/>
            <a:t>الخدمات</a:t>
          </a:r>
          <a:r>
            <a:rPr lang="ar-SA" sz="1100" kern="1200"/>
            <a:t> </a:t>
          </a:r>
        </a:p>
      </dsp:txBody>
      <dsp:txXfrm>
        <a:off x="119827" y="1001669"/>
        <a:ext cx="670284" cy="416178"/>
      </dsp:txXfrm>
    </dsp:sp>
    <dsp:sp modelId="{975D5AE1-72F7-4319-807D-37BB81FE1BA4}">
      <dsp:nvSpPr>
        <dsp:cNvPr id="0" name=""/>
        <dsp:cNvSpPr/>
      </dsp:nvSpPr>
      <dsp:spPr>
        <a:xfrm>
          <a:off x="851501" y="924762"/>
          <a:ext cx="696180" cy="44207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543177D-54C6-44FB-BEAA-2A5EFEC11B7C}">
      <dsp:nvSpPr>
        <dsp:cNvPr id="0" name=""/>
        <dsp:cNvSpPr/>
      </dsp:nvSpPr>
      <dsp:spPr>
        <a:xfrm>
          <a:off x="928854" y="998247"/>
          <a:ext cx="696180" cy="44207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ar-SA" sz="1200" b="0" kern="1200"/>
            <a:t>القسم الترفيهي</a:t>
          </a:r>
        </a:p>
      </dsp:txBody>
      <dsp:txXfrm>
        <a:off x="941802" y="1011195"/>
        <a:ext cx="670284" cy="416178"/>
      </dsp:txXfrm>
    </dsp:sp>
    <dsp:sp modelId="{21A54212-F6EA-4D7E-A523-26949FAE2F2E}">
      <dsp:nvSpPr>
        <dsp:cNvPr id="0" name=""/>
        <dsp:cNvSpPr/>
      </dsp:nvSpPr>
      <dsp:spPr>
        <a:xfrm>
          <a:off x="1702389" y="924762"/>
          <a:ext cx="696180" cy="44207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5F7E4AE-A53D-4BE4-B874-C94AB7289B77}">
      <dsp:nvSpPr>
        <dsp:cNvPr id="0" name=""/>
        <dsp:cNvSpPr/>
      </dsp:nvSpPr>
      <dsp:spPr>
        <a:xfrm>
          <a:off x="1779742" y="998247"/>
          <a:ext cx="696180" cy="44207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ar-SA" sz="1200" b="0" kern="1200"/>
            <a:t>التسويق والانتاج </a:t>
          </a:r>
        </a:p>
      </dsp:txBody>
      <dsp:txXfrm>
        <a:off x="1792690" y="1011195"/>
        <a:ext cx="670284" cy="416178"/>
      </dsp:txXfrm>
    </dsp:sp>
    <dsp:sp modelId="{B294CF4D-D825-46EA-8DB2-73E11333E6B7}">
      <dsp:nvSpPr>
        <dsp:cNvPr id="0" name=""/>
        <dsp:cNvSpPr/>
      </dsp:nvSpPr>
      <dsp:spPr>
        <a:xfrm>
          <a:off x="2564450" y="935937"/>
          <a:ext cx="696180" cy="44207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8533C70-3E92-4F08-8245-A5EB0DC4AC2D}">
      <dsp:nvSpPr>
        <dsp:cNvPr id="0" name=""/>
        <dsp:cNvSpPr/>
      </dsp:nvSpPr>
      <dsp:spPr>
        <a:xfrm>
          <a:off x="2641803" y="1009423"/>
          <a:ext cx="696180" cy="44207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ar-SA" sz="1200" b="0" kern="1200"/>
            <a:t>القسم</a:t>
          </a:r>
          <a:r>
            <a:rPr lang="ar-SA" sz="1200" b="1" kern="1200"/>
            <a:t> </a:t>
          </a:r>
          <a:r>
            <a:rPr lang="ar-SA" sz="1200" b="0" kern="1200"/>
            <a:t>التعليمي</a:t>
          </a:r>
          <a:r>
            <a:rPr lang="ar-SA" sz="1200" b="1" kern="1200"/>
            <a:t> </a:t>
          </a:r>
        </a:p>
      </dsp:txBody>
      <dsp:txXfrm>
        <a:off x="2654751" y="1022371"/>
        <a:ext cx="670284" cy="416178"/>
      </dsp:txXfrm>
    </dsp:sp>
    <dsp:sp modelId="{6F6AC969-324B-45C9-A41D-C524CD0C516C}">
      <dsp:nvSpPr>
        <dsp:cNvPr id="0" name=""/>
        <dsp:cNvSpPr/>
      </dsp:nvSpPr>
      <dsp:spPr>
        <a:xfrm>
          <a:off x="3415338" y="907998"/>
          <a:ext cx="696180" cy="44207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C532575-7C55-435F-9D50-568E1BC306BE}">
      <dsp:nvSpPr>
        <dsp:cNvPr id="0" name=""/>
        <dsp:cNvSpPr/>
      </dsp:nvSpPr>
      <dsp:spPr>
        <a:xfrm>
          <a:off x="3492691" y="981484"/>
          <a:ext cx="696180" cy="44207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ar-SA" sz="1200" b="0" kern="1200"/>
            <a:t>البحث العلمي </a:t>
          </a:r>
        </a:p>
      </dsp:txBody>
      <dsp:txXfrm>
        <a:off x="3505639" y="994432"/>
        <a:ext cx="670284" cy="416178"/>
      </dsp:txXfrm>
    </dsp:sp>
    <dsp:sp modelId="{6D0782DD-0F14-4259-B066-5226B61BE981}">
      <dsp:nvSpPr>
        <dsp:cNvPr id="0" name=""/>
        <dsp:cNvSpPr/>
      </dsp:nvSpPr>
      <dsp:spPr>
        <a:xfrm>
          <a:off x="4255051" y="924762"/>
          <a:ext cx="696180" cy="44207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E983368-7952-4B35-99DB-71EB447DF76C}">
      <dsp:nvSpPr>
        <dsp:cNvPr id="0" name=""/>
        <dsp:cNvSpPr/>
      </dsp:nvSpPr>
      <dsp:spPr>
        <a:xfrm>
          <a:off x="4332405" y="998247"/>
          <a:ext cx="696180" cy="44207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rtl="1">
            <a:lnSpc>
              <a:spcPct val="90000"/>
            </a:lnSpc>
            <a:spcBef>
              <a:spcPct val="0"/>
            </a:spcBef>
            <a:spcAft>
              <a:spcPct val="35000"/>
            </a:spcAft>
          </a:pPr>
          <a:r>
            <a:rPr lang="ar-SA" sz="1400" b="0" kern="1200"/>
            <a:t>الادارة</a:t>
          </a:r>
        </a:p>
      </dsp:txBody>
      <dsp:txXfrm>
        <a:off x="4345353" y="1011195"/>
        <a:ext cx="670284" cy="41617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7CA005-6C2F-480F-9ECC-7CAEBA0FC777}">
      <dsp:nvSpPr>
        <dsp:cNvPr id="0" name=""/>
        <dsp:cNvSpPr/>
      </dsp:nvSpPr>
      <dsp:spPr>
        <a:xfrm>
          <a:off x="1293183" y="406560"/>
          <a:ext cx="391095" cy="186125"/>
        </a:xfrm>
        <a:custGeom>
          <a:avLst/>
          <a:gdLst/>
          <a:ahLst/>
          <a:cxnLst/>
          <a:rect l="0" t="0" r="0" b="0"/>
          <a:pathLst>
            <a:path>
              <a:moveTo>
                <a:pt x="0" y="0"/>
              </a:moveTo>
              <a:lnTo>
                <a:pt x="0" y="126839"/>
              </a:lnTo>
              <a:lnTo>
                <a:pt x="391095" y="126839"/>
              </a:lnTo>
              <a:lnTo>
                <a:pt x="391095" y="1861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26F060-ACBC-4D44-BD4F-966D5FD59D8D}">
      <dsp:nvSpPr>
        <dsp:cNvPr id="0" name=""/>
        <dsp:cNvSpPr/>
      </dsp:nvSpPr>
      <dsp:spPr>
        <a:xfrm>
          <a:off x="902088" y="406560"/>
          <a:ext cx="391095" cy="186125"/>
        </a:xfrm>
        <a:custGeom>
          <a:avLst/>
          <a:gdLst/>
          <a:ahLst/>
          <a:cxnLst/>
          <a:rect l="0" t="0" r="0" b="0"/>
          <a:pathLst>
            <a:path>
              <a:moveTo>
                <a:pt x="391095" y="0"/>
              </a:moveTo>
              <a:lnTo>
                <a:pt x="391095" y="126839"/>
              </a:lnTo>
              <a:lnTo>
                <a:pt x="0" y="126839"/>
              </a:lnTo>
              <a:lnTo>
                <a:pt x="0" y="1861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7A03A59-14D6-4BA6-A91F-E4BF840A8B34}">
      <dsp:nvSpPr>
        <dsp:cNvPr id="0" name=""/>
        <dsp:cNvSpPr/>
      </dsp:nvSpPr>
      <dsp:spPr>
        <a:xfrm>
          <a:off x="973196" y="177"/>
          <a:ext cx="639973" cy="40638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A25C5E3-DD32-4EF4-B61F-C08E566D46B7}">
      <dsp:nvSpPr>
        <dsp:cNvPr id="0" name=""/>
        <dsp:cNvSpPr/>
      </dsp:nvSpPr>
      <dsp:spPr>
        <a:xfrm>
          <a:off x="1044304" y="67730"/>
          <a:ext cx="639973" cy="40638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ar-SA" sz="1200" kern="1200"/>
            <a:t>المدخل</a:t>
          </a:r>
        </a:p>
      </dsp:txBody>
      <dsp:txXfrm>
        <a:off x="1056207" y="79633"/>
        <a:ext cx="616167" cy="382577"/>
      </dsp:txXfrm>
    </dsp:sp>
    <dsp:sp modelId="{6AA21654-7D6C-404E-8696-D818D9A47C56}">
      <dsp:nvSpPr>
        <dsp:cNvPr id="0" name=""/>
        <dsp:cNvSpPr/>
      </dsp:nvSpPr>
      <dsp:spPr>
        <a:xfrm>
          <a:off x="582101" y="592686"/>
          <a:ext cx="639973" cy="40638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6C1B8E7-0D64-4D58-9A95-E3E554E1CAFC}">
      <dsp:nvSpPr>
        <dsp:cNvPr id="0" name=""/>
        <dsp:cNvSpPr/>
      </dsp:nvSpPr>
      <dsp:spPr>
        <a:xfrm>
          <a:off x="653209" y="660239"/>
          <a:ext cx="639973" cy="40638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kern="1200"/>
            <a:t>قاعة الاستقبال </a:t>
          </a:r>
        </a:p>
      </dsp:txBody>
      <dsp:txXfrm>
        <a:off x="665112" y="672142"/>
        <a:ext cx="616167" cy="382577"/>
      </dsp:txXfrm>
    </dsp:sp>
    <dsp:sp modelId="{E14D4368-798D-45D8-9BA0-25777C582ED8}">
      <dsp:nvSpPr>
        <dsp:cNvPr id="0" name=""/>
        <dsp:cNvSpPr/>
      </dsp:nvSpPr>
      <dsp:spPr>
        <a:xfrm>
          <a:off x="1364291" y="592686"/>
          <a:ext cx="639973" cy="40638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2C42346-413D-4D33-9837-06B23F9A9E07}">
      <dsp:nvSpPr>
        <dsp:cNvPr id="0" name=""/>
        <dsp:cNvSpPr/>
      </dsp:nvSpPr>
      <dsp:spPr>
        <a:xfrm>
          <a:off x="1435399" y="660239"/>
          <a:ext cx="639973" cy="40638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kern="1200"/>
            <a:t>البهو </a:t>
          </a:r>
        </a:p>
      </dsp:txBody>
      <dsp:txXfrm>
        <a:off x="1447302" y="672142"/>
        <a:ext cx="616167" cy="38257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CE8C57-087F-4493-B23E-987687F03B61}">
      <dsp:nvSpPr>
        <dsp:cNvPr id="0" name=""/>
        <dsp:cNvSpPr/>
      </dsp:nvSpPr>
      <dsp:spPr>
        <a:xfrm>
          <a:off x="1129119" y="512997"/>
          <a:ext cx="801310" cy="200200"/>
        </a:xfrm>
        <a:custGeom>
          <a:avLst/>
          <a:gdLst/>
          <a:ahLst/>
          <a:cxnLst/>
          <a:rect l="0" t="0" r="0" b="0"/>
          <a:pathLst>
            <a:path>
              <a:moveTo>
                <a:pt x="0" y="0"/>
              </a:moveTo>
              <a:lnTo>
                <a:pt x="0" y="139465"/>
              </a:lnTo>
              <a:lnTo>
                <a:pt x="801310" y="139465"/>
              </a:lnTo>
              <a:lnTo>
                <a:pt x="801310" y="20020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21BEC27-0228-4503-BAC8-A4E0B2FF2170}">
      <dsp:nvSpPr>
        <dsp:cNvPr id="0" name=""/>
        <dsp:cNvSpPr/>
      </dsp:nvSpPr>
      <dsp:spPr>
        <a:xfrm>
          <a:off x="1083399" y="512997"/>
          <a:ext cx="91440" cy="190675"/>
        </a:xfrm>
        <a:custGeom>
          <a:avLst/>
          <a:gdLst/>
          <a:ahLst/>
          <a:cxnLst/>
          <a:rect l="0" t="0" r="0" b="0"/>
          <a:pathLst>
            <a:path>
              <a:moveTo>
                <a:pt x="45720" y="0"/>
              </a:moveTo>
              <a:lnTo>
                <a:pt x="45720" y="19067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749CDED-0A00-43F0-A622-E867FD00A18A}">
      <dsp:nvSpPr>
        <dsp:cNvPr id="0" name=""/>
        <dsp:cNvSpPr/>
      </dsp:nvSpPr>
      <dsp:spPr>
        <a:xfrm>
          <a:off x="327808" y="512997"/>
          <a:ext cx="801310" cy="190675"/>
        </a:xfrm>
        <a:custGeom>
          <a:avLst/>
          <a:gdLst/>
          <a:ahLst/>
          <a:cxnLst/>
          <a:rect l="0" t="0" r="0" b="0"/>
          <a:pathLst>
            <a:path>
              <a:moveTo>
                <a:pt x="801310" y="0"/>
              </a:moveTo>
              <a:lnTo>
                <a:pt x="801310" y="129939"/>
              </a:lnTo>
              <a:lnTo>
                <a:pt x="0" y="129939"/>
              </a:lnTo>
              <a:lnTo>
                <a:pt x="0" y="19067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92AFC40-F13D-4703-822F-8F5FDAF17A24}">
      <dsp:nvSpPr>
        <dsp:cNvPr id="0" name=""/>
        <dsp:cNvSpPr/>
      </dsp:nvSpPr>
      <dsp:spPr>
        <a:xfrm>
          <a:off x="801310" y="96680"/>
          <a:ext cx="655617" cy="41631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27407F0-45CD-4C04-B413-CF5393E6CE98}">
      <dsp:nvSpPr>
        <dsp:cNvPr id="0" name=""/>
        <dsp:cNvSpPr/>
      </dsp:nvSpPr>
      <dsp:spPr>
        <a:xfrm>
          <a:off x="874156" y="165884"/>
          <a:ext cx="655617" cy="41631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عناصر الحركة </a:t>
          </a:r>
        </a:p>
      </dsp:txBody>
      <dsp:txXfrm>
        <a:off x="886350" y="178078"/>
        <a:ext cx="631229" cy="391929"/>
      </dsp:txXfrm>
    </dsp:sp>
    <dsp:sp modelId="{84B2A5B3-BE37-4179-88E2-671C7FFC92FB}">
      <dsp:nvSpPr>
        <dsp:cNvPr id="0" name=""/>
        <dsp:cNvSpPr/>
      </dsp:nvSpPr>
      <dsp:spPr>
        <a:xfrm>
          <a:off x="0" y="703673"/>
          <a:ext cx="655617" cy="41631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193C026-3704-44B9-B473-B9D9D46E22BF}">
      <dsp:nvSpPr>
        <dsp:cNvPr id="0" name=""/>
        <dsp:cNvSpPr/>
      </dsp:nvSpPr>
      <dsp:spPr>
        <a:xfrm>
          <a:off x="72846" y="772877"/>
          <a:ext cx="655617" cy="41631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en-US" sz="1100" b="0" kern="1200"/>
            <a:t>ramps</a:t>
          </a:r>
          <a:endParaRPr lang="ar-SA" sz="1100" b="0" kern="1200"/>
        </a:p>
      </dsp:txBody>
      <dsp:txXfrm>
        <a:off x="85040" y="785071"/>
        <a:ext cx="631229" cy="391929"/>
      </dsp:txXfrm>
    </dsp:sp>
    <dsp:sp modelId="{35FE54BE-A118-4229-B06C-0EA7DB01BB36}">
      <dsp:nvSpPr>
        <dsp:cNvPr id="0" name=""/>
        <dsp:cNvSpPr/>
      </dsp:nvSpPr>
      <dsp:spPr>
        <a:xfrm>
          <a:off x="801310" y="703673"/>
          <a:ext cx="655617" cy="41631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9FED878-4C95-4C52-B70D-00854F695BD9}">
      <dsp:nvSpPr>
        <dsp:cNvPr id="0" name=""/>
        <dsp:cNvSpPr/>
      </dsp:nvSpPr>
      <dsp:spPr>
        <a:xfrm>
          <a:off x="874156" y="772877"/>
          <a:ext cx="655617" cy="41631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المصاعد</a:t>
          </a:r>
          <a:r>
            <a:rPr lang="ar-SA" sz="1400" kern="1200"/>
            <a:t> </a:t>
          </a:r>
        </a:p>
      </dsp:txBody>
      <dsp:txXfrm>
        <a:off x="886350" y="785071"/>
        <a:ext cx="631229" cy="391929"/>
      </dsp:txXfrm>
    </dsp:sp>
    <dsp:sp modelId="{E8DB720B-855E-4A46-B643-25D1C522F374}">
      <dsp:nvSpPr>
        <dsp:cNvPr id="0" name=""/>
        <dsp:cNvSpPr/>
      </dsp:nvSpPr>
      <dsp:spPr>
        <a:xfrm>
          <a:off x="1602620" y="713198"/>
          <a:ext cx="655617" cy="41631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6173C25-FA31-4481-B5A7-16879730D914}">
      <dsp:nvSpPr>
        <dsp:cNvPr id="0" name=""/>
        <dsp:cNvSpPr/>
      </dsp:nvSpPr>
      <dsp:spPr>
        <a:xfrm>
          <a:off x="1675467" y="782402"/>
          <a:ext cx="655617" cy="41631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الأدراج</a:t>
          </a:r>
        </a:p>
      </dsp:txBody>
      <dsp:txXfrm>
        <a:off x="1687661" y="794596"/>
        <a:ext cx="631229" cy="39192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46C5769-5A09-446B-ABA9-5B504A1D34F2}">
      <dsp:nvSpPr>
        <dsp:cNvPr id="0" name=""/>
        <dsp:cNvSpPr/>
      </dsp:nvSpPr>
      <dsp:spPr>
        <a:xfrm>
          <a:off x="1666123" y="541056"/>
          <a:ext cx="1404967" cy="106529"/>
        </a:xfrm>
        <a:custGeom>
          <a:avLst/>
          <a:gdLst/>
          <a:ahLst/>
          <a:cxnLst/>
          <a:rect l="0" t="0" r="0" b="0"/>
          <a:pathLst>
            <a:path>
              <a:moveTo>
                <a:pt x="0" y="0"/>
              </a:moveTo>
              <a:lnTo>
                <a:pt x="0" y="75630"/>
              </a:lnTo>
              <a:lnTo>
                <a:pt x="1404967" y="75630"/>
              </a:lnTo>
              <a:lnTo>
                <a:pt x="1404967" y="10652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42D00B2-BADA-4460-A58C-6202AFF3D85B}">
      <dsp:nvSpPr>
        <dsp:cNvPr id="0" name=""/>
        <dsp:cNvSpPr/>
      </dsp:nvSpPr>
      <dsp:spPr>
        <a:xfrm>
          <a:off x="1666123" y="541056"/>
          <a:ext cx="614912" cy="106529"/>
        </a:xfrm>
        <a:custGeom>
          <a:avLst/>
          <a:gdLst/>
          <a:ahLst/>
          <a:cxnLst/>
          <a:rect l="0" t="0" r="0" b="0"/>
          <a:pathLst>
            <a:path>
              <a:moveTo>
                <a:pt x="0" y="0"/>
              </a:moveTo>
              <a:lnTo>
                <a:pt x="0" y="75630"/>
              </a:lnTo>
              <a:lnTo>
                <a:pt x="614912" y="75630"/>
              </a:lnTo>
              <a:lnTo>
                <a:pt x="614912" y="10652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7531C8-64DB-4F1F-A487-E191F2D2E1DA}">
      <dsp:nvSpPr>
        <dsp:cNvPr id="0" name=""/>
        <dsp:cNvSpPr/>
      </dsp:nvSpPr>
      <dsp:spPr>
        <a:xfrm>
          <a:off x="1360959" y="541056"/>
          <a:ext cx="305164" cy="106529"/>
        </a:xfrm>
        <a:custGeom>
          <a:avLst/>
          <a:gdLst/>
          <a:ahLst/>
          <a:cxnLst/>
          <a:rect l="0" t="0" r="0" b="0"/>
          <a:pathLst>
            <a:path>
              <a:moveTo>
                <a:pt x="305164" y="0"/>
              </a:moveTo>
              <a:lnTo>
                <a:pt x="305164" y="75630"/>
              </a:lnTo>
              <a:lnTo>
                <a:pt x="0" y="75630"/>
              </a:lnTo>
              <a:lnTo>
                <a:pt x="0" y="10652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308B9A4-C91B-489E-9C2E-5C85C443A4E7}">
      <dsp:nvSpPr>
        <dsp:cNvPr id="0" name=""/>
        <dsp:cNvSpPr/>
      </dsp:nvSpPr>
      <dsp:spPr>
        <a:xfrm>
          <a:off x="439399" y="541056"/>
          <a:ext cx="1226724" cy="106529"/>
        </a:xfrm>
        <a:custGeom>
          <a:avLst/>
          <a:gdLst/>
          <a:ahLst/>
          <a:cxnLst/>
          <a:rect l="0" t="0" r="0" b="0"/>
          <a:pathLst>
            <a:path>
              <a:moveTo>
                <a:pt x="1226724" y="0"/>
              </a:moveTo>
              <a:lnTo>
                <a:pt x="1226724" y="75630"/>
              </a:lnTo>
              <a:lnTo>
                <a:pt x="0" y="75630"/>
              </a:lnTo>
              <a:lnTo>
                <a:pt x="0" y="10652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ED7DC55-C7FB-44D6-BD1D-2F9242C995A2}">
      <dsp:nvSpPr>
        <dsp:cNvPr id="0" name=""/>
        <dsp:cNvSpPr/>
      </dsp:nvSpPr>
      <dsp:spPr>
        <a:xfrm>
          <a:off x="1315489" y="98559"/>
          <a:ext cx="701268" cy="44249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F648EEF-04E7-4CAF-96C2-248EB020DACF}">
      <dsp:nvSpPr>
        <dsp:cNvPr id="0" name=""/>
        <dsp:cNvSpPr/>
      </dsp:nvSpPr>
      <dsp:spPr>
        <a:xfrm>
          <a:off x="1352550" y="133766"/>
          <a:ext cx="701268" cy="442496"/>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الادارة</a:t>
          </a:r>
          <a:r>
            <a:rPr lang="ar-SA" sz="1000" kern="1200"/>
            <a:t> </a:t>
          </a:r>
        </a:p>
      </dsp:txBody>
      <dsp:txXfrm>
        <a:off x="1365510" y="146726"/>
        <a:ext cx="675348" cy="416576"/>
      </dsp:txXfrm>
    </dsp:sp>
    <dsp:sp modelId="{B1CED86D-E951-4F2A-B914-6ABCAB484E12}">
      <dsp:nvSpPr>
        <dsp:cNvPr id="0" name=""/>
        <dsp:cNvSpPr/>
      </dsp:nvSpPr>
      <dsp:spPr>
        <a:xfrm>
          <a:off x="1096" y="647586"/>
          <a:ext cx="876607" cy="37622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D878EBF-D0CB-4903-AD40-FBF8780B3443}">
      <dsp:nvSpPr>
        <dsp:cNvPr id="0" name=""/>
        <dsp:cNvSpPr/>
      </dsp:nvSpPr>
      <dsp:spPr>
        <a:xfrm>
          <a:off x="38156" y="682793"/>
          <a:ext cx="876607" cy="376226"/>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الأرشيف</a:t>
          </a:r>
        </a:p>
      </dsp:txBody>
      <dsp:txXfrm>
        <a:off x="49175" y="693812"/>
        <a:ext cx="854569" cy="354188"/>
      </dsp:txXfrm>
    </dsp:sp>
    <dsp:sp modelId="{088F33E2-8CCF-4A22-A25A-E0CE2C1B7FF2}">
      <dsp:nvSpPr>
        <dsp:cNvPr id="0" name=""/>
        <dsp:cNvSpPr/>
      </dsp:nvSpPr>
      <dsp:spPr>
        <a:xfrm>
          <a:off x="951824" y="647586"/>
          <a:ext cx="818271" cy="39974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B1D4E9D-B99A-4E90-BC5D-1867EB72DD8E}">
      <dsp:nvSpPr>
        <dsp:cNvPr id="0" name=""/>
        <dsp:cNvSpPr/>
      </dsp:nvSpPr>
      <dsp:spPr>
        <a:xfrm>
          <a:off x="988884" y="682793"/>
          <a:ext cx="818271" cy="39974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غرفة اجتماعات </a:t>
          </a:r>
        </a:p>
      </dsp:txBody>
      <dsp:txXfrm>
        <a:off x="1000592" y="694501"/>
        <a:ext cx="794855" cy="376331"/>
      </dsp:txXfrm>
    </dsp:sp>
    <dsp:sp modelId="{CF8AE979-C03A-4362-B768-050FFFE8B9E1}">
      <dsp:nvSpPr>
        <dsp:cNvPr id="0" name=""/>
        <dsp:cNvSpPr/>
      </dsp:nvSpPr>
      <dsp:spPr>
        <a:xfrm>
          <a:off x="1844215" y="647586"/>
          <a:ext cx="873642" cy="38873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9203E01-A8C6-4A84-B8D2-D471215C1617}">
      <dsp:nvSpPr>
        <dsp:cNvPr id="0" name=""/>
        <dsp:cNvSpPr/>
      </dsp:nvSpPr>
      <dsp:spPr>
        <a:xfrm>
          <a:off x="1881275" y="682793"/>
          <a:ext cx="873642" cy="38873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السكرتارية </a:t>
          </a:r>
        </a:p>
      </dsp:txBody>
      <dsp:txXfrm>
        <a:off x="1892661" y="694179"/>
        <a:ext cx="850870" cy="365965"/>
      </dsp:txXfrm>
    </dsp:sp>
    <dsp:sp modelId="{B366C2D9-B9E1-4503-9F47-E67CC4A599B7}">
      <dsp:nvSpPr>
        <dsp:cNvPr id="0" name=""/>
        <dsp:cNvSpPr/>
      </dsp:nvSpPr>
      <dsp:spPr>
        <a:xfrm>
          <a:off x="2791978" y="647586"/>
          <a:ext cx="558225" cy="38941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BF54538-4FCE-46C1-872C-5919C8CCA1B5}">
      <dsp:nvSpPr>
        <dsp:cNvPr id="0" name=""/>
        <dsp:cNvSpPr/>
      </dsp:nvSpPr>
      <dsp:spPr>
        <a:xfrm>
          <a:off x="2829038" y="682793"/>
          <a:ext cx="558225" cy="38941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مكتب المدير </a:t>
          </a:r>
        </a:p>
      </dsp:txBody>
      <dsp:txXfrm>
        <a:off x="2840444" y="694199"/>
        <a:ext cx="535413" cy="366603"/>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50E0E9-F862-485B-B07F-EC27DE2CB32A}">
      <dsp:nvSpPr>
        <dsp:cNvPr id="0" name=""/>
        <dsp:cNvSpPr/>
      </dsp:nvSpPr>
      <dsp:spPr>
        <a:xfrm>
          <a:off x="796987" y="516318"/>
          <a:ext cx="469807" cy="215114"/>
        </a:xfrm>
        <a:custGeom>
          <a:avLst/>
          <a:gdLst/>
          <a:ahLst/>
          <a:cxnLst/>
          <a:rect l="0" t="0" r="0" b="0"/>
          <a:pathLst>
            <a:path>
              <a:moveTo>
                <a:pt x="0" y="0"/>
              </a:moveTo>
              <a:lnTo>
                <a:pt x="0" y="151627"/>
              </a:lnTo>
              <a:lnTo>
                <a:pt x="469807" y="151627"/>
              </a:lnTo>
              <a:lnTo>
                <a:pt x="469807" y="21511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777E16D-8D4D-4D7A-B22F-B6F3C90CBB5A}">
      <dsp:nvSpPr>
        <dsp:cNvPr id="0" name=""/>
        <dsp:cNvSpPr/>
      </dsp:nvSpPr>
      <dsp:spPr>
        <a:xfrm>
          <a:off x="417450" y="516318"/>
          <a:ext cx="379537" cy="222956"/>
        </a:xfrm>
        <a:custGeom>
          <a:avLst/>
          <a:gdLst/>
          <a:ahLst/>
          <a:cxnLst/>
          <a:rect l="0" t="0" r="0" b="0"/>
          <a:pathLst>
            <a:path>
              <a:moveTo>
                <a:pt x="379537" y="0"/>
              </a:moveTo>
              <a:lnTo>
                <a:pt x="379537" y="159469"/>
              </a:lnTo>
              <a:lnTo>
                <a:pt x="0" y="159469"/>
              </a:lnTo>
              <a:lnTo>
                <a:pt x="0" y="22295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393225E-8EFD-4D74-8014-76B83EA876D4}">
      <dsp:nvSpPr>
        <dsp:cNvPr id="0" name=""/>
        <dsp:cNvSpPr/>
      </dsp:nvSpPr>
      <dsp:spPr>
        <a:xfrm>
          <a:off x="454328" y="135899"/>
          <a:ext cx="685318" cy="38041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6EBCA29-0FB9-4B41-AAA9-4F8160D2F126}">
      <dsp:nvSpPr>
        <dsp:cNvPr id="0" name=""/>
        <dsp:cNvSpPr/>
      </dsp:nvSpPr>
      <dsp:spPr>
        <a:xfrm>
          <a:off x="530474" y="208238"/>
          <a:ext cx="685318" cy="38041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latin typeface="Simplified Arabic" pitchFamily="18" charset="-78"/>
              <a:cs typeface="Simplified Arabic" pitchFamily="18" charset="-78"/>
            </a:rPr>
            <a:t>دائرة الشؤون الادارية </a:t>
          </a:r>
        </a:p>
      </dsp:txBody>
      <dsp:txXfrm>
        <a:off x="541616" y="219380"/>
        <a:ext cx="663034" cy="358134"/>
      </dsp:txXfrm>
    </dsp:sp>
    <dsp:sp modelId="{ABFB9A71-A094-4C6E-B454-9FB79C853EC1}">
      <dsp:nvSpPr>
        <dsp:cNvPr id="0" name=""/>
        <dsp:cNvSpPr/>
      </dsp:nvSpPr>
      <dsp:spPr>
        <a:xfrm>
          <a:off x="31691" y="739274"/>
          <a:ext cx="771518" cy="43517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137187-9317-452E-ACC4-053FF7DDBDB6}">
      <dsp:nvSpPr>
        <dsp:cNvPr id="0" name=""/>
        <dsp:cNvSpPr/>
      </dsp:nvSpPr>
      <dsp:spPr>
        <a:xfrm>
          <a:off x="107837" y="811614"/>
          <a:ext cx="771518" cy="43517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الأرشيف</a:t>
          </a:r>
          <a:r>
            <a:rPr lang="ar-SA" sz="1400" b="1" kern="1200"/>
            <a:t> </a:t>
          </a:r>
        </a:p>
      </dsp:txBody>
      <dsp:txXfrm>
        <a:off x="120583" y="824360"/>
        <a:ext cx="746026" cy="409685"/>
      </dsp:txXfrm>
    </dsp:sp>
    <dsp:sp modelId="{393E734E-F82F-4EE6-B3ED-57078631488F}">
      <dsp:nvSpPr>
        <dsp:cNvPr id="0" name=""/>
        <dsp:cNvSpPr/>
      </dsp:nvSpPr>
      <dsp:spPr>
        <a:xfrm>
          <a:off x="924135" y="731432"/>
          <a:ext cx="685318" cy="43517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5F8B84B-5512-46CD-A3F5-337CA65EEE01}">
      <dsp:nvSpPr>
        <dsp:cNvPr id="0" name=""/>
        <dsp:cNvSpPr/>
      </dsp:nvSpPr>
      <dsp:spPr>
        <a:xfrm>
          <a:off x="1000281" y="803772"/>
          <a:ext cx="685318" cy="43517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قسم الشؤون الادارية </a:t>
          </a:r>
        </a:p>
      </dsp:txBody>
      <dsp:txXfrm>
        <a:off x="1013027" y="816518"/>
        <a:ext cx="659826" cy="409685"/>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5558C7-E15B-4128-9993-2F5CFC5F50DA}">
      <dsp:nvSpPr>
        <dsp:cNvPr id="0" name=""/>
        <dsp:cNvSpPr/>
      </dsp:nvSpPr>
      <dsp:spPr>
        <a:xfrm>
          <a:off x="1933912" y="607356"/>
          <a:ext cx="1518590" cy="240903"/>
        </a:xfrm>
        <a:custGeom>
          <a:avLst/>
          <a:gdLst/>
          <a:ahLst/>
          <a:cxnLst/>
          <a:rect l="0" t="0" r="0" b="0"/>
          <a:pathLst>
            <a:path>
              <a:moveTo>
                <a:pt x="0" y="0"/>
              </a:moveTo>
              <a:lnTo>
                <a:pt x="0" y="164168"/>
              </a:lnTo>
              <a:lnTo>
                <a:pt x="1518590" y="164168"/>
              </a:lnTo>
              <a:lnTo>
                <a:pt x="1518590" y="240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A729494-13D0-472A-BF60-936C2CD84A96}">
      <dsp:nvSpPr>
        <dsp:cNvPr id="0" name=""/>
        <dsp:cNvSpPr/>
      </dsp:nvSpPr>
      <dsp:spPr>
        <a:xfrm>
          <a:off x="1933912" y="607356"/>
          <a:ext cx="506196" cy="240903"/>
        </a:xfrm>
        <a:custGeom>
          <a:avLst/>
          <a:gdLst/>
          <a:ahLst/>
          <a:cxnLst/>
          <a:rect l="0" t="0" r="0" b="0"/>
          <a:pathLst>
            <a:path>
              <a:moveTo>
                <a:pt x="0" y="0"/>
              </a:moveTo>
              <a:lnTo>
                <a:pt x="0" y="164168"/>
              </a:lnTo>
              <a:lnTo>
                <a:pt x="506196" y="164168"/>
              </a:lnTo>
              <a:lnTo>
                <a:pt x="506196" y="240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D30FF0E-8F01-4A1D-A60A-2373E7685B94}">
      <dsp:nvSpPr>
        <dsp:cNvPr id="0" name=""/>
        <dsp:cNvSpPr/>
      </dsp:nvSpPr>
      <dsp:spPr>
        <a:xfrm>
          <a:off x="1427715" y="607356"/>
          <a:ext cx="506196" cy="240903"/>
        </a:xfrm>
        <a:custGeom>
          <a:avLst/>
          <a:gdLst/>
          <a:ahLst/>
          <a:cxnLst/>
          <a:rect l="0" t="0" r="0" b="0"/>
          <a:pathLst>
            <a:path>
              <a:moveTo>
                <a:pt x="506196" y="0"/>
              </a:moveTo>
              <a:lnTo>
                <a:pt x="506196" y="164168"/>
              </a:lnTo>
              <a:lnTo>
                <a:pt x="0" y="164168"/>
              </a:lnTo>
              <a:lnTo>
                <a:pt x="0" y="240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8AC8472-EAFD-45D1-94EB-7431AD2F1FAB}">
      <dsp:nvSpPr>
        <dsp:cNvPr id="0" name=""/>
        <dsp:cNvSpPr/>
      </dsp:nvSpPr>
      <dsp:spPr>
        <a:xfrm>
          <a:off x="415321" y="607356"/>
          <a:ext cx="1518590" cy="240903"/>
        </a:xfrm>
        <a:custGeom>
          <a:avLst/>
          <a:gdLst/>
          <a:ahLst/>
          <a:cxnLst/>
          <a:rect l="0" t="0" r="0" b="0"/>
          <a:pathLst>
            <a:path>
              <a:moveTo>
                <a:pt x="1518590" y="0"/>
              </a:moveTo>
              <a:lnTo>
                <a:pt x="1518590" y="164168"/>
              </a:lnTo>
              <a:lnTo>
                <a:pt x="0" y="164168"/>
              </a:lnTo>
              <a:lnTo>
                <a:pt x="0" y="240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53D206-BCCC-4876-9079-23739772C2CE}">
      <dsp:nvSpPr>
        <dsp:cNvPr id="0" name=""/>
        <dsp:cNvSpPr/>
      </dsp:nvSpPr>
      <dsp:spPr>
        <a:xfrm>
          <a:off x="1519750" y="81371"/>
          <a:ext cx="828322" cy="52598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1DC18DE-EA25-44E6-BC1D-693020443FEB}">
      <dsp:nvSpPr>
        <dsp:cNvPr id="0" name=""/>
        <dsp:cNvSpPr/>
      </dsp:nvSpPr>
      <dsp:spPr>
        <a:xfrm>
          <a:off x="1611786" y="168805"/>
          <a:ext cx="828322" cy="52598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القسم الترفيهي </a:t>
          </a:r>
        </a:p>
      </dsp:txBody>
      <dsp:txXfrm>
        <a:off x="1627192" y="184211"/>
        <a:ext cx="797510" cy="495172"/>
      </dsp:txXfrm>
    </dsp:sp>
    <dsp:sp modelId="{D545D9FB-0831-48D1-A0F9-C7D265CAC65F}">
      <dsp:nvSpPr>
        <dsp:cNvPr id="0" name=""/>
        <dsp:cNvSpPr/>
      </dsp:nvSpPr>
      <dsp:spPr>
        <a:xfrm>
          <a:off x="1160" y="848259"/>
          <a:ext cx="828322" cy="52598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B4199A4-51B1-419B-9F6D-D639661ED7BC}">
      <dsp:nvSpPr>
        <dsp:cNvPr id="0" name=""/>
        <dsp:cNvSpPr/>
      </dsp:nvSpPr>
      <dsp:spPr>
        <a:xfrm>
          <a:off x="93195" y="935693"/>
          <a:ext cx="828322" cy="52598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الوحدات الصحية </a:t>
          </a:r>
        </a:p>
      </dsp:txBody>
      <dsp:txXfrm>
        <a:off x="108601" y="951099"/>
        <a:ext cx="797510" cy="495172"/>
      </dsp:txXfrm>
    </dsp:sp>
    <dsp:sp modelId="{D60D1598-652C-4037-9A30-15C0E0544A83}">
      <dsp:nvSpPr>
        <dsp:cNvPr id="0" name=""/>
        <dsp:cNvSpPr/>
      </dsp:nvSpPr>
      <dsp:spPr>
        <a:xfrm>
          <a:off x="1013554" y="848259"/>
          <a:ext cx="828322" cy="52598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9B0F718-E4A4-4F15-8392-E975B28F61C1}">
      <dsp:nvSpPr>
        <dsp:cNvPr id="0" name=""/>
        <dsp:cNvSpPr/>
      </dsp:nvSpPr>
      <dsp:spPr>
        <a:xfrm>
          <a:off x="1105589" y="935693"/>
          <a:ext cx="828322" cy="52598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كافيتيريا </a:t>
          </a:r>
        </a:p>
      </dsp:txBody>
      <dsp:txXfrm>
        <a:off x="1120995" y="951099"/>
        <a:ext cx="797510" cy="495172"/>
      </dsp:txXfrm>
    </dsp:sp>
    <dsp:sp modelId="{493B857F-7E98-431F-9FBD-048ABA2528C9}">
      <dsp:nvSpPr>
        <dsp:cNvPr id="0" name=""/>
        <dsp:cNvSpPr/>
      </dsp:nvSpPr>
      <dsp:spPr>
        <a:xfrm>
          <a:off x="2025947" y="848259"/>
          <a:ext cx="828322" cy="52598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0FF94FA-6293-4881-9A00-F208164542D7}">
      <dsp:nvSpPr>
        <dsp:cNvPr id="0" name=""/>
        <dsp:cNvSpPr/>
      </dsp:nvSpPr>
      <dsp:spPr>
        <a:xfrm>
          <a:off x="2117983" y="935693"/>
          <a:ext cx="828322" cy="52598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سينما ثلاثية الأبعاد </a:t>
          </a:r>
        </a:p>
      </dsp:txBody>
      <dsp:txXfrm>
        <a:off x="2133389" y="951099"/>
        <a:ext cx="797510" cy="495172"/>
      </dsp:txXfrm>
    </dsp:sp>
    <dsp:sp modelId="{205A5E08-2A88-449F-A087-47554F3E3798}">
      <dsp:nvSpPr>
        <dsp:cNvPr id="0" name=""/>
        <dsp:cNvSpPr/>
      </dsp:nvSpPr>
      <dsp:spPr>
        <a:xfrm>
          <a:off x="3038341" y="848259"/>
          <a:ext cx="828322" cy="52598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7E3F3C3-2C68-47AA-A0B5-5ABED7DFECCC}">
      <dsp:nvSpPr>
        <dsp:cNvPr id="0" name=""/>
        <dsp:cNvSpPr/>
      </dsp:nvSpPr>
      <dsp:spPr>
        <a:xfrm>
          <a:off x="3130377" y="935693"/>
          <a:ext cx="828322" cy="52598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قاعات متعددة الأغراض </a:t>
          </a:r>
        </a:p>
      </dsp:txBody>
      <dsp:txXfrm>
        <a:off x="3145783" y="951099"/>
        <a:ext cx="797510" cy="495172"/>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5250B37-91AD-47DA-A102-7ECB459EB37E}">
      <dsp:nvSpPr>
        <dsp:cNvPr id="0" name=""/>
        <dsp:cNvSpPr/>
      </dsp:nvSpPr>
      <dsp:spPr>
        <a:xfrm>
          <a:off x="1156801" y="616374"/>
          <a:ext cx="820955" cy="214398"/>
        </a:xfrm>
        <a:custGeom>
          <a:avLst/>
          <a:gdLst/>
          <a:ahLst/>
          <a:cxnLst/>
          <a:rect l="0" t="0" r="0" b="0"/>
          <a:pathLst>
            <a:path>
              <a:moveTo>
                <a:pt x="0" y="0"/>
              </a:moveTo>
              <a:lnTo>
                <a:pt x="0" y="152173"/>
              </a:lnTo>
              <a:lnTo>
                <a:pt x="820955" y="152173"/>
              </a:lnTo>
              <a:lnTo>
                <a:pt x="820955" y="21439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5DE0903-C0DB-4D0A-A009-243C0050F82D}">
      <dsp:nvSpPr>
        <dsp:cNvPr id="0" name=""/>
        <dsp:cNvSpPr/>
      </dsp:nvSpPr>
      <dsp:spPr>
        <a:xfrm>
          <a:off x="1111081" y="616374"/>
          <a:ext cx="91440" cy="195350"/>
        </a:xfrm>
        <a:custGeom>
          <a:avLst/>
          <a:gdLst/>
          <a:ahLst/>
          <a:cxnLst/>
          <a:rect l="0" t="0" r="0" b="0"/>
          <a:pathLst>
            <a:path>
              <a:moveTo>
                <a:pt x="45720" y="0"/>
              </a:moveTo>
              <a:lnTo>
                <a:pt x="45720" y="19535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AD566E8-A23D-4940-B94C-223177C24DF0}">
      <dsp:nvSpPr>
        <dsp:cNvPr id="0" name=""/>
        <dsp:cNvSpPr/>
      </dsp:nvSpPr>
      <dsp:spPr>
        <a:xfrm>
          <a:off x="335845" y="616374"/>
          <a:ext cx="820955" cy="195350"/>
        </a:xfrm>
        <a:custGeom>
          <a:avLst/>
          <a:gdLst/>
          <a:ahLst/>
          <a:cxnLst/>
          <a:rect l="0" t="0" r="0" b="0"/>
          <a:pathLst>
            <a:path>
              <a:moveTo>
                <a:pt x="820955" y="0"/>
              </a:moveTo>
              <a:lnTo>
                <a:pt x="820955" y="133125"/>
              </a:lnTo>
              <a:lnTo>
                <a:pt x="0" y="133125"/>
              </a:lnTo>
              <a:lnTo>
                <a:pt x="0" y="19535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7CE670C-8CFA-41F6-8D66-28B5F0695BD6}">
      <dsp:nvSpPr>
        <dsp:cNvPr id="0" name=""/>
        <dsp:cNvSpPr/>
      </dsp:nvSpPr>
      <dsp:spPr>
        <a:xfrm>
          <a:off x="820955" y="91025"/>
          <a:ext cx="671691" cy="52534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6D4C230-8B9E-449F-B038-4D68C309C193}">
      <dsp:nvSpPr>
        <dsp:cNvPr id="0" name=""/>
        <dsp:cNvSpPr/>
      </dsp:nvSpPr>
      <dsp:spPr>
        <a:xfrm>
          <a:off x="895588" y="161926"/>
          <a:ext cx="671691" cy="525349"/>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قسم التسويق والانتاج </a:t>
          </a:r>
        </a:p>
      </dsp:txBody>
      <dsp:txXfrm>
        <a:off x="910975" y="177313"/>
        <a:ext cx="640917" cy="494575"/>
      </dsp:txXfrm>
    </dsp:sp>
    <dsp:sp modelId="{587AD03F-293D-4854-A5C4-FF30EEA6A9BC}">
      <dsp:nvSpPr>
        <dsp:cNvPr id="0" name=""/>
        <dsp:cNvSpPr/>
      </dsp:nvSpPr>
      <dsp:spPr>
        <a:xfrm>
          <a:off x="0" y="811725"/>
          <a:ext cx="671691" cy="42652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7906300-909E-4143-A2F6-93B54B32FFCC}">
      <dsp:nvSpPr>
        <dsp:cNvPr id="0" name=""/>
        <dsp:cNvSpPr/>
      </dsp:nvSpPr>
      <dsp:spPr>
        <a:xfrm>
          <a:off x="74632" y="882625"/>
          <a:ext cx="671691" cy="42652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مخازن</a:t>
          </a:r>
          <a:r>
            <a:rPr lang="ar-SA" sz="1800" kern="1200"/>
            <a:t> </a:t>
          </a:r>
        </a:p>
      </dsp:txBody>
      <dsp:txXfrm>
        <a:off x="87124" y="895117"/>
        <a:ext cx="646707" cy="401539"/>
      </dsp:txXfrm>
    </dsp:sp>
    <dsp:sp modelId="{113192E4-9A30-430A-8231-70CA2683FA13}">
      <dsp:nvSpPr>
        <dsp:cNvPr id="0" name=""/>
        <dsp:cNvSpPr/>
      </dsp:nvSpPr>
      <dsp:spPr>
        <a:xfrm>
          <a:off x="820955" y="811725"/>
          <a:ext cx="671691" cy="42652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7D30FD4-6A99-4386-B1BA-330AC985AB34}">
      <dsp:nvSpPr>
        <dsp:cNvPr id="0" name=""/>
        <dsp:cNvSpPr/>
      </dsp:nvSpPr>
      <dsp:spPr>
        <a:xfrm>
          <a:off x="895588" y="882625"/>
          <a:ext cx="671691" cy="42652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مختبرات</a:t>
          </a:r>
          <a:r>
            <a:rPr lang="ar-SA" sz="1400" kern="1200"/>
            <a:t> </a:t>
          </a:r>
        </a:p>
      </dsp:txBody>
      <dsp:txXfrm>
        <a:off x="908080" y="895117"/>
        <a:ext cx="646707" cy="401539"/>
      </dsp:txXfrm>
    </dsp:sp>
    <dsp:sp modelId="{347D67FE-20C9-4DA8-B625-75DDEAC28910}">
      <dsp:nvSpPr>
        <dsp:cNvPr id="0" name=""/>
        <dsp:cNvSpPr/>
      </dsp:nvSpPr>
      <dsp:spPr>
        <a:xfrm>
          <a:off x="1641911" y="830773"/>
          <a:ext cx="671691" cy="42652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A035A8D-C58C-41CF-BB67-7CA408ED811F}">
      <dsp:nvSpPr>
        <dsp:cNvPr id="0" name=""/>
        <dsp:cNvSpPr/>
      </dsp:nvSpPr>
      <dsp:spPr>
        <a:xfrm>
          <a:off x="1716543" y="901674"/>
          <a:ext cx="671691" cy="42652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مكاتب</a:t>
          </a:r>
          <a:r>
            <a:rPr lang="ar-SA" sz="1500" kern="1200"/>
            <a:t> </a:t>
          </a:r>
        </a:p>
      </dsp:txBody>
      <dsp:txXfrm>
        <a:off x="1729035" y="914166"/>
        <a:ext cx="646707" cy="401539"/>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96471B-80A8-4506-810E-250CF9957374}">
      <dsp:nvSpPr>
        <dsp:cNvPr id="0" name=""/>
        <dsp:cNvSpPr/>
      </dsp:nvSpPr>
      <dsp:spPr>
        <a:xfrm>
          <a:off x="1899344" y="337035"/>
          <a:ext cx="1015182" cy="117179"/>
        </a:xfrm>
        <a:custGeom>
          <a:avLst/>
          <a:gdLst/>
          <a:ahLst/>
          <a:cxnLst/>
          <a:rect l="0" t="0" r="0" b="0"/>
          <a:pathLst>
            <a:path>
              <a:moveTo>
                <a:pt x="0" y="0"/>
              </a:moveTo>
              <a:lnTo>
                <a:pt x="0" y="77974"/>
              </a:lnTo>
              <a:lnTo>
                <a:pt x="1015182" y="77974"/>
              </a:lnTo>
              <a:lnTo>
                <a:pt x="1015182" y="1171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E9E629-FC84-49DD-AE4B-E53A022A2CFD}">
      <dsp:nvSpPr>
        <dsp:cNvPr id="0" name=""/>
        <dsp:cNvSpPr/>
      </dsp:nvSpPr>
      <dsp:spPr>
        <a:xfrm>
          <a:off x="2333926" y="728847"/>
          <a:ext cx="1940914" cy="123080"/>
        </a:xfrm>
        <a:custGeom>
          <a:avLst/>
          <a:gdLst/>
          <a:ahLst/>
          <a:cxnLst/>
          <a:rect l="0" t="0" r="0" b="0"/>
          <a:pathLst>
            <a:path>
              <a:moveTo>
                <a:pt x="0" y="0"/>
              </a:moveTo>
              <a:lnTo>
                <a:pt x="0" y="83875"/>
              </a:lnTo>
              <a:lnTo>
                <a:pt x="1940914" y="83875"/>
              </a:lnTo>
              <a:lnTo>
                <a:pt x="1940914" y="1230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6EAE431-A5A5-4308-9C02-AF2435D3ACE1}">
      <dsp:nvSpPr>
        <dsp:cNvPr id="0" name=""/>
        <dsp:cNvSpPr/>
      </dsp:nvSpPr>
      <dsp:spPr>
        <a:xfrm>
          <a:off x="3557761" y="1306514"/>
          <a:ext cx="370177" cy="123080"/>
        </a:xfrm>
        <a:custGeom>
          <a:avLst/>
          <a:gdLst/>
          <a:ahLst/>
          <a:cxnLst/>
          <a:rect l="0" t="0" r="0" b="0"/>
          <a:pathLst>
            <a:path>
              <a:moveTo>
                <a:pt x="0" y="0"/>
              </a:moveTo>
              <a:lnTo>
                <a:pt x="0" y="83875"/>
              </a:lnTo>
              <a:lnTo>
                <a:pt x="370177" y="83875"/>
              </a:lnTo>
              <a:lnTo>
                <a:pt x="370177" y="1230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26FB4B-883E-4ECC-A75E-FC10DA35643B}">
      <dsp:nvSpPr>
        <dsp:cNvPr id="0" name=""/>
        <dsp:cNvSpPr/>
      </dsp:nvSpPr>
      <dsp:spPr>
        <a:xfrm>
          <a:off x="3199406" y="1306514"/>
          <a:ext cx="358354" cy="123080"/>
        </a:xfrm>
        <a:custGeom>
          <a:avLst/>
          <a:gdLst/>
          <a:ahLst/>
          <a:cxnLst/>
          <a:rect l="0" t="0" r="0" b="0"/>
          <a:pathLst>
            <a:path>
              <a:moveTo>
                <a:pt x="358354" y="0"/>
              </a:moveTo>
              <a:lnTo>
                <a:pt x="358354" y="83875"/>
              </a:lnTo>
              <a:lnTo>
                <a:pt x="0" y="83875"/>
              </a:lnTo>
              <a:lnTo>
                <a:pt x="0" y="1230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FC274A6-6CE7-458C-A0AB-C1AF91535A09}">
      <dsp:nvSpPr>
        <dsp:cNvPr id="0" name=""/>
        <dsp:cNvSpPr/>
      </dsp:nvSpPr>
      <dsp:spPr>
        <a:xfrm>
          <a:off x="2333926" y="728847"/>
          <a:ext cx="1223834" cy="123080"/>
        </a:xfrm>
        <a:custGeom>
          <a:avLst/>
          <a:gdLst/>
          <a:ahLst/>
          <a:cxnLst/>
          <a:rect l="0" t="0" r="0" b="0"/>
          <a:pathLst>
            <a:path>
              <a:moveTo>
                <a:pt x="0" y="0"/>
              </a:moveTo>
              <a:lnTo>
                <a:pt x="0" y="83875"/>
              </a:lnTo>
              <a:lnTo>
                <a:pt x="1223834" y="83875"/>
              </a:lnTo>
              <a:lnTo>
                <a:pt x="1223834" y="1230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EB6E847-66AB-4512-9C39-D445EABC391A}">
      <dsp:nvSpPr>
        <dsp:cNvPr id="0" name=""/>
        <dsp:cNvSpPr/>
      </dsp:nvSpPr>
      <dsp:spPr>
        <a:xfrm>
          <a:off x="2333926" y="728847"/>
          <a:ext cx="567657" cy="123080"/>
        </a:xfrm>
        <a:custGeom>
          <a:avLst/>
          <a:gdLst/>
          <a:ahLst/>
          <a:cxnLst/>
          <a:rect l="0" t="0" r="0" b="0"/>
          <a:pathLst>
            <a:path>
              <a:moveTo>
                <a:pt x="0" y="0"/>
              </a:moveTo>
              <a:lnTo>
                <a:pt x="0" y="83875"/>
              </a:lnTo>
              <a:lnTo>
                <a:pt x="567657" y="83875"/>
              </a:lnTo>
              <a:lnTo>
                <a:pt x="567657" y="1230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4B51C21-42C7-4E44-95C0-A1A8A7AB0FBE}">
      <dsp:nvSpPr>
        <dsp:cNvPr id="0" name=""/>
        <dsp:cNvSpPr/>
      </dsp:nvSpPr>
      <dsp:spPr>
        <a:xfrm>
          <a:off x="2209747" y="728847"/>
          <a:ext cx="91440" cy="123080"/>
        </a:xfrm>
        <a:custGeom>
          <a:avLst/>
          <a:gdLst/>
          <a:ahLst/>
          <a:cxnLst/>
          <a:rect l="0" t="0" r="0" b="0"/>
          <a:pathLst>
            <a:path>
              <a:moveTo>
                <a:pt x="124179" y="0"/>
              </a:moveTo>
              <a:lnTo>
                <a:pt x="124179" y="83875"/>
              </a:lnTo>
              <a:lnTo>
                <a:pt x="45720" y="83875"/>
              </a:lnTo>
              <a:lnTo>
                <a:pt x="45720" y="1230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1834407-28E2-4650-AB17-B7E9589F1510}">
      <dsp:nvSpPr>
        <dsp:cNvPr id="0" name=""/>
        <dsp:cNvSpPr/>
      </dsp:nvSpPr>
      <dsp:spPr>
        <a:xfrm>
          <a:off x="1579168" y="728847"/>
          <a:ext cx="754757" cy="117278"/>
        </a:xfrm>
        <a:custGeom>
          <a:avLst/>
          <a:gdLst/>
          <a:ahLst/>
          <a:cxnLst/>
          <a:rect l="0" t="0" r="0" b="0"/>
          <a:pathLst>
            <a:path>
              <a:moveTo>
                <a:pt x="754757" y="0"/>
              </a:moveTo>
              <a:lnTo>
                <a:pt x="754757" y="78073"/>
              </a:lnTo>
              <a:lnTo>
                <a:pt x="0" y="78073"/>
              </a:lnTo>
              <a:lnTo>
                <a:pt x="0" y="11727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83F8CC-43E2-4A5C-AAC4-53CA977C012D}">
      <dsp:nvSpPr>
        <dsp:cNvPr id="0" name=""/>
        <dsp:cNvSpPr/>
      </dsp:nvSpPr>
      <dsp:spPr>
        <a:xfrm>
          <a:off x="947623" y="728847"/>
          <a:ext cx="1386302" cy="123080"/>
        </a:xfrm>
        <a:custGeom>
          <a:avLst/>
          <a:gdLst/>
          <a:ahLst/>
          <a:cxnLst/>
          <a:rect l="0" t="0" r="0" b="0"/>
          <a:pathLst>
            <a:path>
              <a:moveTo>
                <a:pt x="1386302" y="0"/>
              </a:moveTo>
              <a:lnTo>
                <a:pt x="1386302" y="83875"/>
              </a:lnTo>
              <a:lnTo>
                <a:pt x="0" y="83875"/>
              </a:lnTo>
              <a:lnTo>
                <a:pt x="0" y="1230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167C29D-26EB-42A9-B20D-5D7B9606ACC4}">
      <dsp:nvSpPr>
        <dsp:cNvPr id="0" name=""/>
        <dsp:cNvSpPr/>
      </dsp:nvSpPr>
      <dsp:spPr>
        <a:xfrm>
          <a:off x="321778" y="728847"/>
          <a:ext cx="2012147" cy="123080"/>
        </a:xfrm>
        <a:custGeom>
          <a:avLst/>
          <a:gdLst/>
          <a:ahLst/>
          <a:cxnLst/>
          <a:rect l="0" t="0" r="0" b="0"/>
          <a:pathLst>
            <a:path>
              <a:moveTo>
                <a:pt x="2012147" y="0"/>
              </a:moveTo>
              <a:lnTo>
                <a:pt x="2012147" y="83875"/>
              </a:lnTo>
              <a:lnTo>
                <a:pt x="0" y="83875"/>
              </a:lnTo>
              <a:lnTo>
                <a:pt x="0" y="1230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8F4C4EF-87A9-4F49-A2B4-74E06FDDB2F9}">
      <dsp:nvSpPr>
        <dsp:cNvPr id="0" name=""/>
        <dsp:cNvSpPr/>
      </dsp:nvSpPr>
      <dsp:spPr>
        <a:xfrm>
          <a:off x="1899344" y="337035"/>
          <a:ext cx="434581" cy="123080"/>
        </a:xfrm>
        <a:custGeom>
          <a:avLst/>
          <a:gdLst/>
          <a:ahLst/>
          <a:cxnLst/>
          <a:rect l="0" t="0" r="0" b="0"/>
          <a:pathLst>
            <a:path>
              <a:moveTo>
                <a:pt x="0" y="0"/>
              </a:moveTo>
              <a:lnTo>
                <a:pt x="0" y="83875"/>
              </a:lnTo>
              <a:lnTo>
                <a:pt x="434581" y="83875"/>
              </a:lnTo>
              <a:lnTo>
                <a:pt x="434581" y="1230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8495C4A-5EF2-4352-9FBB-3821267822CD}">
      <dsp:nvSpPr>
        <dsp:cNvPr id="0" name=""/>
        <dsp:cNvSpPr/>
      </dsp:nvSpPr>
      <dsp:spPr>
        <a:xfrm>
          <a:off x="1724006" y="337035"/>
          <a:ext cx="175338" cy="123080"/>
        </a:xfrm>
        <a:custGeom>
          <a:avLst/>
          <a:gdLst/>
          <a:ahLst/>
          <a:cxnLst/>
          <a:rect l="0" t="0" r="0" b="0"/>
          <a:pathLst>
            <a:path>
              <a:moveTo>
                <a:pt x="175338" y="0"/>
              </a:moveTo>
              <a:lnTo>
                <a:pt x="175338" y="83875"/>
              </a:lnTo>
              <a:lnTo>
                <a:pt x="0" y="83875"/>
              </a:lnTo>
              <a:lnTo>
                <a:pt x="0" y="1230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F92EFA-1017-474A-902D-50D538414C8A}">
      <dsp:nvSpPr>
        <dsp:cNvPr id="0" name=""/>
        <dsp:cNvSpPr/>
      </dsp:nvSpPr>
      <dsp:spPr>
        <a:xfrm>
          <a:off x="1030803" y="337035"/>
          <a:ext cx="868541" cy="123080"/>
        </a:xfrm>
        <a:custGeom>
          <a:avLst/>
          <a:gdLst/>
          <a:ahLst/>
          <a:cxnLst/>
          <a:rect l="0" t="0" r="0" b="0"/>
          <a:pathLst>
            <a:path>
              <a:moveTo>
                <a:pt x="868541" y="0"/>
              </a:moveTo>
              <a:lnTo>
                <a:pt x="868541" y="83875"/>
              </a:lnTo>
              <a:lnTo>
                <a:pt x="0" y="83875"/>
              </a:lnTo>
              <a:lnTo>
                <a:pt x="0" y="1230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A39450-6DFF-451A-8208-1897F6DB715C}">
      <dsp:nvSpPr>
        <dsp:cNvPr id="0" name=""/>
        <dsp:cNvSpPr/>
      </dsp:nvSpPr>
      <dsp:spPr>
        <a:xfrm>
          <a:off x="1608518" y="664"/>
          <a:ext cx="581653" cy="3363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66D7CAB-039C-413B-8D3A-2D2DAA03241F}">
      <dsp:nvSpPr>
        <dsp:cNvPr id="0" name=""/>
        <dsp:cNvSpPr/>
      </dsp:nvSpPr>
      <dsp:spPr>
        <a:xfrm>
          <a:off x="1655540" y="45335"/>
          <a:ext cx="581653" cy="3363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القسم التعليمي </a:t>
          </a:r>
        </a:p>
      </dsp:txBody>
      <dsp:txXfrm>
        <a:off x="1665392" y="55187"/>
        <a:ext cx="561949" cy="316667"/>
      </dsp:txXfrm>
    </dsp:sp>
    <dsp:sp modelId="{52CECB1C-5157-4C44-B767-7BC3FCBFEC04}">
      <dsp:nvSpPr>
        <dsp:cNvPr id="0" name=""/>
        <dsp:cNvSpPr/>
      </dsp:nvSpPr>
      <dsp:spPr>
        <a:xfrm>
          <a:off x="690269" y="460116"/>
          <a:ext cx="681067" cy="26873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A1E75B8-EA59-403B-9A8B-C441D4D4E365}">
      <dsp:nvSpPr>
        <dsp:cNvPr id="0" name=""/>
        <dsp:cNvSpPr/>
      </dsp:nvSpPr>
      <dsp:spPr>
        <a:xfrm>
          <a:off x="737291" y="504787"/>
          <a:ext cx="681067" cy="2687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الكافيتيريا</a:t>
          </a:r>
          <a:r>
            <a:rPr lang="ar-SA" sz="1400" b="1" kern="1200"/>
            <a:t> </a:t>
          </a:r>
        </a:p>
      </dsp:txBody>
      <dsp:txXfrm>
        <a:off x="745162" y="512658"/>
        <a:ext cx="665325" cy="252989"/>
      </dsp:txXfrm>
    </dsp:sp>
    <dsp:sp modelId="{5DC741F8-78DD-4729-8630-7F314F6E7FA6}">
      <dsp:nvSpPr>
        <dsp:cNvPr id="0" name=""/>
        <dsp:cNvSpPr/>
      </dsp:nvSpPr>
      <dsp:spPr>
        <a:xfrm>
          <a:off x="1465381" y="460116"/>
          <a:ext cx="517250" cy="26873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7AD5898-BF31-4894-B215-4E3A2F4E7C90}">
      <dsp:nvSpPr>
        <dsp:cNvPr id="0" name=""/>
        <dsp:cNvSpPr/>
      </dsp:nvSpPr>
      <dsp:spPr>
        <a:xfrm>
          <a:off x="1512403" y="504787"/>
          <a:ext cx="517250" cy="2687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الوحدات الصحية </a:t>
          </a:r>
        </a:p>
      </dsp:txBody>
      <dsp:txXfrm>
        <a:off x="1520274" y="512658"/>
        <a:ext cx="501508" cy="252989"/>
      </dsp:txXfrm>
    </dsp:sp>
    <dsp:sp modelId="{CA1BA2CB-CCCD-4472-8B3B-B32A7990C73F}">
      <dsp:nvSpPr>
        <dsp:cNvPr id="0" name=""/>
        <dsp:cNvSpPr/>
      </dsp:nvSpPr>
      <dsp:spPr>
        <a:xfrm>
          <a:off x="2076676" y="460116"/>
          <a:ext cx="514500" cy="26873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E75FDD6-0B92-4D7C-BF24-67CB5784B384}">
      <dsp:nvSpPr>
        <dsp:cNvPr id="0" name=""/>
        <dsp:cNvSpPr/>
      </dsp:nvSpPr>
      <dsp:spPr>
        <a:xfrm>
          <a:off x="2123698" y="504787"/>
          <a:ext cx="514500" cy="2687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القاعات</a:t>
          </a:r>
          <a:r>
            <a:rPr lang="ar-SA" sz="1400" b="1" kern="1200"/>
            <a:t> </a:t>
          </a:r>
        </a:p>
      </dsp:txBody>
      <dsp:txXfrm>
        <a:off x="2131569" y="512658"/>
        <a:ext cx="498758" cy="252989"/>
      </dsp:txXfrm>
    </dsp:sp>
    <dsp:sp modelId="{6D5D4179-1D3D-420A-B22E-C4B66D330F5E}">
      <dsp:nvSpPr>
        <dsp:cNvPr id="0" name=""/>
        <dsp:cNvSpPr/>
      </dsp:nvSpPr>
      <dsp:spPr>
        <a:xfrm>
          <a:off x="63045" y="851928"/>
          <a:ext cx="517466" cy="35852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C8BEA05-C8E0-4974-903B-D4C81349B321}">
      <dsp:nvSpPr>
        <dsp:cNvPr id="0" name=""/>
        <dsp:cNvSpPr/>
      </dsp:nvSpPr>
      <dsp:spPr>
        <a:xfrm>
          <a:off x="110067" y="896599"/>
          <a:ext cx="517466" cy="35852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المكتبة</a:t>
          </a:r>
          <a:r>
            <a:rPr lang="ar-SA" sz="1800" kern="1200"/>
            <a:t> </a:t>
          </a:r>
        </a:p>
      </dsp:txBody>
      <dsp:txXfrm>
        <a:off x="120568" y="907100"/>
        <a:ext cx="496464" cy="337526"/>
      </dsp:txXfrm>
    </dsp:sp>
    <dsp:sp modelId="{30475DE8-5196-4304-A1AE-A20624DE2540}">
      <dsp:nvSpPr>
        <dsp:cNvPr id="0" name=""/>
        <dsp:cNvSpPr/>
      </dsp:nvSpPr>
      <dsp:spPr>
        <a:xfrm>
          <a:off x="674556" y="851928"/>
          <a:ext cx="546134" cy="36512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E55FE3D-4099-42B1-AB70-E623A0541BDB}">
      <dsp:nvSpPr>
        <dsp:cNvPr id="0" name=""/>
        <dsp:cNvSpPr/>
      </dsp:nvSpPr>
      <dsp:spPr>
        <a:xfrm>
          <a:off x="721578" y="896599"/>
          <a:ext cx="546134" cy="36512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مختبرات التدريب العملي </a:t>
          </a:r>
        </a:p>
      </dsp:txBody>
      <dsp:txXfrm>
        <a:off x="732272" y="907293"/>
        <a:ext cx="524746" cy="343734"/>
      </dsp:txXfrm>
    </dsp:sp>
    <dsp:sp modelId="{570001DC-2F5C-444A-BB2F-9B535552FD05}">
      <dsp:nvSpPr>
        <dsp:cNvPr id="0" name=""/>
        <dsp:cNvSpPr/>
      </dsp:nvSpPr>
      <dsp:spPr>
        <a:xfrm>
          <a:off x="1297328" y="846126"/>
          <a:ext cx="563680" cy="35808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4E43771-A65A-4626-8736-21A033444F8F}">
      <dsp:nvSpPr>
        <dsp:cNvPr id="0" name=""/>
        <dsp:cNvSpPr/>
      </dsp:nvSpPr>
      <dsp:spPr>
        <a:xfrm>
          <a:off x="1344350" y="890797"/>
          <a:ext cx="563680" cy="35808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المتحف</a:t>
          </a:r>
          <a:r>
            <a:rPr lang="ar-SA" sz="900" kern="1200"/>
            <a:t> </a:t>
          </a:r>
        </a:p>
      </dsp:txBody>
      <dsp:txXfrm>
        <a:off x="1354838" y="901285"/>
        <a:ext cx="542704" cy="337108"/>
      </dsp:txXfrm>
    </dsp:sp>
    <dsp:sp modelId="{8B342D8F-AA70-45CA-805B-267E19B706BC}">
      <dsp:nvSpPr>
        <dsp:cNvPr id="0" name=""/>
        <dsp:cNvSpPr/>
      </dsp:nvSpPr>
      <dsp:spPr>
        <a:xfrm>
          <a:off x="1972459" y="851928"/>
          <a:ext cx="566016" cy="346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D7D43E3-A2C0-4D96-BE81-6623C085D22E}">
      <dsp:nvSpPr>
        <dsp:cNvPr id="0" name=""/>
        <dsp:cNvSpPr/>
      </dsp:nvSpPr>
      <dsp:spPr>
        <a:xfrm>
          <a:off x="2019481" y="896599"/>
          <a:ext cx="566016" cy="34648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مختبرات حاسوب </a:t>
          </a:r>
        </a:p>
      </dsp:txBody>
      <dsp:txXfrm>
        <a:off x="2029629" y="906747"/>
        <a:ext cx="545720" cy="326184"/>
      </dsp:txXfrm>
    </dsp:sp>
    <dsp:sp modelId="{CD46F41C-B35E-49D5-B136-12D0AB845719}">
      <dsp:nvSpPr>
        <dsp:cNvPr id="0" name=""/>
        <dsp:cNvSpPr/>
      </dsp:nvSpPr>
      <dsp:spPr>
        <a:xfrm>
          <a:off x="2632519" y="851928"/>
          <a:ext cx="538127" cy="35852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13BCDAC-4A37-4CDD-811C-4FEF7E62BC93}">
      <dsp:nvSpPr>
        <dsp:cNvPr id="0" name=""/>
        <dsp:cNvSpPr/>
      </dsp:nvSpPr>
      <dsp:spPr>
        <a:xfrm>
          <a:off x="2679541" y="896599"/>
          <a:ext cx="538127" cy="35852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قاعات مدرجة </a:t>
          </a:r>
        </a:p>
      </dsp:txBody>
      <dsp:txXfrm>
        <a:off x="2690042" y="907100"/>
        <a:ext cx="517125" cy="337526"/>
      </dsp:txXfrm>
    </dsp:sp>
    <dsp:sp modelId="{FF37C117-7E1E-4C86-ABE6-C99A64DB6094}">
      <dsp:nvSpPr>
        <dsp:cNvPr id="0" name=""/>
        <dsp:cNvSpPr/>
      </dsp:nvSpPr>
      <dsp:spPr>
        <a:xfrm>
          <a:off x="3264691" y="851928"/>
          <a:ext cx="586139" cy="45458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A3C15CF-C49C-4D64-A344-4C90E823B21D}">
      <dsp:nvSpPr>
        <dsp:cNvPr id="0" name=""/>
        <dsp:cNvSpPr/>
      </dsp:nvSpPr>
      <dsp:spPr>
        <a:xfrm>
          <a:off x="3311713" y="896599"/>
          <a:ext cx="586139" cy="454586"/>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مختبرات تابعة لكلية الهندسة</a:t>
          </a:r>
          <a:r>
            <a:rPr lang="ar-SA" sz="1400" b="1" kern="1200"/>
            <a:t> </a:t>
          </a:r>
        </a:p>
      </dsp:txBody>
      <dsp:txXfrm>
        <a:off x="3325027" y="909913"/>
        <a:ext cx="559511" cy="427958"/>
      </dsp:txXfrm>
    </dsp:sp>
    <dsp:sp modelId="{E38E3EFA-FD69-4A7E-A339-5088A177EE5D}">
      <dsp:nvSpPr>
        <dsp:cNvPr id="0" name=""/>
        <dsp:cNvSpPr/>
      </dsp:nvSpPr>
      <dsp:spPr>
        <a:xfrm>
          <a:off x="2876251" y="1429594"/>
          <a:ext cx="646309" cy="37937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B79A21D-7157-4AE5-919B-44EE3F765985}">
      <dsp:nvSpPr>
        <dsp:cNvPr id="0" name=""/>
        <dsp:cNvSpPr/>
      </dsp:nvSpPr>
      <dsp:spPr>
        <a:xfrm>
          <a:off x="2923273" y="1474265"/>
          <a:ext cx="646309" cy="379376"/>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مختبرات فحص مواد البناء </a:t>
          </a:r>
        </a:p>
      </dsp:txBody>
      <dsp:txXfrm>
        <a:off x="2934385" y="1485377"/>
        <a:ext cx="624085" cy="357152"/>
      </dsp:txXfrm>
    </dsp:sp>
    <dsp:sp modelId="{FF1F308D-E864-4F40-9D03-46DAC1827DFB}">
      <dsp:nvSpPr>
        <dsp:cNvPr id="0" name=""/>
        <dsp:cNvSpPr/>
      </dsp:nvSpPr>
      <dsp:spPr>
        <a:xfrm>
          <a:off x="3616605" y="1429594"/>
          <a:ext cx="622665" cy="41101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9D8D885-DD8F-4986-B45D-1206C395FCF2}">
      <dsp:nvSpPr>
        <dsp:cNvPr id="0" name=""/>
        <dsp:cNvSpPr/>
      </dsp:nvSpPr>
      <dsp:spPr>
        <a:xfrm>
          <a:off x="3663627" y="1474265"/>
          <a:ext cx="622665" cy="411019"/>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مختبرات فحص التربة </a:t>
          </a:r>
        </a:p>
      </dsp:txBody>
      <dsp:txXfrm>
        <a:off x="3675665" y="1486303"/>
        <a:ext cx="598589" cy="386943"/>
      </dsp:txXfrm>
    </dsp:sp>
    <dsp:sp modelId="{780B2F56-4C5E-4BE0-8177-16EDD7D6086E}">
      <dsp:nvSpPr>
        <dsp:cNvPr id="0" name=""/>
        <dsp:cNvSpPr/>
      </dsp:nvSpPr>
      <dsp:spPr>
        <a:xfrm>
          <a:off x="3944874" y="851928"/>
          <a:ext cx="659932" cy="3464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59F2798-7A3F-46B1-9555-026AD4481689}">
      <dsp:nvSpPr>
        <dsp:cNvPr id="0" name=""/>
        <dsp:cNvSpPr/>
      </dsp:nvSpPr>
      <dsp:spPr>
        <a:xfrm>
          <a:off x="3991897" y="896599"/>
          <a:ext cx="659932" cy="34648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قاعات محاضرات </a:t>
          </a:r>
        </a:p>
      </dsp:txBody>
      <dsp:txXfrm>
        <a:off x="4002045" y="906747"/>
        <a:ext cx="639636" cy="326184"/>
      </dsp:txXfrm>
    </dsp:sp>
    <dsp:sp modelId="{53666748-D66D-4125-B06D-27ABB59625D0}">
      <dsp:nvSpPr>
        <dsp:cNvPr id="0" name=""/>
        <dsp:cNvSpPr/>
      </dsp:nvSpPr>
      <dsp:spPr>
        <a:xfrm>
          <a:off x="2702927" y="454215"/>
          <a:ext cx="423199" cy="26873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401436D-2E7F-4689-907D-A834294ADA1D}">
      <dsp:nvSpPr>
        <dsp:cNvPr id="0" name=""/>
        <dsp:cNvSpPr/>
      </dsp:nvSpPr>
      <dsp:spPr>
        <a:xfrm>
          <a:off x="2749949" y="498886"/>
          <a:ext cx="423199" cy="2687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الادارة</a:t>
          </a:r>
          <a:r>
            <a:rPr lang="ar-SA" sz="1400" b="1" kern="1200"/>
            <a:t> </a:t>
          </a:r>
        </a:p>
      </dsp:txBody>
      <dsp:txXfrm>
        <a:off x="2757820" y="506757"/>
        <a:ext cx="407457" cy="252989"/>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E42F45-9638-4AF1-83AA-C1BD062643AE}">
      <dsp:nvSpPr>
        <dsp:cNvPr id="0" name=""/>
        <dsp:cNvSpPr/>
      </dsp:nvSpPr>
      <dsp:spPr>
        <a:xfrm>
          <a:off x="971886" y="432017"/>
          <a:ext cx="415396" cy="197690"/>
        </a:xfrm>
        <a:custGeom>
          <a:avLst/>
          <a:gdLst/>
          <a:ahLst/>
          <a:cxnLst/>
          <a:rect l="0" t="0" r="0" b="0"/>
          <a:pathLst>
            <a:path>
              <a:moveTo>
                <a:pt x="0" y="0"/>
              </a:moveTo>
              <a:lnTo>
                <a:pt x="0" y="134720"/>
              </a:lnTo>
              <a:lnTo>
                <a:pt x="415396" y="134720"/>
              </a:lnTo>
              <a:lnTo>
                <a:pt x="415396" y="1976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1107B32-B6E0-4933-88DC-088D895AA236}">
      <dsp:nvSpPr>
        <dsp:cNvPr id="0" name=""/>
        <dsp:cNvSpPr/>
      </dsp:nvSpPr>
      <dsp:spPr>
        <a:xfrm>
          <a:off x="556490" y="432017"/>
          <a:ext cx="415396" cy="197690"/>
        </a:xfrm>
        <a:custGeom>
          <a:avLst/>
          <a:gdLst/>
          <a:ahLst/>
          <a:cxnLst/>
          <a:rect l="0" t="0" r="0" b="0"/>
          <a:pathLst>
            <a:path>
              <a:moveTo>
                <a:pt x="415396" y="0"/>
              </a:moveTo>
              <a:lnTo>
                <a:pt x="415396" y="134720"/>
              </a:lnTo>
              <a:lnTo>
                <a:pt x="0" y="134720"/>
              </a:lnTo>
              <a:lnTo>
                <a:pt x="0" y="1976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C4A90EE-E456-4C4C-AC07-1228489C972B}">
      <dsp:nvSpPr>
        <dsp:cNvPr id="0" name=""/>
        <dsp:cNvSpPr/>
      </dsp:nvSpPr>
      <dsp:spPr>
        <a:xfrm>
          <a:off x="632017" y="382"/>
          <a:ext cx="679738" cy="43163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70738B0-1240-4E97-82AB-BC5D51CDFD18}">
      <dsp:nvSpPr>
        <dsp:cNvPr id="0" name=""/>
        <dsp:cNvSpPr/>
      </dsp:nvSpPr>
      <dsp:spPr>
        <a:xfrm>
          <a:off x="707543" y="72132"/>
          <a:ext cx="679738" cy="43163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rtl="1">
            <a:lnSpc>
              <a:spcPct val="90000"/>
            </a:lnSpc>
            <a:spcBef>
              <a:spcPct val="0"/>
            </a:spcBef>
            <a:spcAft>
              <a:spcPct val="35000"/>
            </a:spcAft>
          </a:pPr>
          <a:r>
            <a:rPr lang="ar-SA" sz="1400" b="1" kern="1200"/>
            <a:t>ا</a:t>
          </a:r>
          <a:r>
            <a:rPr lang="ar-SA" sz="1100" b="0" kern="1200"/>
            <a:t>لخدمات العامة </a:t>
          </a:r>
        </a:p>
      </dsp:txBody>
      <dsp:txXfrm>
        <a:off x="720185" y="84774"/>
        <a:ext cx="654454" cy="406350"/>
      </dsp:txXfrm>
    </dsp:sp>
    <dsp:sp modelId="{5AE2D0D0-2B27-4C34-B26F-15BF209A03DB}">
      <dsp:nvSpPr>
        <dsp:cNvPr id="0" name=""/>
        <dsp:cNvSpPr/>
      </dsp:nvSpPr>
      <dsp:spPr>
        <a:xfrm>
          <a:off x="216621" y="629707"/>
          <a:ext cx="679738" cy="43163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CA30AD3-FEF0-4D2B-87AA-BA24018DBD2C}">
      <dsp:nvSpPr>
        <dsp:cNvPr id="0" name=""/>
        <dsp:cNvSpPr/>
      </dsp:nvSpPr>
      <dsp:spPr>
        <a:xfrm>
          <a:off x="292147" y="701457"/>
          <a:ext cx="679738" cy="43163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الوحدات الصحية </a:t>
          </a:r>
        </a:p>
      </dsp:txBody>
      <dsp:txXfrm>
        <a:off x="304789" y="714099"/>
        <a:ext cx="654454" cy="406350"/>
      </dsp:txXfrm>
    </dsp:sp>
    <dsp:sp modelId="{CC958AC2-908F-4DCF-B2F2-D2495CD8725B}">
      <dsp:nvSpPr>
        <dsp:cNvPr id="0" name=""/>
        <dsp:cNvSpPr/>
      </dsp:nvSpPr>
      <dsp:spPr>
        <a:xfrm>
          <a:off x="1047413" y="629707"/>
          <a:ext cx="679738" cy="43163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485056A-79EE-4D72-8D8C-2D532431A2F9}">
      <dsp:nvSpPr>
        <dsp:cNvPr id="0" name=""/>
        <dsp:cNvSpPr/>
      </dsp:nvSpPr>
      <dsp:spPr>
        <a:xfrm>
          <a:off x="1122939" y="701457"/>
          <a:ext cx="679738" cy="43163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rtl="1">
            <a:lnSpc>
              <a:spcPct val="90000"/>
            </a:lnSpc>
            <a:spcBef>
              <a:spcPct val="0"/>
            </a:spcBef>
            <a:spcAft>
              <a:spcPct val="35000"/>
            </a:spcAft>
          </a:pPr>
          <a:r>
            <a:rPr lang="ar-SA" sz="1100" b="0" kern="1200"/>
            <a:t>الاستراحات </a:t>
          </a:r>
        </a:p>
      </dsp:txBody>
      <dsp:txXfrm>
        <a:off x="1135581" y="714099"/>
        <a:ext cx="654454" cy="40635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B090DB-88B6-4EE4-9706-142BDF946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12916</Words>
  <Characters>73622</Characters>
  <Application>Microsoft Office Word</Application>
  <DocSecurity>0</DocSecurity>
  <Lines>613</Lines>
  <Paragraphs>172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86366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pc19</cp:lastModifiedBy>
  <cp:revision>2</cp:revision>
  <dcterms:created xsi:type="dcterms:W3CDTF">2017-11-29T08:04:00Z</dcterms:created>
  <dcterms:modified xsi:type="dcterms:W3CDTF">2017-11-29T08:04:00Z</dcterms:modified>
</cp:coreProperties>
</file>