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6D36" w:rsidRDefault="00276D36" w:rsidP="00276D36">
      <w:pPr>
        <w:widowControl w:val="0"/>
        <w:tabs>
          <w:tab w:val="left" w:pos="209"/>
          <w:tab w:val="left" w:pos="504"/>
        </w:tabs>
        <w:autoSpaceDE w:val="0"/>
        <w:autoSpaceDN w:val="0"/>
        <w:adjustRightInd w:val="0"/>
        <w:spacing w:after="200" w:line="360" w:lineRule="auto"/>
        <w:jc w:val="center"/>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center"/>
        <w:rPr>
          <w:rFonts w:ascii="Calibri" w:hAnsi="Calibri" w:cs="Arial"/>
          <w:color w:val="auto"/>
          <w:sz w:val="28"/>
          <w:szCs w:val="28"/>
          <w:rtl/>
        </w:rPr>
      </w:pPr>
    </w:p>
    <w:p w:rsidR="00276D36" w:rsidRPr="00E900DF" w:rsidRDefault="00276D36" w:rsidP="00276D36">
      <w:pPr>
        <w:widowControl w:val="0"/>
        <w:tabs>
          <w:tab w:val="left" w:pos="209"/>
          <w:tab w:val="left" w:pos="504"/>
        </w:tabs>
        <w:autoSpaceDE w:val="0"/>
        <w:autoSpaceDN w:val="0"/>
        <w:adjustRightInd w:val="0"/>
        <w:spacing w:after="200" w:line="360" w:lineRule="auto"/>
        <w:jc w:val="center"/>
        <w:rPr>
          <w:rFonts w:ascii="Calibri" w:hAnsi="Calibri" w:cs="Arial"/>
          <w:color w:val="auto"/>
          <w:sz w:val="44"/>
          <w:szCs w:val="44"/>
          <w:rtl/>
        </w:rPr>
      </w:pPr>
      <w:r w:rsidRPr="00E900DF">
        <w:rPr>
          <w:rFonts w:ascii="Calibri" w:hAnsi="Calibri" w:cs="Arial" w:hint="cs"/>
          <w:color w:val="auto"/>
          <w:sz w:val="44"/>
          <w:szCs w:val="44"/>
          <w:rtl/>
        </w:rPr>
        <w:t xml:space="preserve">الفصل الثاني </w:t>
      </w:r>
    </w:p>
    <w:p w:rsidR="00276D36" w:rsidRPr="00E900DF" w:rsidRDefault="00276D36" w:rsidP="00276D36">
      <w:pPr>
        <w:widowControl w:val="0"/>
        <w:tabs>
          <w:tab w:val="left" w:pos="209"/>
          <w:tab w:val="left" w:pos="504"/>
        </w:tabs>
        <w:autoSpaceDE w:val="0"/>
        <w:autoSpaceDN w:val="0"/>
        <w:adjustRightInd w:val="0"/>
        <w:spacing w:after="200" w:line="360" w:lineRule="auto"/>
        <w:jc w:val="center"/>
        <w:rPr>
          <w:rFonts w:ascii="Calibri" w:hAnsi="Calibri" w:cs="Arial"/>
          <w:color w:val="auto"/>
          <w:sz w:val="44"/>
          <w:szCs w:val="44"/>
          <w:rtl/>
        </w:rPr>
      </w:pPr>
      <w:r w:rsidRPr="00E900DF">
        <w:rPr>
          <w:rFonts w:ascii="Calibri" w:hAnsi="Calibri" w:cs="Arial" w:hint="cs"/>
          <w:color w:val="auto"/>
          <w:sz w:val="44"/>
          <w:szCs w:val="44"/>
          <w:rtl/>
        </w:rPr>
        <w:t xml:space="preserve">الوصف المعماري </w:t>
      </w: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r>
        <w:rPr>
          <w:rFonts w:ascii="Calibri" w:hAnsi="Calibri" w:cs="Arial" w:hint="cs"/>
          <w:color w:val="auto"/>
          <w:sz w:val="28"/>
          <w:szCs w:val="28"/>
          <w:rtl/>
        </w:rPr>
        <w:t xml:space="preserve">2-1 المقدمة </w:t>
      </w: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r>
        <w:rPr>
          <w:rFonts w:ascii="Calibri" w:hAnsi="Calibri" w:cs="Arial" w:hint="cs"/>
          <w:color w:val="auto"/>
          <w:sz w:val="28"/>
          <w:szCs w:val="28"/>
          <w:rtl/>
        </w:rPr>
        <w:t>2-2 لمحة عامة عن المشروع .</w:t>
      </w: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r>
        <w:rPr>
          <w:rFonts w:ascii="Calibri" w:hAnsi="Calibri" w:cs="Arial" w:hint="cs"/>
          <w:color w:val="auto"/>
          <w:sz w:val="28"/>
          <w:szCs w:val="28"/>
          <w:rtl/>
        </w:rPr>
        <w:t>2-3 فكرة المشروع .</w:t>
      </w: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r>
        <w:rPr>
          <w:rFonts w:ascii="Calibri" w:hAnsi="Calibri" w:cs="Arial" w:hint="cs"/>
          <w:color w:val="auto"/>
          <w:sz w:val="28"/>
          <w:szCs w:val="28"/>
          <w:rtl/>
        </w:rPr>
        <w:t>2-4 موقع المشروع .</w:t>
      </w: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hint="cs"/>
          <w:color w:val="auto"/>
          <w:sz w:val="28"/>
          <w:szCs w:val="28"/>
          <w:rtl/>
        </w:rPr>
      </w:pPr>
      <w:r>
        <w:rPr>
          <w:rFonts w:ascii="Calibri" w:hAnsi="Calibri" w:cs="Arial" w:hint="cs"/>
          <w:color w:val="auto"/>
          <w:sz w:val="28"/>
          <w:szCs w:val="28"/>
          <w:rtl/>
        </w:rPr>
        <w:t>2-5 وصف المساقط الأفقية للمبنى .</w:t>
      </w:r>
    </w:p>
    <w:p w:rsidR="000763A2" w:rsidRDefault="000763A2" w:rsidP="000763A2">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r>
        <w:rPr>
          <w:rFonts w:ascii="Calibri" w:hAnsi="Calibri" w:cs="Arial" w:hint="cs"/>
          <w:color w:val="auto"/>
          <w:sz w:val="28"/>
          <w:szCs w:val="28"/>
          <w:rtl/>
        </w:rPr>
        <w:t>2-</w:t>
      </w:r>
      <w:r>
        <w:rPr>
          <w:rFonts w:ascii="Calibri" w:hAnsi="Calibri" w:cs="Arial" w:hint="cs"/>
          <w:color w:val="auto"/>
          <w:sz w:val="28"/>
          <w:szCs w:val="28"/>
          <w:rtl/>
        </w:rPr>
        <w:t>6</w:t>
      </w:r>
      <w:r>
        <w:rPr>
          <w:rFonts w:ascii="Calibri" w:hAnsi="Calibri" w:cs="Arial" w:hint="cs"/>
          <w:color w:val="auto"/>
          <w:sz w:val="28"/>
          <w:szCs w:val="28"/>
          <w:rtl/>
        </w:rPr>
        <w:t xml:space="preserve"> وصف </w:t>
      </w:r>
      <w:r>
        <w:rPr>
          <w:rFonts w:ascii="Calibri" w:hAnsi="Calibri" w:cs="Arial" w:hint="cs"/>
          <w:color w:val="auto"/>
          <w:sz w:val="28"/>
          <w:szCs w:val="28"/>
          <w:rtl/>
        </w:rPr>
        <w:t>واجهات</w:t>
      </w:r>
      <w:r>
        <w:rPr>
          <w:rFonts w:ascii="Calibri" w:hAnsi="Calibri" w:cs="Arial" w:hint="cs"/>
          <w:color w:val="auto"/>
          <w:sz w:val="28"/>
          <w:szCs w:val="28"/>
          <w:rtl/>
        </w:rPr>
        <w:t xml:space="preserve"> </w:t>
      </w:r>
      <w:r>
        <w:rPr>
          <w:rFonts w:ascii="Calibri" w:hAnsi="Calibri" w:cs="Arial" w:hint="cs"/>
          <w:color w:val="auto"/>
          <w:sz w:val="28"/>
          <w:szCs w:val="28"/>
          <w:rtl/>
        </w:rPr>
        <w:t>ال</w:t>
      </w:r>
      <w:r>
        <w:rPr>
          <w:rFonts w:ascii="Calibri" w:hAnsi="Calibri" w:cs="Arial" w:hint="cs"/>
          <w:color w:val="auto"/>
          <w:sz w:val="28"/>
          <w:szCs w:val="28"/>
          <w:rtl/>
        </w:rPr>
        <w:t>مبنى .</w:t>
      </w:r>
    </w:p>
    <w:p w:rsidR="00276D36" w:rsidRDefault="00276D36" w:rsidP="000763A2">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r>
        <w:rPr>
          <w:rFonts w:ascii="Calibri" w:hAnsi="Calibri" w:cs="Arial" w:hint="cs"/>
          <w:color w:val="auto"/>
          <w:sz w:val="28"/>
          <w:szCs w:val="28"/>
          <w:rtl/>
        </w:rPr>
        <w:t>2-</w:t>
      </w:r>
      <w:r w:rsidR="000763A2">
        <w:rPr>
          <w:rFonts w:ascii="Calibri" w:hAnsi="Calibri" w:cs="Arial" w:hint="cs"/>
          <w:color w:val="auto"/>
          <w:sz w:val="28"/>
          <w:szCs w:val="28"/>
          <w:rtl/>
        </w:rPr>
        <w:t>7</w:t>
      </w:r>
      <w:r>
        <w:rPr>
          <w:rFonts w:ascii="Calibri" w:hAnsi="Calibri" w:cs="Arial" w:hint="cs"/>
          <w:color w:val="auto"/>
          <w:sz w:val="28"/>
          <w:szCs w:val="28"/>
          <w:rtl/>
        </w:rPr>
        <w:t xml:space="preserve"> وصف حركة الشمس والرياح  .</w:t>
      </w: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center"/>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center"/>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072D7F" w:rsidRDefault="00072D7F"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072D7F" w:rsidRDefault="00072D7F"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r>
        <w:rPr>
          <w:rFonts w:ascii="Calibri" w:hAnsi="Calibri" w:cs="Arial" w:hint="cs"/>
          <w:color w:val="auto"/>
          <w:sz w:val="28"/>
          <w:szCs w:val="28"/>
          <w:rtl/>
        </w:rPr>
        <w:t xml:space="preserve">2-1 المقدمة : </w:t>
      </w:r>
    </w:p>
    <w:p w:rsidR="00276D36" w:rsidRPr="00D923EC"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b w:val="0"/>
          <w:bCs w:val="0"/>
          <w:color w:val="auto"/>
          <w:sz w:val="28"/>
          <w:szCs w:val="28"/>
          <w:rtl/>
        </w:rPr>
      </w:pPr>
      <w:r w:rsidRPr="00D923EC">
        <w:rPr>
          <w:rFonts w:ascii="Calibri" w:hAnsi="Calibri" w:cs="Arial"/>
          <w:b w:val="0"/>
          <w:bCs w:val="0"/>
          <w:color w:val="auto"/>
          <w:sz w:val="28"/>
          <w:szCs w:val="28"/>
        </w:rPr>
        <w:tab/>
      </w:r>
      <w:r w:rsidRPr="00D923EC">
        <w:rPr>
          <w:rFonts w:ascii="Calibri" w:hAnsi="Calibri" w:cs="Arial"/>
          <w:b w:val="0"/>
          <w:bCs w:val="0"/>
          <w:color w:val="auto"/>
          <w:sz w:val="28"/>
          <w:szCs w:val="28"/>
          <w:rtl/>
        </w:rPr>
        <w:t>يوجد على أرضنا المعطاء على مر السنين العديد من المعالم التاريخية والأثرية التي أحيت الإنسان وصنعت له  الحضارة, ولكن مع مرور الزمن بدأت الآثار في فلسطين تفقد ظلها وحيويتها وحتى وجودها في ظل الظواهر الاجتماعية والسياسية, وبهدف إحياء المعالم التاريخية والأثرية تم إجراء دراسة لمشروع أكاديمية للسياحة والآثار</w:t>
      </w:r>
      <w:r w:rsidRPr="00D923EC">
        <w:rPr>
          <w:rFonts w:ascii="Calibri" w:hAnsi="Calibri" w:cs="Arial"/>
          <w:b w:val="0"/>
          <w:bCs w:val="0"/>
          <w:color w:val="auto"/>
          <w:sz w:val="28"/>
          <w:szCs w:val="28"/>
        </w:rPr>
        <w:t>.</w:t>
      </w: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b w:val="0"/>
          <w:bCs w:val="0"/>
          <w:color w:val="auto"/>
          <w:sz w:val="28"/>
          <w:szCs w:val="28"/>
          <w:rtl/>
        </w:rPr>
      </w:pPr>
      <w:r w:rsidRPr="00D923EC">
        <w:rPr>
          <w:rFonts w:ascii="Calibri" w:hAnsi="Calibri" w:cs="Arial"/>
          <w:b w:val="0"/>
          <w:bCs w:val="0"/>
          <w:color w:val="auto"/>
          <w:sz w:val="28"/>
          <w:szCs w:val="28"/>
        </w:rPr>
        <w:t xml:space="preserve">     </w:t>
      </w:r>
      <w:r w:rsidRPr="00D923EC">
        <w:rPr>
          <w:rFonts w:ascii="Calibri" w:hAnsi="Calibri" w:cs="Arial"/>
          <w:b w:val="0"/>
          <w:bCs w:val="0"/>
          <w:color w:val="auto"/>
          <w:sz w:val="28"/>
          <w:szCs w:val="28"/>
        </w:rPr>
        <w:tab/>
        <w:t xml:space="preserve">  </w:t>
      </w:r>
      <w:r w:rsidRPr="00D923EC">
        <w:rPr>
          <w:rFonts w:ascii="Calibri" w:hAnsi="Calibri" w:cs="Arial"/>
          <w:b w:val="0"/>
          <w:bCs w:val="0"/>
          <w:color w:val="auto"/>
          <w:sz w:val="28"/>
          <w:szCs w:val="28"/>
          <w:rtl/>
        </w:rPr>
        <w:t>كما هو معلوم فإن قطاع السياحة ينمو بشكل مستمر ويحتاج إلى الكثير من القوى العاملة، فمن المهم أن توجد مؤسسة بهذا المستوى لتوفر التخصصات المختلفة لهذا القطاع سواء للوظائف المباشرة التي ستعمل في القطاع السياحي بشكل مباشر أو في القطاعات الأخرى التي ستنمو بنمو القطاع السياحي، فبوجود أكاديمية السياحة و الآثار سيتوفر ما يحتاجه هذا القطاع الحيوي من ركائز</w:t>
      </w:r>
      <w:r w:rsidRPr="00D923EC">
        <w:rPr>
          <w:rFonts w:ascii="Calibri" w:hAnsi="Calibri" w:cs="Arial"/>
          <w:b w:val="0"/>
          <w:bCs w:val="0"/>
          <w:color w:val="auto"/>
          <w:sz w:val="28"/>
          <w:szCs w:val="28"/>
        </w:rPr>
        <w:t>.</w:t>
      </w:r>
      <w:r>
        <w:rPr>
          <w:rFonts w:ascii="Calibri" w:hAnsi="Calibri" w:cs="Arial" w:hint="cs"/>
          <w:b w:val="0"/>
          <w:bCs w:val="0"/>
          <w:color w:val="auto"/>
          <w:sz w:val="28"/>
          <w:szCs w:val="28"/>
          <w:rtl/>
        </w:rPr>
        <w:t xml:space="preserve"> </w:t>
      </w: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p>
    <w:p w:rsidR="00276D36"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rPr>
      </w:pPr>
      <w:r>
        <w:rPr>
          <w:rFonts w:ascii="Calibri" w:hAnsi="Calibri" w:cs="Arial" w:hint="cs"/>
          <w:color w:val="auto"/>
          <w:sz w:val="28"/>
          <w:szCs w:val="28"/>
          <w:rtl/>
        </w:rPr>
        <w:t xml:space="preserve">2-2 </w:t>
      </w:r>
      <w:r w:rsidRPr="00705542">
        <w:rPr>
          <w:rFonts w:ascii="Calibri" w:hAnsi="Calibri" w:cs="Arial"/>
          <w:color w:val="auto"/>
          <w:sz w:val="28"/>
          <w:szCs w:val="28"/>
          <w:rtl/>
        </w:rPr>
        <w:t>لمحة عامة عن المشروع</w:t>
      </w:r>
      <w:r w:rsidRPr="00705542">
        <w:rPr>
          <w:rFonts w:ascii="Calibri" w:hAnsi="Calibri" w:cs="Arial"/>
          <w:color w:val="auto"/>
          <w:sz w:val="28"/>
          <w:szCs w:val="28"/>
        </w:rPr>
        <w:t xml:space="preserve"> :</w:t>
      </w:r>
    </w:p>
    <w:p w:rsidR="00276D36" w:rsidRPr="00072D7F" w:rsidRDefault="00276D36" w:rsidP="00276D36">
      <w:pPr>
        <w:widowControl w:val="0"/>
        <w:tabs>
          <w:tab w:val="left" w:pos="209"/>
          <w:tab w:val="left" w:pos="504"/>
        </w:tabs>
        <w:autoSpaceDE w:val="0"/>
        <w:autoSpaceDN w:val="0"/>
        <w:adjustRightInd w:val="0"/>
        <w:spacing w:after="200" w:line="360" w:lineRule="auto"/>
        <w:jc w:val="left"/>
        <w:rPr>
          <w:rFonts w:ascii="Simplified Arabic" w:hAnsi="Simplified Arabic" w:cs="Simplified Arabic"/>
          <w:b w:val="0"/>
          <w:bCs w:val="0"/>
          <w:noProof/>
          <w:sz w:val="28"/>
          <w:szCs w:val="28"/>
          <w:rtl/>
        </w:rPr>
      </w:pPr>
      <w:r w:rsidRPr="00072D7F">
        <w:rPr>
          <w:rFonts w:ascii="Simplified Arabic" w:hAnsi="Simplified Arabic" w:cs="Simplified Arabic" w:hint="cs"/>
          <w:b w:val="0"/>
          <w:bCs w:val="0"/>
          <w:noProof/>
          <w:sz w:val="28"/>
          <w:szCs w:val="28"/>
          <w:rtl/>
        </w:rPr>
        <w:t xml:space="preserve">تم </w:t>
      </w:r>
      <w:r w:rsidRPr="00072D7F">
        <w:rPr>
          <w:rFonts w:ascii="Simplified Arabic" w:hAnsi="Simplified Arabic" w:cs="Simplified Arabic"/>
          <w:b w:val="0"/>
          <w:bCs w:val="0"/>
          <w:noProof/>
          <w:sz w:val="28"/>
          <w:szCs w:val="28"/>
          <w:rtl/>
        </w:rPr>
        <w:t xml:space="preserve"> تصميم مبنى الكلية  بحيث يكون المدخل الرئيسي للكلية من الشارع الرئيسي ,لذ</w:t>
      </w:r>
      <w:r w:rsidRPr="00072D7F">
        <w:rPr>
          <w:rFonts w:ascii="Simplified Arabic" w:hAnsi="Simplified Arabic" w:cs="Simplified Arabic" w:hint="cs"/>
          <w:b w:val="0"/>
          <w:bCs w:val="0"/>
          <w:noProof/>
          <w:sz w:val="28"/>
          <w:szCs w:val="28"/>
          <w:rtl/>
        </w:rPr>
        <w:t>ل</w:t>
      </w:r>
      <w:r w:rsidRPr="00072D7F">
        <w:rPr>
          <w:rFonts w:ascii="Simplified Arabic" w:hAnsi="Simplified Arabic" w:cs="Simplified Arabic"/>
          <w:b w:val="0"/>
          <w:bCs w:val="0"/>
          <w:noProof/>
          <w:sz w:val="28"/>
          <w:szCs w:val="28"/>
          <w:rtl/>
        </w:rPr>
        <w:t xml:space="preserve">ك </w:t>
      </w:r>
      <w:r w:rsidRPr="00072D7F">
        <w:rPr>
          <w:rFonts w:ascii="Simplified Arabic" w:hAnsi="Simplified Arabic" w:cs="Simplified Arabic" w:hint="cs"/>
          <w:b w:val="0"/>
          <w:bCs w:val="0"/>
          <w:noProof/>
          <w:sz w:val="28"/>
          <w:szCs w:val="28"/>
          <w:rtl/>
        </w:rPr>
        <w:t xml:space="preserve">تم </w:t>
      </w:r>
      <w:r w:rsidRPr="00072D7F">
        <w:rPr>
          <w:rFonts w:ascii="Simplified Arabic" w:hAnsi="Simplified Arabic" w:cs="Simplified Arabic"/>
          <w:b w:val="0"/>
          <w:bCs w:val="0"/>
          <w:noProof/>
          <w:sz w:val="28"/>
          <w:szCs w:val="28"/>
          <w:rtl/>
        </w:rPr>
        <w:t>عمل الطابق الأرضي على نفس منسوب الشارع, ويتم الدخول إلى المشروع من خلال الشارع الرئيسي إلى ساحة تمهيدية ومن ثم الانتقال عبر جسر يؤدي إلى ساحة وسطية تحتوي على فناء مركزي لتامين التهوية اللازمة للطوابق التي في الاسفل</w:t>
      </w:r>
      <w:r w:rsidRPr="00072D7F">
        <w:rPr>
          <w:rFonts w:ascii="Simplified Arabic" w:hAnsi="Simplified Arabic" w:cs="Simplified Arabic" w:hint="cs"/>
          <w:b w:val="0"/>
          <w:bCs w:val="0"/>
          <w:noProof/>
          <w:sz w:val="28"/>
          <w:szCs w:val="28"/>
          <w:rtl/>
        </w:rPr>
        <w:t>, ويحتوي المشروع منذ بدايته على محور رئيسي وينتهي بالساحة الوسطية التي تجمع بين المباني المكونة للمشروع وقد تم عمل قسم الإدارة والقسم التعليمي مع المحور الرئيسي, وذلك للتسهيل على الطلاب والزوار لهذه الكلية، و يتكون المبنى من أربعة طوابق فوق مستوى الشارع بالإضافة إلى طابقين تسوية  تحت مستوى الشارع.</w:t>
      </w:r>
    </w:p>
    <w:p w:rsidR="00276D36" w:rsidRDefault="00276D36" w:rsidP="00276D36">
      <w:pPr>
        <w:widowControl w:val="0"/>
        <w:tabs>
          <w:tab w:val="left" w:pos="209"/>
          <w:tab w:val="left" w:pos="504"/>
        </w:tabs>
        <w:autoSpaceDE w:val="0"/>
        <w:autoSpaceDN w:val="0"/>
        <w:adjustRightInd w:val="0"/>
        <w:spacing w:after="200" w:line="360" w:lineRule="auto"/>
        <w:jc w:val="left"/>
        <w:rPr>
          <w:rFonts w:ascii="Simplified Arabic" w:hAnsi="Simplified Arabic" w:cs="Simplified Arabic"/>
          <w:noProof/>
          <w:rtl/>
        </w:rPr>
      </w:pPr>
    </w:p>
    <w:p w:rsidR="006D49E8" w:rsidRDefault="006D49E8" w:rsidP="006D49E8">
      <w:pPr>
        <w:widowControl w:val="0"/>
        <w:tabs>
          <w:tab w:val="left" w:pos="209"/>
          <w:tab w:val="left" w:pos="504"/>
        </w:tabs>
        <w:autoSpaceDE w:val="0"/>
        <w:autoSpaceDN w:val="0"/>
        <w:bidi w:val="0"/>
        <w:adjustRightInd w:val="0"/>
        <w:spacing w:after="200" w:line="360" w:lineRule="auto"/>
        <w:rPr>
          <w:rFonts w:ascii="Simplified Arabic" w:hAnsi="Simplified Arabic" w:cs="Simplified Arabic"/>
          <w:noProof/>
        </w:rPr>
      </w:pPr>
      <w:r>
        <w:rPr>
          <w:rFonts w:ascii="Simplified Arabic" w:hAnsi="Simplified Arabic" w:cs="Simplified Arabic" w:hint="cs"/>
          <w:noProof/>
          <w:rtl/>
        </w:rPr>
        <w:t xml:space="preserve"> </w:t>
      </w:r>
    </w:p>
    <w:p w:rsidR="006D49E8" w:rsidRDefault="006D49E8" w:rsidP="006D49E8">
      <w:pPr>
        <w:widowControl w:val="0"/>
        <w:tabs>
          <w:tab w:val="left" w:pos="209"/>
          <w:tab w:val="left" w:pos="504"/>
        </w:tabs>
        <w:autoSpaceDE w:val="0"/>
        <w:autoSpaceDN w:val="0"/>
        <w:bidi w:val="0"/>
        <w:adjustRightInd w:val="0"/>
        <w:spacing w:after="200" w:line="360" w:lineRule="auto"/>
        <w:rPr>
          <w:rFonts w:ascii="Simplified Arabic" w:hAnsi="Simplified Arabic" w:cs="Simplified Arabic"/>
          <w:noProof/>
        </w:rPr>
      </w:pPr>
    </w:p>
    <w:p w:rsidR="00276D36" w:rsidRDefault="00276D36" w:rsidP="006D49E8">
      <w:pPr>
        <w:widowControl w:val="0"/>
        <w:tabs>
          <w:tab w:val="left" w:pos="209"/>
          <w:tab w:val="left" w:pos="504"/>
        </w:tabs>
        <w:autoSpaceDE w:val="0"/>
        <w:autoSpaceDN w:val="0"/>
        <w:bidi w:val="0"/>
        <w:adjustRightInd w:val="0"/>
        <w:spacing w:after="200" w:line="360" w:lineRule="auto"/>
        <w:rPr>
          <w:rFonts w:ascii="Simplified Arabic" w:hAnsi="Simplified Arabic" w:cs="Simplified Arabic"/>
          <w:noProof/>
          <w:rtl/>
        </w:rPr>
      </w:pPr>
      <w:r>
        <w:rPr>
          <w:rFonts w:ascii="Simplified Arabic" w:hAnsi="Simplified Arabic" w:cs="Simplified Arabic"/>
          <w:noProof/>
          <w:rtl/>
        </w:rPr>
        <w:drawing>
          <wp:inline distT="0" distB="0" distL="0" distR="0" wp14:anchorId="12617523" wp14:editId="3FD788EC">
            <wp:extent cx="4267200" cy="3829050"/>
            <wp:effectExtent l="0" t="0" r="0" b="0"/>
            <wp:docPr id="1" name="صورة 15" descr="سشب.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شب.png"/>
                    <pic:cNvPicPr/>
                  </pic:nvPicPr>
                  <pic:blipFill>
                    <a:blip r:embed="rId7"/>
                    <a:srcRect l="32802" t="32849" r="32056" b="27042"/>
                    <a:stretch>
                      <a:fillRect/>
                    </a:stretch>
                  </pic:blipFill>
                  <pic:spPr>
                    <a:xfrm>
                      <a:off x="0" y="0"/>
                      <a:ext cx="4267200" cy="3829050"/>
                    </a:xfrm>
                    <a:prstGeom prst="rect">
                      <a:avLst/>
                    </a:prstGeom>
                  </pic:spPr>
                </pic:pic>
              </a:graphicData>
            </a:graphic>
          </wp:inline>
        </w:drawing>
      </w:r>
    </w:p>
    <w:p w:rsidR="006D49E8" w:rsidRDefault="006D49E8" w:rsidP="002B7918">
      <w:pPr>
        <w:widowControl w:val="0"/>
        <w:tabs>
          <w:tab w:val="left" w:pos="209"/>
          <w:tab w:val="left" w:pos="504"/>
          <w:tab w:val="left" w:pos="1946"/>
        </w:tabs>
        <w:autoSpaceDE w:val="0"/>
        <w:autoSpaceDN w:val="0"/>
        <w:adjustRightInd w:val="0"/>
        <w:spacing w:after="200" w:line="360" w:lineRule="auto"/>
        <w:jc w:val="center"/>
        <w:rPr>
          <w:rFonts w:ascii="Calibri" w:hAnsi="Calibri" w:cs="Arial"/>
          <w:color w:val="auto"/>
          <w:rtl/>
          <w:lang w:bidi="ar-JO"/>
        </w:rPr>
      </w:pPr>
      <w:r w:rsidRPr="002B7918">
        <w:rPr>
          <w:rFonts w:ascii="Calibri" w:hAnsi="Calibri" w:cs="Arial" w:hint="cs"/>
          <w:color w:val="auto"/>
          <w:rtl/>
          <w:lang w:bidi="ar-JO"/>
        </w:rPr>
        <w:t>الشكل (2-1):الموقع العام للمبنى</w:t>
      </w:r>
    </w:p>
    <w:p w:rsidR="002B7918" w:rsidRDefault="002B7918" w:rsidP="002B7918">
      <w:pPr>
        <w:widowControl w:val="0"/>
        <w:tabs>
          <w:tab w:val="left" w:pos="209"/>
          <w:tab w:val="left" w:pos="504"/>
          <w:tab w:val="left" w:pos="1946"/>
        </w:tabs>
        <w:autoSpaceDE w:val="0"/>
        <w:autoSpaceDN w:val="0"/>
        <w:adjustRightInd w:val="0"/>
        <w:spacing w:after="200" w:line="360" w:lineRule="auto"/>
        <w:jc w:val="center"/>
        <w:rPr>
          <w:rFonts w:ascii="Calibri" w:hAnsi="Calibri" w:cs="Arial"/>
          <w:color w:val="auto"/>
          <w:rtl/>
          <w:lang w:bidi="ar-JO"/>
        </w:rPr>
      </w:pPr>
    </w:p>
    <w:p w:rsidR="002B7918" w:rsidRPr="002B7918" w:rsidRDefault="002B7918" w:rsidP="002B7918">
      <w:pPr>
        <w:widowControl w:val="0"/>
        <w:tabs>
          <w:tab w:val="left" w:pos="209"/>
          <w:tab w:val="left" w:pos="504"/>
          <w:tab w:val="left" w:pos="1946"/>
        </w:tabs>
        <w:autoSpaceDE w:val="0"/>
        <w:autoSpaceDN w:val="0"/>
        <w:adjustRightInd w:val="0"/>
        <w:spacing w:after="200" w:line="360" w:lineRule="auto"/>
        <w:jc w:val="center"/>
        <w:rPr>
          <w:rFonts w:ascii="Calibri" w:hAnsi="Calibri" w:cs="Arial"/>
          <w:color w:val="auto"/>
          <w:rtl/>
          <w:lang w:bidi="ar-JO"/>
        </w:rPr>
      </w:pPr>
    </w:p>
    <w:p w:rsidR="00276D36" w:rsidRPr="00705542"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color w:val="auto"/>
          <w:sz w:val="28"/>
          <w:szCs w:val="28"/>
          <w:rtl/>
          <w:lang w:bidi="ar-JO"/>
        </w:rPr>
      </w:pPr>
      <w:r>
        <w:rPr>
          <w:rFonts w:ascii="Calibri" w:hAnsi="Calibri" w:cs="Arial" w:hint="cs"/>
          <w:color w:val="auto"/>
          <w:sz w:val="28"/>
          <w:szCs w:val="28"/>
          <w:rtl/>
        </w:rPr>
        <w:t xml:space="preserve">2-3 </w:t>
      </w:r>
      <w:r w:rsidRPr="00705542">
        <w:rPr>
          <w:rFonts w:ascii="Calibri" w:hAnsi="Calibri" w:cs="Arial"/>
          <w:color w:val="auto"/>
          <w:sz w:val="28"/>
          <w:szCs w:val="28"/>
          <w:rtl/>
        </w:rPr>
        <w:t>فكرة المشروع</w:t>
      </w:r>
      <w:r w:rsidRPr="00705542">
        <w:rPr>
          <w:rFonts w:ascii="Calibri" w:hAnsi="Calibri" w:cs="Arial"/>
          <w:color w:val="auto"/>
          <w:sz w:val="28"/>
          <w:szCs w:val="28"/>
        </w:rPr>
        <w:t>:</w:t>
      </w:r>
    </w:p>
    <w:p w:rsidR="00276D36" w:rsidRPr="00D923EC" w:rsidRDefault="00276D36" w:rsidP="00276D36">
      <w:pPr>
        <w:widowControl w:val="0"/>
        <w:tabs>
          <w:tab w:val="left" w:pos="209"/>
          <w:tab w:val="left" w:pos="504"/>
        </w:tabs>
        <w:autoSpaceDE w:val="0"/>
        <w:autoSpaceDN w:val="0"/>
        <w:adjustRightInd w:val="0"/>
        <w:spacing w:after="200" w:line="360" w:lineRule="auto"/>
        <w:jc w:val="left"/>
        <w:rPr>
          <w:rFonts w:ascii="Calibri" w:hAnsi="Calibri" w:cs="Arial"/>
          <w:b w:val="0"/>
          <w:bCs w:val="0"/>
          <w:color w:val="auto"/>
          <w:sz w:val="28"/>
          <w:szCs w:val="28"/>
          <w:rtl/>
        </w:rPr>
      </w:pPr>
      <w:r w:rsidRPr="00D923EC">
        <w:rPr>
          <w:rFonts w:ascii="Calibri" w:hAnsi="Calibri" w:cs="Arial"/>
          <w:b w:val="0"/>
          <w:bCs w:val="0"/>
          <w:color w:val="auto"/>
          <w:sz w:val="28"/>
          <w:szCs w:val="28"/>
          <w:rtl/>
        </w:rPr>
        <w:t xml:space="preserve">الفكرة الأساسية للمشروع هو خلق نظام متماسك و متكامل يربط بين جميع أجزاء الكلية من خلال الفناء المركزي الذي يجمع بين جميع المباني.  وقد أخذت فكرة المشروع  من التطريز والتراث الفلسطيني، </w:t>
      </w:r>
      <w:r>
        <w:rPr>
          <w:rFonts w:ascii="Calibri" w:hAnsi="Calibri" w:cs="Arial" w:hint="cs"/>
          <w:b w:val="0"/>
          <w:bCs w:val="0"/>
          <w:color w:val="auto"/>
          <w:sz w:val="28"/>
          <w:szCs w:val="28"/>
          <w:rtl/>
        </w:rPr>
        <w:t xml:space="preserve">و تم العمل </w:t>
      </w:r>
      <w:r w:rsidRPr="00D923EC">
        <w:rPr>
          <w:rFonts w:ascii="Calibri" w:hAnsi="Calibri" w:cs="Arial"/>
          <w:b w:val="0"/>
          <w:bCs w:val="0"/>
          <w:color w:val="auto"/>
          <w:sz w:val="28"/>
          <w:szCs w:val="28"/>
          <w:rtl/>
        </w:rPr>
        <w:t xml:space="preserve">على تجريد </w:t>
      </w:r>
      <w:r w:rsidRPr="00D923EC">
        <w:rPr>
          <w:rFonts w:ascii="Calibri" w:hAnsi="Calibri" w:cs="Arial" w:hint="cs"/>
          <w:b w:val="0"/>
          <w:bCs w:val="0"/>
          <w:color w:val="auto"/>
          <w:sz w:val="28"/>
          <w:szCs w:val="28"/>
          <w:rtl/>
        </w:rPr>
        <w:t>طرزه</w:t>
      </w:r>
      <w:r w:rsidRPr="00D923EC">
        <w:rPr>
          <w:rFonts w:ascii="Calibri" w:hAnsi="Calibri" w:cs="Arial"/>
          <w:b w:val="0"/>
          <w:bCs w:val="0"/>
          <w:color w:val="auto"/>
          <w:sz w:val="28"/>
          <w:szCs w:val="28"/>
          <w:rtl/>
        </w:rPr>
        <w:t xml:space="preserve"> فلسطينية تراثية وقد تم </w:t>
      </w:r>
      <w:r w:rsidRPr="00D923EC">
        <w:rPr>
          <w:rFonts w:ascii="Calibri" w:hAnsi="Calibri" w:cs="Arial" w:hint="cs"/>
          <w:b w:val="0"/>
          <w:bCs w:val="0"/>
          <w:color w:val="auto"/>
          <w:sz w:val="28"/>
          <w:szCs w:val="28"/>
          <w:rtl/>
        </w:rPr>
        <w:t>استنبا</w:t>
      </w:r>
      <w:r w:rsidRPr="00D923EC">
        <w:rPr>
          <w:rFonts w:ascii="Calibri" w:hAnsi="Calibri" w:cs="Arial" w:hint="eastAsia"/>
          <w:b w:val="0"/>
          <w:bCs w:val="0"/>
          <w:color w:val="auto"/>
          <w:sz w:val="28"/>
          <w:szCs w:val="28"/>
          <w:rtl/>
        </w:rPr>
        <w:t>ط</w:t>
      </w:r>
      <w:r w:rsidRPr="00D923EC">
        <w:rPr>
          <w:rFonts w:ascii="Calibri" w:hAnsi="Calibri" w:cs="Arial"/>
          <w:b w:val="0"/>
          <w:bCs w:val="0"/>
          <w:color w:val="auto"/>
          <w:sz w:val="28"/>
          <w:szCs w:val="28"/>
          <w:rtl/>
        </w:rPr>
        <w:t xml:space="preserve"> خطوط المبنى من ن</w:t>
      </w:r>
      <w:r>
        <w:rPr>
          <w:rFonts w:ascii="Calibri" w:hAnsi="Calibri" w:cs="Arial"/>
          <w:b w:val="0"/>
          <w:bCs w:val="0"/>
          <w:color w:val="auto"/>
          <w:sz w:val="28"/>
          <w:szCs w:val="28"/>
          <w:rtl/>
        </w:rPr>
        <w:t>فس خطوط الطرز</w:t>
      </w:r>
      <w:r>
        <w:rPr>
          <w:rFonts w:ascii="Calibri" w:hAnsi="Calibri" w:cs="Arial" w:hint="cs"/>
          <w:b w:val="0"/>
          <w:bCs w:val="0"/>
          <w:color w:val="auto"/>
          <w:sz w:val="28"/>
          <w:szCs w:val="28"/>
          <w:rtl/>
        </w:rPr>
        <w:t>ه</w:t>
      </w:r>
      <w:r>
        <w:rPr>
          <w:rFonts w:ascii="Calibri" w:hAnsi="Calibri" w:cs="Arial"/>
          <w:b w:val="0"/>
          <w:bCs w:val="0"/>
          <w:color w:val="auto"/>
          <w:sz w:val="28"/>
          <w:szCs w:val="28"/>
          <w:rtl/>
        </w:rPr>
        <w:t xml:space="preserve">, وذلك </w:t>
      </w:r>
      <w:r w:rsidRPr="00D923EC">
        <w:rPr>
          <w:rFonts w:ascii="Calibri" w:hAnsi="Calibri" w:cs="Arial"/>
          <w:b w:val="0"/>
          <w:bCs w:val="0"/>
          <w:color w:val="auto"/>
          <w:sz w:val="28"/>
          <w:szCs w:val="28"/>
          <w:rtl/>
        </w:rPr>
        <w:t>لتأكيد الاتصال بين الماضي والحاض</w:t>
      </w:r>
      <w:r>
        <w:rPr>
          <w:rFonts w:ascii="Calibri" w:hAnsi="Calibri" w:cs="Arial"/>
          <w:b w:val="0"/>
          <w:bCs w:val="0"/>
          <w:color w:val="auto"/>
          <w:sz w:val="28"/>
          <w:szCs w:val="28"/>
          <w:rtl/>
        </w:rPr>
        <w:t xml:space="preserve">ر والمستقبل </w:t>
      </w:r>
      <w:r>
        <w:rPr>
          <w:rFonts w:ascii="Calibri" w:hAnsi="Calibri" w:cs="Arial" w:hint="cs"/>
          <w:b w:val="0"/>
          <w:bCs w:val="0"/>
          <w:color w:val="auto"/>
          <w:sz w:val="28"/>
          <w:szCs w:val="28"/>
          <w:rtl/>
        </w:rPr>
        <w:t xml:space="preserve"> ، </w:t>
      </w:r>
      <w:r w:rsidRPr="00D923EC">
        <w:rPr>
          <w:rFonts w:ascii="Calibri" w:hAnsi="Calibri" w:cs="Arial"/>
          <w:b w:val="0"/>
          <w:bCs w:val="0"/>
          <w:color w:val="auto"/>
          <w:sz w:val="28"/>
          <w:szCs w:val="28"/>
          <w:rtl/>
        </w:rPr>
        <w:t xml:space="preserve">والعمل على ضرورة الحفاظ على التراث </w:t>
      </w:r>
      <w:r w:rsidRPr="00D923EC">
        <w:rPr>
          <w:rFonts w:ascii="Calibri" w:hAnsi="Calibri" w:cs="Arial"/>
          <w:b w:val="0"/>
          <w:bCs w:val="0"/>
          <w:color w:val="auto"/>
          <w:sz w:val="28"/>
          <w:szCs w:val="28"/>
          <w:rtl/>
        </w:rPr>
        <w:lastRenderedPageBreak/>
        <w:t>الفلسطيني من الطمس والتهويد</w:t>
      </w:r>
      <w:r w:rsidRPr="00D923EC">
        <w:rPr>
          <w:rFonts w:ascii="Calibri" w:hAnsi="Calibri" w:cs="Arial"/>
          <w:b w:val="0"/>
          <w:bCs w:val="0"/>
          <w:color w:val="auto"/>
          <w:sz w:val="28"/>
          <w:szCs w:val="28"/>
        </w:rPr>
        <w:t>.</w:t>
      </w:r>
    </w:p>
    <w:p w:rsidR="00276D36" w:rsidRPr="00705542" w:rsidRDefault="00276D36" w:rsidP="00276D36">
      <w:pPr>
        <w:widowControl w:val="0"/>
        <w:tabs>
          <w:tab w:val="left" w:pos="209"/>
          <w:tab w:val="left" w:pos="504"/>
        </w:tabs>
        <w:autoSpaceDE w:val="0"/>
        <w:autoSpaceDN w:val="0"/>
        <w:adjustRightInd w:val="0"/>
        <w:spacing w:after="200" w:line="360" w:lineRule="auto"/>
        <w:jc w:val="center"/>
        <w:rPr>
          <w:rFonts w:ascii="Calibri" w:hAnsi="Calibri" w:cs="Arial"/>
          <w:color w:val="auto"/>
          <w:sz w:val="28"/>
          <w:szCs w:val="28"/>
          <w:rtl/>
        </w:rPr>
      </w:pPr>
      <w:r>
        <w:rPr>
          <w:rFonts w:ascii="Simplified Arabic" w:hAnsi="Simplified Arabic" w:cs="Simplified Arabic"/>
          <w:noProof/>
        </w:rPr>
        <w:drawing>
          <wp:inline distT="0" distB="0" distL="0" distR="0" wp14:anchorId="204D8DBB" wp14:editId="5A430E95">
            <wp:extent cx="1676400" cy="1581150"/>
            <wp:effectExtent l="0" t="0" r="0" b="0"/>
            <wp:docPr id="2" name="صورة 2" descr="الوصف: 07b77b62ed82d36ba9fcff18c96a69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72" descr="الوصف: 07b77b62ed82d36ba9fcff18c96a698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76400" cy="1581150"/>
                    </a:xfrm>
                    <a:prstGeom prst="rect">
                      <a:avLst/>
                    </a:prstGeom>
                    <a:noFill/>
                    <a:ln>
                      <a:noFill/>
                    </a:ln>
                  </pic:spPr>
                </pic:pic>
              </a:graphicData>
            </a:graphic>
          </wp:inline>
        </w:drawing>
      </w:r>
    </w:p>
    <w:p w:rsidR="00276D36" w:rsidRPr="002B7918" w:rsidRDefault="00276D36" w:rsidP="002B7918">
      <w:pPr>
        <w:widowControl w:val="0"/>
        <w:tabs>
          <w:tab w:val="left" w:pos="209"/>
          <w:tab w:val="left" w:pos="504"/>
        </w:tabs>
        <w:autoSpaceDE w:val="0"/>
        <w:autoSpaceDN w:val="0"/>
        <w:adjustRightInd w:val="0"/>
        <w:spacing w:after="200" w:line="360" w:lineRule="auto"/>
        <w:jc w:val="center"/>
        <w:rPr>
          <w:rFonts w:ascii="Calibri" w:hAnsi="Calibri" w:cs="Arial"/>
          <w:color w:val="auto"/>
          <w:rtl/>
        </w:rPr>
      </w:pPr>
      <w:r w:rsidRPr="002B7918">
        <w:rPr>
          <w:rFonts w:ascii="Calibri" w:hAnsi="Calibri" w:cs="Arial"/>
          <w:color w:val="auto"/>
          <w:rtl/>
        </w:rPr>
        <w:t>شكل (</w:t>
      </w:r>
      <w:r w:rsidRPr="002B7918">
        <w:rPr>
          <w:rFonts w:ascii="Calibri" w:hAnsi="Calibri" w:cs="Arial" w:hint="cs"/>
          <w:color w:val="auto"/>
          <w:rtl/>
        </w:rPr>
        <w:t>2-</w:t>
      </w:r>
      <w:r w:rsidR="002B7918" w:rsidRPr="002B7918">
        <w:rPr>
          <w:rFonts w:ascii="Calibri" w:hAnsi="Calibri" w:cs="Arial" w:hint="cs"/>
          <w:color w:val="auto"/>
          <w:rtl/>
        </w:rPr>
        <w:t>2</w:t>
      </w:r>
      <w:r w:rsidRPr="002B7918">
        <w:rPr>
          <w:rFonts w:ascii="Calibri" w:hAnsi="Calibri" w:cs="Arial"/>
          <w:color w:val="auto"/>
          <w:rtl/>
        </w:rPr>
        <w:t>) الطرز</w:t>
      </w:r>
      <w:r w:rsidRPr="002B7918">
        <w:rPr>
          <w:rFonts w:ascii="Calibri" w:hAnsi="Calibri" w:cs="Arial" w:hint="cs"/>
          <w:color w:val="auto"/>
          <w:rtl/>
        </w:rPr>
        <w:t>ه</w:t>
      </w:r>
      <w:r w:rsidRPr="002B7918">
        <w:rPr>
          <w:rFonts w:ascii="Calibri" w:hAnsi="Calibri" w:cs="Arial"/>
          <w:color w:val="auto"/>
          <w:rtl/>
        </w:rPr>
        <w:t xml:space="preserve"> التي تم استخدامها في المشروع</w:t>
      </w:r>
    </w:p>
    <w:p w:rsidR="00276D36" w:rsidRDefault="00276D36" w:rsidP="00276D36">
      <w:pPr>
        <w:widowControl w:val="0"/>
        <w:tabs>
          <w:tab w:val="left" w:pos="209"/>
          <w:tab w:val="left" w:pos="504"/>
        </w:tabs>
        <w:autoSpaceDE w:val="0"/>
        <w:autoSpaceDN w:val="0"/>
        <w:adjustRightInd w:val="0"/>
        <w:spacing w:after="200" w:line="360" w:lineRule="auto"/>
        <w:jc w:val="left"/>
        <w:rPr>
          <w:rFonts w:asciiTheme="minorBidi" w:hAnsiTheme="minorBidi" w:cstheme="minorBidi"/>
          <w:color w:val="auto"/>
          <w:sz w:val="28"/>
          <w:szCs w:val="28"/>
          <w:rtl/>
        </w:rPr>
      </w:pPr>
      <w:r>
        <w:rPr>
          <w:rFonts w:ascii="Calibri" w:hAnsi="Calibri" w:cs="Arial" w:hint="cs"/>
          <w:color w:val="auto"/>
          <w:sz w:val="28"/>
          <w:szCs w:val="28"/>
          <w:rtl/>
        </w:rPr>
        <w:t xml:space="preserve">2-4 موقع المشروع : </w:t>
      </w:r>
    </w:p>
    <w:p w:rsidR="00276D36" w:rsidRDefault="00276D36" w:rsidP="00276D36">
      <w:pPr>
        <w:widowControl w:val="0"/>
        <w:tabs>
          <w:tab w:val="left" w:pos="209"/>
          <w:tab w:val="left" w:pos="504"/>
        </w:tabs>
        <w:autoSpaceDE w:val="0"/>
        <w:autoSpaceDN w:val="0"/>
        <w:adjustRightInd w:val="0"/>
        <w:spacing w:after="200" w:line="360" w:lineRule="auto"/>
        <w:jc w:val="left"/>
        <w:rPr>
          <w:rFonts w:ascii="Arial" w:eastAsia="Calibri" w:hAnsi="Arial" w:cs="Arial"/>
          <w:b w:val="0"/>
          <w:bCs w:val="0"/>
          <w:color w:val="auto"/>
          <w:sz w:val="28"/>
          <w:szCs w:val="28"/>
          <w:rtl/>
        </w:rPr>
      </w:pPr>
      <w:r w:rsidRPr="00AC459D">
        <w:rPr>
          <w:rFonts w:asciiTheme="minorBidi" w:hAnsiTheme="minorBidi" w:cstheme="minorBidi"/>
          <w:color w:val="auto"/>
          <w:sz w:val="28"/>
          <w:szCs w:val="28"/>
        </w:rPr>
        <w:t xml:space="preserve"> </w:t>
      </w:r>
      <w:r w:rsidRPr="00AC459D">
        <w:rPr>
          <w:rFonts w:ascii="Arial" w:eastAsia="Calibri" w:hAnsi="Arial" w:cs="Arial"/>
          <w:b w:val="0"/>
          <w:bCs w:val="0"/>
          <w:color w:val="auto"/>
          <w:sz w:val="28"/>
          <w:szCs w:val="28"/>
          <w:rtl/>
        </w:rPr>
        <w:t>تقع قطعة الأرض المقترحة في جبل أبو رمان في مدينة الخليل ،على الشارع الرئيسي وكذلك تقع على شارع آخر ثانوي ,ويمر بالموقع خطوط كنتور من 930-950 فوق سطح البحر, وتبلغ مساحة قطعة الأرض 20 دونم.</w:t>
      </w:r>
    </w:p>
    <w:p w:rsidR="00276D36" w:rsidRDefault="00276D36" w:rsidP="00276D36">
      <w:pPr>
        <w:rPr>
          <w:rFonts w:ascii="Arial" w:eastAsia="Calibri" w:hAnsi="Arial" w:cs="Arial"/>
          <w:b w:val="0"/>
          <w:bCs w:val="0"/>
          <w:color w:val="auto"/>
          <w:sz w:val="28"/>
          <w:szCs w:val="28"/>
          <w:rtl/>
        </w:rPr>
      </w:pPr>
    </w:p>
    <w:p w:rsidR="00276D36" w:rsidRPr="003D5DC0" w:rsidRDefault="00276D36" w:rsidP="00276D36">
      <w:pPr>
        <w:rPr>
          <w:rFonts w:ascii="Simplified Arabic" w:hAnsi="Simplified Arabic" w:cs="Simplified Arabic"/>
          <w:noProof/>
          <w:rtl/>
        </w:rPr>
      </w:pPr>
      <w:r>
        <w:rPr>
          <w:rFonts w:ascii="Simplified Arabic" w:hAnsi="Simplified Arabic" w:cs="Simplified Arabic" w:hint="cs"/>
          <w:noProof/>
          <w:rtl/>
        </w:rPr>
        <w:t>تبلغ مساحة أرض المشروع 20000م</w:t>
      </w:r>
      <w:r w:rsidRPr="00B3480E">
        <w:rPr>
          <w:rFonts w:ascii="Simplified Arabic" w:hAnsi="Simplified Arabic" w:cs="Simplified Arabic" w:hint="cs"/>
          <w:noProof/>
          <w:vertAlign w:val="superscript"/>
          <w:rtl/>
        </w:rPr>
        <w:t>2</w:t>
      </w:r>
      <w:r>
        <w:rPr>
          <w:rFonts w:ascii="Simplified Arabic" w:hAnsi="Simplified Arabic" w:cs="Simplified Arabic" w:hint="cs"/>
          <w:noProof/>
          <w:rtl/>
        </w:rPr>
        <w:t>, حيث تشكل القاعدة 25% من نسبة البناء والمساحة المتبقية 75% عبارة عن حدائق وساحات خضراء وساحات مبلطة بالإضافة إلى الساحات المظللة والمدرجات الخارجية, فيحتوي الموقع العام على الكثير من الحدائق  والجلسات الخارجية المظللة ونوافير المياه التي تعمل على تلطيف أجواء الموقع .</w:t>
      </w:r>
    </w:p>
    <w:p w:rsidR="00276D36" w:rsidRPr="000C781F" w:rsidRDefault="00276D36" w:rsidP="00276D36">
      <w:pPr>
        <w:spacing w:after="200"/>
        <w:ind w:left="0"/>
        <w:jc w:val="center"/>
        <w:rPr>
          <w:rFonts w:ascii="Arial" w:eastAsia="Calibri" w:hAnsi="Arial" w:cs="Arial"/>
          <w:b w:val="0"/>
          <w:bCs w:val="0"/>
          <w:color w:val="auto"/>
          <w:sz w:val="28"/>
          <w:szCs w:val="28"/>
          <w:rtl/>
        </w:rPr>
      </w:pPr>
      <w:r w:rsidRPr="000C781F">
        <w:rPr>
          <w:rFonts w:ascii="Arial" w:eastAsia="Calibri" w:hAnsi="Arial" w:cs="Arial"/>
          <w:b w:val="0"/>
          <w:bCs w:val="0"/>
          <w:noProof/>
          <w:color w:val="auto"/>
          <w:sz w:val="28"/>
          <w:szCs w:val="28"/>
        </w:rPr>
        <w:drawing>
          <wp:inline distT="0" distB="0" distL="0" distR="0" wp14:anchorId="0953684D" wp14:editId="5FD4FD21">
            <wp:extent cx="3686175" cy="2305050"/>
            <wp:effectExtent l="0" t="0" r="9525" b="0"/>
            <wp:docPr id="3" name="صورة 13"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huda\AppData\Local\Temp\msohtmlclip1\01\clip_image001.jpg"/>
                    <pic:cNvPicPr>
                      <a:picLocks noChangeAspect="1" noChangeArrowheads="1"/>
                    </pic:cNvPicPr>
                  </pic:nvPicPr>
                  <pic:blipFill>
                    <a:blip r:embed="rId9"/>
                    <a:srcRect l="3860" t="30171" r="3468" b="23659"/>
                    <a:stretch>
                      <a:fillRect/>
                    </a:stretch>
                  </pic:blipFill>
                  <pic:spPr bwMode="auto">
                    <a:xfrm>
                      <a:off x="0" y="0"/>
                      <a:ext cx="3692669" cy="2309111"/>
                    </a:xfrm>
                    <a:prstGeom prst="rect">
                      <a:avLst/>
                    </a:prstGeom>
                    <a:noFill/>
                    <a:ln w="9525">
                      <a:noFill/>
                      <a:miter lim="800000"/>
                      <a:headEnd/>
                      <a:tailEnd/>
                    </a:ln>
                  </pic:spPr>
                </pic:pic>
              </a:graphicData>
            </a:graphic>
          </wp:inline>
        </w:drawing>
      </w:r>
    </w:p>
    <w:p w:rsidR="00276D36" w:rsidRPr="002B7918" w:rsidRDefault="00276D36" w:rsidP="002B7918">
      <w:pPr>
        <w:spacing w:after="200"/>
        <w:ind w:left="0"/>
        <w:contextualSpacing/>
        <w:jc w:val="center"/>
        <w:rPr>
          <w:rFonts w:ascii="Arial" w:hAnsi="Arial" w:cs="Arial"/>
          <w:rtl/>
        </w:rPr>
      </w:pPr>
      <w:r w:rsidRPr="002B7918">
        <w:rPr>
          <w:rFonts w:ascii="Arial" w:hAnsi="Arial" w:cs="Arial"/>
          <w:rtl/>
        </w:rPr>
        <w:t>شكل (</w:t>
      </w:r>
      <w:r w:rsidRPr="002B7918">
        <w:rPr>
          <w:rFonts w:ascii="Arial" w:hAnsi="Arial" w:cs="Arial" w:hint="cs"/>
          <w:rtl/>
        </w:rPr>
        <w:t>2-</w:t>
      </w:r>
      <w:r w:rsidR="002B7918" w:rsidRPr="002B7918">
        <w:rPr>
          <w:rFonts w:ascii="Arial" w:hAnsi="Arial" w:cs="Arial" w:hint="cs"/>
          <w:rtl/>
        </w:rPr>
        <w:t>3</w:t>
      </w:r>
      <w:r w:rsidRPr="002B7918">
        <w:rPr>
          <w:rFonts w:ascii="Arial" w:hAnsi="Arial" w:cs="Arial"/>
          <w:rtl/>
        </w:rPr>
        <w:t>):  قطعة الأرض المقترحة</w:t>
      </w:r>
    </w:p>
    <w:p w:rsidR="00276D36" w:rsidRPr="000C781F" w:rsidRDefault="00276D36" w:rsidP="00276D36">
      <w:pPr>
        <w:spacing w:after="200"/>
        <w:ind w:left="0"/>
        <w:contextualSpacing/>
        <w:jc w:val="center"/>
        <w:rPr>
          <w:rFonts w:ascii="Arial" w:hAnsi="Arial" w:cs="Arial"/>
          <w:b w:val="0"/>
          <w:bCs w:val="0"/>
          <w:sz w:val="28"/>
          <w:szCs w:val="28"/>
          <w:rtl/>
        </w:rPr>
      </w:pPr>
      <w:r w:rsidRPr="000C781F">
        <w:rPr>
          <w:rFonts w:ascii="Arial" w:hAnsi="Arial" w:cs="Arial"/>
          <w:b w:val="0"/>
          <w:bCs w:val="0"/>
          <w:sz w:val="28"/>
          <w:szCs w:val="28"/>
          <w:rtl/>
        </w:rPr>
        <w:lastRenderedPageBreak/>
        <w:t>المصدر : مختبر المساحة, جامعة بوليتكنك فلسطين</w:t>
      </w:r>
      <w:r>
        <w:rPr>
          <w:rFonts w:ascii="Arial" w:hAnsi="Arial" w:cs="Arial"/>
          <w:b w:val="0"/>
          <w:bCs w:val="0"/>
          <w:sz w:val="28"/>
          <w:szCs w:val="28"/>
        </w:rPr>
        <w:t>.</w:t>
      </w:r>
      <w:r w:rsidRPr="000C781F">
        <w:rPr>
          <w:rFonts w:ascii="Arial" w:hAnsi="Arial" w:cs="Arial"/>
          <w:b w:val="0"/>
          <w:bCs w:val="0"/>
          <w:noProof/>
          <w:color w:val="auto"/>
          <w:sz w:val="28"/>
          <w:szCs w:val="28"/>
        </w:rPr>
        <w:drawing>
          <wp:inline distT="0" distB="0" distL="0" distR="0" wp14:anchorId="154A6858" wp14:editId="6291A4A0">
            <wp:extent cx="2200275" cy="3255431"/>
            <wp:effectExtent l="6033" t="0" r="0" b="0"/>
            <wp:docPr id="4" name="صورة 10"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huda\AppData\Local\Temp\msohtmlclip1\01\clip_image001.jpg"/>
                    <pic:cNvPicPr>
                      <a:picLocks noChangeAspect="1" noChangeArrowheads="1"/>
                    </pic:cNvPicPr>
                  </pic:nvPicPr>
                  <pic:blipFill>
                    <a:blip r:embed="rId10" cstate="print"/>
                    <a:srcRect l="9589" t="10768" r="6484" b="4893"/>
                    <a:stretch>
                      <a:fillRect/>
                    </a:stretch>
                  </pic:blipFill>
                  <pic:spPr bwMode="auto">
                    <a:xfrm rot="16200000">
                      <a:off x="0" y="0"/>
                      <a:ext cx="2205645" cy="3263376"/>
                    </a:xfrm>
                    <a:prstGeom prst="rect">
                      <a:avLst/>
                    </a:prstGeom>
                    <a:noFill/>
                    <a:ln w="9525">
                      <a:noFill/>
                      <a:miter lim="800000"/>
                      <a:headEnd/>
                      <a:tailEnd/>
                    </a:ln>
                  </pic:spPr>
                </pic:pic>
              </a:graphicData>
            </a:graphic>
          </wp:inline>
        </w:drawing>
      </w:r>
    </w:p>
    <w:p w:rsidR="00276D36" w:rsidRPr="002B7918" w:rsidRDefault="00276D36" w:rsidP="002B7918">
      <w:pPr>
        <w:spacing w:after="200"/>
        <w:ind w:left="0"/>
        <w:contextualSpacing/>
        <w:jc w:val="center"/>
        <w:rPr>
          <w:rFonts w:ascii="Arial" w:hAnsi="Arial" w:cs="Arial"/>
          <w:rtl/>
        </w:rPr>
      </w:pPr>
      <w:r w:rsidRPr="002B7918">
        <w:rPr>
          <w:rFonts w:ascii="Arial" w:hAnsi="Arial" w:cs="Arial"/>
          <w:rtl/>
        </w:rPr>
        <w:t>شكل</w:t>
      </w:r>
      <w:r w:rsidRPr="002B7918">
        <w:rPr>
          <w:rFonts w:ascii="Arial" w:hAnsi="Arial" w:cs="Arial" w:hint="cs"/>
          <w:rtl/>
        </w:rPr>
        <w:t xml:space="preserve"> (2-</w:t>
      </w:r>
      <w:r w:rsidR="002B7918" w:rsidRPr="002B7918">
        <w:rPr>
          <w:rFonts w:ascii="Arial" w:hAnsi="Arial" w:cs="Arial" w:hint="cs"/>
          <w:rtl/>
        </w:rPr>
        <w:t>4</w:t>
      </w:r>
      <w:r w:rsidRPr="002B7918">
        <w:rPr>
          <w:rFonts w:ascii="Arial" w:hAnsi="Arial" w:cs="Arial" w:hint="cs"/>
          <w:rtl/>
        </w:rPr>
        <w:t>)</w:t>
      </w:r>
      <w:r w:rsidRPr="002B7918">
        <w:rPr>
          <w:rFonts w:ascii="Arial" w:hAnsi="Arial" w:cs="Arial"/>
          <w:rtl/>
        </w:rPr>
        <w:t>:  الشوارع المحيطة بقطعة الأرض المقترحة</w:t>
      </w:r>
    </w:p>
    <w:p w:rsidR="00276D36" w:rsidRDefault="00276D36" w:rsidP="00276D36">
      <w:pPr>
        <w:spacing w:after="200"/>
        <w:ind w:left="0"/>
        <w:contextualSpacing/>
        <w:jc w:val="center"/>
        <w:rPr>
          <w:rFonts w:ascii="Arial" w:hAnsi="Arial" w:cs="Arial"/>
          <w:b w:val="0"/>
          <w:bCs w:val="0"/>
          <w:sz w:val="28"/>
          <w:szCs w:val="28"/>
          <w:rtl/>
        </w:rPr>
      </w:pPr>
      <w:r w:rsidRPr="000C781F">
        <w:rPr>
          <w:rFonts w:ascii="Arial" w:hAnsi="Arial" w:cs="Arial"/>
          <w:b w:val="0"/>
          <w:bCs w:val="0"/>
          <w:sz w:val="28"/>
          <w:szCs w:val="28"/>
          <w:rtl/>
        </w:rPr>
        <w:t xml:space="preserve">المصدر : مختبر المساحة, جامعة بوليتكنك فلسطين. </w:t>
      </w:r>
    </w:p>
    <w:p w:rsidR="00276D36" w:rsidRPr="000C781F" w:rsidRDefault="00276D36" w:rsidP="00276D36">
      <w:pPr>
        <w:spacing w:after="200"/>
        <w:ind w:left="0"/>
        <w:contextualSpacing/>
        <w:jc w:val="center"/>
        <w:rPr>
          <w:rFonts w:ascii="Arial" w:hAnsi="Arial" w:cs="Arial"/>
          <w:b w:val="0"/>
          <w:bCs w:val="0"/>
          <w:sz w:val="28"/>
          <w:szCs w:val="28"/>
          <w:rtl/>
        </w:rPr>
      </w:pPr>
    </w:p>
    <w:p w:rsidR="00276D36" w:rsidRDefault="00276D36" w:rsidP="00276D36">
      <w:pPr>
        <w:spacing w:after="200"/>
        <w:ind w:left="0"/>
        <w:jc w:val="left"/>
        <w:rPr>
          <w:rFonts w:ascii="Arial" w:hAnsi="Arial" w:cs="Arial"/>
          <w:sz w:val="28"/>
          <w:szCs w:val="28"/>
          <w:rtl/>
        </w:rPr>
      </w:pPr>
      <w:r>
        <w:rPr>
          <w:rFonts w:ascii="Arial" w:hAnsi="Arial" w:cs="Arial" w:hint="cs"/>
          <w:sz w:val="28"/>
          <w:szCs w:val="28"/>
          <w:rtl/>
        </w:rPr>
        <w:t xml:space="preserve"> </w:t>
      </w:r>
      <w:r>
        <w:rPr>
          <w:rFonts w:ascii="Arial" w:hAnsi="Arial" w:cs="Arial"/>
          <w:sz w:val="28"/>
          <w:szCs w:val="28"/>
          <w:rtl/>
        </w:rPr>
        <w:t xml:space="preserve">مميزات </w:t>
      </w:r>
      <w:r>
        <w:rPr>
          <w:rFonts w:ascii="Arial" w:hAnsi="Arial" w:cs="Arial" w:hint="cs"/>
          <w:sz w:val="28"/>
          <w:szCs w:val="28"/>
          <w:rtl/>
        </w:rPr>
        <w:t>قطعة الأرض المقترحة :</w:t>
      </w:r>
    </w:p>
    <w:p w:rsidR="00276D36" w:rsidRPr="00895D68" w:rsidRDefault="00276D36" w:rsidP="00276D36">
      <w:pPr>
        <w:pStyle w:val="ListParagraph"/>
        <w:numPr>
          <w:ilvl w:val="1"/>
          <w:numId w:val="1"/>
        </w:numPr>
        <w:spacing w:after="200"/>
        <w:jc w:val="left"/>
        <w:rPr>
          <w:rFonts w:ascii="Arial" w:hAnsi="Arial" w:cs="Arial"/>
          <w:sz w:val="28"/>
          <w:szCs w:val="28"/>
          <w:rtl/>
        </w:rPr>
      </w:pPr>
      <w:r w:rsidRPr="00895D68">
        <w:rPr>
          <w:rFonts w:ascii="Arial" w:hAnsi="Arial" w:cs="Arial"/>
          <w:b w:val="0"/>
          <w:bCs w:val="0"/>
          <w:sz w:val="28"/>
          <w:szCs w:val="28"/>
          <w:rtl/>
        </w:rPr>
        <w:t>وقوعها عل</w:t>
      </w:r>
      <w:r w:rsidRPr="00895D68">
        <w:rPr>
          <w:rFonts w:ascii="Arial" w:eastAsia="Calibri" w:hAnsi="Arial" w:cs="Arial"/>
          <w:b w:val="0"/>
          <w:bCs w:val="0"/>
          <w:color w:val="auto"/>
          <w:sz w:val="28"/>
          <w:szCs w:val="28"/>
          <w:rtl/>
        </w:rPr>
        <w:t>ى شارع رئيسي, يؤدي إلى سهولة الوصول إليها.</w:t>
      </w:r>
    </w:p>
    <w:p w:rsidR="00276D36" w:rsidRPr="00895D68" w:rsidRDefault="00276D36" w:rsidP="00276D36">
      <w:pPr>
        <w:pStyle w:val="ListParagraph"/>
        <w:numPr>
          <w:ilvl w:val="1"/>
          <w:numId w:val="1"/>
        </w:numPr>
        <w:spacing w:after="200"/>
        <w:jc w:val="left"/>
        <w:rPr>
          <w:rFonts w:ascii="Arial" w:eastAsia="Calibri" w:hAnsi="Arial" w:cs="Arial"/>
          <w:b w:val="0"/>
          <w:bCs w:val="0"/>
          <w:color w:val="auto"/>
          <w:sz w:val="28"/>
          <w:szCs w:val="28"/>
          <w:rtl/>
        </w:rPr>
      </w:pPr>
      <w:r w:rsidRPr="00895D68">
        <w:rPr>
          <w:rFonts w:ascii="Arial" w:eastAsia="Calibri" w:hAnsi="Arial" w:cs="Arial"/>
          <w:b w:val="0"/>
          <w:bCs w:val="0"/>
          <w:color w:val="auto"/>
          <w:sz w:val="28"/>
          <w:szCs w:val="28"/>
          <w:rtl/>
        </w:rPr>
        <w:t>موقعها المتوسط في مدينة الخليل وقريبة من القرى الجنوبية.</w:t>
      </w:r>
    </w:p>
    <w:p w:rsidR="00276D36" w:rsidRPr="00895D68" w:rsidRDefault="00276D36" w:rsidP="00276D36">
      <w:pPr>
        <w:pStyle w:val="ListParagraph"/>
        <w:numPr>
          <w:ilvl w:val="1"/>
          <w:numId w:val="1"/>
        </w:numPr>
        <w:spacing w:after="200"/>
        <w:jc w:val="left"/>
        <w:rPr>
          <w:rFonts w:ascii="Arial" w:eastAsia="Calibri" w:hAnsi="Arial" w:cs="Arial"/>
          <w:b w:val="0"/>
          <w:bCs w:val="0"/>
          <w:color w:val="auto"/>
          <w:sz w:val="28"/>
          <w:szCs w:val="28"/>
          <w:rtl/>
        </w:rPr>
      </w:pPr>
      <w:r w:rsidRPr="00895D68">
        <w:rPr>
          <w:rFonts w:ascii="Arial" w:eastAsia="Calibri" w:hAnsi="Arial" w:cs="Arial"/>
          <w:b w:val="0"/>
          <w:bCs w:val="0"/>
          <w:color w:val="auto"/>
          <w:sz w:val="28"/>
          <w:szCs w:val="28"/>
          <w:rtl/>
        </w:rPr>
        <w:t>وقوعها على الطريق المؤدية إلى جامعة بوليتكنك فلسطين,</w:t>
      </w:r>
      <w:r>
        <w:rPr>
          <w:rFonts w:ascii="Arial" w:eastAsia="Calibri" w:hAnsi="Arial" w:cs="Arial"/>
          <w:b w:val="0"/>
          <w:bCs w:val="0"/>
          <w:color w:val="auto"/>
          <w:sz w:val="28"/>
          <w:szCs w:val="28"/>
          <w:rtl/>
        </w:rPr>
        <w:t xml:space="preserve"> مما يسهل وجود المواصلات وسهولة</w:t>
      </w:r>
      <w:r w:rsidRPr="00895D68">
        <w:rPr>
          <w:rFonts w:ascii="Arial" w:eastAsia="Calibri" w:hAnsi="Arial" w:cs="Arial" w:hint="cs"/>
          <w:b w:val="0"/>
          <w:bCs w:val="0"/>
          <w:color w:val="auto"/>
          <w:sz w:val="28"/>
          <w:szCs w:val="28"/>
          <w:rtl/>
        </w:rPr>
        <w:t xml:space="preserve"> </w:t>
      </w:r>
      <w:r w:rsidRPr="00895D68">
        <w:rPr>
          <w:rFonts w:ascii="Arial" w:eastAsia="Calibri" w:hAnsi="Arial" w:cs="Arial"/>
          <w:b w:val="0"/>
          <w:bCs w:val="0"/>
          <w:color w:val="auto"/>
          <w:sz w:val="28"/>
          <w:szCs w:val="28"/>
          <w:rtl/>
        </w:rPr>
        <w:t>الوصول إلى الموقع.</w:t>
      </w:r>
      <w:r w:rsidRPr="00895D68">
        <w:rPr>
          <w:rFonts w:ascii="Arial" w:eastAsia="Calibri" w:hAnsi="Arial" w:cs="Arial" w:hint="cs"/>
          <w:b w:val="0"/>
          <w:bCs w:val="0"/>
          <w:color w:val="auto"/>
          <w:sz w:val="28"/>
          <w:szCs w:val="28"/>
          <w:rtl/>
        </w:rPr>
        <w:t xml:space="preserve">    </w:t>
      </w:r>
    </w:p>
    <w:p w:rsidR="00276D36" w:rsidRPr="00895D68" w:rsidRDefault="00276D36" w:rsidP="00276D36">
      <w:pPr>
        <w:pStyle w:val="ListParagraph"/>
        <w:numPr>
          <w:ilvl w:val="1"/>
          <w:numId w:val="1"/>
        </w:numPr>
        <w:spacing w:after="200"/>
        <w:jc w:val="left"/>
        <w:rPr>
          <w:rFonts w:ascii="Arial" w:eastAsia="Calibri" w:hAnsi="Arial" w:cs="Arial"/>
          <w:b w:val="0"/>
          <w:bCs w:val="0"/>
          <w:color w:val="auto"/>
          <w:sz w:val="28"/>
          <w:szCs w:val="28"/>
          <w:rtl/>
        </w:rPr>
      </w:pPr>
      <w:r w:rsidRPr="00895D68">
        <w:rPr>
          <w:rFonts w:ascii="Arial" w:eastAsia="Calibri" w:hAnsi="Arial" w:cs="Arial"/>
          <w:b w:val="0"/>
          <w:bCs w:val="0"/>
          <w:color w:val="auto"/>
          <w:sz w:val="28"/>
          <w:szCs w:val="28"/>
          <w:rtl/>
        </w:rPr>
        <w:t>وجود عدد من الأشجار في الموقع, مما يعطي الموقع قيمة جمالية .</w:t>
      </w:r>
    </w:p>
    <w:p w:rsidR="00276D36" w:rsidRPr="00895D68" w:rsidRDefault="00276D36" w:rsidP="00276D36">
      <w:pPr>
        <w:pStyle w:val="ListParagraph"/>
        <w:numPr>
          <w:ilvl w:val="1"/>
          <w:numId w:val="1"/>
        </w:numPr>
        <w:spacing w:after="200"/>
        <w:jc w:val="left"/>
        <w:rPr>
          <w:rFonts w:ascii="Arial" w:eastAsia="Calibri" w:hAnsi="Arial" w:cs="Arial"/>
          <w:b w:val="0"/>
          <w:bCs w:val="0"/>
          <w:color w:val="auto"/>
          <w:sz w:val="28"/>
          <w:szCs w:val="28"/>
          <w:rtl/>
        </w:rPr>
      </w:pPr>
      <w:r w:rsidRPr="00895D68">
        <w:rPr>
          <w:rFonts w:ascii="Arial" w:eastAsia="Calibri" w:hAnsi="Arial" w:cs="Arial"/>
          <w:b w:val="0"/>
          <w:bCs w:val="0"/>
          <w:color w:val="auto"/>
          <w:sz w:val="28"/>
          <w:szCs w:val="28"/>
          <w:rtl/>
        </w:rPr>
        <w:t>الطبوغرافية مستوية نسبيا.</w:t>
      </w:r>
    </w:p>
    <w:p w:rsidR="00276D36" w:rsidRDefault="00276D36" w:rsidP="00276D36">
      <w:pPr>
        <w:pStyle w:val="ListParagraph"/>
        <w:numPr>
          <w:ilvl w:val="1"/>
          <w:numId w:val="1"/>
        </w:numPr>
        <w:spacing w:after="200"/>
        <w:jc w:val="left"/>
        <w:rPr>
          <w:rFonts w:ascii="Arial" w:eastAsia="Calibri" w:hAnsi="Arial" w:cs="Arial"/>
          <w:b w:val="0"/>
          <w:bCs w:val="0"/>
          <w:color w:val="auto"/>
          <w:sz w:val="28"/>
          <w:szCs w:val="28"/>
        </w:rPr>
      </w:pPr>
      <w:r w:rsidRPr="00895D68">
        <w:rPr>
          <w:rFonts w:ascii="Arial" w:eastAsia="Calibri" w:hAnsi="Arial" w:cs="Arial"/>
          <w:b w:val="0"/>
          <w:bCs w:val="0"/>
          <w:color w:val="auto"/>
          <w:sz w:val="28"/>
          <w:szCs w:val="28"/>
          <w:rtl/>
        </w:rPr>
        <w:t>وجود العديد من الغرف الأثرية في الموقع.</w:t>
      </w:r>
    </w:p>
    <w:p w:rsidR="00276D36" w:rsidRDefault="00276D36" w:rsidP="00276D36">
      <w:pPr>
        <w:spacing w:after="200"/>
        <w:ind w:left="0"/>
        <w:jc w:val="left"/>
        <w:rPr>
          <w:rFonts w:ascii="Arial" w:eastAsia="Calibri" w:hAnsi="Arial" w:cs="Arial"/>
          <w:color w:val="auto"/>
          <w:sz w:val="28"/>
          <w:szCs w:val="28"/>
          <w:rtl/>
        </w:rPr>
      </w:pPr>
    </w:p>
    <w:p w:rsidR="00276D36" w:rsidRPr="000C781F" w:rsidRDefault="00276D36" w:rsidP="00276D36">
      <w:pPr>
        <w:spacing w:after="200"/>
        <w:ind w:left="0"/>
        <w:jc w:val="left"/>
        <w:rPr>
          <w:rFonts w:ascii="Arial" w:eastAsia="Calibri" w:hAnsi="Arial" w:cs="Arial"/>
          <w:color w:val="auto"/>
          <w:sz w:val="28"/>
          <w:szCs w:val="28"/>
          <w:rtl/>
        </w:rPr>
      </w:pPr>
      <w:r w:rsidRPr="000C781F">
        <w:rPr>
          <w:rFonts w:ascii="Arial" w:eastAsia="Calibri" w:hAnsi="Arial" w:cs="Arial"/>
          <w:color w:val="auto"/>
          <w:sz w:val="28"/>
          <w:szCs w:val="28"/>
          <w:rtl/>
        </w:rPr>
        <w:t xml:space="preserve">معيقات </w:t>
      </w:r>
      <w:r>
        <w:rPr>
          <w:rFonts w:ascii="Arial" w:eastAsia="Calibri" w:hAnsi="Arial" w:cs="Arial" w:hint="cs"/>
          <w:color w:val="auto"/>
          <w:sz w:val="28"/>
          <w:szCs w:val="28"/>
          <w:rtl/>
        </w:rPr>
        <w:t>قطعة الأرض المقترحة :</w:t>
      </w:r>
    </w:p>
    <w:p w:rsidR="00276D36" w:rsidRPr="000C781F" w:rsidRDefault="00276D36" w:rsidP="00276D36">
      <w:pPr>
        <w:spacing w:after="200"/>
        <w:ind w:left="0"/>
        <w:jc w:val="left"/>
        <w:rPr>
          <w:rFonts w:ascii="Arial" w:eastAsia="Calibri" w:hAnsi="Arial" w:cs="Arial"/>
          <w:b w:val="0"/>
          <w:bCs w:val="0"/>
          <w:color w:val="auto"/>
          <w:sz w:val="28"/>
          <w:szCs w:val="28"/>
          <w:rtl/>
        </w:rPr>
      </w:pPr>
      <w:r w:rsidRPr="000C781F">
        <w:rPr>
          <w:rFonts w:ascii="Arial" w:eastAsia="Calibri" w:hAnsi="Arial" w:cs="Arial"/>
          <w:b w:val="0"/>
          <w:bCs w:val="0"/>
          <w:color w:val="auto"/>
          <w:sz w:val="28"/>
          <w:szCs w:val="28"/>
          <w:rtl/>
        </w:rPr>
        <w:t>1- البيئة المحيطة بالموقع ووجود عدد كبير من المباني السكنية المحيطة بالموقع, مما يؤدي إلى الإزعاج.</w:t>
      </w:r>
    </w:p>
    <w:p w:rsidR="00276D36" w:rsidRDefault="00276D36" w:rsidP="00276D36">
      <w:pPr>
        <w:spacing w:after="200"/>
        <w:ind w:left="0"/>
        <w:jc w:val="left"/>
        <w:rPr>
          <w:rFonts w:ascii="Arial" w:eastAsia="Calibri" w:hAnsi="Arial" w:cs="Arial"/>
          <w:b w:val="0"/>
          <w:bCs w:val="0"/>
          <w:color w:val="auto"/>
          <w:sz w:val="28"/>
          <w:szCs w:val="28"/>
          <w:rtl/>
        </w:rPr>
      </w:pPr>
      <w:r w:rsidRPr="000C781F">
        <w:rPr>
          <w:rFonts w:ascii="Arial" w:eastAsia="Calibri" w:hAnsi="Arial" w:cs="Arial"/>
          <w:b w:val="0"/>
          <w:bCs w:val="0"/>
          <w:color w:val="auto"/>
          <w:sz w:val="28"/>
          <w:szCs w:val="28"/>
          <w:rtl/>
        </w:rPr>
        <w:t>2- منسوب قطعة الأرض منخفض قليلا عن منسوب الشارع الرئيسي.</w:t>
      </w:r>
    </w:p>
    <w:p w:rsidR="00276D36" w:rsidRDefault="00276D36" w:rsidP="00276D36">
      <w:pPr>
        <w:pStyle w:val="ListParagraph"/>
        <w:ind w:left="0"/>
        <w:rPr>
          <w:rFonts w:ascii="Arial" w:hAnsi="Arial" w:cs="Arial"/>
          <w:color w:val="000000" w:themeColor="text1"/>
          <w:sz w:val="28"/>
          <w:szCs w:val="28"/>
          <w:rtl/>
        </w:rPr>
      </w:pPr>
    </w:p>
    <w:p w:rsidR="00276D36" w:rsidRDefault="00276D36" w:rsidP="00276D36">
      <w:pPr>
        <w:pStyle w:val="ListParagraph"/>
        <w:ind w:left="0"/>
        <w:rPr>
          <w:rFonts w:ascii="Simplified Arabic" w:hAnsi="Simplified Arabic" w:cs="Simplified Arabic"/>
          <w:b w:val="0"/>
          <w:bCs w:val="0"/>
          <w:color w:val="000000" w:themeColor="text1"/>
          <w:rtl/>
        </w:rPr>
      </w:pPr>
      <w:r w:rsidRPr="00895D68">
        <w:rPr>
          <w:rFonts w:ascii="Arial" w:hAnsi="Arial" w:cs="Arial"/>
          <w:color w:val="000000" w:themeColor="text1"/>
          <w:sz w:val="28"/>
          <w:szCs w:val="28"/>
          <w:rtl/>
        </w:rPr>
        <w:t>المناطق المحيطة بالموقع</w:t>
      </w:r>
      <w:r>
        <w:rPr>
          <w:rFonts w:ascii="Simplified Arabic" w:hAnsi="Simplified Arabic" w:cs="Simplified Arabic" w:hint="cs"/>
          <w:color w:val="000000" w:themeColor="text1"/>
          <w:rtl/>
        </w:rPr>
        <w:t>:</w:t>
      </w:r>
    </w:p>
    <w:p w:rsidR="00276D36" w:rsidRPr="00ED0C5F" w:rsidRDefault="00276D36" w:rsidP="00276D36">
      <w:pPr>
        <w:pStyle w:val="ListParagraph"/>
        <w:ind w:left="0" w:firstLine="360"/>
        <w:rPr>
          <w:rFonts w:ascii="Simplified Arabic" w:hAnsi="Simplified Arabic" w:cs="Simplified Arabic"/>
          <w:color w:val="000000" w:themeColor="text1"/>
          <w:rtl/>
        </w:rPr>
      </w:pPr>
      <w:r>
        <w:rPr>
          <w:rFonts w:ascii="Simplified Arabic" w:hAnsi="Simplified Arabic" w:cs="Simplified Arabic" w:hint="cs"/>
          <w:color w:val="000000" w:themeColor="text1"/>
          <w:rtl/>
        </w:rPr>
        <w:t>يحيط بالموقع العديد من المباني ذات الاستخدامات المختلفة منها مباني تعليمية مثل جامعة بوليتكنك فلسطين , وكذلك المباني السكنية والتجارية, ولذلك يجب الآخذ بعين الاعتبار استخدام المعالجات لمنع الضوضاء.</w:t>
      </w:r>
    </w:p>
    <w:p w:rsidR="00276D36" w:rsidRDefault="00276D36" w:rsidP="00276D36">
      <w:pPr>
        <w:pStyle w:val="ListParagraph"/>
        <w:ind w:left="360"/>
        <w:jc w:val="center"/>
        <w:rPr>
          <w:rFonts w:ascii="Simplified Arabic" w:hAnsi="Simplified Arabic" w:cs="Simplified Arabic"/>
          <w:rtl/>
        </w:rPr>
      </w:pPr>
      <w:r>
        <w:rPr>
          <w:noProof/>
        </w:rPr>
        <w:lastRenderedPageBreak/>
        <w:drawing>
          <wp:inline distT="0" distB="0" distL="0" distR="0" wp14:anchorId="53891426" wp14:editId="4CD6DB55">
            <wp:extent cx="3173357" cy="2692512"/>
            <wp:effectExtent l="0" t="7302" r="952" b="953"/>
            <wp:docPr id="5" name="صورة 16"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huda\AppData\Local\Temp\msohtmlclip1\01\clip_image001.jpg"/>
                    <pic:cNvPicPr>
                      <a:picLocks noChangeAspect="1" noChangeArrowheads="1"/>
                    </pic:cNvPicPr>
                  </pic:nvPicPr>
                  <pic:blipFill>
                    <a:blip r:embed="rId11"/>
                    <a:srcRect l="9113" t="33218" r="8647" b="28133"/>
                    <a:stretch>
                      <a:fillRect/>
                    </a:stretch>
                  </pic:blipFill>
                  <pic:spPr bwMode="auto">
                    <a:xfrm rot="16200000">
                      <a:off x="0" y="0"/>
                      <a:ext cx="3181208" cy="2699173"/>
                    </a:xfrm>
                    <a:prstGeom prst="rect">
                      <a:avLst/>
                    </a:prstGeom>
                    <a:noFill/>
                    <a:ln w="9525">
                      <a:noFill/>
                      <a:miter lim="800000"/>
                      <a:headEnd/>
                      <a:tailEnd/>
                    </a:ln>
                  </pic:spPr>
                </pic:pic>
              </a:graphicData>
            </a:graphic>
          </wp:inline>
        </w:drawing>
      </w:r>
    </w:p>
    <w:p w:rsidR="00276D36" w:rsidRPr="00FD330A" w:rsidRDefault="00276D36" w:rsidP="002B7918">
      <w:pPr>
        <w:pStyle w:val="ListParagraph"/>
        <w:ind w:left="0"/>
        <w:jc w:val="center"/>
        <w:rPr>
          <w:rFonts w:ascii="Simplified Arabic" w:hAnsi="Simplified Arabic" w:cs="Simplified Arabic"/>
          <w:color w:val="000000" w:themeColor="text1"/>
          <w:rtl/>
        </w:rPr>
      </w:pPr>
      <w:r>
        <w:rPr>
          <w:rFonts w:ascii="Simplified Arabic" w:hAnsi="Simplified Arabic" w:cs="Simplified Arabic" w:hint="cs"/>
          <w:color w:val="000000" w:themeColor="text1"/>
          <w:rtl/>
        </w:rPr>
        <w:t>شكل</w:t>
      </w:r>
      <w:r w:rsidRPr="00FD330A">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(2-</w:t>
      </w:r>
      <w:r w:rsidR="002B7918">
        <w:rPr>
          <w:rFonts w:ascii="Simplified Arabic" w:hAnsi="Simplified Arabic" w:cs="Simplified Arabic" w:hint="cs"/>
          <w:color w:val="000000" w:themeColor="text1"/>
          <w:rtl/>
        </w:rPr>
        <w:t>5</w:t>
      </w:r>
      <w:r>
        <w:rPr>
          <w:rFonts w:ascii="Simplified Arabic" w:hAnsi="Simplified Arabic" w:cs="Simplified Arabic" w:hint="cs"/>
          <w:color w:val="000000" w:themeColor="text1"/>
          <w:rtl/>
        </w:rPr>
        <w:t>)</w:t>
      </w:r>
      <w:r w:rsidRPr="00FD330A">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المباني المجاورة للموقع.</w:t>
      </w:r>
    </w:p>
    <w:p w:rsidR="00276D36" w:rsidRPr="00895D68" w:rsidRDefault="00276D36" w:rsidP="00276D36">
      <w:pPr>
        <w:pStyle w:val="ListParagraph"/>
        <w:ind w:left="0"/>
        <w:rPr>
          <w:rFonts w:ascii="Arial" w:hAnsi="Arial" w:cs="Arial"/>
          <w:b w:val="0"/>
          <w:bCs w:val="0"/>
          <w:color w:val="000000" w:themeColor="text1"/>
          <w:sz w:val="28"/>
          <w:szCs w:val="28"/>
          <w:rtl/>
        </w:rPr>
      </w:pPr>
      <w:r w:rsidRPr="00895D68">
        <w:rPr>
          <w:rFonts w:ascii="Arial" w:hAnsi="Arial" w:cs="Arial"/>
          <w:color w:val="000000" w:themeColor="text1"/>
          <w:sz w:val="28"/>
          <w:szCs w:val="28"/>
          <w:rtl/>
        </w:rPr>
        <w:t>طبوغرافية الأرض:</w:t>
      </w:r>
    </w:p>
    <w:p w:rsidR="00276D36" w:rsidRDefault="00276D36" w:rsidP="00276D36">
      <w:pPr>
        <w:pStyle w:val="ListParagraph"/>
        <w:ind w:left="0" w:firstLine="720"/>
        <w:rPr>
          <w:rFonts w:ascii="Simplified Arabic" w:hAnsi="Simplified Arabic" w:cs="Simplified Arabic"/>
          <w:color w:val="000000" w:themeColor="text1"/>
          <w:rtl/>
        </w:rPr>
      </w:pPr>
      <w:r>
        <w:rPr>
          <w:rFonts w:ascii="Simplified Arabic" w:hAnsi="Simplified Arabic" w:cs="Simplified Arabic" w:hint="cs"/>
          <w:color w:val="000000" w:themeColor="text1"/>
          <w:rtl/>
        </w:rPr>
        <w:t>تحتوي قطعة الأرض على عدة مستويات يفصل بينها سلاسل حجرية, وقد جاءت الأرض منخفضة عن مستوى الشارع بأمتار قليلة يمكن معالجتها في مرحلة التصميم.</w:t>
      </w:r>
    </w:p>
    <w:p w:rsidR="00276D36" w:rsidRDefault="00276D36" w:rsidP="00276D36">
      <w:pPr>
        <w:pStyle w:val="ListParagraph"/>
        <w:ind w:left="0"/>
        <w:rPr>
          <w:rFonts w:ascii="Simplified Arabic" w:hAnsi="Simplified Arabic" w:cs="Simplified Arabic"/>
          <w:color w:val="000000" w:themeColor="text1"/>
          <w:rtl/>
        </w:rPr>
      </w:pPr>
    </w:p>
    <w:p w:rsidR="00276D36" w:rsidRDefault="00276D36" w:rsidP="00276D36">
      <w:pPr>
        <w:pStyle w:val="ListParagraph"/>
        <w:ind w:left="0"/>
        <w:jc w:val="center"/>
        <w:rPr>
          <w:rFonts w:ascii="Simplified Arabic" w:hAnsi="Simplified Arabic" w:cs="Simplified Arabic"/>
          <w:noProof/>
          <w:color w:val="000000" w:themeColor="text1"/>
          <w:rtl/>
        </w:rPr>
      </w:pPr>
      <w:r>
        <w:rPr>
          <w:rFonts w:asciiTheme="minorHAnsi" w:hAnsiTheme="minorHAnsi" w:cstheme="minorBidi"/>
          <w:noProof/>
          <w:color w:val="auto"/>
          <w:sz w:val="22"/>
          <w:szCs w:val="22"/>
          <w:rtl/>
        </w:rPr>
        <mc:AlternateContent>
          <mc:Choice Requires="wps">
            <w:drawing>
              <wp:anchor distT="0" distB="0" distL="114300" distR="114300" simplePos="0" relativeHeight="251659264" behindDoc="0" locked="0" layoutInCell="1" allowOverlap="1" wp14:anchorId="12E17775" wp14:editId="6EB080F1">
                <wp:simplePos x="0" y="0"/>
                <wp:positionH relativeFrom="column">
                  <wp:posOffset>3673475</wp:posOffset>
                </wp:positionH>
                <wp:positionV relativeFrom="paragraph">
                  <wp:posOffset>139065</wp:posOffset>
                </wp:positionV>
                <wp:extent cx="233680" cy="441325"/>
                <wp:effectExtent l="50800" t="81915" r="41275" b="122555"/>
                <wp:wrapNone/>
                <wp:docPr id="6" name="سهم للأسفل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867537">
                          <a:off x="0" y="0"/>
                          <a:ext cx="233680" cy="441325"/>
                        </a:xfrm>
                        <a:prstGeom prst="downArrow">
                          <a:avLst>
                            <a:gd name="adj1" fmla="val 50000"/>
                            <a:gd name="adj2" fmla="val 47215"/>
                          </a:avLst>
                        </a:prstGeom>
                        <a:solidFill>
                          <a:srgbClr val="9BBB59">
                            <a:lumMod val="100000"/>
                            <a:lumOff val="0"/>
                          </a:srgbClr>
                        </a:solidFill>
                        <a:ln w="38100">
                          <a:solidFill>
                            <a:sysClr val="window" lastClr="FFFFFF">
                              <a:lumMod val="95000"/>
                              <a:lumOff val="0"/>
                            </a:sysClr>
                          </a:solidFill>
                          <a:miter lim="800000"/>
                          <a:headEnd/>
                          <a:tailEnd/>
                        </a:ln>
                        <a:effectLst>
                          <a:outerShdw dist="28398" dir="3806097" algn="ctr" rotWithShape="0">
                            <a:srgbClr val="9BBB59">
                              <a:lumMod val="50000"/>
                              <a:lumOff val="0"/>
                              <a:alpha val="50000"/>
                            </a:srgbClr>
                          </a:outerShdw>
                        </a:effectLst>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سهم للأسفل 6" o:spid="_x0000_s1026" type="#_x0000_t67" style="position:absolute;left:0;text-align:left;margin-left:289.25pt;margin-top:10.95pt;width:18.4pt;height:34.75pt;rotation:-4224382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" fillcolor="#9bbb59" strokecolor="#f2f2f2" strokeweight="3pt">
                <v:shadow on="t" color="#4f6228" opacity=".5" offset="1pt"/>
                <v:textbox style="layout-flow:vertical-ideographic"/>
              </v:shape>
            </w:pict>
          </mc:Fallback>
        </mc:AlternateContent>
      </w:r>
      <w:r>
        <w:rPr>
          <w:noProof/>
        </w:rPr>
        <w:drawing>
          <wp:inline distT="0" distB="0" distL="0" distR="0" wp14:anchorId="044F9BA9" wp14:editId="7D134A7A">
            <wp:extent cx="3171825" cy="2505075"/>
            <wp:effectExtent l="0" t="0" r="9525" b="9525"/>
            <wp:docPr id="7" name="صورة 25"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lhuda\AppData\Local\Temp\msohtmlclip1\01\clip_image001.jpg"/>
                    <pic:cNvPicPr>
                      <a:picLocks noChangeAspect="1" noChangeArrowheads="1"/>
                    </pic:cNvPicPr>
                  </pic:nvPicPr>
                  <pic:blipFill>
                    <a:blip r:embed="rId12"/>
                    <a:srcRect l="29038" t="34121" r="31515" b="30799"/>
                    <a:stretch>
                      <a:fillRect/>
                    </a:stretch>
                  </pic:blipFill>
                  <pic:spPr bwMode="auto">
                    <a:xfrm>
                      <a:off x="0" y="0"/>
                      <a:ext cx="3171825" cy="2505075"/>
                    </a:xfrm>
                    <a:prstGeom prst="rect">
                      <a:avLst/>
                    </a:prstGeom>
                    <a:noFill/>
                    <a:ln w="9525">
                      <a:noFill/>
                      <a:miter lim="800000"/>
                      <a:headEnd/>
                      <a:tailEnd/>
                    </a:ln>
                  </pic:spPr>
                </pic:pic>
              </a:graphicData>
            </a:graphic>
          </wp:inline>
        </w:drawing>
      </w:r>
    </w:p>
    <w:p w:rsidR="00276D36" w:rsidRDefault="00276D36" w:rsidP="00276D36">
      <w:pPr>
        <w:pStyle w:val="ListParagraph"/>
        <w:ind w:left="0"/>
        <w:jc w:val="center"/>
        <w:rPr>
          <w:rFonts w:ascii="Simplified Arabic" w:hAnsi="Simplified Arabic" w:cs="Simplified Arabic"/>
          <w:color w:val="000000" w:themeColor="text1"/>
          <w:rtl/>
        </w:rPr>
      </w:pPr>
      <w:r>
        <w:rPr>
          <w:rFonts w:ascii="Simplified Arabic" w:hAnsi="Simplified Arabic" w:cs="Simplified Arabic" w:hint="cs"/>
          <w:noProof/>
          <w:color w:val="000000" w:themeColor="text1"/>
          <w:rtl/>
        </w:rPr>
        <w:lastRenderedPageBreak/>
        <w:drawing>
          <wp:inline distT="0" distB="0" distL="0" distR="0" wp14:anchorId="42FABCBC" wp14:editId="282741E1">
            <wp:extent cx="4057650" cy="2800350"/>
            <wp:effectExtent l="0" t="0" r="0" b="0"/>
            <wp:docPr id="8" name="صورة 16" descr="a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o2.jpg"/>
                    <pic:cNvPicPr/>
                  </pic:nvPicPr>
                  <pic:blipFill>
                    <a:blip r:embed="rId13"/>
                    <a:srcRect l="23912" t="33936" r="29253" b="26305"/>
                    <a:stretch>
                      <a:fillRect/>
                    </a:stretch>
                  </pic:blipFill>
                  <pic:spPr>
                    <a:xfrm>
                      <a:off x="0" y="0"/>
                      <a:ext cx="4057650" cy="2800350"/>
                    </a:xfrm>
                    <a:prstGeom prst="rect">
                      <a:avLst/>
                    </a:prstGeom>
                  </pic:spPr>
                </pic:pic>
              </a:graphicData>
            </a:graphic>
          </wp:inline>
        </w:drawing>
      </w:r>
    </w:p>
    <w:p w:rsidR="00276D36" w:rsidRPr="00FD330A" w:rsidRDefault="00276D36" w:rsidP="002B7918">
      <w:pPr>
        <w:pStyle w:val="ListParagraph"/>
        <w:ind w:left="0"/>
        <w:jc w:val="center"/>
        <w:rPr>
          <w:rFonts w:ascii="Simplified Arabic" w:hAnsi="Simplified Arabic" w:cs="Simplified Arabic"/>
          <w:color w:val="000000" w:themeColor="text1"/>
          <w:rtl/>
        </w:rPr>
      </w:pPr>
      <w:r>
        <w:rPr>
          <w:rFonts w:ascii="Simplified Arabic" w:hAnsi="Simplified Arabic" w:cs="Simplified Arabic" w:hint="cs"/>
          <w:color w:val="000000" w:themeColor="text1"/>
          <w:rtl/>
        </w:rPr>
        <w:t>شكل(2-</w:t>
      </w:r>
      <w:r w:rsidR="002B7918">
        <w:rPr>
          <w:rFonts w:ascii="Simplified Arabic" w:hAnsi="Simplified Arabic" w:cs="Simplified Arabic" w:hint="cs"/>
          <w:color w:val="000000" w:themeColor="text1"/>
          <w:rtl/>
        </w:rPr>
        <w:t>6</w:t>
      </w:r>
      <w:r>
        <w:rPr>
          <w:rFonts w:ascii="Simplified Arabic" w:hAnsi="Simplified Arabic" w:cs="Simplified Arabic" w:hint="cs"/>
          <w:color w:val="000000" w:themeColor="text1"/>
          <w:rtl/>
        </w:rPr>
        <w:t>): تحليل طبوغرافية قطعة الأرض المقترحة</w:t>
      </w:r>
    </w:p>
    <w:p w:rsidR="00276D36" w:rsidRDefault="00276D36" w:rsidP="00276D36">
      <w:pPr>
        <w:pStyle w:val="ListParagraph"/>
        <w:ind w:left="0"/>
        <w:jc w:val="center"/>
        <w:rPr>
          <w:rFonts w:ascii="Simplified Arabic" w:hAnsi="Simplified Arabic" w:cs="Simplified Arabic"/>
          <w:rtl/>
        </w:rPr>
      </w:pPr>
      <w:r w:rsidRPr="00FD330A">
        <w:rPr>
          <w:rFonts w:ascii="Simplified Arabic" w:hAnsi="Simplified Arabic" w:cs="Simplified Arabic" w:hint="cs"/>
          <w:color w:val="000000" w:themeColor="text1"/>
          <w:rtl/>
        </w:rPr>
        <w:t xml:space="preserve">المصدر : </w:t>
      </w:r>
      <w:r>
        <w:rPr>
          <w:rFonts w:ascii="Simplified Arabic" w:hAnsi="Simplified Arabic" w:cs="Simplified Arabic" w:hint="cs"/>
          <w:color w:val="000000" w:themeColor="text1"/>
          <w:rtl/>
        </w:rPr>
        <w:t>الباحثتان</w:t>
      </w:r>
      <w:r w:rsidRPr="00FD330A">
        <w:rPr>
          <w:rFonts w:ascii="Simplified Arabic" w:hAnsi="Simplified Arabic" w:cs="Simplified Arabic" w:hint="cs"/>
          <w:color w:val="000000" w:themeColor="text1"/>
          <w:rtl/>
        </w:rPr>
        <w:t>.</w:t>
      </w:r>
    </w:p>
    <w:p w:rsidR="00276D36" w:rsidRPr="007F5607" w:rsidRDefault="00276D36" w:rsidP="00276D36">
      <w:pPr>
        <w:pStyle w:val="ListParagraph"/>
        <w:ind w:left="360"/>
        <w:rPr>
          <w:rFonts w:ascii="Simplified Arabic" w:hAnsi="Simplified Arabic" w:cs="Simplified Arabic"/>
          <w:b w:val="0"/>
          <w:bCs w:val="0"/>
          <w:rtl/>
        </w:rPr>
      </w:pPr>
      <w:r w:rsidRPr="00895D68">
        <w:rPr>
          <w:rFonts w:ascii="Simplified Arabic" w:hAnsi="Simplified Arabic" w:cs="Simplified Arabic" w:hint="cs"/>
          <w:sz w:val="28"/>
          <w:szCs w:val="28"/>
          <w:rtl/>
        </w:rPr>
        <w:t>إطلالة الموقع</w:t>
      </w:r>
      <w:r w:rsidRPr="007F5607">
        <w:rPr>
          <w:rFonts w:ascii="Simplified Arabic" w:hAnsi="Simplified Arabic" w:cs="Simplified Arabic" w:hint="cs"/>
          <w:rtl/>
        </w:rPr>
        <w:t>:</w:t>
      </w:r>
    </w:p>
    <w:p w:rsidR="00276D36" w:rsidRDefault="00276D36" w:rsidP="00276D36">
      <w:pPr>
        <w:pStyle w:val="ListParagraph"/>
        <w:ind w:left="360"/>
        <w:rPr>
          <w:rFonts w:ascii="Simplified Arabic" w:hAnsi="Simplified Arabic" w:cs="Simplified Arabic"/>
          <w:b w:val="0"/>
          <w:bCs w:val="0"/>
          <w:sz w:val="28"/>
          <w:szCs w:val="28"/>
          <w:rtl/>
        </w:rPr>
      </w:pPr>
      <w:r>
        <w:rPr>
          <w:rFonts w:ascii="Simplified Arabic" w:hAnsi="Simplified Arabic" w:cs="Simplified Arabic" w:hint="cs"/>
          <w:rtl/>
        </w:rPr>
        <w:tab/>
      </w:r>
      <w:r>
        <w:rPr>
          <w:rFonts w:ascii="Simplified Arabic" w:hAnsi="Simplified Arabic" w:cs="Simplified Arabic" w:hint="cs"/>
          <w:rtl/>
        </w:rPr>
        <w:tab/>
      </w:r>
      <w:r w:rsidRPr="00895D68">
        <w:rPr>
          <w:rFonts w:ascii="Simplified Arabic" w:hAnsi="Simplified Arabic" w:cs="Simplified Arabic" w:hint="cs"/>
          <w:b w:val="0"/>
          <w:bCs w:val="0"/>
          <w:sz w:val="28"/>
          <w:szCs w:val="28"/>
          <w:rtl/>
        </w:rPr>
        <w:t>يوجد للموقع إطلالتان مميزتان, الأولى نحو الوادي والأراضي الزراعية في الجهة الشرقية, والثانية داخل نفس قطعة الأرض نحو الأشجار وآثار الغرف القديمة المقامة في الموقع.</w:t>
      </w:r>
    </w:p>
    <w:p w:rsidR="00276D36" w:rsidRDefault="00276D36" w:rsidP="00276D36">
      <w:pPr>
        <w:pStyle w:val="ListParagraph"/>
        <w:ind w:left="360"/>
        <w:rPr>
          <w:rFonts w:ascii="Simplified Arabic" w:hAnsi="Simplified Arabic" w:cs="Simplified Arabic"/>
          <w:b w:val="0"/>
          <w:bCs w:val="0"/>
          <w:sz w:val="28"/>
          <w:szCs w:val="28"/>
          <w:rtl/>
        </w:rPr>
      </w:pPr>
    </w:p>
    <w:p w:rsidR="008D118D" w:rsidRDefault="008D118D" w:rsidP="00276D36">
      <w:pPr>
        <w:pStyle w:val="ListParagraph"/>
        <w:ind w:left="360"/>
        <w:rPr>
          <w:rFonts w:ascii="Simplified Arabic" w:hAnsi="Simplified Arabic" w:cs="Simplified Arabic"/>
          <w:b w:val="0"/>
          <w:bCs w:val="0"/>
          <w:sz w:val="28"/>
          <w:szCs w:val="28"/>
          <w:rtl/>
        </w:rPr>
      </w:pPr>
    </w:p>
    <w:p w:rsidR="008D118D" w:rsidRDefault="008D118D" w:rsidP="00276D36">
      <w:pPr>
        <w:pStyle w:val="ListParagraph"/>
        <w:ind w:left="360"/>
        <w:rPr>
          <w:rFonts w:ascii="Simplified Arabic" w:hAnsi="Simplified Arabic" w:cs="Simplified Arabic"/>
          <w:b w:val="0"/>
          <w:bCs w:val="0"/>
          <w:sz w:val="28"/>
          <w:szCs w:val="28"/>
          <w:rtl/>
        </w:rPr>
      </w:pPr>
    </w:p>
    <w:p w:rsidR="00276D36" w:rsidRDefault="00276D36" w:rsidP="00D42B48">
      <w:pPr>
        <w:pStyle w:val="ListParagraph"/>
        <w:ind w:left="360"/>
        <w:jc w:val="left"/>
        <w:rPr>
          <w:rFonts w:ascii="Arial" w:hAnsi="Arial" w:cs="Arial"/>
          <w:sz w:val="28"/>
          <w:szCs w:val="28"/>
          <w:rtl/>
        </w:rPr>
      </w:pPr>
      <w:r w:rsidRPr="003D5DC0">
        <w:rPr>
          <w:rFonts w:ascii="Arial" w:hAnsi="Arial" w:cs="Arial"/>
          <w:sz w:val="28"/>
          <w:szCs w:val="28"/>
          <w:rtl/>
        </w:rPr>
        <w:t>2-</w:t>
      </w:r>
      <w:r w:rsidR="00D42B48">
        <w:rPr>
          <w:rFonts w:ascii="Arial" w:hAnsi="Arial" w:cs="Arial" w:hint="cs"/>
          <w:sz w:val="28"/>
          <w:szCs w:val="28"/>
          <w:rtl/>
        </w:rPr>
        <w:t>5</w:t>
      </w:r>
      <w:r w:rsidRPr="003D5DC0">
        <w:rPr>
          <w:rFonts w:ascii="Arial" w:hAnsi="Arial" w:cs="Arial"/>
          <w:sz w:val="28"/>
          <w:szCs w:val="28"/>
          <w:rtl/>
        </w:rPr>
        <w:t xml:space="preserve"> وصف المساقط الأفقية :</w:t>
      </w:r>
    </w:p>
    <w:p w:rsidR="002B7918" w:rsidRPr="002B7918" w:rsidRDefault="002B7918" w:rsidP="00D42B48">
      <w:pPr>
        <w:pStyle w:val="ListParagraph"/>
        <w:ind w:left="360"/>
        <w:jc w:val="left"/>
        <w:rPr>
          <w:rFonts w:ascii="Arial" w:hAnsi="Arial" w:cs="Arial"/>
          <w:sz w:val="20"/>
          <w:szCs w:val="20"/>
          <w:rtl/>
        </w:rPr>
      </w:pPr>
    </w:p>
    <w:p w:rsidR="00276D36" w:rsidRDefault="00276D36" w:rsidP="00276D36">
      <w:pPr>
        <w:pStyle w:val="ListParagraph"/>
        <w:ind w:left="360"/>
        <w:jc w:val="left"/>
        <w:rPr>
          <w:rFonts w:ascii="Simplified Arabic" w:hAnsi="Simplified Arabic" w:cs="Simplified Arabic"/>
          <w:noProof/>
          <w:rtl/>
        </w:rPr>
      </w:pPr>
      <w:r>
        <w:rPr>
          <w:rFonts w:ascii="Simplified Arabic" w:hAnsi="Simplified Arabic" w:cs="Simplified Arabic" w:hint="cs"/>
          <w:noProof/>
          <w:rtl/>
        </w:rPr>
        <w:t xml:space="preserve">يتكون المبنى من أربعة طوابق فوق مستوى الشارع بالإضافة إلى طابقين تسوية  تحت مستوى الشارع، </w:t>
      </w:r>
    </w:p>
    <w:p w:rsidR="00276D36" w:rsidRDefault="00276D36" w:rsidP="00276D36">
      <w:pPr>
        <w:pStyle w:val="ListParagraph"/>
        <w:ind w:left="360"/>
        <w:jc w:val="left"/>
        <w:rPr>
          <w:rFonts w:ascii="Simplified Arabic" w:hAnsi="Simplified Arabic" w:cs="Simplified Arabic"/>
          <w:noProof/>
          <w:rtl/>
        </w:rPr>
      </w:pPr>
      <w:r>
        <w:rPr>
          <w:rFonts w:ascii="Simplified Arabic" w:hAnsi="Simplified Arabic" w:cs="Simplified Arabic" w:hint="cs"/>
          <w:noProof/>
          <w:rtl/>
        </w:rPr>
        <w:t xml:space="preserve"> حيث أن الطابق الأرضي يقع على نفس منسوب الشارع فيحتوي على قسم الادارة وقاعات محاضرات ومراسم عملية وكما يحتوي أيضا على  مدرج يتسع ل300 طالب وطالبة وقسم من المتحف , حيث أن المتحف يمتد معنا على أربعة طوابق وقد تم تقسيمة وفق طبيعة المعروضات التي سوف يتم عرضها فيه, بالأضافة إلى عرض المعروضات خارج المبنى تحت الجسر وفي الساحة الوسطية , ويحتوي أيضا على الوحدات الصحية والمخازن.  </w:t>
      </w:r>
    </w:p>
    <w:p w:rsidR="008D118D" w:rsidRDefault="008D118D"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noProof/>
          <w:rtl/>
        </w:rPr>
      </w:pPr>
    </w:p>
    <w:p w:rsidR="008D118D" w:rsidRDefault="008D118D" w:rsidP="008D118D">
      <w:pPr>
        <w:pStyle w:val="ListParagraph"/>
        <w:ind w:left="360"/>
        <w:jc w:val="left"/>
        <w:rPr>
          <w:rFonts w:ascii="Simplified Arabic" w:hAnsi="Simplified Arabic" w:cs="Simplified Arabic"/>
          <w:noProof/>
          <w:rtl/>
        </w:rPr>
      </w:pPr>
      <w:r>
        <w:rPr>
          <w:rFonts w:ascii="Simplified Arabic" w:hAnsi="Simplified Arabic" w:cs="Simplified Arabic" w:hint="cs"/>
          <w:noProof/>
          <w:rtl/>
        </w:rPr>
        <w:t>أما الطابق الأول فيحتوي على قسم للمدرسين مع الخدمات اللازمة لهم , وقاعات للتدريس النظري التخصصي بالإضافة إلى المراسم العملية والمختبرات وقاعات الحاسوب والمتحف. ويحتوي أيضا على مصليات لكلا الجنسين و الوحدات الصحية بالاضافة إلى المخازن.</w:t>
      </w:r>
    </w:p>
    <w:p w:rsidR="008D118D" w:rsidRDefault="008D118D" w:rsidP="00276D36">
      <w:pPr>
        <w:pStyle w:val="ListParagraph"/>
        <w:ind w:left="360"/>
        <w:jc w:val="left"/>
        <w:rPr>
          <w:rFonts w:ascii="Simplified Arabic" w:hAnsi="Simplified Arabic" w:cs="Simplified Arabic"/>
          <w:noProof/>
          <w:rtl/>
        </w:rPr>
      </w:pPr>
    </w:p>
    <w:p w:rsidR="00276D36" w:rsidRDefault="00276D36" w:rsidP="008D118D">
      <w:pPr>
        <w:pStyle w:val="ListParagraph"/>
        <w:ind w:left="360"/>
        <w:jc w:val="left"/>
        <w:rPr>
          <w:rFonts w:ascii="Simplified Arabic" w:hAnsi="Simplified Arabic" w:cs="Simplified Arabic"/>
          <w:noProof/>
          <w:rtl/>
        </w:rPr>
      </w:pPr>
      <w:r>
        <w:rPr>
          <w:rFonts w:ascii="Simplified Arabic" w:hAnsi="Simplified Arabic" w:cs="Simplified Arabic"/>
          <w:noProof/>
          <w:rtl/>
        </w:rPr>
        <w:drawing>
          <wp:inline distT="0" distB="0" distL="0" distR="0" wp14:anchorId="36FCC1DC" wp14:editId="19A5F911">
            <wp:extent cx="6477000" cy="5153025"/>
            <wp:effectExtent l="0" t="0" r="0" b="9525"/>
            <wp:docPr id="9" name="صورة 9" descr="C:\Users\ASUS\Desktop\الشغل الاخير\G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SUS\Desktop\الشغل الاخير\GF.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79597" cy="5155091"/>
                    </a:xfrm>
                    <a:prstGeom prst="rect">
                      <a:avLst/>
                    </a:prstGeom>
                    <a:noFill/>
                    <a:ln>
                      <a:noFill/>
                    </a:ln>
                  </pic:spPr>
                </pic:pic>
              </a:graphicData>
            </a:graphic>
          </wp:inline>
        </w:drawing>
      </w:r>
    </w:p>
    <w:p w:rsidR="00276D36" w:rsidRDefault="002B7918" w:rsidP="002B7918">
      <w:pPr>
        <w:pStyle w:val="ListParagraph"/>
        <w:ind w:left="360"/>
        <w:jc w:val="center"/>
        <w:rPr>
          <w:rFonts w:ascii="Simplified Arabic" w:hAnsi="Simplified Arabic" w:cs="Simplified Arabic"/>
          <w:noProof/>
          <w:rtl/>
        </w:rPr>
      </w:pPr>
      <w:r>
        <w:rPr>
          <w:rFonts w:ascii="Simplified Arabic" w:hAnsi="Simplified Arabic" w:cs="Simplified Arabic" w:hint="cs"/>
          <w:color w:val="000000" w:themeColor="text1"/>
          <w:rtl/>
        </w:rPr>
        <w:t>شكل(2-7): الطابق الاول</w:t>
      </w:r>
    </w:p>
    <w:p w:rsidR="00276D36" w:rsidRDefault="00276D36" w:rsidP="00276D36">
      <w:pPr>
        <w:pStyle w:val="ListParagraph"/>
        <w:ind w:left="360"/>
        <w:jc w:val="left"/>
        <w:rPr>
          <w:rFonts w:ascii="Simplified Arabic" w:hAnsi="Simplified Arabic" w:cs="Simplified Arabic"/>
          <w:noProof/>
          <w:rtl/>
        </w:rPr>
      </w:pPr>
      <w:r>
        <w:rPr>
          <w:rFonts w:ascii="Simplified Arabic" w:hAnsi="Simplified Arabic" w:cs="Simplified Arabic" w:hint="cs"/>
          <w:noProof/>
          <w:rtl/>
        </w:rPr>
        <w:t xml:space="preserve">     </w:t>
      </w: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noProof/>
          <w:rtl/>
        </w:rPr>
      </w:pPr>
    </w:p>
    <w:p w:rsidR="008D118D" w:rsidRDefault="008D118D" w:rsidP="008D118D">
      <w:pPr>
        <w:pStyle w:val="ListParagraph"/>
        <w:ind w:left="360"/>
        <w:jc w:val="left"/>
        <w:rPr>
          <w:rFonts w:ascii="Simplified Arabic" w:hAnsi="Simplified Arabic" w:cs="Simplified Arabic"/>
          <w:noProof/>
          <w:rtl/>
        </w:rPr>
      </w:pPr>
    </w:p>
    <w:p w:rsidR="008D118D" w:rsidRDefault="008D118D" w:rsidP="008D118D">
      <w:pPr>
        <w:pStyle w:val="ListParagraph"/>
        <w:ind w:left="360"/>
        <w:jc w:val="left"/>
        <w:rPr>
          <w:rFonts w:ascii="Simplified Arabic" w:hAnsi="Simplified Arabic" w:cs="Simplified Arabic"/>
          <w:noProof/>
          <w:rtl/>
        </w:rPr>
      </w:pPr>
      <w:r>
        <w:rPr>
          <w:rFonts w:ascii="Simplified Arabic" w:hAnsi="Simplified Arabic" w:cs="Simplified Arabic" w:hint="cs"/>
          <w:noProof/>
          <w:rtl/>
        </w:rPr>
        <w:t>أما الطابق الثاني فيحتوي على قاعة متعددة الاغراض وقسم التوثيق والمخطوطات والمكتبة التي تتسع ل350 طالب وقسم للترفيه للطلاب والمدرسين فيه قاعات تحتوي على بعض الالعاب الرياضية مثل الشطرنج والتنس , بالإضافة إلى المتحف.</w:t>
      </w:r>
    </w:p>
    <w:p w:rsidR="00276D36" w:rsidRDefault="00276D36" w:rsidP="00276D36">
      <w:pPr>
        <w:pStyle w:val="ListParagraph"/>
        <w:ind w:left="360"/>
        <w:jc w:val="left"/>
        <w:rPr>
          <w:rFonts w:ascii="Simplified Arabic" w:hAnsi="Simplified Arabic" w:cs="Simplified Arabic"/>
          <w:noProof/>
          <w:rtl/>
        </w:rPr>
      </w:pPr>
    </w:p>
    <w:p w:rsidR="00276D36" w:rsidRDefault="00A34B9D" w:rsidP="00276D36">
      <w:pPr>
        <w:pStyle w:val="ListParagraph"/>
        <w:ind w:left="360"/>
        <w:jc w:val="center"/>
        <w:rPr>
          <w:rFonts w:ascii="Simplified Arabic" w:hAnsi="Simplified Arabic" w:cs="Simplified Arabic"/>
          <w:noProof/>
          <w:rtl/>
        </w:rPr>
      </w:pPr>
      <w:r>
        <w:rPr>
          <w:rFonts w:ascii="Simplified Arabic" w:hAnsi="Simplified Arabic" w:cs="Simplified Arabic"/>
          <w:noProof/>
          <w:rtl/>
        </w:rPr>
        <w:drawing>
          <wp:inline distT="0" distB="0" distL="0" distR="0" wp14:anchorId="5530EBE7" wp14:editId="50D6DF13">
            <wp:extent cx="5274310" cy="4219448"/>
            <wp:effectExtent l="0" t="0" r="2540" b="0"/>
            <wp:docPr id="17" name="صورة 11" descr="C:\Users\ASUS\Desktop\الشغل الاخير\2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SUS\Desktop\الشغل الاخير\2ed.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4310" cy="4219448"/>
                    </a:xfrm>
                    <a:prstGeom prst="rect">
                      <a:avLst/>
                    </a:prstGeom>
                    <a:noFill/>
                    <a:ln>
                      <a:noFill/>
                    </a:ln>
                  </pic:spPr>
                </pic:pic>
              </a:graphicData>
            </a:graphic>
          </wp:inline>
        </w:drawing>
      </w:r>
    </w:p>
    <w:p w:rsidR="00276D36" w:rsidRDefault="00276D36" w:rsidP="00276D36">
      <w:pPr>
        <w:pStyle w:val="ListParagraph"/>
        <w:ind w:left="360"/>
        <w:jc w:val="left"/>
        <w:rPr>
          <w:rFonts w:ascii="Simplified Arabic" w:hAnsi="Simplified Arabic" w:cs="Simplified Arabic"/>
          <w:noProof/>
          <w:rtl/>
        </w:rPr>
      </w:pPr>
      <w:r>
        <w:rPr>
          <w:rFonts w:ascii="Simplified Arabic" w:hAnsi="Simplified Arabic" w:cs="Simplified Arabic" w:hint="cs"/>
          <w:noProof/>
          <w:rtl/>
        </w:rPr>
        <w:t xml:space="preserve"> </w:t>
      </w:r>
    </w:p>
    <w:p w:rsidR="007F615F" w:rsidRPr="007F615F" w:rsidRDefault="007F615F" w:rsidP="007F615F">
      <w:pPr>
        <w:pStyle w:val="ListParagraph"/>
        <w:jc w:val="center"/>
        <w:rPr>
          <w:rFonts w:ascii="Simplified Arabic" w:hAnsi="Simplified Arabic" w:cs="Simplified Arabic"/>
          <w:noProof/>
          <w:rtl/>
        </w:rPr>
      </w:pPr>
      <w:r w:rsidRPr="007F615F">
        <w:rPr>
          <w:rFonts w:ascii="Simplified Arabic" w:hAnsi="Simplified Arabic" w:cs="Simplified Arabic" w:hint="cs"/>
          <w:noProof/>
          <w:rtl/>
        </w:rPr>
        <w:t>شكل(2-</w:t>
      </w:r>
      <w:r>
        <w:rPr>
          <w:rFonts w:ascii="Simplified Arabic" w:hAnsi="Simplified Arabic" w:cs="Simplified Arabic" w:hint="cs"/>
          <w:noProof/>
          <w:rtl/>
        </w:rPr>
        <w:t>8</w:t>
      </w:r>
      <w:r w:rsidRPr="007F615F">
        <w:rPr>
          <w:rFonts w:ascii="Simplified Arabic" w:hAnsi="Simplified Arabic" w:cs="Simplified Arabic" w:hint="cs"/>
          <w:noProof/>
          <w:rtl/>
        </w:rPr>
        <w:t xml:space="preserve">): الطابق </w:t>
      </w:r>
      <w:r>
        <w:rPr>
          <w:rFonts w:ascii="Simplified Arabic" w:hAnsi="Simplified Arabic" w:cs="Simplified Arabic" w:hint="cs"/>
          <w:noProof/>
          <w:rtl/>
        </w:rPr>
        <w:t>الثاني</w:t>
      </w: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noProof/>
          <w:rtl/>
        </w:rPr>
      </w:pPr>
    </w:p>
    <w:p w:rsidR="008D118D" w:rsidRDefault="008D118D" w:rsidP="008D118D">
      <w:pPr>
        <w:pStyle w:val="ListParagraph"/>
        <w:ind w:left="360"/>
        <w:jc w:val="left"/>
        <w:rPr>
          <w:rFonts w:ascii="Simplified Arabic" w:hAnsi="Simplified Arabic" w:cs="Simplified Arabic"/>
          <w:noProof/>
          <w:rtl/>
        </w:rPr>
      </w:pPr>
    </w:p>
    <w:p w:rsidR="008D118D" w:rsidRDefault="008D118D" w:rsidP="008D118D">
      <w:pPr>
        <w:pStyle w:val="ListParagraph"/>
        <w:ind w:left="360"/>
        <w:rPr>
          <w:rFonts w:ascii="Simplified Arabic" w:hAnsi="Simplified Arabic" w:cs="Simplified Arabic"/>
          <w:noProof/>
          <w:rtl/>
        </w:rPr>
      </w:pPr>
      <w:r>
        <w:rPr>
          <w:rFonts w:ascii="Simplified Arabic" w:hAnsi="Simplified Arabic" w:cs="Simplified Arabic" w:hint="cs"/>
          <w:noProof/>
          <w:rtl/>
        </w:rPr>
        <w:t xml:space="preserve">أما الطابق الأخير فيحتوي على المتحف والقسم الترفيهي متكرر , مع الخدمات والوحدات الصحية اللازمة والمخازن وغيرها من الخدمات.   </w:t>
      </w:r>
    </w:p>
    <w:p w:rsidR="008D118D" w:rsidRDefault="008D118D" w:rsidP="00276D36">
      <w:pPr>
        <w:pStyle w:val="ListParagraph"/>
        <w:ind w:left="360"/>
        <w:jc w:val="left"/>
        <w:rPr>
          <w:rFonts w:ascii="Simplified Arabic" w:hAnsi="Simplified Arabic" w:cs="Simplified Arabic"/>
          <w:noProof/>
          <w:rtl/>
        </w:rPr>
      </w:pPr>
    </w:p>
    <w:p w:rsidR="008D118D" w:rsidRDefault="008D118D" w:rsidP="00276D36">
      <w:pPr>
        <w:pStyle w:val="ListParagraph"/>
        <w:ind w:left="360"/>
        <w:jc w:val="left"/>
        <w:rPr>
          <w:rFonts w:ascii="Simplified Arabic" w:hAnsi="Simplified Arabic" w:cs="Simplified Arabic"/>
          <w:noProof/>
          <w:rtl/>
        </w:rPr>
      </w:pPr>
    </w:p>
    <w:p w:rsidR="00276D36" w:rsidRDefault="00A34B9D" w:rsidP="00276D36">
      <w:pPr>
        <w:pStyle w:val="ListParagraph"/>
        <w:ind w:left="360"/>
        <w:jc w:val="left"/>
        <w:rPr>
          <w:rFonts w:ascii="Simplified Arabic" w:hAnsi="Simplified Arabic" w:cs="Simplified Arabic"/>
          <w:noProof/>
          <w:rtl/>
        </w:rPr>
      </w:pPr>
      <w:r>
        <w:rPr>
          <w:rFonts w:ascii="Simplified Arabic" w:hAnsi="Simplified Arabic" w:cs="Simplified Arabic"/>
          <w:noProof/>
        </w:rPr>
        <w:drawing>
          <wp:inline distT="0" distB="0" distL="0" distR="0" wp14:anchorId="4CF99088">
            <wp:extent cx="6391275" cy="495300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95372" cy="4956175"/>
                    </a:xfrm>
                    <a:prstGeom prst="rect">
                      <a:avLst/>
                    </a:prstGeom>
                    <a:noFill/>
                  </pic:spPr>
                </pic:pic>
              </a:graphicData>
            </a:graphic>
          </wp:inline>
        </w:drawing>
      </w:r>
    </w:p>
    <w:p w:rsidR="00276D36" w:rsidRDefault="00276D36" w:rsidP="00276D36">
      <w:pPr>
        <w:pStyle w:val="ListParagraph"/>
        <w:ind w:left="360"/>
        <w:jc w:val="left"/>
        <w:rPr>
          <w:rFonts w:ascii="Simplified Arabic" w:hAnsi="Simplified Arabic" w:cs="Simplified Arabic"/>
          <w:noProof/>
          <w:rtl/>
        </w:rPr>
      </w:pPr>
    </w:p>
    <w:p w:rsidR="00091214" w:rsidRPr="007F615F" w:rsidRDefault="00091214" w:rsidP="00091214">
      <w:pPr>
        <w:pStyle w:val="ListParagraph"/>
        <w:jc w:val="center"/>
        <w:rPr>
          <w:rFonts w:ascii="Simplified Arabic" w:hAnsi="Simplified Arabic" w:cs="Simplified Arabic"/>
          <w:noProof/>
          <w:rtl/>
        </w:rPr>
      </w:pPr>
      <w:r w:rsidRPr="007F615F">
        <w:rPr>
          <w:rFonts w:ascii="Simplified Arabic" w:hAnsi="Simplified Arabic" w:cs="Simplified Arabic" w:hint="cs"/>
          <w:noProof/>
          <w:rtl/>
        </w:rPr>
        <w:t>شكل(2-</w:t>
      </w:r>
      <w:r>
        <w:rPr>
          <w:rFonts w:ascii="Simplified Arabic" w:hAnsi="Simplified Arabic" w:cs="Simplified Arabic" w:hint="cs"/>
          <w:noProof/>
          <w:rtl/>
        </w:rPr>
        <w:t>9</w:t>
      </w:r>
      <w:r w:rsidRPr="007F615F">
        <w:rPr>
          <w:rFonts w:ascii="Simplified Arabic" w:hAnsi="Simplified Arabic" w:cs="Simplified Arabic" w:hint="cs"/>
          <w:noProof/>
          <w:rtl/>
        </w:rPr>
        <w:t xml:space="preserve">): الطابق </w:t>
      </w:r>
      <w:r>
        <w:rPr>
          <w:rFonts w:ascii="Simplified Arabic" w:hAnsi="Simplified Arabic" w:cs="Simplified Arabic" w:hint="cs"/>
          <w:noProof/>
          <w:rtl/>
        </w:rPr>
        <w:t>الثالث</w:t>
      </w: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noProof/>
          <w:rtl/>
        </w:rPr>
      </w:pPr>
    </w:p>
    <w:p w:rsidR="00276D36" w:rsidRDefault="00276D36" w:rsidP="00276D36">
      <w:pPr>
        <w:pStyle w:val="ListParagraph"/>
        <w:ind w:left="360"/>
        <w:jc w:val="left"/>
        <w:rPr>
          <w:rFonts w:ascii="Simplified Arabic" w:hAnsi="Simplified Arabic" w:cs="Simplified Arabic" w:hint="cs"/>
          <w:noProof/>
          <w:rtl/>
        </w:rPr>
      </w:pPr>
    </w:p>
    <w:p w:rsidR="006972EC" w:rsidRDefault="006972EC" w:rsidP="006972EC">
      <w:pPr>
        <w:pStyle w:val="ListParagraph"/>
        <w:ind w:left="360"/>
        <w:jc w:val="left"/>
        <w:rPr>
          <w:rFonts w:ascii="Simplified Arabic" w:hAnsi="Simplified Arabic" w:cs="Simplified Arabic" w:hint="cs"/>
          <w:noProof/>
          <w:rtl/>
        </w:rPr>
      </w:pPr>
      <w:r>
        <w:rPr>
          <w:rFonts w:ascii="Simplified Arabic" w:hAnsi="Simplified Arabic" w:cs="Simplified Arabic"/>
          <w:noProof/>
          <w:rtl/>
        </w:rPr>
        <w:lastRenderedPageBreak/>
        <w:t xml:space="preserve">الطابق الأرضي يقع على نفس منسوب الشارع فيحتوي على قسم الادارة وقاعات محاضرات ومراسم عملية وكما يحتوي أيضا على  مدرج يتسع ل300 طالب وطالبة وقسم من المتحف , حيث أن المتحف يمتد معنا على أربعة طوابق وقد تم تقسيمة وفق طبيعة المعروضات التي سوف يتم عرضها فيه, بالأضافة إلى عرض المعروضات خارج المبنى تحت الجسر وفي الساحة الوسطية , ويحتوي أيضا على الوحدات الصحية والمخازن. </w:t>
      </w:r>
    </w:p>
    <w:p w:rsidR="006972EC" w:rsidRPr="007F615F" w:rsidRDefault="006972EC" w:rsidP="006972EC">
      <w:pPr>
        <w:pStyle w:val="ListParagraph"/>
        <w:rPr>
          <w:rFonts w:ascii="Simplified Arabic" w:hAnsi="Simplified Arabic" w:cs="Simplified Arabic"/>
          <w:noProof/>
          <w:rtl/>
        </w:rPr>
      </w:pPr>
      <w:r>
        <w:rPr>
          <w:rFonts w:ascii="Simplified Arabic" w:hAnsi="Simplified Arabic" w:cs="Simplified Arabic"/>
          <w:noProof/>
          <w:rtl/>
        </w:rPr>
        <w:drawing>
          <wp:inline distT="0" distB="0" distL="0" distR="0" wp14:anchorId="076F21BB" wp14:editId="4D6DC89E">
            <wp:extent cx="5274310" cy="461010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ججج.jpg"/>
                    <pic:cNvPicPr/>
                  </pic:nvPicPr>
                  <pic:blipFill>
                    <a:blip r:embed="rId17">
                      <a:extLst>
                        <a:ext uri="{28A0092B-C50C-407E-A947-70E740481C1C}">
                          <a14:useLocalDpi xmlns:a14="http://schemas.microsoft.com/office/drawing/2010/main" val="0"/>
                        </a:ext>
                      </a:extLst>
                    </a:blip>
                    <a:stretch>
                      <a:fillRect/>
                    </a:stretch>
                  </pic:blipFill>
                  <pic:spPr>
                    <a:xfrm>
                      <a:off x="0" y="0"/>
                      <a:ext cx="5274310" cy="4610100"/>
                    </a:xfrm>
                    <a:prstGeom prst="rect">
                      <a:avLst/>
                    </a:prstGeom>
                  </pic:spPr>
                </pic:pic>
              </a:graphicData>
            </a:graphic>
          </wp:inline>
        </w:drawing>
      </w:r>
      <w:r>
        <w:rPr>
          <w:rFonts w:ascii="Simplified Arabic" w:hAnsi="Simplified Arabic" w:cs="Simplified Arabic"/>
          <w:noProof/>
          <w:rtl/>
        </w:rPr>
        <w:t xml:space="preserve">                                              </w:t>
      </w:r>
      <w:r w:rsidRPr="007F615F">
        <w:rPr>
          <w:rFonts w:ascii="Simplified Arabic" w:hAnsi="Simplified Arabic" w:cs="Simplified Arabic" w:hint="cs"/>
          <w:noProof/>
          <w:rtl/>
        </w:rPr>
        <w:t>شكل(2-</w:t>
      </w:r>
      <w:r>
        <w:rPr>
          <w:rFonts w:ascii="Simplified Arabic" w:hAnsi="Simplified Arabic" w:cs="Simplified Arabic" w:hint="cs"/>
          <w:noProof/>
          <w:rtl/>
        </w:rPr>
        <w:t>10</w:t>
      </w:r>
      <w:r w:rsidRPr="007F615F">
        <w:rPr>
          <w:rFonts w:ascii="Simplified Arabic" w:hAnsi="Simplified Arabic" w:cs="Simplified Arabic" w:hint="cs"/>
          <w:noProof/>
          <w:rtl/>
        </w:rPr>
        <w:t xml:space="preserve">): الطابق </w:t>
      </w:r>
      <w:r>
        <w:rPr>
          <w:rFonts w:ascii="Simplified Arabic" w:hAnsi="Simplified Arabic" w:cs="Simplified Arabic" w:hint="cs"/>
          <w:noProof/>
          <w:rtl/>
        </w:rPr>
        <w:t>الثالث</w:t>
      </w:r>
    </w:p>
    <w:p w:rsidR="006972EC" w:rsidRDefault="006972EC" w:rsidP="006972EC">
      <w:pPr>
        <w:pStyle w:val="ListParagraph"/>
        <w:ind w:left="360"/>
        <w:jc w:val="left"/>
        <w:rPr>
          <w:rFonts w:ascii="Simplified Arabic" w:hAnsi="Simplified Arabic" w:cs="Simplified Arabic"/>
          <w:noProof/>
          <w:rtl/>
        </w:rPr>
      </w:pPr>
      <w:r>
        <w:rPr>
          <w:rFonts w:ascii="Simplified Arabic" w:hAnsi="Simplified Arabic" w:cs="Simplified Arabic"/>
          <w:noProof/>
          <w:rtl/>
        </w:rPr>
        <w:t xml:space="preserve">                 </w:t>
      </w:r>
    </w:p>
    <w:p w:rsidR="00276D36" w:rsidRDefault="00276D36" w:rsidP="00276D36">
      <w:pPr>
        <w:pStyle w:val="ListParagraph"/>
        <w:ind w:left="360"/>
        <w:rPr>
          <w:rFonts w:ascii="Simplified Arabic" w:hAnsi="Simplified Arabic" w:cs="Simplified Arabic"/>
          <w:noProof/>
          <w:rtl/>
        </w:rPr>
      </w:pPr>
    </w:p>
    <w:p w:rsidR="00276D36" w:rsidRDefault="00276D36" w:rsidP="00276D36">
      <w:pPr>
        <w:pStyle w:val="ListParagraph"/>
        <w:ind w:left="360"/>
        <w:rPr>
          <w:rFonts w:ascii="Simplified Arabic" w:hAnsi="Simplified Arabic" w:cs="Simplified Arabic" w:hint="cs"/>
          <w:noProof/>
          <w:rtl/>
        </w:rPr>
      </w:pPr>
    </w:p>
    <w:p w:rsidR="00967B54" w:rsidRDefault="00967B54" w:rsidP="00276D36">
      <w:pPr>
        <w:pStyle w:val="ListParagraph"/>
        <w:ind w:left="360"/>
        <w:rPr>
          <w:rFonts w:ascii="Simplified Arabic" w:hAnsi="Simplified Arabic" w:cs="Simplified Arabic" w:hint="cs"/>
          <w:noProof/>
          <w:rtl/>
        </w:rPr>
      </w:pPr>
    </w:p>
    <w:p w:rsidR="00967B54" w:rsidRDefault="00967B54" w:rsidP="00276D36">
      <w:pPr>
        <w:pStyle w:val="ListParagraph"/>
        <w:ind w:left="360"/>
        <w:rPr>
          <w:rFonts w:ascii="Simplified Arabic" w:hAnsi="Simplified Arabic" w:cs="Simplified Arabic"/>
          <w:noProof/>
          <w:rtl/>
        </w:rPr>
      </w:pPr>
    </w:p>
    <w:p w:rsidR="00276D36" w:rsidRDefault="00276D36" w:rsidP="00276D36">
      <w:pPr>
        <w:pStyle w:val="ListParagraph"/>
        <w:ind w:left="360"/>
        <w:rPr>
          <w:rFonts w:ascii="Simplified Arabic" w:hAnsi="Simplified Arabic" w:cs="Simplified Arabic"/>
          <w:noProof/>
          <w:rtl/>
        </w:rPr>
      </w:pPr>
    </w:p>
    <w:p w:rsidR="008D118D" w:rsidRDefault="008D118D" w:rsidP="008D118D">
      <w:pPr>
        <w:pStyle w:val="ListParagraph"/>
        <w:ind w:left="360"/>
        <w:rPr>
          <w:rFonts w:ascii="Simplified Arabic" w:hAnsi="Simplified Arabic" w:cs="Simplified Arabic"/>
          <w:noProof/>
          <w:rtl/>
        </w:rPr>
      </w:pPr>
    </w:p>
    <w:p w:rsidR="008D118D" w:rsidRDefault="008D118D" w:rsidP="008D118D">
      <w:pPr>
        <w:jc w:val="left"/>
        <w:rPr>
          <w:rFonts w:ascii="Simplified Arabic" w:hAnsi="Simplified Arabic" w:cs="Simplified Arabic"/>
          <w:noProof/>
          <w:rtl/>
        </w:rPr>
      </w:pPr>
      <w:r>
        <w:rPr>
          <w:rFonts w:ascii="Simplified Arabic" w:hAnsi="Simplified Arabic" w:cs="Simplified Arabic" w:hint="cs"/>
          <w:noProof/>
          <w:rtl/>
        </w:rPr>
        <w:lastRenderedPageBreak/>
        <w:t xml:space="preserve">  طوابق التسوية , فيحتوي طابق التسوية الاول على القسم العملي  من مشاغل للنحت وترميم الاثار , بالإضافة إلى مختبرات بيولوجية وتكنولوجيا مواد بناء, وعلى موقف سيارات يتسع ل25سيارة , بالإضافة على الخدمات اللازمة لهم والمخازن.</w:t>
      </w:r>
    </w:p>
    <w:p w:rsidR="00276D36" w:rsidRDefault="00276D36" w:rsidP="00276D36">
      <w:pPr>
        <w:pStyle w:val="ListParagraph"/>
        <w:ind w:left="360"/>
        <w:rPr>
          <w:rFonts w:ascii="Simplified Arabic" w:hAnsi="Simplified Arabic" w:cs="Simplified Arabic"/>
          <w:noProof/>
          <w:rtl/>
        </w:rPr>
      </w:pPr>
    </w:p>
    <w:p w:rsidR="00276D36" w:rsidRDefault="00276D36" w:rsidP="00276D36">
      <w:pPr>
        <w:pStyle w:val="ListParagraph"/>
        <w:ind w:left="360"/>
        <w:rPr>
          <w:rFonts w:ascii="Simplified Arabic" w:hAnsi="Simplified Arabic" w:cs="Simplified Arabic"/>
          <w:noProof/>
          <w:rtl/>
        </w:rPr>
      </w:pPr>
    </w:p>
    <w:p w:rsidR="00276D36" w:rsidRDefault="00276D36" w:rsidP="00276D36">
      <w:pPr>
        <w:pStyle w:val="ListParagraph"/>
        <w:ind w:left="360"/>
        <w:rPr>
          <w:rFonts w:ascii="Simplified Arabic" w:hAnsi="Simplified Arabic" w:cs="Simplified Arabic"/>
          <w:noProof/>
          <w:rtl/>
        </w:rPr>
      </w:pPr>
    </w:p>
    <w:p w:rsidR="00276D36" w:rsidRDefault="00753319" w:rsidP="00276D36">
      <w:pPr>
        <w:pStyle w:val="ListParagraph"/>
        <w:ind w:left="360"/>
        <w:rPr>
          <w:rFonts w:ascii="Simplified Arabic" w:hAnsi="Simplified Arabic" w:cs="Simplified Arabic"/>
          <w:noProof/>
          <w:rtl/>
        </w:rPr>
      </w:pPr>
      <w:r>
        <w:rPr>
          <w:rFonts w:ascii="Simplified Arabic" w:hAnsi="Simplified Arabic" w:cs="Simplified Arabic"/>
          <w:noProof/>
        </w:rPr>
        <w:drawing>
          <wp:inline distT="0" distB="0" distL="0" distR="0" wp14:anchorId="462F782C">
            <wp:extent cx="5419725" cy="4590415"/>
            <wp:effectExtent l="0" t="0" r="9525"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19725" cy="4590415"/>
                    </a:xfrm>
                    <a:prstGeom prst="rect">
                      <a:avLst/>
                    </a:prstGeom>
                    <a:noFill/>
                  </pic:spPr>
                </pic:pic>
              </a:graphicData>
            </a:graphic>
          </wp:inline>
        </w:drawing>
      </w:r>
    </w:p>
    <w:p w:rsidR="00753319" w:rsidRPr="007F615F" w:rsidRDefault="00753319" w:rsidP="00967B54">
      <w:pPr>
        <w:pStyle w:val="ListParagraph"/>
        <w:jc w:val="center"/>
        <w:rPr>
          <w:rFonts w:ascii="Simplified Arabic" w:hAnsi="Simplified Arabic" w:cs="Simplified Arabic"/>
          <w:noProof/>
          <w:rtl/>
        </w:rPr>
      </w:pPr>
      <w:r w:rsidRPr="007F615F">
        <w:rPr>
          <w:rFonts w:ascii="Simplified Arabic" w:hAnsi="Simplified Arabic" w:cs="Simplified Arabic" w:hint="cs"/>
          <w:noProof/>
          <w:rtl/>
        </w:rPr>
        <w:t>شكل(2-</w:t>
      </w:r>
      <w:r>
        <w:rPr>
          <w:rFonts w:ascii="Simplified Arabic" w:hAnsi="Simplified Arabic" w:cs="Simplified Arabic" w:hint="cs"/>
          <w:noProof/>
          <w:rtl/>
        </w:rPr>
        <w:t>1</w:t>
      </w:r>
      <w:r w:rsidR="00967B54">
        <w:rPr>
          <w:rFonts w:ascii="Simplified Arabic" w:hAnsi="Simplified Arabic" w:cs="Simplified Arabic" w:hint="cs"/>
          <w:noProof/>
          <w:rtl/>
        </w:rPr>
        <w:t>1</w:t>
      </w:r>
      <w:r w:rsidRPr="007F615F">
        <w:rPr>
          <w:rFonts w:ascii="Simplified Arabic" w:hAnsi="Simplified Arabic" w:cs="Simplified Arabic" w:hint="cs"/>
          <w:noProof/>
          <w:rtl/>
        </w:rPr>
        <w:t xml:space="preserve">): طابق </w:t>
      </w:r>
      <w:r>
        <w:rPr>
          <w:rFonts w:ascii="Simplified Arabic" w:hAnsi="Simplified Arabic" w:cs="Simplified Arabic" w:hint="cs"/>
          <w:noProof/>
          <w:rtl/>
        </w:rPr>
        <w:t>التسوية الاول</w:t>
      </w:r>
    </w:p>
    <w:p w:rsidR="00276D36" w:rsidRDefault="00276D36" w:rsidP="00276D36">
      <w:pPr>
        <w:pStyle w:val="ListParagraph"/>
        <w:ind w:left="360"/>
        <w:rPr>
          <w:rFonts w:ascii="Simplified Arabic" w:hAnsi="Simplified Arabic" w:cs="Simplified Arabic"/>
          <w:noProof/>
          <w:rtl/>
        </w:rPr>
      </w:pPr>
    </w:p>
    <w:p w:rsidR="00276D36" w:rsidRDefault="00276D36" w:rsidP="00276D36">
      <w:pPr>
        <w:pStyle w:val="ListParagraph"/>
        <w:ind w:left="360"/>
        <w:rPr>
          <w:rFonts w:ascii="Simplified Arabic" w:hAnsi="Simplified Arabic" w:cs="Simplified Arabic"/>
          <w:noProof/>
          <w:rtl/>
        </w:rPr>
      </w:pPr>
    </w:p>
    <w:p w:rsidR="00276D36" w:rsidRDefault="00276D36" w:rsidP="00276D36">
      <w:pPr>
        <w:jc w:val="left"/>
        <w:rPr>
          <w:rFonts w:ascii="Simplified Arabic" w:hAnsi="Simplified Arabic" w:cs="Simplified Arabic"/>
          <w:noProof/>
          <w:rtl/>
        </w:rPr>
      </w:pPr>
    </w:p>
    <w:p w:rsidR="00967B54" w:rsidRDefault="00967B54" w:rsidP="008D118D">
      <w:pPr>
        <w:jc w:val="left"/>
        <w:rPr>
          <w:rFonts w:ascii="Simplified Arabic" w:hAnsi="Simplified Arabic" w:cs="Simplified Arabic" w:hint="cs"/>
          <w:noProof/>
          <w:rtl/>
        </w:rPr>
      </w:pPr>
    </w:p>
    <w:p w:rsidR="00967B54" w:rsidRDefault="00967B54" w:rsidP="008D118D">
      <w:pPr>
        <w:jc w:val="left"/>
        <w:rPr>
          <w:rFonts w:ascii="Simplified Arabic" w:hAnsi="Simplified Arabic" w:cs="Simplified Arabic" w:hint="cs"/>
          <w:noProof/>
          <w:rtl/>
        </w:rPr>
      </w:pPr>
    </w:p>
    <w:p w:rsidR="008D118D" w:rsidRDefault="008D118D" w:rsidP="008D118D">
      <w:pPr>
        <w:jc w:val="left"/>
        <w:rPr>
          <w:rFonts w:ascii="Simplified Arabic" w:hAnsi="Simplified Arabic" w:cs="Simplified Arabic"/>
          <w:noProof/>
          <w:rtl/>
        </w:rPr>
      </w:pPr>
      <w:r>
        <w:rPr>
          <w:rFonts w:ascii="Simplified Arabic" w:hAnsi="Simplified Arabic" w:cs="Simplified Arabic" w:hint="cs"/>
          <w:noProof/>
          <w:rtl/>
        </w:rPr>
        <w:lastRenderedPageBreak/>
        <w:t xml:space="preserve">أما طابق التسوية الثاني فيحتوي على كافتيريا عامة تتسع ل300 طالب مطلة على المدرج الخارجي والملعب وعلى الجلسات والحدائق الخارجية , بالإضافة إلى مشغل لصناعة الفخار و غرف الميكانيك والكهرباء . </w:t>
      </w:r>
    </w:p>
    <w:p w:rsidR="00276D36" w:rsidRDefault="00276D36" w:rsidP="00276D36">
      <w:pPr>
        <w:jc w:val="left"/>
        <w:rPr>
          <w:rFonts w:ascii="Simplified Arabic" w:hAnsi="Simplified Arabic" w:cs="Simplified Arabic"/>
          <w:noProof/>
          <w:rtl/>
        </w:rPr>
      </w:pPr>
    </w:p>
    <w:p w:rsidR="00276D36" w:rsidRDefault="00276D36" w:rsidP="00276D36">
      <w:pPr>
        <w:jc w:val="left"/>
        <w:rPr>
          <w:rFonts w:ascii="Simplified Arabic" w:hAnsi="Simplified Arabic" w:cs="Simplified Arabic"/>
          <w:noProof/>
          <w:rtl/>
        </w:rPr>
      </w:pPr>
    </w:p>
    <w:p w:rsidR="00276D36" w:rsidRDefault="00276D36" w:rsidP="00276D36">
      <w:pPr>
        <w:jc w:val="left"/>
        <w:rPr>
          <w:rFonts w:ascii="Simplified Arabic" w:hAnsi="Simplified Arabic" w:cs="Simplified Arabic"/>
          <w:noProof/>
          <w:rtl/>
        </w:rPr>
      </w:pPr>
    </w:p>
    <w:p w:rsidR="00276D36" w:rsidRDefault="00276D36" w:rsidP="00276D36">
      <w:pPr>
        <w:jc w:val="left"/>
        <w:rPr>
          <w:rFonts w:ascii="Simplified Arabic" w:hAnsi="Simplified Arabic" w:cs="Simplified Arabic"/>
          <w:noProof/>
          <w:rtl/>
        </w:rPr>
      </w:pPr>
    </w:p>
    <w:p w:rsidR="00276D36" w:rsidRDefault="00753319" w:rsidP="00276D36">
      <w:pPr>
        <w:jc w:val="left"/>
        <w:rPr>
          <w:rFonts w:ascii="Simplified Arabic" w:hAnsi="Simplified Arabic" w:cs="Simplified Arabic"/>
          <w:noProof/>
          <w:rtl/>
        </w:rPr>
      </w:pPr>
      <w:r>
        <w:rPr>
          <w:rFonts w:ascii="Simplified Arabic" w:hAnsi="Simplified Arabic" w:cs="Simplified Arabic"/>
          <w:noProof/>
        </w:rPr>
        <w:drawing>
          <wp:inline distT="0" distB="0" distL="0" distR="0" wp14:anchorId="4F0DE917">
            <wp:extent cx="5438140" cy="40417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38140" cy="4041775"/>
                    </a:xfrm>
                    <a:prstGeom prst="rect">
                      <a:avLst/>
                    </a:prstGeom>
                    <a:noFill/>
                  </pic:spPr>
                </pic:pic>
              </a:graphicData>
            </a:graphic>
          </wp:inline>
        </w:drawing>
      </w:r>
    </w:p>
    <w:p w:rsidR="00753319" w:rsidRPr="007F615F" w:rsidRDefault="00753319" w:rsidP="00967B54">
      <w:pPr>
        <w:pStyle w:val="ListParagraph"/>
        <w:jc w:val="center"/>
        <w:rPr>
          <w:rFonts w:ascii="Simplified Arabic" w:hAnsi="Simplified Arabic" w:cs="Simplified Arabic"/>
          <w:noProof/>
          <w:rtl/>
        </w:rPr>
      </w:pPr>
      <w:r w:rsidRPr="007F615F">
        <w:rPr>
          <w:rFonts w:ascii="Simplified Arabic" w:hAnsi="Simplified Arabic" w:cs="Simplified Arabic" w:hint="cs"/>
          <w:noProof/>
          <w:rtl/>
        </w:rPr>
        <w:t>شكل(2-</w:t>
      </w:r>
      <w:r>
        <w:rPr>
          <w:rFonts w:ascii="Simplified Arabic" w:hAnsi="Simplified Arabic" w:cs="Simplified Arabic" w:hint="cs"/>
          <w:noProof/>
          <w:rtl/>
        </w:rPr>
        <w:t>1</w:t>
      </w:r>
      <w:r w:rsidR="00967B54">
        <w:rPr>
          <w:rFonts w:ascii="Simplified Arabic" w:hAnsi="Simplified Arabic" w:cs="Simplified Arabic" w:hint="cs"/>
          <w:noProof/>
          <w:rtl/>
        </w:rPr>
        <w:t>2</w:t>
      </w:r>
      <w:r w:rsidRPr="007F615F">
        <w:rPr>
          <w:rFonts w:ascii="Simplified Arabic" w:hAnsi="Simplified Arabic" w:cs="Simplified Arabic" w:hint="cs"/>
          <w:noProof/>
          <w:rtl/>
        </w:rPr>
        <w:t xml:space="preserve">): طابق </w:t>
      </w:r>
      <w:r>
        <w:rPr>
          <w:rFonts w:ascii="Simplified Arabic" w:hAnsi="Simplified Arabic" w:cs="Simplified Arabic" w:hint="cs"/>
          <w:noProof/>
          <w:rtl/>
        </w:rPr>
        <w:t>التسوية الثاني</w:t>
      </w:r>
    </w:p>
    <w:p w:rsidR="00276D36" w:rsidRDefault="00276D36" w:rsidP="00276D36">
      <w:pPr>
        <w:jc w:val="left"/>
        <w:rPr>
          <w:rFonts w:ascii="Simplified Arabic" w:hAnsi="Simplified Arabic" w:cs="Simplified Arabic"/>
          <w:noProof/>
          <w:rtl/>
        </w:rPr>
      </w:pPr>
    </w:p>
    <w:p w:rsidR="00276D36" w:rsidRDefault="00276D36" w:rsidP="00276D36">
      <w:pPr>
        <w:jc w:val="left"/>
        <w:rPr>
          <w:rFonts w:ascii="Simplified Arabic" w:hAnsi="Simplified Arabic" w:cs="Simplified Arabic"/>
          <w:noProof/>
          <w:rtl/>
        </w:rPr>
      </w:pPr>
    </w:p>
    <w:p w:rsidR="00276D36" w:rsidRDefault="00276D36" w:rsidP="00276D36">
      <w:pPr>
        <w:jc w:val="left"/>
        <w:rPr>
          <w:rFonts w:ascii="Simplified Arabic" w:hAnsi="Simplified Arabic" w:cs="Simplified Arabic"/>
          <w:noProof/>
          <w:rtl/>
        </w:rPr>
      </w:pPr>
    </w:p>
    <w:p w:rsidR="00276D36" w:rsidRDefault="00276D36" w:rsidP="00276D36">
      <w:pPr>
        <w:jc w:val="left"/>
        <w:rPr>
          <w:rFonts w:ascii="Simplified Arabic" w:hAnsi="Simplified Arabic" w:cs="Simplified Arabic"/>
          <w:noProof/>
          <w:rtl/>
        </w:rPr>
      </w:pPr>
    </w:p>
    <w:p w:rsidR="00276D36" w:rsidRDefault="00276D36" w:rsidP="00276D36">
      <w:pPr>
        <w:bidi w:val="0"/>
        <w:rPr>
          <w:rFonts w:ascii="Simplified Arabic" w:hAnsi="Simplified Arabic" w:cs="Simplified Arabic"/>
          <w:noProof/>
          <w:rtl/>
        </w:rPr>
      </w:pPr>
    </w:p>
    <w:p w:rsidR="00046CD7" w:rsidRDefault="00046CD7" w:rsidP="00046CD7">
      <w:pPr>
        <w:bidi w:val="0"/>
        <w:rPr>
          <w:rFonts w:ascii="Simplified Arabic" w:hAnsi="Simplified Arabic" w:cs="Simplified Arabic"/>
          <w:noProof/>
          <w:rtl/>
        </w:rPr>
      </w:pPr>
    </w:p>
    <w:p w:rsidR="00046CD7" w:rsidRDefault="00046CD7" w:rsidP="00046CD7">
      <w:pPr>
        <w:bidi w:val="0"/>
        <w:rPr>
          <w:rFonts w:ascii="Simplified Arabic" w:hAnsi="Simplified Arabic" w:cs="Simplified Arabic"/>
          <w:noProof/>
          <w:rtl/>
        </w:rPr>
      </w:pPr>
    </w:p>
    <w:p w:rsidR="00276D36" w:rsidRDefault="00276D36" w:rsidP="00276D36">
      <w:pPr>
        <w:jc w:val="left"/>
        <w:rPr>
          <w:rFonts w:ascii="Simplified Arabic" w:hAnsi="Simplified Arabic" w:cs="Simplified Arabic"/>
          <w:noProof/>
          <w:rtl/>
        </w:rPr>
      </w:pPr>
      <w:r>
        <w:rPr>
          <w:rFonts w:ascii="Simplified Arabic" w:hAnsi="Simplified Arabic" w:cs="Simplified Arabic" w:hint="cs"/>
          <w:noProof/>
          <w:rtl/>
        </w:rPr>
        <w:t xml:space="preserve">        </w:t>
      </w:r>
    </w:p>
    <w:p w:rsidR="00EC5AA9" w:rsidRDefault="00EC5AA9">
      <w:pPr>
        <w:rPr>
          <w:rtl/>
        </w:rPr>
      </w:pPr>
    </w:p>
    <w:p w:rsidR="00EC5AA9" w:rsidRDefault="00EC5AA9">
      <w:pPr>
        <w:rPr>
          <w:rtl/>
        </w:rPr>
      </w:pPr>
    </w:p>
    <w:p w:rsidR="00EC5AA9" w:rsidRDefault="00EC5AA9" w:rsidP="00967B54">
      <w:pPr>
        <w:pStyle w:val="ListParagraph"/>
        <w:ind w:left="360"/>
        <w:jc w:val="left"/>
        <w:rPr>
          <w:rFonts w:ascii="Arial" w:hAnsi="Arial" w:cs="Arial"/>
          <w:noProof/>
          <w:sz w:val="28"/>
          <w:szCs w:val="28"/>
          <w:rtl/>
        </w:rPr>
      </w:pPr>
      <w:r>
        <w:rPr>
          <w:rFonts w:ascii="Simplified Arabic" w:hAnsi="Simplified Arabic" w:cs="Simplified Arabic" w:hint="cs"/>
          <w:noProof/>
          <w:rtl/>
        </w:rPr>
        <w:t xml:space="preserve"> </w:t>
      </w:r>
      <w:r w:rsidRPr="00501F93">
        <w:rPr>
          <w:rFonts w:ascii="Arial" w:hAnsi="Arial" w:cs="Arial"/>
          <w:noProof/>
          <w:sz w:val="28"/>
          <w:szCs w:val="28"/>
          <w:rtl/>
        </w:rPr>
        <w:t xml:space="preserve"> 2-</w:t>
      </w:r>
      <w:r w:rsidR="00967B54">
        <w:rPr>
          <w:rFonts w:ascii="Arial" w:hAnsi="Arial" w:cs="Arial" w:hint="cs"/>
          <w:noProof/>
          <w:sz w:val="28"/>
          <w:szCs w:val="28"/>
          <w:rtl/>
        </w:rPr>
        <w:t>6</w:t>
      </w:r>
      <w:r w:rsidRPr="00501F93">
        <w:rPr>
          <w:rFonts w:ascii="Arial" w:hAnsi="Arial" w:cs="Arial"/>
          <w:noProof/>
          <w:sz w:val="28"/>
          <w:szCs w:val="28"/>
          <w:rtl/>
        </w:rPr>
        <w:t xml:space="preserve"> وصف </w:t>
      </w:r>
      <w:r>
        <w:rPr>
          <w:rFonts w:ascii="Arial" w:hAnsi="Arial" w:cs="Arial" w:hint="cs"/>
          <w:noProof/>
          <w:sz w:val="28"/>
          <w:szCs w:val="28"/>
          <w:rtl/>
        </w:rPr>
        <w:t>الواجهات</w:t>
      </w:r>
      <w:r w:rsidRPr="00501F93">
        <w:rPr>
          <w:rFonts w:ascii="Arial" w:hAnsi="Arial" w:cs="Arial"/>
          <w:noProof/>
          <w:sz w:val="28"/>
          <w:szCs w:val="28"/>
          <w:rtl/>
        </w:rPr>
        <w:t xml:space="preserve"> :   </w:t>
      </w:r>
    </w:p>
    <w:p w:rsidR="0088754A" w:rsidRDefault="0088754A" w:rsidP="00EC5AA9">
      <w:pPr>
        <w:pStyle w:val="ListParagraph"/>
        <w:ind w:left="360"/>
        <w:jc w:val="left"/>
        <w:rPr>
          <w:rFonts w:ascii="Arial" w:hAnsi="Arial" w:cs="Arial"/>
          <w:noProof/>
          <w:sz w:val="28"/>
          <w:szCs w:val="28"/>
          <w:rtl/>
        </w:rPr>
      </w:pPr>
    </w:p>
    <w:p w:rsidR="0088754A" w:rsidRPr="0088754A" w:rsidRDefault="0088754A" w:rsidP="0088754A">
      <w:pPr>
        <w:spacing w:line="240" w:lineRule="auto"/>
        <w:ind w:left="0" w:firstLine="720"/>
        <w:rPr>
          <w:rFonts w:ascii="Simplified Arabic" w:eastAsia="Calibri" w:hAnsi="Simplified Arabic" w:cs="Simplified Arabic"/>
          <w:b w:val="0"/>
          <w:bCs w:val="0"/>
          <w:color w:val="auto"/>
          <w:sz w:val="28"/>
          <w:szCs w:val="28"/>
        </w:rPr>
      </w:pPr>
      <w:r w:rsidRPr="0088754A">
        <w:rPr>
          <w:rFonts w:ascii="Simplified Arabic" w:eastAsia="Calibri" w:hAnsi="Simplified Arabic" w:cs="Simplified Arabic"/>
          <w:b w:val="0"/>
          <w:bCs w:val="0"/>
          <w:color w:val="auto"/>
          <w:sz w:val="28"/>
          <w:szCs w:val="28"/>
          <w:rtl/>
        </w:rPr>
        <w:t>لا شك في أن الواجهات المنبثقة من أي تصميم تعطي الانطباع الأول عن المبنى ومدى علاقته مع البيئة المحيطة بل إنها تظهر اختلاف الوظيفة التي تؤديها الفراغات والتي تعكسها الواجهة؛ وهذا يتأتى من خلال نظام الفتحات التي تظهرها الواجهة والتي لا بد وأن تتناسب مع وظيفة هذا الفراغ، أو من خلال المناسيب وتفاوتها .</w:t>
      </w:r>
    </w:p>
    <w:p w:rsidR="0088754A" w:rsidRDefault="0088754A" w:rsidP="00EC5AA9">
      <w:pPr>
        <w:pStyle w:val="ListParagraph"/>
        <w:ind w:left="360"/>
        <w:jc w:val="left"/>
        <w:rPr>
          <w:rFonts w:ascii="Arial" w:hAnsi="Arial" w:cs="Arial"/>
          <w:noProof/>
          <w:sz w:val="28"/>
          <w:szCs w:val="28"/>
          <w:rtl/>
        </w:rPr>
      </w:pPr>
    </w:p>
    <w:p w:rsidR="0088754A" w:rsidRDefault="0088754A" w:rsidP="00EC5AA9">
      <w:pPr>
        <w:pStyle w:val="ListParagraph"/>
        <w:ind w:left="360"/>
        <w:jc w:val="left"/>
        <w:rPr>
          <w:rFonts w:ascii="Arial" w:hAnsi="Arial" w:cs="Arial"/>
          <w:noProof/>
          <w:sz w:val="28"/>
          <w:szCs w:val="28"/>
          <w:rtl/>
        </w:rPr>
      </w:pPr>
    </w:p>
    <w:p w:rsidR="008D118D" w:rsidRDefault="008D118D" w:rsidP="00EC5AA9">
      <w:pPr>
        <w:pStyle w:val="ListParagraph"/>
        <w:ind w:left="360"/>
        <w:jc w:val="left"/>
        <w:rPr>
          <w:rFonts w:ascii="Arial" w:hAnsi="Arial" w:cs="Arial"/>
          <w:noProof/>
          <w:sz w:val="28"/>
          <w:szCs w:val="28"/>
          <w:rtl/>
        </w:rPr>
      </w:pPr>
    </w:p>
    <w:p w:rsidR="008D118D" w:rsidRDefault="008D118D" w:rsidP="00EC5AA9">
      <w:pPr>
        <w:pStyle w:val="ListParagraph"/>
        <w:ind w:left="360"/>
        <w:jc w:val="left"/>
        <w:rPr>
          <w:rFonts w:ascii="Arial" w:hAnsi="Arial" w:cs="Arial"/>
          <w:noProof/>
          <w:sz w:val="28"/>
          <w:szCs w:val="28"/>
          <w:rtl/>
        </w:rPr>
      </w:pPr>
    </w:p>
    <w:p w:rsidR="008D118D" w:rsidRDefault="008D118D" w:rsidP="00EC5AA9">
      <w:pPr>
        <w:pStyle w:val="ListParagraph"/>
        <w:ind w:left="360"/>
        <w:jc w:val="left"/>
        <w:rPr>
          <w:rFonts w:ascii="Arial" w:hAnsi="Arial" w:cs="Arial"/>
          <w:noProof/>
          <w:sz w:val="28"/>
          <w:szCs w:val="28"/>
          <w:rtl/>
        </w:rPr>
      </w:pPr>
    </w:p>
    <w:p w:rsidR="008D118D" w:rsidRDefault="008D118D" w:rsidP="00EC5AA9">
      <w:pPr>
        <w:pStyle w:val="ListParagraph"/>
        <w:ind w:left="360"/>
        <w:jc w:val="left"/>
        <w:rPr>
          <w:rFonts w:ascii="Arial" w:hAnsi="Arial" w:cs="Arial"/>
          <w:noProof/>
          <w:sz w:val="28"/>
          <w:szCs w:val="28"/>
          <w:rtl/>
        </w:rPr>
      </w:pPr>
    </w:p>
    <w:p w:rsidR="0088754A" w:rsidRPr="0088754A" w:rsidRDefault="0088754A" w:rsidP="00EC5AA9">
      <w:pPr>
        <w:pStyle w:val="ListParagraph"/>
        <w:ind w:left="360"/>
        <w:jc w:val="left"/>
        <w:rPr>
          <w:rFonts w:ascii="Arial" w:hAnsi="Arial" w:cs="Arial"/>
          <w:noProof/>
          <w:sz w:val="28"/>
          <w:szCs w:val="28"/>
          <w:rtl/>
        </w:rPr>
      </w:pPr>
    </w:p>
    <w:p w:rsidR="0088754A" w:rsidRDefault="0088754A" w:rsidP="0088754A">
      <w:pPr>
        <w:spacing w:line="240" w:lineRule="auto"/>
        <w:ind w:left="0"/>
        <w:rPr>
          <w:rFonts w:ascii="Simplified Arabic" w:eastAsia="Calibri" w:hAnsi="Simplified Arabic" w:cs="Simplified Arabic"/>
          <w:color w:val="auto"/>
          <w:sz w:val="28"/>
          <w:szCs w:val="28"/>
          <w:rtl/>
        </w:rPr>
      </w:pPr>
      <w:r w:rsidRPr="0088754A">
        <w:rPr>
          <w:rFonts w:ascii="Simplified Arabic" w:eastAsia="Calibri" w:hAnsi="Simplified Arabic" w:cs="Simplified Arabic"/>
          <w:color w:val="auto"/>
          <w:sz w:val="28"/>
          <w:szCs w:val="28"/>
          <w:rtl/>
        </w:rPr>
        <w:t>الواجهة الشمالية</w:t>
      </w:r>
      <w:r>
        <w:rPr>
          <w:rFonts w:ascii="Simplified Arabic" w:eastAsia="Calibri" w:hAnsi="Simplified Arabic" w:cs="Simplified Arabic" w:hint="cs"/>
          <w:color w:val="auto"/>
          <w:sz w:val="28"/>
          <w:szCs w:val="28"/>
          <w:rtl/>
        </w:rPr>
        <w:t>_الغربية</w:t>
      </w:r>
      <w:r w:rsidRPr="0088754A">
        <w:rPr>
          <w:rFonts w:ascii="Simplified Arabic" w:eastAsia="Calibri" w:hAnsi="Simplified Arabic" w:cs="Simplified Arabic"/>
          <w:color w:val="auto"/>
          <w:sz w:val="28"/>
          <w:szCs w:val="28"/>
          <w:rtl/>
        </w:rPr>
        <w:t>:</w:t>
      </w:r>
    </w:p>
    <w:p w:rsidR="0088754A" w:rsidRPr="0088754A" w:rsidRDefault="0088754A" w:rsidP="0088754A">
      <w:pPr>
        <w:spacing w:line="240" w:lineRule="auto"/>
        <w:ind w:left="0"/>
        <w:rPr>
          <w:rFonts w:ascii="Simplified Arabic" w:eastAsia="Calibri" w:hAnsi="Simplified Arabic" w:cs="Simplified Arabic"/>
          <w:color w:val="auto"/>
          <w:sz w:val="28"/>
          <w:szCs w:val="28"/>
        </w:rPr>
      </w:pPr>
    </w:p>
    <w:p w:rsidR="0088754A" w:rsidRPr="0088754A" w:rsidRDefault="008D118D" w:rsidP="008D118D">
      <w:pPr>
        <w:spacing w:line="240" w:lineRule="auto"/>
        <w:ind w:left="0"/>
        <w:jc w:val="center"/>
        <w:rPr>
          <w:rFonts w:ascii="Simplified Arabic" w:eastAsia="Calibri" w:hAnsi="Simplified Arabic" w:cs="Simplified Arabic"/>
          <w:b w:val="0"/>
          <w:bCs w:val="0"/>
          <w:color w:val="auto"/>
          <w:sz w:val="28"/>
          <w:szCs w:val="28"/>
        </w:rPr>
      </w:pPr>
      <w:r>
        <w:rPr>
          <w:rFonts w:ascii="Simplified Arabic" w:eastAsia="Calibri" w:hAnsi="Simplified Arabic" w:cs="Simplified Arabic"/>
          <w:b w:val="0"/>
          <w:bCs w:val="0"/>
          <w:noProof/>
          <w:color w:val="auto"/>
          <w:sz w:val="28"/>
          <w:szCs w:val="28"/>
        </w:rPr>
        <w:drawing>
          <wp:inline distT="0" distB="0" distL="0" distR="0">
            <wp:extent cx="6353175" cy="20764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ف.jpg"/>
                    <pic:cNvPicPr/>
                  </pic:nvPicPr>
                  <pic:blipFill>
                    <a:blip r:embed="rId20">
                      <a:extLst>
                        <a:ext uri="{28A0092B-C50C-407E-A947-70E740481C1C}">
                          <a14:useLocalDpi xmlns:a14="http://schemas.microsoft.com/office/drawing/2010/main" val="0"/>
                        </a:ext>
                      </a:extLst>
                    </a:blip>
                    <a:stretch>
                      <a:fillRect/>
                    </a:stretch>
                  </pic:blipFill>
                  <pic:spPr>
                    <a:xfrm>
                      <a:off x="0" y="0"/>
                      <a:ext cx="6374030" cy="2083266"/>
                    </a:xfrm>
                    <a:prstGeom prst="rect">
                      <a:avLst/>
                    </a:prstGeom>
                  </pic:spPr>
                </pic:pic>
              </a:graphicData>
            </a:graphic>
          </wp:inline>
        </w:drawing>
      </w:r>
    </w:p>
    <w:p w:rsidR="0088754A" w:rsidRPr="00430C16" w:rsidRDefault="00430C16" w:rsidP="00430C16">
      <w:pPr>
        <w:spacing w:line="240" w:lineRule="auto"/>
        <w:ind w:left="0"/>
        <w:jc w:val="center"/>
        <w:rPr>
          <w:rFonts w:ascii="Simplified Arabic" w:eastAsia="Calibri" w:hAnsi="Simplified Arabic" w:cs="Simplified Arabic"/>
          <w:color w:val="auto"/>
          <w:rtl/>
        </w:rPr>
      </w:pPr>
      <w:r w:rsidRPr="00430C16">
        <w:rPr>
          <w:rFonts w:ascii="Simplified Arabic" w:hAnsi="Simplified Arabic" w:cs="Simplified Arabic" w:hint="cs"/>
          <w:noProof/>
          <w:rtl/>
        </w:rPr>
        <w:t>شكل(2-1</w:t>
      </w:r>
      <w:r w:rsidRPr="00430C16">
        <w:rPr>
          <w:rFonts w:ascii="Simplified Arabic" w:hAnsi="Simplified Arabic" w:cs="Simplified Arabic" w:hint="cs"/>
          <w:noProof/>
          <w:rtl/>
        </w:rPr>
        <w:t>3</w:t>
      </w:r>
      <w:r w:rsidRPr="00430C16">
        <w:rPr>
          <w:rFonts w:ascii="Simplified Arabic" w:hAnsi="Simplified Arabic" w:cs="Simplified Arabic" w:hint="cs"/>
          <w:noProof/>
          <w:rtl/>
        </w:rPr>
        <w:t>):</w:t>
      </w:r>
      <w:r w:rsidRPr="00430C16">
        <w:rPr>
          <w:rtl/>
        </w:rPr>
        <w:t xml:space="preserve"> </w:t>
      </w:r>
      <w:r w:rsidRPr="00430C16">
        <w:rPr>
          <w:rFonts w:ascii="Simplified Arabic" w:eastAsia="Calibri" w:hAnsi="Simplified Arabic" w:cs="Simplified Arabic"/>
          <w:color w:val="auto"/>
          <w:rtl/>
        </w:rPr>
        <w:t>الواجهة الشمالية_الغربية</w:t>
      </w:r>
      <w:r w:rsidR="0088754A" w:rsidRPr="00430C16">
        <w:rPr>
          <w:rFonts w:ascii="Simplified Arabic" w:eastAsia="Calibri" w:hAnsi="Simplified Arabic" w:cs="Simplified Arabic" w:hint="cs"/>
          <w:color w:val="auto"/>
          <w:rtl/>
        </w:rPr>
        <w:t>.</w:t>
      </w:r>
    </w:p>
    <w:p w:rsidR="0088754A" w:rsidRPr="0088754A" w:rsidRDefault="0088754A" w:rsidP="0088754A">
      <w:pPr>
        <w:spacing w:line="240" w:lineRule="auto"/>
        <w:ind w:left="0"/>
        <w:jc w:val="center"/>
        <w:rPr>
          <w:rFonts w:ascii="Simplified Arabic" w:eastAsia="Calibri" w:hAnsi="Simplified Arabic" w:cs="Simplified Arabic"/>
          <w:b w:val="0"/>
          <w:bCs w:val="0"/>
          <w:color w:val="auto"/>
          <w:sz w:val="28"/>
          <w:szCs w:val="28"/>
          <w:rtl/>
        </w:rPr>
      </w:pPr>
    </w:p>
    <w:p w:rsidR="0088754A" w:rsidRDefault="0088754A" w:rsidP="00FE3D90">
      <w:pPr>
        <w:spacing w:line="240" w:lineRule="auto"/>
        <w:ind w:left="0" w:firstLine="720"/>
        <w:rPr>
          <w:rFonts w:ascii="Simplified Arabic" w:eastAsia="Calibri" w:hAnsi="Simplified Arabic" w:cs="Simplified Arabic"/>
          <w:b w:val="0"/>
          <w:bCs w:val="0"/>
          <w:color w:val="auto"/>
          <w:sz w:val="28"/>
          <w:szCs w:val="28"/>
          <w:rtl/>
        </w:rPr>
      </w:pPr>
      <w:r w:rsidRPr="0088754A">
        <w:rPr>
          <w:rFonts w:ascii="Simplified Arabic" w:eastAsia="Calibri" w:hAnsi="Simplified Arabic" w:cs="Simplified Arabic"/>
          <w:b w:val="0"/>
          <w:bCs w:val="0"/>
          <w:color w:val="auto"/>
          <w:sz w:val="28"/>
          <w:szCs w:val="28"/>
          <w:rtl/>
        </w:rPr>
        <w:t xml:space="preserve">تعد هذه الواجهة هي الواجهة الرئيسية وفيها يظهر المدخل الرئيسي للمبنى . والناظر لهذه الواجهة يرى تعدد أنظمة الفتحات المستخدمة وهذا بدوره يعكس اختلاف الوظيفة التي تحويها فراغات المبنى. وفي هذا المشروع يظهر من خلال التصميم المعماري للواجهات وجود التداخل في الكتل الأفقية والرأسية, كما يلاحظ استخدام نوعين من الحجر لتمييز موقع الفتحات من جهة وقطع الملل من جهة أخرى.. ومما يزيد في </w:t>
      </w:r>
      <w:r w:rsidR="00FE3D90">
        <w:rPr>
          <w:rFonts w:ascii="Simplified Arabic" w:eastAsia="Calibri" w:hAnsi="Simplified Arabic" w:cs="Simplified Arabic" w:hint="cs"/>
          <w:b w:val="0"/>
          <w:bCs w:val="0"/>
          <w:color w:val="auto"/>
          <w:sz w:val="28"/>
          <w:szCs w:val="28"/>
          <w:rtl/>
        </w:rPr>
        <w:t>جمال</w:t>
      </w:r>
      <w:r w:rsidRPr="0088754A">
        <w:rPr>
          <w:rFonts w:ascii="Simplified Arabic" w:eastAsia="Calibri" w:hAnsi="Simplified Arabic" w:cs="Simplified Arabic"/>
          <w:b w:val="0"/>
          <w:bCs w:val="0"/>
          <w:color w:val="auto"/>
          <w:sz w:val="28"/>
          <w:szCs w:val="28"/>
          <w:rtl/>
        </w:rPr>
        <w:t xml:space="preserve"> المبنى استخدام </w:t>
      </w:r>
      <w:r w:rsidR="00FE3D90">
        <w:rPr>
          <w:rFonts w:ascii="Simplified Arabic" w:eastAsia="Calibri" w:hAnsi="Simplified Arabic" w:cs="Simplified Arabic" w:hint="cs"/>
          <w:b w:val="0"/>
          <w:bCs w:val="0"/>
          <w:color w:val="auto"/>
          <w:sz w:val="28"/>
          <w:szCs w:val="28"/>
          <w:rtl/>
        </w:rPr>
        <w:t>الاقواس الحجرية في المبنى</w:t>
      </w:r>
      <w:r w:rsidRPr="0088754A">
        <w:rPr>
          <w:rFonts w:ascii="Simplified Arabic" w:eastAsia="Calibri" w:hAnsi="Simplified Arabic" w:cs="Simplified Arabic"/>
          <w:b w:val="0"/>
          <w:bCs w:val="0"/>
          <w:color w:val="auto"/>
          <w:sz w:val="28"/>
          <w:szCs w:val="28"/>
          <w:rtl/>
        </w:rPr>
        <w:t xml:space="preserve"> حيث أضفى على هذه الواجهة جمالاً.</w:t>
      </w:r>
    </w:p>
    <w:p w:rsidR="00FE3D90" w:rsidRDefault="00FE3D90" w:rsidP="00FE3D90">
      <w:pPr>
        <w:spacing w:line="240" w:lineRule="auto"/>
        <w:ind w:left="0" w:firstLine="720"/>
        <w:rPr>
          <w:rFonts w:ascii="Simplified Arabic" w:eastAsia="Calibri" w:hAnsi="Simplified Arabic" w:cs="Simplified Arabic"/>
          <w:b w:val="0"/>
          <w:bCs w:val="0"/>
          <w:color w:val="auto"/>
          <w:sz w:val="28"/>
          <w:szCs w:val="28"/>
          <w:rtl/>
        </w:rPr>
      </w:pPr>
    </w:p>
    <w:p w:rsidR="00FE3D90" w:rsidRDefault="00FE3D90" w:rsidP="00FE3D90">
      <w:pPr>
        <w:spacing w:line="240" w:lineRule="auto"/>
        <w:ind w:left="0" w:firstLine="720"/>
        <w:rPr>
          <w:rFonts w:ascii="Simplified Arabic" w:eastAsia="Calibri" w:hAnsi="Simplified Arabic" w:cs="Simplified Arabic"/>
          <w:b w:val="0"/>
          <w:bCs w:val="0"/>
          <w:color w:val="auto"/>
          <w:sz w:val="28"/>
          <w:szCs w:val="28"/>
          <w:rtl/>
        </w:rPr>
      </w:pPr>
    </w:p>
    <w:p w:rsidR="00FE3D90" w:rsidRDefault="00FE3D90" w:rsidP="00FE3D90">
      <w:pPr>
        <w:spacing w:line="240" w:lineRule="auto"/>
        <w:ind w:left="0" w:firstLine="720"/>
        <w:rPr>
          <w:rFonts w:ascii="Simplified Arabic" w:eastAsia="Calibri" w:hAnsi="Simplified Arabic" w:cs="Simplified Arabic"/>
          <w:b w:val="0"/>
          <w:bCs w:val="0"/>
          <w:color w:val="auto"/>
          <w:sz w:val="28"/>
          <w:szCs w:val="28"/>
          <w:rtl/>
        </w:rPr>
      </w:pPr>
    </w:p>
    <w:p w:rsidR="00FE3D90" w:rsidRDefault="00FE3D90" w:rsidP="00FE3D90">
      <w:pPr>
        <w:rPr>
          <w:rFonts w:ascii="Simplified Arabic" w:eastAsia="Calibri" w:hAnsi="Simplified Arabic" w:cs="Simplified Arabic"/>
          <w:color w:val="auto"/>
          <w:sz w:val="28"/>
          <w:szCs w:val="28"/>
          <w:rtl/>
        </w:rPr>
      </w:pPr>
      <w:r w:rsidRPr="00FE3D90">
        <w:rPr>
          <w:rFonts w:ascii="Simplified Arabic" w:eastAsia="Calibri" w:hAnsi="Simplified Arabic" w:cs="Simplified Arabic"/>
          <w:color w:val="auto"/>
          <w:sz w:val="28"/>
          <w:szCs w:val="28"/>
          <w:rtl/>
        </w:rPr>
        <w:t>الواجهة الشمالية</w:t>
      </w:r>
      <w:r w:rsidRPr="00FE3D90">
        <w:rPr>
          <w:rFonts w:ascii="Simplified Arabic" w:eastAsia="Calibri" w:hAnsi="Simplified Arabic" w:cs="Simplified Arabic" w:hint="cs"/>
          <w:color w:val="auto"/>
          <w:sz w:val="28"/>
          <w:szCs w:val="28"/>
          <w:rtl/>
        </w:rPr>
        <w:t>_ال</w:t>
      </w:r>
      <w:r>
        <w:rPr>
          <w:rFonts w:ascii="Simplified Arabic" w:eastAsia="Calibri" w:hAnsi="Simplified Arabic" w:cs="Simplified Arabic" w:hint="cs"/>
          <w:color w:val="auto"/>
          <w:sz w:val="28"/>
          <w:szCs w:val="28"/>
          <w:rtl/>
        </w:rPr>
        <w:t>شرقي</w:t>
      </w:r>
      <w:r w:rsidRPr="00FE3D90">
        <w:rPr>
          <w:rFonts w:ascii="Simplified Arabic" w:eastAsia="Calibri" w:hAnsi="Simplified Arabic" w:cs="Simplified Arabic" w:hint="cs"/>
          <w:color w:val="auto"/>
          <w:sz w:val="28"/>
          <w:szCs w:val="28"/>
          <w:rtl/>
        </w:rPr>
        <w:t>ة</w:t>
      </w:r>
      <w:r w:rsidRPr="00FE3D90">
        <w:rPr>
          <w:rFonts w:ascii="Simplified Arabic" w:eastAsia="Calibri" w:hAnsi="Simplified Arabic" w:cs="Simplified Arabic"/>
          <w:color w:val="auto"/>
          <w:sz w:val="28"/>
          <w:szCs w:val="28"/>
          <w:rtl/>
        </w:rPr>
        <w:t>:</w:t>
      </w:r>
    </w:p>
    <w:p w:rsidR="000874E9" w:rsidRDefault="000874E9" w:rsidP="00FE3D90">
      <w:pPr>
        <w:rPr>
          <w:rFonts w:ascii="Simplified Arabic" w:eastAsia="Calibri" w:hAnsi="Simplified Arabic" w:cs="Simplified Arabic"/>
          <w:color w:val="auto"/>
          <w:sz w:val="28"/>
          <w:szCs w:val="28"/>
          <w:rtl/>
        </w:rPr>
      </w:pPr>
      <w:r>
        <w:rPr>
          <w:rFonts w:ascii="Simplified Arabic" w:eastAsia="Calibri" w:hAnsi="Simplified Arabic" w:cs="Simplified Arabic" w:hint="cs"/>
          <w:noProof/>
          <w:color w:val="auto"/>
          <w:sz w:val="28"/>
          <w:szCs w:val="28"/>
          <w:rtl/>
        </w:rPr>
        <w:drawing>
          <wp:inline distT="0" distB="0" distL="0" distR="0">
            <wp:extent cx="5810250" cy="2085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397997_503069166747179_1715830491_o.jpg"/>
                    <pic:cNvPicPr/>
                  </pic:nvPicPr>
                  <pic:blipFill>
                    <a:blip r:embed="rId21">
                      <a:extLst>
                        <a:ext uri="{28A0092B-C50C-407E-A947-70E740481C1C}">
                          <a14:useLocalDpi xmlns:a14="http://schemas.microsoft.com/office/drawing/2010/main" val="0"/>
                        </a:ext>
                      </a:extLst>
                    </a:blip>
                    <a:stretch>
                      <a:fillRect/>
                    </a:stretch>
                  </pic:blipFill>
                  <pic:spPr>
                    <a:xfrm>
                      <a:off x="0" y="0"/>
                      <a:ext cx="5807455" cy="2084972"/>
                    </a:xfrm>
                    <a:prstGeom prst="rect">
                      <a:avLst/>
                    </a:prstGeom>
                  </pic:spPr>
                </pic:pic>
              </a:graphicData>
            </a:graphic>
          </wp:inline>
        </w:drawing>
      </w:r>
    </w:p>
    <w:p w:rsidR="00430C16" w:rsidRPr="00430C16" w:rsidRDefault="00430C16" w:rsidP="00C85E32">
      <w:pPr>
        <w:spacing w:line="240" w:lineRule="auto"/>
        <w:ind w:left="0"/>
        <w:jc w:val="center"/>
        <w:rPr>
          <w:rFonts w:ascii="Simplified Arabic" w:eastAsia="Calibri" w:hAnsi="Simplified Arabic" w:cs="Simplified Arabic"/>
          <w:color w:val="auto"/>
          <w:rtl/>
        </w:rPr>
      </w:pPr>
      <w:r w:rsidRPr="00430C16">
        <w:rPr>
          <w:rFonts w:ascii="Simplified Arabic" w:hAnsi="Simplified Arabic" w:cs="Simplified Arabic" w:hint="cs"/>
          <w:noProof/>
          <w:rtl/>
        </w:rPr>
        <w:t>شكل(2-1</w:t>
      </w:r>
      <w:r w:rsidR="00C85E32">
        <w:rPr>
          <w:rFonts w:ascii="Simplified Arabic" w:hAnsi="Simplified Arabic" w:cs="Simplified Arabic" w:hint="cs"/>
          <w:noProof/>
          <w:rtl/>
        </w:rPr>
        <w:t>4</w:t>
      </w:r>
      <w:r w:rsidRPr="00430C16">
        <w:rPr>
          <w:rFonts w:ascii="Simplified Arabic" w:hAnsi="Simplified Arabic" w:cs="Simplified Arabic" w:hint="cs"/>
          <w:noProof/>
          <w:rtl/>
        </w:rPr>
        <w:t>):</w:t>
      </w:r>
      <w:r w:rsidRPr="00430C16">
        <w:rPr>
          <w:rtl/>
        </w:rPr>
        <w:t xml:space="preserve"> </w:t>
      </w:r>
      <w:r w:rsidRPr="00430C16">
        <w:rPr>
          <w:rFonts w:ascii="Simplified Arabic" w:eastAsia="Calibri" w:hAnsi="Simplified Arabic" w:cs="Simplified Arabic"/>
          <w:color w:val="auto"/>
          <w:rtl/>
        </w:rPr>
        <w:t>الواجهة الشمالية_ال</w:t>
      </w:r>
      <w:r>
        <w:rPr>
          <w:rFonts w:ascii="Simplified Arabic" w:eastAsia="Calibri" w:hAnsi="Simplified Arabic" w:cs="Simplified Arabic" w:hint="cs"/>
          <w:color w:val="auto"/>
          <w:rtl/>
        </w:rPr>
        <w:t>شرق</w:t>
      </w:r>
      <w:r w:rsidRPr="00430C16">
        <w:rPr>
          <w:rFonts w:ascii="Simplified Arabic" w:eastAsia="Calibri" w:hAnsi="Simplified Arabic" w:cs="Simplified Arabic"/>
          <w:color w:val="auto"/>
          <w:rtl/>
        </w:rPr>
        <w:t>ية</w:t>
      </w:r>
      <w:r w:rsidRPr="00430C16">
        <w:rPr>
          <w:rFonts w:ascii="Simplified Arabic" w:eastAsia="Calibri" w:hAnsi="Simplified Arabic" w:cs="Simplified Arabic" w:hint="cs"/>
          <w:color w:val="auto"/>
          <w:rtl/>
        </w:rPr>
        <w:t>.</w:t>
      </w:r>
    </w:p>
    <w:p w:rsidR="00213DA6" w:rsidRPr="00213DA6" w:rsidRDefault="00213DA6" w:rsidP="00213DA6">
      <w:pPr>
        <w:spacing w:line="240" w:lineRule="auto"/>
        <w:ind w:left="0"/>
        <w:jc w:val="center"/>
        <w:rPr>
          <w:rFonts w:ascii="Simplified Arabic" w:eastAsia="Calibri" w:hAnsi="Simplified Arabic" w:cs="Simplified Arabic"/>
          <w:b w:val="0"/>
          <w:bCs w:val="0"/>
          <w:color w:val="auto"/>
          <w:sz w:val="28"/>
          <w:szCs w:val="28"/>
          <w:rtl/>
        </w:rPr>
      </w:pPr>
    </w:p>
    <w:p w:rsidR="00213DA6" w:rsidRPr="00213DA6" w:rsidRDefault="00213DA6" w:rsidP="00213DA6">
      <w:pPr>
        <w:spacing w:line="240" w:lineRule="auto"/>
        <w:ind w:left="0"/>
        <w:jc w:val="center"/>
        <w:rPr>
          <w:rFonts w:ascii="Simplified Arabic" w:eastAsia="Calibri" w:hAnsi="Simplified Arabic" w:cs="Simplified Arabic"/>
          <w:b w:val="0"/>
          <w:bCs w:val="0"/>
          <w:color w:val="auto"/>
          <w:sz w:val="28"/>
          <w:szCs w:val="28"/>
          <w:rtl/>
        </w:rPr>
      </w:pPr>
    </w:p>
    <w:p w:rsidR="00213DA6" w:rsidRPr="00213DA6" w:rsidRDefault="00213DA6" w:rsidP="00213DA6">
      <w:pPr>
        <w:spacing w:line="240" w:lineRule="auto"/>
        <w:ind w:left="0"/>
        <w:rPr>
          <w:rFonts w:ascii="Simplified Arabic" w:eastAsia="Calibri" w:hAnsi="Simplified Arabic" w:cs="Simplified Arabic"/>
          <w:b w:val="0"/>
          <w:bCs w:val="0"/>
          <w:color w:val="auto"/>
          <w:sz w:val="28"/>
          <w:szCs w:val="28"/>
          <w:rtl/>
        </w:rPr>
      </w:pPr>
    </w:p>
    <w:p w:rsidR="003964F6" w:rsidRPr="003964F6" w:rsidRDefault="003964F6" w:rsidP="003964F6">
      <w:pPr>
        <w:spacing w:line="240" w:lineRule="auto"/>
        <w:ind w:left="0" w:firstLine="720"/>
        <w:rPr>
          <w:rFonts w:ascii="Simplified Arabic" w:eastAsia="Calibri" w:hAnsi="Simplified Arabic" w:cs="Simplified Arabic"/>
          <w:b w:val="0"/>
          <w:bCs w:val="0"/>
          <w:color w:val="auto"/>
          <w:sz w:val="28"/>
          <w:szCs w:val="28"/>
          <w:rtl/>
        </w:rPr>
      </w:pPr>
      <w:r w:rsidRPr="003964F6">
        <w:rPr>
          <w:rFonts w:ascii="Simplified Arabic" w:eastAsia="Calibri" w:hAnsi="Simplified Arabic" w:cs="Simplified Arabic"/>
          <w:b w:val="0"/>
          <w:bCs w:val="0"/>
          <w:color w:val="auto"/>
          <w:sz w:val="28"/>
          <w:szCs w:val="28"/>
          <w:rtl/>
        </w:rPr>
        <w:t>ان الناظر لهذه الواجهة يلاحظ اختلاف مناسيب الطوابق وكذلك التراجع الحاصل كلما ارتفعنا للأعلى وهو ما اضفى عليها جمالا .</w:t>
      </w:r>
    </w:p>
    <w:p w:rsidR="003964F6" w:rsidRPr="003964F6" w:rsidRDefault="003964F6" w:rsidP="003964F6">
      <w:pPr>
        <w:spacing w:line="240" w:lineRule="auto"/>
        <w:ind w:left="0" w:firstLine="720"/>
        <w:rPr>
          <w:rFonts w:ascii="Simplified Arabic" w:eastAsia="Calibri" w:hAnsi="Simplified Arabic" w:cs="Simplified Arabic"/>
          <w:b w:val="0"/>
          <w:bCs w:val="0"/>
          <w:color w:val="auto"/>
          <w:sz w:val="14"/>
          <w:szCs w:val="14"/>
          <w:rtl/>
        </w:rPr>
      </w:pPr>
    </w:p>
    <w:p w:rsidR="00632E84" w:rsidRPr="00632E84" w:rsidRDefault="00632E84" w:rsidP="00632E84">
      <w:pPr>
        <w:spacing w:line="240" w:lineRule="auto"/>
        <w:ind w:left="0"/>
        <w:rPr>
          <w:rFonts w:ascii="Simplified Arabic" w:eastAsia="Calibri" w:hAnsi="Simplified Arabic" w:cs="Simplified Arabic"/>
          <w:b w:val="0"/>
          <w:bCs w:val="0"/>
          <w:color w:val="auto"/>
          <w:sz w:val="28"/>
          <w:szCs w:val="28"/>
        </w:rPr>
      </w:pPr>
      <w:r>
        <w:rPr>
          <w:rFonts w:ascii="Simplified Arabic" w:eastAsia="Calibri" w:hAnsi="Simplified Arabic" w:cs="Simplified Arabic" w:hint="cs"/>
          <w:b w:val="0"/>
          <w:bCs w:val="0"/>
          <w:color w:val="auto"/>
          <w:sz w:val="28"/>
          <w:szCs w:val="28"/>
          <w:rtl/>
        </w:rPr>
        <w:t>ا</w:t>
      </w:r>
      <w:r w:rsidR="003964F6" w:rsidRPr="003964F6">
        <w:rPr>
          <w:rFonts w:ascii="Simplified Arabic" w:eastAsia="Calibri" w:hAnsi="Simplified Arabic" w:cs="Simplified Arabic"/>
          <w:b w:val="0"/>
          <w:bCs w:val="0"/>
          <w:color w:val="auto"/>
          <w:sz w:val="28"/>
          <w:szCs w:val="28"/>
          <w:rtl/>
        </w:rPr>
        <w:t>ن الاختلاف في الكتل في هذه الواجهة يدل على اختلاف وظيفة كل كتلة عن الاخرى</w:t>
      </w:r>
      <w:r w:rsidR="003964F6">
        <w:rPr>
          <w:rFonts w:ascii="Simplified Arabic" w:eastAsia="Calibri" w:hAnsi="Simplified Arabic" w:cs="Simplified Arabic" w:hint="cs"/>
          <w:b w:val="0"/>
          <w:bCs w:val="0"/>
          <w:color w:val="auto"/>
          <w:sz w:val="28"/>
          <w:szCs w:val="28"/>
          <w:rtl/>
        </w:rPr>
        <w:t>,</w:t>
      </w:r>
      <w:r w:rsidRPr="00632E84">
        <w:rPr>
          <w:rFonts w:eastAsiaTheme="minorEastAsia"/>
          <w:b w:val="0"/>
          <w:bCs w:val="0"/>
          <w:color w:val="auto"/>
          <w:rtl/>
        </w:rPr>
        <w:t xml:space="preserve"> </w:t>
      </w:r>
      <w:r w:rsidRPr="00632E84">
        <w:rPr>
          <w:rFonts w:ascii="Simplified Arabic" w:eastAsia="Calibri" w:hAnsi="Simplified Arabic" w:cs="Simplified Arabic"/>
          <w:b w:val="0"/>
          <w:bCs w:val="0"/>
          <w:color w:val="auto"/>
          <w:sz w:val="28"/>
          <w:szCs w:val="28"/>
          <w:rtl/>
        </w:rPr>
        <w:t xml:space="preserve">بالإضافة إلى </w:t>
      </w:r>
      <w:r>
        <w:rPr>
          <w:rFonts w:ascii="Simplified Arabic" w:eastAsia="Calibri" w:hAnsi="Simplified Arabic" w:cs="Simplified Arabic" w:hint="cs"/>
          <w:b w:val="0"/>
          <w:bCs w:val="0"/>
          <w:color w:val="auto"/>
          <w:sz w:val="28"/>
          <w:szCs w:val="28"/>
          <w:rtl/>
        </w:rPr>
        <w:t>الاقواس التي</w:t>
      </w:r>
      <w:r w:rsidRPr="00632E84">
        <w:rPr>
          <w:rFonts w:ascii="Simplified Arabic" w:eastAsia="Calibri" w:hAnsi="Simplified Arabic" w:cs="Simplified Arabic"/>
          <w:b w:val="0"/>
          <w:bCs w:val="0"/>
          <w:color w:val="auto"/>
          <w:sz w:val="28"/>
          <w:szCs w:val="28"/>
          <w:rtl/>
        </w:rPr>
        <w:t xml:space="preserve"> تظهر فيها  بشكل متناغم ومتناسق لتبرز الجمال المعماري . </w:t>
      </w:r>
    </w:p>
    <w:p w:rsidR="003964F6" w:rsidRPr="003964F6" w:rsidRDefault="003964F6" w:rsidP="00632E84">
      <w:pPr>
        <w:spacing w:line="240" w:lineRule="auto"/>
        <w:ind w:left="0" w:firstLine="720"/>
        <w:rPr>
          <w:rFonts w:ascii="Simplified Arabic" w:eastAsia="Calibri" w:hAnsi="Simplified Arabic" w:cs="Simplified Arabic"/>
          <w:b w:val="0"/>
          <w:bCs w:val="0"/>
          <w:color w:val="auto"/>
          <w:sz w:val="28"/>
          <w:szCs w:val="28"/>
          <w:rtl/>
        </w:rPr>
      </w:pPr>
      <w:r>
        <w:rPr>
          <w:rFonts w:ascii="Simplified Arabic" w:eastAsia="Calibri" w:hAnsi="Simplified Arabic" w:cs="Simplified Arabic" w:hint="cs"/>
          <w:b w:val="0"/>
          <w:bCs w:val="0"/>
          <w:color w:val="auto"/>
          <w:sz w:val="28"/>
          <w:szCs w:val="28"/>
          <w:rtl/>
        </w:rPr>
        <w:t>.</w:t>
      </w:r>
    </w:p>
    <w:p w:rsidR="00FE3D90" w:rsidRPr="00FE3D90" w:rsidRDefault="00FE3D90" w:rsidP="00FE3D90">
      <w:pPr>
        <w:rPr>
          <w:rFonts w:ascii="Simplified Arabic" w:eastAsia="Calibri" w:hAnsi="Simplified Arabic" w:cs="Simplified Arabic"/>
          <w:color w:val="auto"/>
          <w:sz w:val="28"/>
          <w:szCs w:val="28"/>
          <w:rtl/>
        </w:rPr>
      </w:pPr>
    </w:p>
    <w:p w:rsidR="00EC5AA9" w:rsidRDefault="00EC5AA9">
      <w:pPr>
        <w:rPr>
          <w:rFonts w:hint="cs"/>
          <w:rtl/>
        </w:rPr>
      </w:pPr>
    </w:p>
    <w:p w:rsidR="00C85E32" w:rsidRDefault="00C85E32">
      <w:pPr>
        <w:rPr>
          <w:rFonts w:hint="cs"/>
          <w:rtl/>
        </w:rPr>
      </w:pPr>
    </w:p>
    <w:p w:rsidR="00C85E32" w:rsidRDefault="00C85E32">
      <w:pPr>
        <w:rPr>
          <w:rFonts w:hint="cs"/>
          <w:rtl/>
        </w:rPr>
      </w:pPr>
    </w:p>
    <w:p w:rsidR="00C85E32" w:rsidRDefault="00C85E32">
      <w:pPr>
        <w:rPr>
          <w:rFonts w:hint="cs"/>
          <w:rtl/>
        </w:rPr>
      </w:pPr>
    </w:p>
    <w:p w:rsidR="00C85E32" w:rsidRDefault="00C85E32">
      <w:pPr>
        <w:rPr>
          <w:rFonts w:hint="cs"/>
          <w:rtl/>
        </w:rPr>
      </w:pPr>
    </w:p>
    <w:p w:rsidR="00C85E32" w:rsidRDefault="00C85E32">
      <w:pPr>
        <w:rPr>
          <w:rFonts w:hint="cs"/>
          <w:rtl/>
        </w:rPr>
      </w:pPr>
    </w:p>
    <w:p w:rsidR="00C85E32" w:rsidRDefault="00C85E32">
      <w:pPr>
        <w:rPr>
          <w:rFonts w:hint="cs"/>
          <w:rtl/>
        </w:rPr>
      </w:pPr>
    </w:p>
    <w:p w:rsidR="00C85E32" w:rsidRDefault="00C85E32">
      <w:pPr>
        <w:rPr>
          <w:rFonts w:hint="cs"/>
          <w:rtl/>
        </w:rPr>
      </w:pPr>
    </w:p>
    <w:p w:rsidR="00C85E32" w:rsidRDefault="00C85E32">
      <w:pPr>
        <w:rPr>
          <w:rFonts w:hint="cs"/>
          <w:rtl/>
        </w:rPr>
      </w:pPr>
    </w:p>
    <w:p w:rsidR="00C85E32" w:rsidRDefault="00C85E32">
      <w:pPr>
        <w:rPr>
          <w:rtl/>
        </w:rPr>
      </w:pPr>
    </w:p>
    <w:p w:rsidR="0088754A" w:rsidRDefault="0088754A">
      <w:pPr>
        <w:rPr>
          <w:rtl/>
        </w:rPr>
      </w:pPr>
    </w:p>
    <w:p w:rsidR="0088754A" w:rsidRDefault="0088754A">
      <w:pPr>
        <w:rPr>
          <w:rtl/>
        </w:rPr>
      </w:pPr>
    </w:p>
    <w:p w:rsidR="003964F6" w:rsidRDefault="003964F6" w:rsidP="003964F6">
      <w:pPr>
        <w:rPr>
          <w:rFonts w:ascii="Simplified Arabic" w:eastAsia="Calibri" w:hAnsi="Simplified Arabic" w:cs="Simplified Arabic"/>
          <w:color w:val="auto"/>
          <w:sz w:val="28"/>
          <w:szCs w:val="28"/>
          <w:rtl/>
        </w:rPr>
      </w:pPr>
      <w:r w:rsidRPr="00FE3D90">
        <w:rPr>
          <w:rFonts w:ascii="Simplified Arabic" w:eastAsia="Calibri" w:hAnsi="Simplified Arabic" w:cs="Simplified Arabic"/>
          <w:color w:val="auto"/>
          <w:sz w:val="28"/>
          <w:szCs w:val="28"/>
          <w:rtl/>
        </w:rPr>
        <w:lastRenderedPageBreak/>
        <w:t xml:space="preserve">الواجهة </w:t>
      </w:r>
      <w:r>
        <w:rPr>
          <w:rFonts w:ascii="Simplified Arabic" w:eastAsia="Calibri" w:hAnsi="Simplified Arabic" w:cs="Simplified Arabic" w:hint="cs"/>
          <w:color w:val="auto"/>
          <w:sz w:val="28"/>
          <w:szCs w:val="28"/>
          <w:rtl/>
        </w:rPr>
        <w:t>الجنوبية</w:t>
      </w:r>
      <w:r w:rsidRPr="00FE3D90">
        <w:rPr>
          <w:rFonts w:ascii="Simplified Arabic" w:eastAsia="Calibri" w:hAnsi="Simplified Arabic" w:cs="Simplified Arabic" w:hint="cs"/>
          <w:color w:val="auto"/>
          <w:sz w:val="28"/>
          <w:szCs w:val="28"/>
          <w:rtl/>
        </w:rPr>
        <w:t>_ال</w:t>
      </w:r>
      <w:r>
        <w:rPr>
          <w:rFonts w:ascii="Simplified Arabic" w:eastAsia="Calibri" w:hAnsi="Simplified Arabic" w:cs="Simplified Arabic" w:hint="cs"/>
          <w:color w:val="auto"/>
          <w:sz w:val="28"/>
          <w:szCs w:val="28"/>
          <w:rtl/>
        </w:rPr>
        <w:t>شرقي</w:t>
      </w:r>
      <w:r w:rsidRPr="00FE3D90">
        <w:rPr>
          <w:rFonts w:ascii="Simplified Arabic" w:eastAsia="Calibri" w:hAnsi="Simplified Arabic" w:cs="Simplified Arabic" w:hint="cs"/>
          <w:color w:val="auto"/>
          <w:sz w:val="28"/>
          <w:szCs w:val="28"/>
          <w:rtl/>
        </w:rPr>
        <w:t>ة</w:t>
      </w:r>
      <w:r w:rsidRPr="00FE3D90">
        <w:rPr>
          <w:rFonts w:ascii="Simplified Arabic" w:eastAsia="Calibri" w:hAnsi="Simplified Arabic" w:cs="Simplified Arabic"/>
          <w:color w:val="auto"/>
          <w:sz w:val="28"/>
          <w:szCs w:val="28"/>
          <w:rtl/>
        </w:rPr>
        <w:t>:</w:t>
      </w:r>
    </w:p>
    <w:p w:rsidR="003964F6" w:rsidRDefault="000874E9" w:rsidP="000874E9">
      <w:pPr>
        <w:rPr>
          <w:rFonts w:ascii="Simplified Arabic" w:eastAsia="Calibri" w:hAnsi="Simplified Arabic" w:cs="Simplified Arabic"/>
          <w:color w:val="auto"/>
          <w:sz w:val="28"/>
          <w:szCs w:val="28"/>
          <w:rtl/>
        </w:rPr>
      </w:pPr>
      <w:r>
        <w:rPr>
          <w:rFonts w:ascii="Simplified Arabic" w:eastAsia="Calibri" w:hAnsi="Simplified Arabic" w:cs="Simplified Arabic" w:hint="cs"/>
          <w:noProof/>
          <w:color w:val="auto"/>
          <w:sz w:val="28"/>
          <w:szCs w:val="28"/>
          <w:rtl/>
        </w:rPr>
        <w:drawing>
          <wp:inline distT="0" distB="0" distL="0" distR="0" wp14:anchorId="1B68C088" wp14:editId="1CAEEECF">
            <wp:extent cx="5743575" cy="17621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ع.jpg"/>
                    <pic:cNvPicPr/>
                  </pic:nvPicPr>
                  <pic:blipFill>
                    <a:blip r:embed="rId22">
                      <a:extLst>
                        <a:ext uri="{28A0092B-C50C-407E-A947-70E740481C1C}">
                          <a14:useLocalDpi xmlns:a14="http://schemas.microsoft.com/office/drawing/2010/main" val="0"/>
                        </a:ext>
                      </a:extLst>
                    </a:blip>
                    <a:stretch>
                      <a:fillRect/>
                    </a:stretch>
                  </pic:blipFill>
                  <pic:spPr>
                    <a:xfrm>
                      <a:off x="0" y="0"/>
                      <a:ext cx="5740810" cy="1761277"/>
                    </a:xfrm>
                    <a:prstGeom prst="rect">
                      <a:avLst/>
                    </a:prstGeom>
                  </pic:spPr>
                </pic:pic>
              </a:graphicData>
            </a:graphic>
          </wp:inline>
        </w:drawing>
      </w:r>
    </w:p>
    <w:p w:rsidR="00C85E32" w:rsidRPr="00430C16" w:rsidRDefault="00C85E32" w:rsidP="00C85E32">
      <w:pPr>
        <w:spacing w:line="240" w:lineRule="auto"/>
        <w:ind w:left="0"/>
        <w:jc w:val="center"/>
        <w:rPr>
          <w:rFonts w:ascii="Simplified Arabic" w:eastAsia="Calibri" w:hAnsi="Simplified Arabic" w:cs="Simplified Arabic"/>
          <w:color w:val="auto"/>
          <w:rtl/>
        </w:rPr>
      </w:pPr>
      <w:r w:rsidRPr="00430C16">
        <w:rPr>
          <w:rFonts w:ascii="Simplified Arabic" w:hAnsi="Simplified Arabic" w:cs="Simplified Arabic" w:hint="cs"/>
          <w:noProof/>
          <w:rtl/>
        </w:rPr>
        <w:t>شكل(2-1</w:t>
      </w:r>
      <w:r>
        <w:rPr>
          <w:rFonts w:ascii="Simplified Arabic" w:hAnsi="Simplified Arabic" w:cs="Simplified Arabic" w:hint="cs"/>
          <w:noProof/>
          <w:rtl/>
        </w:rPr>
        <w:t>5</w:t>
      </w:r>
      <w:r w:rsidRPr="00430C16">
        <w:rPr>
          <w:rFonts w:ascii="Simplified Arabic" w:hAnsi="Simplified Arabic" w:cs="Simplified Arabic" w:hint="cs"/>
          <w:noProof/>
          <w:rtl/>
        </w:rPr>
        <w:t>):</w:t>
      </w:r>
      <w:r w:rsidRPr="00430C16">
        <w:rPr>
          <w:rtl/>
        </w:rPr>
        <w:t xml:space="preserve"> </w:t>
      </w:r>
      <w:r w:rsidRPr="00430C16">
        <w:rPr>
          <w:rFonts w:ascii="Simplified Arabic" w:eastAsia="Calibri" w:hAnsi="Simplified Arabic" w:cs="Simplified Arabic"/>
          <w:color w:val="auto"/>
          <w:rtl/>
        </w:rPr>
        <w:t xml:space="preserve">الواجهة </w:t>
      </w:r>
      <w:r>
        <w:rPr>
          <w:rFonts w:ascii="Simplified Arabic" w:eastAsia="Calibri" w:hAnsi="Simplified Arabic" w:cs="Simplified Arabic" w:hint="cs"/>
          <w:color w:val="auto"/>
          <w:rtl/>
        </w:rPr>
        <w:t>الجنوبية</w:t>
      </w:r>
      <w:r w:rsidRPr="00430C16">
        <w:rPr>
          <w:rFonts w:ascii="Simplified Arabic" w:eastAsia="Calibri" w:hAnsi="Simplified Arabic" w:cs="Simplified Arabic"/>
          <w:color w:val="auto"/>
          <w:rtl/>
        </w:rPr>
        <w:t>_ال</w:t>
      </w:r>
      <w:r>
        <w:rPr>
          <w:rFonts w:ascii="Simplified Arabic" w:eastAsia="Calibri" w:hAnsi="Simplified Arabic" w:cs="Simplified Arabic" w:hint="cs"/>
          <w:color w:val="auto"/>
          <w:rtl/>
        </w:rPr>
        <w:t>شرق</w:t>
      </w:r>
      <w:r w:rsidRPr="00430C16">
        <w:rPr>
          <w:rFonts w:ascii="Simplified Arabic" w:eastAsia="Calibri" w:hAnsi="Simplified Arabic" w:cs="Simplified Arabic"/>
          <w:color w:val="auto"/>
          <w:rtl/>
        </w:rPr>
        <w:t>ية</w:t>
      </w:r>
      <w:r w:rsidRPr="00430C16">
        <w:rPr>
          <w:rFonts w:ascii="Simplified Arabic" w:eastAsia="Calibri" w:hAnsi="Simplified Arabic" w:cs="Simplified Arabic" w:hint="cs"/>
          <w:color w:val="auto"/>
          <w:rtl/>
        </w:rPr>
        <w:t>.</w:t>
      </w:r>
    </w:p>
    <w:p w:rsidR="000874E9" w:rsidRPr="000874E9" w:rsidRDefault="000874E9" w:rsidP="000874E9">
      <w:pPr>
        <w:jc w:val="center"/>
        <w:rPr>
          <w:rFonts w:ascii="Simplified Arabic" w:eastAsia="Calibri" w:hAnsi="Simplified Arabic" w:cs="Simplified Arabic"/>
          <w:color w:val="auto"/>
          <w:sz w:val="28"/>
          <w:szCs w:val="28"/>
          <w:rtl/>
        </w:rPr>
      </w:pPr>
    </w:p>
    <w:p w:rsidR="000874E9" w:rsidRDefault="000874E9" w:rsidP="000874E9">
      <w:pPr>
        <w:rPr>
          <w:rFonts w:ascii="Simplified Arabic" w:eastAsia="Calibri" w:hAnsi="Simplified Arabic" w:cs="Simplified Arabic"/>
          <w:color w:val="auto"/>
          <w:sz w:val="28"/>
          <w:szCs w:val="28"/>
          <w:rtl/>
        </w:rPr>
      </w:pPr>
    </w:p>
    <w:p w:rsidR="003964F6" w:rsidRPr="00213DA6" w:rsidRDefault="003964F6" w:rsidP="003964F6">
      <w:pPr>
        <w:spacing w:line="240" w:lineRule="auto"/>
        <w:ind w:left="0"/>
        <w:rPr>
          <w:rFonts w:ascii="Simplified Arabic" w:eastAsia="Calibri" w:hAnsi="Simplified Arabic" w:cs="Simplified Arabic"/>
          <w:b w:val="0"/>
          <w:bCs w:val="0"/>
          <w:color w:val="auto"/>
          <w:sz w:val="28"/>
          <w:szCs w:val="28"/>
          <w:rtl/>
        </w:rPr>
      </w:pPr>
      <w:r w:rsidRPr="00213DA6">
        <w:rPr>
          <w:rFonts w:ascii="Simplified Arabic" w:eastAsia="Calibri" w:hAnsi="Simplified Arabic" w:cs="Simplified Arabic"/>
          <w:b w:val="0"/>
          <w:bCs w:val="0"/>
          <w:color w:val="auto"/>
          <w:sz w:val="28"/>
          <w:szCs w:val="28"/>
          <w:rtl/>
        </w:rPr>
        <w:t xml:space="preserve">  </w:t>
      </w:r>
      <w:r w:rsidRPr="00213DA6">
        <w:rPr>
          <w:rFonts w:ascii="Simplified Arabic" w:eastAsia="Calibri" w:hAnsi="Simplified Arabic" w:cs="Simplified Arabic" w:hint="cs"/>
          <w:b w:val="0"/>
          <w:bCs w:val="0"/>
          <w:color w:val="auto"/>
          <w:sz w:val="28"/>
          <w:szCs w:val="28"/>
          <w:rtl/>
        </w:rPr>
        <w:tab/>
      </w:r>
      <w:r w:rsidRPr="00213DA6">
        <w:rPr>
          <w:rFonts w:ascii="Simplified Arabic" w:eastAsia="Calibri" w:hAnsi="Simplified Arabic" w:cs="Simplified Arabic"/>
          <w:b w:val="0"/>
          <w:bCs w:val="0"/>
          <w:color w:val="auto"/>
          <w:sz w:val="28"/>
          <w:szCs w:val="28"/>
          <w:rtl/>
        </w:rPr>
        <w:t xml:space="preserve">إن الناظر الى هذه الواجهة فإن تراجع الطوابق فيها أول ما يثير انتباهه حيث تم اعتماد فكرة التراجع في الطوابق حيث ان هذا يضفي الصفة الجمالية للمبنى والتراجعات ايضا تأتي حسب الهدف الوظيفي لكل طابق وكل جزء من اجزاء </w:t>
      </w:r>
      <w:r>
        <w:rPr>
          <w:rFonts w:ascii="Simplified Arabic" w:eastAsia="Calibri" w:hAnsi="Simplified Arabic" w:cs="Simplified Arabic" w:hint="cs"/>
          <w:b w:val="0"/>
          <w:bCs w:val="0"/>
          <w:color w:val="auto"/>
          <w:sz w:val="28"/>
          <w:szCs w:val="28"/>
          <w:rtl/>
        </w:rPr>
        <w:t>المبنى</w:t>
      </w:r>
      <w:r w:rsidRPr="00213DA6">
        <w:rPr>
          <w:rFonts w:ascii="Simplified Arabic" w:eastAsia="Calibri" w:hAnsi="Simplified Arabic" w:cs="Simplified Arabic"/>
          <w:b w:val="0"/>
          <w:bCs w:val="0"/>
          <w:color w:val="auto"/>
          <w:sz w:val="28"/>
          <w:szCs w:val="28"/>
          <w:rtl/>
        </w:rPr>
        <w:t xml:space="preserve"> .</w:t>
      </w:r>
    </w:p>
    <w:p w:rsidR="003964F6" w:rsidRPr="00213DA6" w:rsidRDefault="003964F6" w:rsidP="003964F6">
      <w:pPr>
        <w:spacing w:line="240" w:lineRule="auto"/>
        <w:ind w:left="0"/>
        <w:rPr>
          <w:rFonts w:ascii="Simplified Arabic" w:eastAsia="Calibri" w:hAnsi="Simplified Arabic" w:cs="Simplified Arabic"/>
          <w:b w:val="0"/>
          <w:bCs w:val="0"/>
          <w:color w:val="auto"/>
          <w:sz w:val="28"/>
          <w:szCs w:val="28"/>
          <w:rtl/>
        </w:rPr>
      </w:pPr>
    </w:p>
    <w:p w:rsidR="003964F6" w:rsidRPr="00213DA6" w:rsidRDefault="003964F6" w:rsidP="003964F6">
      <w:pPr>
        <w:spacing w:line="240" w:lineRule="auto"/>
        <w:ind w:left="0"/>
        <w:rPr>
          <w:rFonts w:ascii="Simplified Arabic" w:eastAsia="Calibri" w:hAnsi="Simplified Arabic" w:cs="Simplified Arabic"/>
          <w:b w:val="0"/>
          <w:bCs w:val="0"/>
          <w:color w:val="auto"/>
          <w:sz w:val="28"/>
          <w:szCs w:val="28"/>
        </w:rPr>
      </w:pPr>
      <w:r w:rsidRPr="00213DA6">
        <w:rPr>
          <w:rFonts w:ascii="Simplified Arabic" w:eastAsia="Calibri" w:hAnsi="Simplified Arabic" w:cs="Simplified Arabic"/>
          <w:b w:val="0"/>
          <w:bCs w:val="0"/>
          <w:color w:val="auto"/>
          <w:sz w:val="28"/>
          <w:szCs w:val="28"/>
          <w:rtl/>
        </w:rPr>
        <w:t xml:space="preserve">والناظر أيضا لهذه الواجهة يلاحظ البروز الواضح فيها حيث تم اعتماد ذلك للتغلب على الشكل التقليدي للبناء في منطقتنا أي لتمييز المبنى بين أقرانه  وكذلك يتم ملاحظة </w:t>
      </w:r>
      <w:r>
        <w:rPr>
          <w:rFonts w:ascii="Simplified Arabic" w:eastAsia="Calibri" w:hAnsi="Simplified Arabic" w:cs="Simplified Arabic" w:hint="cs"/>
          <w:b w:val="0"/>
          <w:bCs w:val="0"/>
          <w:color w:val="auto"/>
          <w:sz w:val="28"/>
          <w:szCs w:val="28"/>
          <w:rtl/>
        </w:rPr>
        <w:t>الاقواس و</w:t>
      </w:r>
      <w:r w:rsidRPr="00213DA6">
        <w:rPr>
          <w:rFonts w:ascii="Simplified Arabic" w:eastAsia="Calibri" w:hAnsi="Simplified Arabic" w:cs="Simplified Arabic"/>
          <w:b w:val="0"/>
          <w:bCs w:val="0"/>
          <w:color w:val="auto"/>
          <w:sz w:val="28"/>
          <w:szCs w:val="28"/>
          <w:rtl/>
        </w:rPr>
        <w:t xml:space="preserve">الفتحات في الواجهة واشكالها وهيئتها فهي تأتي حسب وظيفة كل جزء في </w:t>
      </w:r>
      <w:r>
        <w:rPr>
          <w:rFonts w:ascii="Simplified Arabic" w:eastAsia="Calibri" w:hAnsi="Simplified Arabic" w:cs="Simplified Arabic" w:hint="cs"/>
          <w:b w:val="0"/>
          <w:bCs w:val="0"/>
          <w:color w:val="auto"/>
          <w:sz w:val="28"/>
          <w:szCs w:val="28"/>
          <w:rtl/>
        </w:rPr>
        <w:t>المبنى</w:t>
      </w:r>
      <w:r w:rsidRPr="00213DA6">
        <w:rPr>
          <w:rFonts w:ascii="Simplified Arabic" w:eastAsia="Calibri" w:hAnsi="Simplified Arabic" w:cs="Simplified Arabic"/>
          <w:b w:val="0"/>
          <w:bCs w:val="0"/>
          <w:color w:val="auto"/>
          <w:sz w:val="28"/>
          <w:szCs w:val="28"/>
          <w:rtl/>
        </w:rPr>
        <w:t xml:space="preserve"> .</w:t>
      </w:r>
    </w:p>
    <w:p w:rsidR="003964F6" w:rsidRDefault="003964F6" w:rsidP="003964F6">
      <w:pPr>
        <w:spacing w:line="240" w:lineRule="auto"/>
        <w:ind w:left="0"/>
        <w:rPr>
          <w:rFonts w:ascii="Simplified Arabic" w:eastAsia="Calibri" w:hAnsi="Simplified Arabic" w:cs="Simplified Arabic"/>
          <w:b w:val="0"/>
          <w:bCs w:val="0"/>
          <w:color w:val="auto"/>
          <w:sz w:val="28"/>
          <w:szCs w:val="28"/>
          <w:rtl/>
        </w:rPr>
      </w:pPr>
    </w:p>
    <w:p w:rsidR="0024113F" w:rsidRDefault="0024113F" w:rsidP="003964F6">
      <w:pPr>
        <w:spacing w:line="240" w:lineRule="auto"/>
        <w:ind w:left="0"/>
        <w:rPr>
          <w:rFonts w:ascii="Simplified Arabic" w:eastAsia="Calibri" w:hAnsi="Simplified Arabic" w:cs="Simplified Arabic"/>
          <w:b w:val="0"/>
          <w:bCs w:val="0"/>
          <w:color w:val="auto"/>
          <w:sz w:val="28"/>
          <w:szCs w:val="28"/>
          <w:rtl/>
        </w:rPr>
      </w:pPr>
    </w:p>
    <w:p w:rsidR="0024113F" w:rsidRPr="00213DA6" w:rsidRDefault="0024113F" w:rsidP="003964F6">
      <w:pPr>
        <w:spacing w:line="240" w:lineRule="auto"/>
        <w:ind w:left="0"/>
        <w:rPr>
          <w:rFonts w:ascii="Simplified Arabic" w:eastAsia="Calibri" w:hAnsi="Simplified Arabic" w:cs="Simplified Arabic"/>
          <w:b w:val="0"/>
          <w:bCs w:val="0"/>
          <w:color w:val="auto"/>
          <w:sz w:val="28"/>
          <w:szCs w:val="28"/>
          <w:rtl/>
        </w:rPr>
      </w:pPr>
    </w:p>
    <w:p w:rsidR="003964F6" w:rsidRDefault="003964F6" w:rsidP="003964F6">
      <w:pPr>
        <w:rPr>
          <w:rFonts w:ascii="Simplified Arabic" w:eastAsia="Calibri" w:hAnsi="Simplified Arabic" w:cs="Simplified Arabic"/>
          <w:color w:val="auto"/>
          <w:sz w:val="28"/>
          <w:szCs w:val="28"/>
          <w:rtl/>
        </w:rPr>
      </w:pPr>
      <w:r w:rsidRPr="00FE3D90">
        <w:rPr>
          <w:rFonts w:ascii="Simplified Arabic" w:eastAsia="Calibri" w:hAnsi="Simplified Arabic" w:cs="Simplified Arabic"/>
          <w:color w:val="auto"/>
          <w:sz w:val="28"/>
          <w:szCs w:val="28"/>
          <w:rtl/>
        </w:rPr>
        <w:t xml:space="preserve">الواجهة </w:t>
      </w:r>
      <w:r>
        <w:rPr>
          <w:rFonts w:ascii="Simplified Arabic" w:eastAsia="Calibri" w:hAnsi="Simplified Arabic" w:cs="Simplified Arabic" w:hint="cs"/>
          <w:color w:val="auto"/>
          <w:sz w:val="28"/>
          <w:szCs w:val="28"/>
          <w:rtl/>
        </w:rPr>
        <w:t>الجنوبية</w:t>
      </w:r>
      <w:r w:rsidRPr="00FE3D90">
        <w:rPr>
          <w:rFonts w:ascii="Simplified Arabic" w:eastAsia="Calibri" w:hAnsi="Simplified Arabic" w:cs="Simplified Arabic" w:hint="cs"/>
          <w:color w:val="auto"/>
          <w:sz w:val="28"/>
          <w:szCs w:val="28"/>
          <w:rtl/>
        </w:rPr>
        <w:t>_ال</w:t>
      </w:r>
      <w:r>
        <w:rPr>
          <w:rFonts w:ascii="Simplified Arabic" w:eastAsia="Calibri" w:hAnsi="Simplified Arabic" w:cs="Simplified Arabic" w:hint="cs"/>
          <w:color w:val="auto"/>
          <w:sz w:val="28"/>
          <w:szCs w:val="28"/>
          <w:rtl/>
        </w:rPr>
        <w:t>غربي</w:t>
      </w:r>
      <w:r w:rsidRPr="00FE3D90">
        <w:rPr>
          <w:rFonts w:ascii="Simplified Arabic" w:eastAsia="Calibri" w:hAnsi="Simplified Arabic" w:cs="Simplified Arabic" w:hint="cs"/>
          <w:color w:val="auto"/>
          <w:sz w:val="28"/>
          <w:szCs w:val="28"/>
          <w:rtl/>
        </w:rPr>
        <w:t>ة</w:t>
      </w:r>
      <w:r w:rsidRPr="00FE3D90">
        <w:rPr>
          <w:rFonts w:ascii="Simplified Arabic" w:eastAsia="Calibri" w:hAnsi="Simplified Arabic" w:cs="Simplified Arabic"/>
          <w:color w:val="auto"/>
          <w:sz w:val="28"/>
          <w:szCs w:val="28"/>
          <w:rtl/>
        </w:rPr>
        <w:t>:</w:t>
      </w:r>
    </w:p>
    <w:p w:rsidR="00072D7F" w:rsidRDefault="0024113F" w:rsidP="003964F6">
      <w:pPr>
        <w:rPr>
          <w:rFonts w:ascii="Simplified Arabic" w:eastAsia="Calibri" w:hAnsi="Simplified Arabic" w:cs="Simplified Arabic"/>
          <w:color w:val="auto"/>
          <w:sz w:val="28"/>
          <w:szCs w:val="28"/>
          <w:rtl/>
        </w:rPr>
      </w:pPr>
      <w:r>
        <w:rPr>
          <w:rFonts w:ascii="Simplified Arabic" w:eastAsia="Calibri" w:hAnsi="Simplified Arabic" w:cs="Simplified Arabic" w:hint="cs"/>
          <w:noProof/>
          <w:color w:val="auto"/>
          <w:sz w:val="28"/>
          <w:szCs w:val="28"/>
          <w:rtl/>
        </w:rPr>
        <w:drawing>
          <wp:inline distT="0" distB="0" distL="0" distR="0">
            <wp:extent cx="5810250" cy="18002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غ.jpg"/>
                    <pic:cNvPicPr/>
                  </pic:nvPicPr>
                  <pic:blipFill>
                    <a:blip r:embed="rId23">
                      <a:extLst>
                        <a:ext uri="{28A0092B-C50C-407E-A947-70E740481C1C}">
                          <a14:useLocalDpi xmlns:a14="http://schemas.microsoft.com/office/drawing/2010/main" val="0"/>
                        </a:ext>
                      </a:extLst>
                    </a:blip>
                    <a:stretch>
                      <a:fillRect/>
                    </a:stretch>
                  </pic:blipFill>
                  <pic:spPr>
                    <a:xfrm>
                      <a:off x="0" y="0"/>
                      <a:ext cx="5821814" cy="1803808"/>
                    </a:xfrm>
                    <a:prstGeom prst="rect">
                      <a:avLst/>
                    </a:prstGeom>
                  </pic:spPr>
                </pic:pic>
              </a:graphicData>
            </a:graphic>
          </wp:inline>
        </w:drawing>
      </w:r>
    </w:p>
    <w:p w:rsidR="0062295E" w:rsidRPr="00430C16" w:rsidRDefault="0062295E" w:rsidP="0062295E">
      <w:pPr>
        <w:spacing w:line="240" w:lineRule="auto"/>
        <w:ind w:left="0"/>
        <w:jc w:val="center"/>
        <w:rPr>
          <w:rFonts w:ascii="Simplified Arabic" w:eastAsia="Calibri" w:hAnsi="Simplified Arabic" w:cs="Simplified Arabic"/>
          <w:color w:val="auto"/>
          <w:rtl/>
        </w:rPr>
      </w:pPr>
      <w:r w:rsidRPr="00430C16">
        <w:rPr>
          <w:rFonts w:ascii="Simplified Arabic" w:hAnsi="Simplified Arabic" w:cs="Simplified Arabic" w:hint="cs"/>
          <w:noProof/>
          <w:rtl/>
        </w:rPr>
        <w:t>شكل(2-1</w:t>
      </w:r>
      <w:r>
        <w:rPr>
          <w:rFonts w:ascii="Simplified Arabic" w:hAnsi="Simplified Arabic" w:cs="Simplified Arabic" w:hint="cs"/>
          <w:noProof/>
          <w:rtl/>
        </w:rPr>
        <w:t>6</w:t>
      </w:r>
      <w:r w:rsidRPr="00430C16">
        <w:rPr>
          <w:rFonts w:ascii="Simplified Arabic" w:hAnsi="Simplified Arabic" w:cs="Simplified Arabic" w:hint="cs"/>
          <w:noProof/>
          <w:rtl/>
        </w:rPr>
        <w:t>):</w:t>
      </w:r>
      <w:r w:rsidRPr="00430C16">
        <w:rPr>
          <w:rtl/>
        </w:rPr>
        <w:t xml:space="preserve"> </w:t>
      </w:r>
      <w:r w:rsidRPr="00430C16">
        <w:rPr>
          <w:rFonts w:ascii="Simplified Arabic" w:eastAsia="Calibri" w:hAnsi="Simplified Arabic" w:cs="Simplified Arabic"/>
          <w:color w:val="auto"/>
          <w:rtl/>
        </w:rPr>
        <w:t xml:space="preserve">الواجهة </w:t>
      </w:r>
      <w:r>
        <w:rPr>
          <w:rFonts w:ascii="Simplified Arabic" w:eastAsia="Calibri" w:hAnsi="Simplified Arabic" w:cs="Simplified Arabic" w:hint="cs"/>
          <w:color w:val="auto"/>
          <w:rtl/>
        </w:rPr>
        <w:t>الجنوبية</w:t>
      </w:r>
      <w:r w:rsidRPr="00430C16">
        <w:rPr>
          <w:rFonts w:ascii="Simplified Arabic" w:eastAsia="Calibri" w:hAnsi="Simplified Arabic" w:cs="Simplified Arabic"/>
          <w:color w:val="auto"/>
          <w:rtl/>
        </w:rPr>
        <w:t>_الغربية</w:t>
      </w:r>
      <w:r w:rsidRPr="00430C16">
        <w:rPr>
          <w:rFonts w:ascii="Simplified Arabic" w:eastAsia="Calibri" w:hAnsi="Simplified Arabic" w:cs="Simplified Arabic" w:hint="cs"/>
          <w:color w:val="auto"/>
          <w:rtl/>
        </w:rPr>
        <w:t>.</w:t>
      </w:r>
    </w:p>
    <w:p w:rsidR="00344738" w:rsidRPr="00213DA6" w:rsidRDefault="00344738" w:rsidP="00344738">
      <w:pPr>
        <w:spacing w:line="240" w:lineRule="auto"/>
        <w:ind w:left="0"/>
        <w:jc w:val="center"/>
        <w:rPr>
          <w:rFonts w:ascii="Simplified Arabic" w:eastAsia="Calibri" w:hAnsi="Simplified Arabic" w:cs="Simplified Arabic"/>
          <w:b w:val="0"/>
          <w:bCs w:val="0"/>
          <w:color w:val="auto"/>
          <w:sz w:val="28"/>
          <w:szCs w:val="28"/>
          <w:rtl/>
        </w:rPr>
      </w:pPr>
    </w:p>
    <w:p w:rsidR="00344738" w:rsidRDefault="00344738" w:rsidP="003964F6">
      <w:pPr>
        <w:rPr>
          <w:rFonts w:ascii="Simplified Arabic" w:eastAsia="Calibri" w:hAnsi="Simplified Arabic" w:cs="Simplified Arabic"/>
          <w:color w:val="auto"/>
          <w:sz w:val="28"/>
          <w:szCs w:val="28"/>
          <w:rtl/>
        </w:rPr>
      </w:pPr>
    </w:p>
    <w:p w:rsidR="00072D7F" w:rsidRPr="00072D7F" w:rsidRDefault="00072D7F" w:rsidP="00072D7F">
      <w:pPr>
        <w:spacing w:after="100" w:afterAutospacing="1" w:line="240" w:lineRule="auto"/>
        <w:ind w:left="567" w:firstLine="567"/>
        <w:rPr>
          <w:b w:val="0"/>
          <w:bCs w:val="0"/>
          <w:noProof/>
          <w:sz w:val="28"/>
          <w:szCs w:val="28"/>
          <w:u w:val="single"/>
        </w:rPr>
      </w:pPr>
      <w:r w:rsidRPr="00072D7F">
        <w:rPr>
          <w:b w:val="0"/>
          <w:bCs w:val="0"/>
          <w:noProof/>
          <w:sz w:val="28"/>
          <w:szCs w:val="28"/>
          <w:rtl/>
        </w:rPr>
        <w:t>يظهر في هذه الواجهة البروزات الجانبية للمبنى ، كما تبرز المظاهر الجمالية .</w:t>
      </w:r>
    </w:p>
    <w:p w:rsidR="003964F6" w:rsidRPr="00072D7F" w:rsidRDefault="003964F6" w:rsidP="003964F6">
      <w:pPr>
        <w:rPr>
          <w:rFonts w:ascii="Simplified Arabic" w:eastAsia="Calibri" w:hAnsi="Simplified Arabic" w:cs="Simplified Arabic"/>
          <w:color w:val="auto"/>
          <w:sz w:val="28"/>
          <w:szCs w:val="28"/>
          <w:rtl/>
          <w:lang w:bidi="ar-JO"/>
        </w:rPr>
      </w:pPr>
    </w:p>
    <w:p w:rsidR="0088754A" w:rsidRDefault="0088754A">
      <w:pPr>
        <w:rPr>
          <w:rFonts w:hint="cs"/>
          <w:rtl/>
        </w:rPr>
      </w:pPr>
    </w:p>
    <w:p w:rsidR="00967B54" w:rsidRDefault="00967B54">
      <w:pPr>
        <w:rPr>
          <w:rFonts w:hint="cs"/>
          <w:rtl/>
        </w:rPr>
      </w:pPr>
    </w:p>
    <w:p w:rsidR="00967B54" w:rsidRDefault="00967B54">
      <w:pPr>
        <w:rPr>
          <w:rFonts w:hint="cs"/>
          <w:rtl/>
        </w:rPr>
      </w:pPr>
    </w:p>
    <w:p w:rsidR="00967B54" w:rsidRDefault="00967B54">
      <w:pPr>
        <w:rPr>
          <w:rFonts w:hint="cs"/>
          <w:rtl/>
        </w:rPr>
      </w:pPr>
    </w:p>
    <w:p w:rsidR="00967B54" w:rsidRDefault="00967B54">
      <w:pPr>
        <w:rPr>
          <w:rFonts w:hint="cs"/>
          <w:rtl/>
        </w:rPr>
      </w:pPr>
    </w:p>
    <w:p w:rsidR="00967B54" w:rsidRDefault="00967B54" w:rsidP="00967B54">
      <w:pPr>
        <w:pStyle w:val="ListParagraph"/>
        <w:ind w:left="360"/>
        <w:jc w:val="left"/>
        <w:rPr>
          <w:rFonts w:ascii="Arial" w:hAnsi="Arial" w:cs="Arial"/>
          <w:noProof/>
          <w:sz w:val="28"/>
          <w:szCs w:val="28"/>
          <w:rtl/>
        </w:rPr>
      </w:pPr>
      <w:r>
        <w:rPr>
          <w:rFonts w:ascii="Simplified Arabic" w:hAnsi="Simplified Arabic" w:cs="Simplified Arabic" w:hint="cs"/>
          <w:noProof/>
          <w:rtl/>
        </w:rPr>
        <w:t xml:space="preserve"> </w:t>
      </w:r>
      <w:r w:rsidRPr="00501F93">
        <w:rPr>
          <w:rFonts w:ascii="Arial" w:hAnsi="Arial" w:cs="Arial"/>
          <w:noProof/>
          <w:sz w:val="28"/>
          <w:szCs w:val="28"/>
          <w:rtl/>
        </w:rPr>
        <w:t xml:space="preserve"> 2-</w:t>
      </w:r>
      <w:r>
        <w:rPr>
          <w:rFonts w:ascii="Arial" w:hAnsi="Arial" w:cs="Arial" w:hint="cs"/>
          <w:noProof/>
          <w:sz w:val="28"/>
          <w:szCs w:val="28"/>
          <w:rtl/>
        </w:rPr>
        <w:t>7</w:t>
      </w:r>
      <w:r w:rsidRPr="00501F93">
        <w:rPr>
          <w:rFonts w:ascii="Arial" w:hAnsi="Arial" w:cs="Arial"/>
          <w:noProof/>
          <w:sz w:val="28"/>
          <w:szCs w:val="28"/>
          <w:rtl/>
        </w:rPr>
        <w:t xml:space="preserve"> وصف حركة الرياح والشمس :   </w:t>
      </w:r>
    </w:p>
    <w:p w:rsidR="00967B54" w:rsidRPr="00501F93" w:rsidRDefault="00967B54" w:rsidP="00967B54">
      <w:pPr>
        <w:pStyle w:val="ListParagraph"/>
        <w:ind w:left="360"/>
        <w:jc w:val="left"/>
        <w:rPr>
          <w:rFonts w:ascii="Arial" w:hAnsi="Arial" w:cs="Arial"/>
          <w:sz w:val="28"/>
          <w:szCs w:val="28"/>
          <w:rtl/>
        </w:rPr>
      </w:pPr>
      <w:r w:rsidRPr="00501F93">
        <w:rPr>
          <w:rFonts w:ascii="Arial" w:hAnsi="Arial" w:cs="Arial"/>
          <w:noProof/>
          <w:sz w:val="28"/>
          <w:szCs w:val="28"/>
          <w:rtl/>
        </w:rPr>
        <w:t xml:space="preserve">          </w:t>
      </w:r>
    </w:p>
    <w:p w:rsidR="00967B54" w:rsidRPr="00501F93" w:rsidRDefault="00967B54" w:rsidP="00967B54">
      <w:pPr>
        <w:pStyle w:val="ListParagraph"/>
        <w:ind w:left="360"/>
        <w:rPr>
          <w:rFonts w:ascii="Arial" w:hAnsi="Arial" w:cs="Arial"/>
          <w:b w:val="0"/>
          <w:bCs w:val="0"/>
          <w:sz w:val="28"/>
          <w:szCs w:val="28"/>
          <w:rtl/>
        </w:rPr>
      </w:pPr>
      <w:r w:rsidRPr="00501F93">
        <w:rPr>
          <w:rFonts w:ascii="Arial" w:hAnsi="Arial" w:cs="Arial"/>
          <w:b w:val="0"/>
          <w:bCs w:val="0"/>
          <w:sz w:val="28"/>
          <w:szCs w:val="28"/>
          <w:rtl/>
        </w:rPr>
        <w:t>تحليل حركة الرياح:</w:t>
      </w:r>
    </w:p>
    <w:p w:rsidR="00967B54" w:rsidRPr="00501F93" w:rsidRDefault="00967B54" w:rsidP="00967B54">
      <w:pPr>
        <w:pStyle w:val="ListParagraph"/>
        <w:ind w:left="360"/>
        <w:rPr>
          <w:rFonts w:ascii="Arial" w:hAnsi="Arial" w:cs="Arial"/>
          <w:b w:val="0"/>
          <w:bCs w:val="0"/>
          <w:sz w:val="28"/>
          <w:szCs w:val="28"/>
        </w:rPr>
      </w:pPr>
    </w:p>
    <w:p w:rsidR="00967B54" w:rsidRDefault="00967B54" w:rsidP="00967B54">
      <w:pPr>
        <w:pStyle w:val="ListParagraph"/>
        <w:ind w:left="360" w:firstLine="360"/>
        <w:rPr>
          <w:rFonts w:ascii="Simplified Arabic" w:hAnsi="Simplified Arabic" w:cs="Simplified Arabic"/>
          <w:rtl/>
        </w:rPr>
      </w:pPr>
      <w:r w:rsidRPr="001015BA">
        <w:rPr>
          <w:rFonts w:ascii="Simplified Arabic" w:hAnsi="Simplified Arabic" w:cs="Simplified Arabic" w:hint="cs"/>
          <w:rtl/>
        </w:rPr>
        <w:t>تعتبر حركة الرياح أحد العوامل الرئيسية المؤثرة على المشروع, بحيث تعتبر حملا من أحمال المنشأة بالإضافة لتأثيرها على مواقع الفتحات وسعتها وغير ذلك, لذلك يجب دراسة حركة الرياح لما لها من تأثير في تصميم المشروع .</w:t>
      </w:r>
    </w:p>
    <w:p w:rsidR="00967B54" w:rsidRDefault="00967B54" w:rsidP="00967B54">
      <w:pPr>
        <w:rPr>
          <w:rFonts w:ascii="Simplified Arabic" w:hAnsi="Simplified Arabic" w:cs="Simplified Arabic"/>
          <w:rtl/>
        </w:rPr>
      </w:pPr>
    </w:p>
    <w:p w:rsidR="00967B54" w:rsidRDefault="00967B54" w:rsidP="00967B54">
      <w:pPr>
        <w:rPr>
          <w:rFonts w:ascii="Simplified Arabic" w:hAnsi="Simplified Arabic" w:cs="Simplified Arabic"/>
          <w:rtl/>
        </w:rPr>
      </w:pPr>
    </w:p>
    <w:p w:rsidR="00967B54" w:rsidRDefault="00967B54" w:rsidP="00967B54">
      <w:pPr>
        <w:rPr>
          <w:rFonts w:ascii="Simplified Arabic" w:hAnsi="Simplified Arabic" w:cs="Simplified Arabic"/>
          <w:rtl/>
        </w:rPr>
      </w:pPr>
    </w:p>
    <w:p w:rsidR="00967B54" w:rsidRPr="00DC4705" w:rsidRDefault="00967B54" w:rsidP="00967B54">
      <w:pPr>
        <w:rPr>
          <w:rFonts w:ascii="Simplified Arabic" w:hAnsi="Simplified Arabic" w:cs="Simplified Arabic"/>
          <w:rtl/>
        </w:rPr>
      </w:pPr>
    </w:p>
    <w:p w:rsidR="00967B54" w:rsidRPr="00501F93" w:rsidRDefault="00967B54" w:rsidP="00967B54">
      <w:pPr>
        <w:pStyle w:val="ListParagraph"/>
        <w:ind w:left="360"/>
        <w:rPr>
          <w:rFonts w:ascii="Simplified Arabic" w:hAnsi="Simplified Arabic" w:cs="Simplified Arabic"/>
          <w:b w:val="0"/>
          <w:bCs w:val="0"/>
          <w:sz w:val="28"/>
          <w:szCs w:val="28"/>
          <w:rtl/>
        </w:rPr>
      </w:pPr>
      <w:r w:rsidRPr="00501F93">
        <w:rPr>
          <w:rFonts w:ascii="Simplified Arabic" w:hAnsi="Simplified Arabic" w:cs="Simplified Arabic" w:hint="cs"/>
          <w:b w:val="0"/>
          <w:bCs w:val="0"/>
          <w:sz w:val="28"/>
          <w:szCs w:val="28"/>
          <w:rtl/>
        </w:rPr>
        <w:t>تحليل الشمس:</w:t>
      </w:r>
    </w:p>
    <w:p w:rsidR="00967B54" w:rsidRPr="001015BA" w:rsidRDefault="00967B54" w:rsidP="00967B54">
      <w:pPr>
        <w:pStyle w:val="ListParagraph"/>
        <w:ind w:firstLine="720"/>
        <w:rPr>
          <w:rFonts w:ascii="Simplified Arabic" w:hAnsi="Simplified Arabic" w:cs="Simplified Arabic"/>
          <w:rtl/>
        </w:rPr>
      </w:pPr>
      <w:r w:rsidRPr="001015BA">
        <w:rPr>
          <w:rFonts w:ascii="Simplified Arabic" w:hAnsi="Simplified Arabic" w:cs="Simplified Arabic" w:hint="cs"/>
          <w:rtl/>
        </w:rPr>
        <w:t>يصل معدل الإشعاع السنوي في مدينة الخليل 8.3 ساعة / يوم , ويختلف هذا من شهر الى آخر فبينما يزداد معدل الإشعاع الشمسي في شهر تموز ليصل الى 11.8 ساعة /يوم , كان أدنى معدل له 4.7 ساعة/يوم في شهر كانون أول .</w:t>
      </w:r>
      <w:r w:rsidRPr="001015BA">
        <w:rPr>
          <w:rFonts w:ascii="Simplified Arabic" w:hAnsi="Simplified Arabic" w:cs="Simplified Arabic" w:hint="cs"/>
          <w:color w:val="548DD4" w:themeColor="text2" w:themeTint="99"/>
          <w:rtl/>
        </w:rPr>
        <w:t xml:space="preserve"> ( جهاز الاحصاء الفلسطيني 2011).</w:t>
      </w:r>
    </w:p>
    <w:p w:rsidR="00967B54" w:rsidRPr="001015BA" w:rsidRDefault="00967B54" w:rsidP="00967B54">
      <w:pPr>
        <w:pStyle w:val="ListParagraph"/>
        <w:ind w:left="360"/>
        <w:rPr>
          <w:rFonts w:ascii="Simplified Arabic" w:hAnsi="Simplified Arabic" w:cs="Simplified Arabic"/>
          <w:rtl/>
        </w:rPr>
      </w:pPr>
    </w:p>
    <w:p w:rsidR="00967B54" w:rsidRDefault="00967B54" w:rsidP="00967B54">
      <w:pPr>
        <w:pStyle w:val="ListParagraph"/>
        <w:ind w:firstLine="720"/>
        <w:rPr>
          <w:rFonts w:ascii="Simplified Arabic" w:hAnsi="Simplified Arabic" w:cs="Simplified Arabic"/>
          <w:rtl/>
        </w:rPr>
      </w:pPr>
      <w:r w:rsidRPr="001015BA">
        <w:rPr>
          <w:rFonts w:ascii="Simplified Arabic" w:hAnsi="Simplified Arabic" w:cs="Simplified Arabic" w:hint="cs"/>
          <w:rtl/>
        </w:rPr>
        <w:t>من خلال التحليل السابق لحركة الشمس والرياح فانه من الضروري تجنب الرياح غير المحببة من خلال عمل المعالجات المناسبة كالحزام ا</w:t>
      </w:r>
      <w:r>
        <w:rPr>
          <w:rFonts w:ascii="Simplified Arabic" w:hAnsi="Simplified Arabic" w:cs="Simplified Arabic" w:hint="cs"/>
          <w:rtl/>
        </w:rPr>
        <w:t>لشجري أو التقليل من عدد الفتحات</w:t>
      </w:r>
      <w:r w:rsidRPr="001015BA">
        <w:rPr>
          <w:rFonts w:ascii="Simplified Arabic" w:hAnsi="Simplified Arabic" w:cs="Simplified Arabic" w:hint="cs"/>
          <w:rtl/>
        </w:rPr>
        <w:t>, أو استخدامها بأسلوب معي</w:t>
      </w:r>
      <w:r>
        <w:rPr>
          <w:rFonts w:ascii="Simplified Arabic" w:hAnsi="Simplified Arabic" w:cs="Simplified Arabic" w:hint="cs"/>
          <w:rtl/>
        </w:rPr>
        <w:t>ن, وكذلك التعامل مع حركة الشمس</w:t>
      </w:r>
      <w:r w:rsidRPr="001015BA">
        <w:rPr>
          <w:rFonts w:ascii="Simplified Arabic" w:hAnsi="Simplified Arabic" w:cs="Simplified Arabic" w:hint="cs"/>
          <w:rtl/>
        </w:rPr>
        <w:t xml:space="preserve">, حيث يؤثر كلاهما في تحديد مداخل </w:t>
      </w:r>
      <w:r>
        <w:rPr>
          <w:rFonts w:ascii="Simplified Arabic" w:hAnsi="Simplified Arabic" w:cs="Simplified Arabic" w:hint="cs"/>
          <w:rtl/>
        </w:rPr>
        <w:t>للمشروع وفي تشكيل الواجهات أيضا</w:t>
      </w:r>
      <w:r w:rsidRPr="001015BA">
        <w:rPr>
          <w:rFonts w:ascii="Simplified Arabic" w:hAnsi="Simplified Arabic" w:cs="Simplified Arabic" w:hint="cs"/>
          <w:rtl/>
        </w:rPr>
        <w:t>, وفي توجيه فراغات المشروع .</w:t>
      </w:r>
    </w:p>
    <w:p w:rsidR="00967B54" w:rsidRDefault="00967B54" w:rsidP="00967B54">
      <w:pPr>
        <w:pStyle w:val="ListParagraph"/>
        <w:ind w:left="360"/>
        <w:rPr>
          <w:rFonts w:ascii="Simplified Arabic" w:hAnsi="Simplified Arabic" w:cs="Simplified Arabic"/>
          <w:rtl/>
        </w:rPr>
      </w:pPr>
    </w:p>
    <w:p w:rsidR="00967B54" w:rsidRPr="00501F93" w:rsidRDefault="00967B54" w:rsidP="00967B54">
      <w:pPr>
        <w:pStyle w:val="ListParagraph"/>
        <w:ind w:left="360"/>
        <w:rPr>
          <w:rFonts w:ascii="Simplified Arabic" w:hAnsi="Simplified Arabic" w:cs="Simplified Arabic"/>
          <w:b w:val="0"/>
          <w:bCs w:val="0"/>
          <w:sz w:val="28"/>
          <w:szCs w:val="28"/>
          <w:rtl/>
        </w:rPr>
      </w:pPr>
      <w:r w:rsidRPr="00501F93">
        <w:rPr>
          <w:rFonts w:ascii="Simplified Arabic" w:hAnsi="Simplified Arabic" w:cs="Simplified Arabic" w:hint="cs"/>
          <w:sz w:val="28"/>
          <w:szCs w:val="28"/>
          <w:rtl/>
        </w:rPr>
        <w:t>الضوضاء:</w:t>
      </w:r>
    </w:p>
    <w:p w:rsidR="00967B54" w:rsidRDefault="00967B54" w:rsidP="00967B54">
      <w:pPr>
        <w:pStyle w:val="ListParagraph"/>
        <w:ind w:firstLine="360"/>
        <w:rPr>
          <w:rFonts w:ascii="Simplified Arabic" w:hAnsi="Simplified Arabic" w:cs="Simplified Arabic"/>
          <w:rtl/>
        </w:rPr>
      </w:pPr>
      <w:r>
        <w:rPr>
          <w:rFonts w:ascii="Simplified Arabic" w:hAnsi="Simplified Arabic" w:cs="Simplified Arabic" w:hint="cs"/>
          <w:rtl/>
        </w:rPr>
        <w:lastRenderedPageBreak/>
        <w:t>هناك مصادر عديدة للضوضاء منها الضوضاء الآتية من الشوارع والضوضاء الآتية من مباني المجاورة,  ويجب العمل على تخفيف تلك الضوضاء بعمل حواجز من الشجر لامتصاص الصوت.</w:t>
      </w:r>
    </w:p>
    <w:p w:rsidR="00967B54" w:rsidRDefault="00967B54" w:rsidP="00967B54">
      <w:pPr>
        <w:pStyle w:val="ListParagraph"/>
        <w:ind w:left="360"/>
        <w:rPr>
          <w:rFonts w:ascii="Simplified Arabic" w:hAnsi="Simplified Arabic" w:cs="Simplified Arabic"/>
          <w:rtl/>
        </w:rPr>
      </w:pPr>
    </w:p>
    <w:p w:rsidR="00967B54" w:rsidRDefault="00967B54" w:rsidP="00967B54">
      <w:pPr>
        <w:pStyle w:val="ListParagraph"/>
        <w:ind w:left="360"/>
        <w:jc w:val="center"/>
        <w:rPr>
          <w:rFonts w:ascii="Simplified Arabic" w:hAnsi="Simplified Arabic" w:cs="Simplified Arabic"/>
          <w:rtl/>
        </w:rPr>
      </w:pPr>
      <w:r>
        <w:rPr>
          <w:noProof/>
        </w:rPr>
        <w:drawing>
          <wp:inline distT="0" distB="0" distL="0" distR="0" wp14:anchorId="32375AAA" wp14:editId="109E09A5">
            <wp:extent cx="3076956" cy="2359708"/>
            <wp:effectExtent l="19050" t="0" r="9144" b="0"/>
            <wp:docPr id="11" name="صورة 19" descr="C:\Users\alhuda\AppData\Local\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huda\AppData\Local\Temp\msohtmlclip1\01\clip_image001.jpg"/>
                    <pic:cNvPicPr>
                      <a:picLocks noChangeAspect="1" noChangeArrowheads="1"/>
                    </pic:cNvPicPr>
                  </pic:nvPicPr>
                  <pic:blipFill>
                    <a:blip r:embed="rId24" cstate="print"/>
                    <a:srcRect l="4951" t="25268" r="5349" b="26092"/>
                    <a:stretch>
                      <a:fillRect/>
                    </a:stretch>
                  </pic:blipFill>
                  <pic:spPr bwMode="auto">
                    <a:xfrm>
                      <a:off x="0" y="0"/>
                      <a:ext cx="3086165" cy="2366770"/>
                    </a:xfrm>
                    <a:prstGeom prst="rect">
                      <a:avLst/>
                    </a:prstGeom>
                    <a:noFill/>
                    <a:ln w="9525">
                      <a:noFill/>
                      <a:miter lim="800000"/>
                      <a:headEnd/>
                      <a:tailEnd/>
                    </a:ln>
                  </pic:spPr>
                </pic:pic>
              </a:graphicData>
            </a:graphic>
          </wp:inline>
        </w:drawing>
      </w:r>
    </w:p>
    <w:p w:rsidR="00967B54" w:rsidRPr="00FD330A" w:rsidRDefault="006065B3" w:rsidP="006065B3">
      <w:pPr>
        <w:pStyle w:val="ListParagraph"/>
        <w:ind w:left="0"/>
        <w:jc w:val="center"/>
        <w:rPr>
          <w:rFonts w:ascii="Simplified Arabic" w:hAnsi="Simplified Arabic" w:cs="Simplified Arabic"/>
          <w:color w:val="000000" w:themeColor="text1"/>
          <w:rtl/>
        </w:rPr>
      </w:pPr>
      <w:r w:rsidRPr="00430C16">
        <w:rPr>
          <w:rFonts w:ascii="Simplified Arabic" w:hAnsi="Simplified Arabic" w:cs="Simplified Arabic" w:hint="cs"/>
          <w:noProof/>
          <w:rtl/>
        </w:rPr>
        <w:t>شكل(2-</w:t>
      </w:r>
      <w:r>
        <w:rPr>
          <w:rFonts w:ascii="Simplified Arabic" w:hAnsi="Simplified Arabic" w:cs="Simplified Arabic" w:hint="cs"/>
          <w:noProof/>
          <w:rtl/>
        </w:rPr>
        <w:t>17</w:t>
      </w:r>
      <w:bookmarkStart w:id="0" w:name="_GoBack"/>
      <w:bookmarkEnd w:id="0"/>
      <w:r w:rsidRPr="00430C16">
        <w:rPr>
          <w:rFonts w:ascii="Simplified Arabic" w:hAnsi="Simplified Arabic" w:cs="Simplified Arabic" w:hint="cs"/>
          <w:noProof/>
          <w:rtl/>
        </w:rPr>
        <w:t>):</w:t>
      </w:r>
      <w:r w:rsidRPr="00430C16">
        <w:rPr>
          <w:rtl/>
        </w:rPr>
        <w:t xml:space="preserve"> </w:t>
      </w:r>
      <w:r w:rsidR="00967B54">
        <w:rPr>
          <w:rFonts w:ascii="Simplified Arabic" w:hAnsi="Simplified Arabic" w:cs="Simplified Arabic" w:hint="cs"/>
          <w:color w:val="000000" w:themeColor="text1"/>
          <w:rtl/>
        </w:rPr>
        <w:t>تحليل</w:t>
      </w:r>
      <w:r w:rsidR="00967B54" w:rsidRPr="00FD330A">
        <w:rPr>
          <w:rFonts w:ascii="Simplified Arabic" w:hAnsi="Simplified Arabic" w:cs="Simplified Arabic" w:hint="cs"/>
          <w:color w:val="000000" w:themeColor="text1"/>
          <w:rtl/>
        </w:rPr>
        <w:t xml:space="preserve"> </w:t>
      </w:r>
      <w:r w:rsidR="00967B54">
        <w:rPr>
          <w:rFonts w:ascii="Simplified Arabic" w:hAnsi="Simplified Arabic" w:cs="Simplified Arabic" w:hint="cs"/>
          <w:color w:val="000000" w:themeColor="text1"/>
          <w:rtl/>
        </w:rPr>
        <w:t>قطعة الأرض المقترحة</w:t>
      </w:r>
    </w:p>
    <w:p w:rsidR="00967B54" w:rsidRDefault="00967B54" w:rsidP="00967B54">
      <w:pPr>
        <w:pStyle w:val="ListParagraph"/>
        <w:ind w:left="0"/>
        <w:jc w:val="center"/>
        <w:rPr>
          <w:rFonts w:ascii="Simplified Arabic" w:hAnsi="Simplified Arabic" w:cs="Simplified Arabic"/>
          <w:color w:val="000000" w:themeColor="text1"/>
          <w:rtl/>
        </w:rPr>
      </w:pPr>
      <w:r w:rsidRPr="00FD330A">
        <w:rPr>
          <w:rFonts w:ascii="Simplified Arabic" w:hAnsi="Simplified Arabic" w:cs="Simplified Arabic" w:hint="cs"/>
          <w:color w:val="000000" w:themeColor="text1"/>
          <w:rtl/>
        </w:rPr>
        <w:t xml:space="preserve">المصدر : </w:t>
      </w:r>
      <w:r>
        <w:rPr>
          <w:rFonts w:ascii="Simplified Arabic" w:hAnsi="Simplified Arabic" w:cs="Simplified Arabic" w:hint="cs"/>
          <w:color w:val="000000" w:themeColor="text1"/>
          <w:rtl/>
        </w:rPr>
        <w:t>الباحثتان.</w:t>
      </w:r>
    </w:p>
    <w:p w:rsidR="00967B54" w:rsidRDefault="00967B54"/>
    <w:sectPr w:rsidR="00967B54" w:rsidSect="006D61D1">
      <w:pgSz w:w="11906" w:h="16838"/>
      <w:pgMar w:top="1440" w:right="1800" w:bottom="1440" w:left="180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6B95B0C"/>
    <w:multiLevelType w:val="hybridMultilevel"/>
    <w:tmpl w:val="24984FFC"/>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6D36"/>
    <w:rsid w:val="00046CD7"/>
    <w:rsid w:val="00072D7F"/>
    <w:rsid w:val="000763A2"/>
    <w:rsid w:val="000874E9"/>
    <w:rsid w:val="00091214"/>
    <w:rsid w:val="00213DA6"/>
    <w:rsid w:val="0024113F"/>
    <w:rsid w:val="00276D36"/>
    <w:rsid w:val="002B7918"/>
    <w:rsid w:val="0031328B"/>
    <w:rsid w:val="00344738"/>
    <w:rsid w:val="003964F6"/>
    <w:rsid w:val="00430C16"/>
    <w:rsid w:val="006065B3"/>
    <w:rsid w:val="0062295E"/>
    <w:rsid w:val="00632E84"/>
    <w:rsid w:val="006972EC"/>
    <w:rsid w:val="006D49E8"/>
    <w:rsid w:val="006D61D1"/>
    <w:rsid w:val="00753319"/>
    <w:rsid w:val="007F615F"/>
    <w:rsid w:val="0088754A"/>
    <w:rsid w:val="008D118D"/>
    <w:rsid w:val="00967B54"/>
    <w:rsid w:val="00A34B9D"/>
    <w:rsid w:val="00C85E32"/>
    <w:rsid w:val="00D42B48"/>
    <w:rsid w:val="00EC5AA9"/>
    <w:rsid w:val="00FE3D9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295E"/>
    <w:pPr>
      <w:bidi/>
      <w:spacing w:after="0"/>
      <w:ind w:left="720"/>
      <w:jc w:val="both"/>
    </w:pPr>
    <w:rPr>
      <w:rFonts w:asciiTheme="majorBidi" w:eastAsia="Times New Roman" w:hAnsiTheme="majorBidi" w:cstheme="majorBidi"/>
      <w:b/>
      <w:bCs/>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76D36"/>
    <w:pPr>
      <w:contextualSpacing/>
    </w:pPr>
  </w:style>
  <w:style w:type="paragraph" w:styleId="BalloonText">
    <w:name w:val="Balloon Text"/>
    <w:basedOn w:val="Normal"/>
    <w:link w:val="BalloonTextChar"/>
    <w:uiPriority w:val="99"/>
    <w:semiHidden/>
    <w:unhideWhenUsed/>
    <w:rsid w:val="00276D36"/>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6D36"/>
    <w:rPr>
      <w:rFonts w:ascii="Tahoma" w:eastAsia="Times New Roman" w:hAnsi="Tahoma" w:cs="Tahoma"/>
      <w:b/>
      <w:bCs/>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295E"/>
    <w:pPr>
      <w:bidi/>
      <w:spacing w:after="0"/>
      <w:ind w:left="720"/>
      <w:jc w:val="both"/>
    </w:pPr>
    <w:rPr>
      <w:rFonts w:asciiTheme="majorBidi" w:eastAsia="Times New Roman" w:hAnsiTheme="majorBidi" w:cstheme="majorBidi"/>
      <w:b/>
      <w:bCs/>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76D36"/>
    <w:pPr>
      <w:contextualSpacing/>
    </w:pPr>
  </w:style>
  <w:style w:type="paragraph" w:styleId="BalloonText">
    <w:name w:val="Balloon Text"/>
    <w:basedOn w:val="Normal"/>
    <w:link w:val="BalloonTextChar"/>
    <w:uiPriority w:val="99"/>
    <w:semiHidden/>
    <w:unhideWhenUsed/>
    <w:rsid w:val="00276D36"/>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6D36"/>
    <w:rPr>
      <w:rFonts w:ascii="Tahoma" w:eastAsia="Times New Roman" w:hAnsi="Tahoma" w:cs="Tahoma"/>
      <w:b/>
      <w:bCs/>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543673">
      <w:bodyDiv w:val="1"/>
      <w:marLeft w:val="0"/>
      <w:marRight w:val="0"/>
      <w:marTop w:val="0"/>
      <w:marBottom w:val="0"/>
      <w:divBdr>
        <w:top w:val="none" w:sz="0" w:space="0" w:color="auto"/>
        <w:left w:val="none" w:sz="0" w:space="0" w:color="auto"/>
        <w:bottom w:val="none" w:sz="0" w:space="0" w:color="auto"/>
        <w:right w:val="none" w:sz="0" w:space="0" w:color="auto"/>
      </w:divBdr>
    </w:div>
    <w:div w:id="1722900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5.jp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jpg"/><Relationship Id="rId10" Type="http://schemas.openxmlformats.org/officeDocument/2006/relationships/image" Target="media/image4.jpeg"/><Relationship Id="rId19"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5047E9-DB94-440A-BF40-F23E502729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1348</Words>
  <Characters>7689</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Ahmed-Under</Company>
  <LinksUpToDate>false</LinksUpToDate>
  <CharactersWithSpaces>9019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HP</cp:lastModifiedBy>
  <cp:revision>4</cp:revision>
  <dcterms:created xsi:type="dcterms:W3CDTF">2017-12-13T18:10:00Z</dcterms:created>
  <dcterms:modified xsi:type="dcterms:W3CDTF">2017-12-13T18:11:00Z</dcterms:modified>
</cp:coreProperties>
</file>