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14D99F2" w14:textId="77777777" w:rsidR="00B378F8" w:rsidRDefault="00716BE3" w:rsidP="00F63021">
      <w:pPr>
        <w:tabs>
          <w:tab w:val="left" w:pos="7375"/>
        </w:tabs>
        <w:rPr>
          <w:rtl/>
          <w:lang w:bidi="ar-SY"/>
        </w:rPr>
      </w:pPr>
      <w:r>
        <w:rPr>
          <w:noProof/>
          <w:rtl/>
        </w:rPr>
        <w:pict w14:anchorId="0B466816">
          <v:shapetype id="_x0000_t202" coordsize="21600,21600" o:spt="202" path="m,l,21600r21600,l21600,xe">
            <v:stroke joinstyle="miter"/>
            <v:path gradientshapeok="t" o:connecttype="rect"/>
          </v:shapetype>
          <v:shape id="Text Box 2" o:spid="_x0000_s1026" type="#_x0000_t202" style="position:absolute;left:0;text-align:left;margin-left:354.9pt;margin-top:8.15pt;width:85.25pt;height:102.85pt;z-index:2516602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">
            <v:shadow on="t" opacity=".5" offset="6pt,-6pt"/>
            <v:textbox>
              <w:txbxContent>
                <w:p w14:paraId="391CD7E5" w14:textId="77777777" w:rsidR="00E47C8F" w:rsidRPr="004C637E" w:rsidRDefault="00E47C8F" w:rsidP="00D9017B">
                  <w:pPr>
                    <w:ind w:left="0"/>
                    <w:jc w:val="center"/>
                    <w:rPr>
                      <w:sz w:val="120"/>
                      <w:szCs w:val="120"/>
                    </w:rPr>
                  </w:pPr>
                  <w:r w:rsidRPr="004C637E">
                    <w:rPr>
                      <w:rFonts w:hint="cs"/>
                      <w:sz w:val="120"/>
                      <w:szCs w:val="120"/>
                      <w:rtl/>
                    </w:rPr>
                    <w:t>2</w:t>
                  </w:r>
                </w:p>
              </w:txbxContent>
            </v:textbox>
          </v:shape>
        </w:pict>
      </w:r>
    </w:p>
    <w:p w14:paraId="5917B0E1" w14:textId="77777777" w:rsidR="008E3901" w:rsidRDefault="008E3901" w:rsidP="0079446E">
      <w:pPr>
        <w:rPr>
          <w:rtl/>
        </w:rPr>
      </w:pPr>
    </w:p>
    <w:p w14:paraId="7CE98B04" w14:textId="77777777" w:rsidR="00811194" w:rsidRDefault="00811194" w:rsidP="0079446E">
      <w:pPr>
        <w:rPr>
          <w:rtl/>
        </w:rPr>
      </w:pPr>
      <w:r w:rsidRPr="006D1BAC">
        <w:rPr>
          <w:rFonts w:hint="cs"/>
          <w:rtl/>
        </w:rPr>
        <w:t>الفص</w:t>
      </w:r>
      <w:r w:rsidR="008A5075" w:rsidRPr="006D1BAC">
        <w:rPr>
          <w:rFonts w:hint="cs"/>
          <w:rtl/>
        </w:rPr>
        <w:t>ل</w:t>
      </w:r>
      <w:r w:rsidRPr="006D1BAC">
        <w:rPr>
          <w:rFonts w:hint="cs"/>
          <w:rtl/>
        </w:rPr>
        <w:t xml:space="preserve"> الثاني</w:t>
      </w:r>
    </w:p>
    <w:p w14:paraId="26870C25" w14:textId="77777777" w:rsidR="00077C57" w:rsidRDefault="00077C57" w:rsidP="00682864">
      <w:pPr>
        <w:jc w:val="center"/>
      </w:pPr>
    </w:p>
    <w:p w14:paraId="25E9AC4D" w14:textId="77777777" w:rsidR="00077C57" w:rsidRDefault="00077C57" w:rsidP="0079446E">
      <w:pPr>
        <w:rPr>
          <w:rtl/>
        </w:rPr>
      </w:pPr>
    </w:p>
    <w:p w14:paraId="1083DD0B" w14:textId="77777777" w:rsidR="004E223A" w:rsidRPr="001A409D" w:rsidRDefault="004E223A" w:rsidP="004E223A">
      <w:pPr>
        <w:spacing w:after="200"/>
        <w:jc w:val="center"/>
        <w:rPr>
          <w:b w:val="0"/>
          <w:bCs w:val="0"/>
          <w:color w:val="000000" w:themeColor="text1"/>
          <w:sz w:val="36"/>
          <w:szCs w:val="36"/>
          <w:rtl/>
        </w:rPr>
      </w:pPr>
    </w:p>
    <w:p w14:paraId="2DC3A505" w14:textId="77777777" w:rsidR="004E223A" w:rsidRDefault="004E223A" w:rsidP="004E223A">
      <w:pPr>
        <w:spacing w:after="200"/>
        <w:jc w:val="center"/>
        <w:rPr>
          <w:color w:val="000000" w:themeColor="text1"/>
          <w:sz w:val="48"/>
          <w:szCs w:val="48"/>
          <w:rtl/>
        </w:rPr>
      </w:pPr>
      <w:r w:rsidRPr="00682864">
        <w:rPr>
          <w:rFonts w:hint="cs"/>
          <w:color w:val="000000" w:themeColor="text1"/>
          <w:sz w:val="48"/>
          <w:szCs w:val="48"/>
          <w:rtl/>
        </w:rPr>
        <w:t>الفصل الثاني</w:t>
      </w:r>
    </w:p>
    <w:p w14:paraId="459E893B" w14:textId="77777777" w:rsidR="00682864" w:rsidRPr="001A409D" w:rsidRDefault="00682864" w:rsidP="004E223A">
      <w:pPr>
        <w:spacing w:after="200"/>
        <w:jc w:val="center"/>
        <w:rPr>
          <w:b w:val="0"/>
          <w:bCs w:val="0"/>
          <w:color w:val="000000" w:themeColor="text1"/>
          <w:sz w:val="36"/>
          <w:szCs w:val="36"/>
          <w:rtl/>
        </w:rPr>
      </w:pPr>
    </w:p>
    <w:p w14:paraId="6E038328" w14:textId="77777777" w:rsidR="004E223A" w:rsidRPr="00682864" w:rsidRDefault="004E223A" w:rsidP="004E223A">
      <w:pPr>
        <w:spacing w:after="200"/>
        <w:jc w:val="center"/>
        <w:rPr>
          <w:b w:val="0"/>
          <w:bCs w:val="0"/>
          <w:color w:val="000000" w:themeColor="text1"/>
          <w:sz w:val="44"/>
          <w:szCs w:val="44"/>
          <w:rtl/>
        </w:rPr>
      </w:pPr>
      <w:r w:rsidRPr="00682864">
        <w:rPr>
          <w:rFonts w:hint="cs"/>
          <w:color w:val="000000" w:themeColor="text1"/>
          <w:sz w:val="44"/>
          <w:szCs w:val="44"/>
          <w:rtl/>
        </w:rPr>
        <w:t>الوصـف المِـعـمَــاري</w:t>
      </w:r>
    </w:p>
    <w:p w14:paraId="17CB96DC" w14:textId="77777777" w:rsidR="004E223A" w:rsidRPr="001A409D" w:rsidRDefault="004E223A" w:rsidP="004E223A">
      <w:pPr>
        <w:spacing w:after="200"/>
        <w:jc w:val="center"/>
        <w:rPr>
          <w:b w:val="0"/>
          <w:bCs w:val="0"/>
          <w:color w:val="000000" w:themeColor="text1"/>
          <w:rtl/>
        </w:rPr>
      </w:pPr>
    </w:p>
    <w:p w14:paraId="78673D2D" w14:textId="77777777" w:rsidR="004E223A" w:rsidRPr="00EF21B3" w:rsidRDefault="004E223A" w:rsidP="004E223A">
      <w:pPr>
        <w:spacing w:after="200"/>
        <w:jc w:val="center"/>
        <w:rPr>
          <w:b w:val="0"/>
          <w:bCs w:val="0"/>
          <w:color w:val="000000" w:themeColor="text1"/>
          <w:sz w:val="32"/>
          <w:szCs w:val="32"/>
          <w:rtl/>
        </w:rPr>
      </w:pPr>
    </w:p>
    <w:p w14:paraId="2BA2DD96" w14:textId="77777777" w:rsidR="004E223A" w:rsidRPr="00EF21B3" w:rsidRDefault="004E223A" w:rsidP="004E223A">
      <w:pPr>
        <w:spacing w:after="200"/>
        <w:rPr>
          <w:b w:val="0"/>
          <w:bCs w:val="0"/>
          <w:color w:val="000000" w:themeColor="text1"/>
          <w:sz w:val="32"/>
          <w:szCs w:val="32"/>
          <w:rtl/>
        </w:rPr>
      </w:pPr>
      <w:r w:rsidRPr="00EF21B3">
        <w:rPr>
          <w:rFonts w:hint="cs"/>
          <w:color w:val="000000" w:themeColor="text1"/>
          <w:sz w:val="32"/>
          <w:szCs w:val="32"/>
          <w:rtl/>
        </w:rPr>
        <w:t xml:space="preserve">2-1 </w:t>
      </w:r>
      <w:r w:rsidR="00EF21B3">
        <w:rPr>
          <w:rFonts w:hint="cs"/>
          <w:color w:val="000000" w:themeColor="text1"/>
          <w:sz w:val="32"/>
          <w:szCs w:val="32"/>
          <w:rtl/>
        </w:rPr>
        <w:t xml:space="preserve"> </w:t>
      </w:r>
      <w:r w:rsidR="00CB0E51">
        <w:rPr>
          <w:rFonts w:hint="cs"/>
          <w:color w:val="000000" w:themeColor="text1"/>
          <w:sz w:val="32"/>
          <w:szCs w:val="32"/>
          <w:rtl/>
        </w:rPr>
        <w:t>مقدمة</w:t>
      </w:r>
      <w:r w:rsidRPr="00EF21B3">
        <w:rPr>
          <w:rFonts w:hint="cs"/>
          <w:color w:val="000000" w:themeColor="text1"/>
          <w:sz w:val="32"/>
          <w:szCs w:val="32"/>
          <w:rtl/>
        </w:rPr>
        <w:t>.</w:t>
      </w:r>
    </w:p>
    <w:p w14:paraId="221B8F3F" w14:textId="77777777" w:rsidR="004E223A" w:rsidRPr="00EF21B3" w:rsidRDefault="004E223A" w:rsidP="004E223A">
      <w:pPr>
        <w:spacing w:after="200"/>
        <w:rPr>
          <w:b w:val="0"/>
          <w:bCs w:val="0"/>
          <w:color w:val="000000" w:themeColor="text1"/>
          <w:sz w:val="32"/>
          <w:szCs w:val="32"/>
          <w:rtl/>
        </w:rPr>
      </w:pPr>
      <w:r w:rsidRPr="00EF21B3">
        <w:rPr>
          <w:rFonts w:hint="cs"/>
          <w:color w:val="000000" w:themeColor="text1"/>
          <w:sz w:val="32"/>
          <w:szCs w:val="32"/>
          <w:rtl/>
        </w:rPr>
        <w:t>2-2</w:t>
      </w:r>
      <w:r w:rsidR="00EF21B3">
        <w:rPr>
          <w:rFonts w:hint="cs"/>
          <w:color w:val="000000" w:themeColor="text1"/>
          <w:sz w:val="32"/>
          <w:szCs w:val="32"/>
          <w:rtl/>
        </w:rPr>
        <w:t xml:space="preserve"> </w:t>
      </w:r>
      <w:r w:rsidR="00CB0E51">
        <w:rPr>
          <w:rFonts w:hint="cs"/>
          <w:color w:val="000000" w:themeColor="text1"/>
          <w:sz w:val="32"/>
          <w:szCs w:val="32"/>
          <w:rtl/>
        </w:rPr>
        <w:t xml:space="preserve"> لمحة عامة عن المشروع</w:t>
      </w:r>
      <w:r w:rsidRPr="00EF21B3">
        <w:rPr>
          <w:rFonts w:hint="cs"/>
          <w:color w:val="000000" w:themeColor="text1"/>
          <w:sz w:val="32"/>
          <w:szCs w:val="32"/>
          <w:rtl/>
        </w:rPr>
        <w:t>.</w:t>
      </w:r>
    </w:p>
    <w:p w14:paraId="16532FDE" w14:textId="77777777" w:rsidR="004E223A" w:rsidRPr="00EF21B3" w:rsidRDefault="004E223A" w:rsidP="004E223A">
      <w:pPr>
        <w:spacing w:after="200"/>
        <w:rPr>
          <w:b w:val="0"/>
          <w:bCs w:val="0"/>
          <w:color w:val="000000" w:themeColor="text1"/>
          <w:sz w:val="32"/>
          <w:szCs w:val="32"/>
          <w:rtl/>
        </w:rPr>
      </w:pPr>
      <w:r w:rsidRPr="00EF21B3">
        <w:rPr>
          <w:rFonts w:hint="cs"/>
          <w:color w:val="000000" w:themeColor="text1"/>
          <w:sz w:val="32"/>
          <w:szCs w:val="32"/>
          <w:rtl/>
        </w:rPr>
        <w:t xml:space="preserve">2-3 </w:t>
      </w:r>
      <w:r w:rsidR="00EF21B3">
        <w:rPr>
          <w:rFonts w:hint="cs"/>
          <w:color w:val="000000" w:themeColor="text1"/>
          <w:sz w:val="32"/>
          <w:szCs w:val="32"/>
          <w:rtl/>
        </w:rPr>
        <w:t xml:space="preserve"> </w:t>
      </w:r>
      <w:r w:rsidRPr="00EF21B3">
        <w:rPr>
          <w:rFonts w:hint="cs"/>
          <w:color w:val="000000" w:themeColor="text1"/>
          <w:sz w:val="32"/>
          <w:szCs w:val="32"/>
          <w:rtl/>
        </w:rPr>
        <w:t xml:space="preserve">موقع </w:t>
      </w:r>
      <w:r w:rsidR="001E2F5D" w:rsidRPr="00EF21B3">
        <w:rPr>
          <w:rFonts w:hint="cs"/>
          <w:color w:val="000000" w:themeColor="text1"/>
          <w:sz w:val="32"/>
          <w:szCs w:val="32"/>
          <w:rtl/>
        </w:rPr>
        <w:t>المشروع.</w:t>
      </w:r>
    </w:p>
    <w:p w14:paraId="1060122C" w14:textId="77777777" w:rsidR="004E223A" w:rsidRPr="00EF21B3" w:rsidRDefault="004E223A" w:rsidP="004E223A">
      <w:pPr>
        <w:spacing w:after="200"/>
        <w:rPr>
          <w:b w:val="0"/>
          <w:bCs w:val="0"/>
          <w:color w:val="000000" w:themeColor="text1"/>
          <w:sz w:val="32"/>
          <w:szCs w:val="32"/>
          <w:rtl/>
        </w:rPr>
      </w:pPr>
      <w:r w:rsidRPr="00EF21B3">
        <w:rPr>
          <w:rFonts w:hint="cs"/>
          <w:color w:val="000000" w:themeColor="text1"/>
          <w:sz w:val="32"/>
          <w:szCs w:val="32"/>
          <w:rtl/>
        </w:rPr>
        <w:t xml:space="preserve">2-4 </w:t>
      </w:r>
      <w:r w:rsidR="00FF3F53">
        <w:rPr>
          <w:rFonts w:hint="cs"/>
          <w:color w:val="000000" w:themeColor="text1"/>
          <w:sz w:val="32"/>
          <w:szCs w:val="32"/>
          <w:rtl/>
        </w:rPr>
        <w:t xml:space="preserve"> أهمية الموقع و</w:t>
      </w:r>
      <w:r w:rsidRPr="00EF21B3">
        <w:rPr>
          <w:rFonts w:hint="cs"/>
          <w:color w:val="000000" w:themeColor="text1"/>
          <w:sz w:val="32"/>
          <w:szCs w:val="32"/>
          <w:rtl/>
        </w:rPr>
        <w:t xml:space="preserve">وصف طوابق </w:t>
      </w:r>
      <w:r w:rsidR="001E2F5D" w:rsidRPr="00EF21B3">
        <w:rPr>
          <w:rFonts w:hint="cs"/>
          <w:color w:val="000000" w:themeColor="text1"/>
          <w:sz w:val="32"/>
          <w:szCs w:val="32"/>
          <w:rtl/>
        </w:rPr>
        <w:t>المشروع.</w:t>
      </w:r>
    </w:p>
    <w:p w14:paraId="50A5D024" w14:textId="77777777" w:rsidR="004E223A" w:rsidRPr="00EF21B3" w:rsidRDefault="004E223A" w:rsidP="004E223A">
      <w:pPr>
        <w:spacing w:after="200"/>
        <w:rPr>
          <w:color w:val="000000" w:themeColor="text1"/>
          <w:sz w:val="32"/>
          <w:szCs w:val="32"/>
          <w:rtl/>
        </w:rPr>
      </w:pPr>
      <w:r w:rsidRPr="00EF21B3">
        <w:rPr>
          <w:rFonts w:hint="cs"/>
          <w:color w:val="000000" w:themeColor="text1"/>
          <w:sz w:val="32"/>
          <w:szCs w:val="32"/>
          <w:rtl/>
        </w:rPr>
        <w:t xml:space="preserve">2-5 </w:t>
      </w:r>
      <w:r w:rsidR="00EF21B3">
        <w:rPr>
          <w:rFonts w:hint="cs"/>
          <w:color w:val="000000" w:themeColor="text1"/>
          <w:sz w:val="32"/>
          <w:szCs w:val="32"/>
          <w:rtl/>
        </w:rPr>
        <w:t xml:space="preserve"> </w:t>
      </w:r>
      <w:r w:rsidR="00CB0E51">
        <w:rPr>
          <w:rFonts w:hint="cs"/>
          <w:color w:val="000000" w:themeColor="text1"/>
          <w:sz w:val="32"/>
          <w:szCs w:val="32"/>
          <w:rtl/>
        </w:rPr>
        <w:t>الواجهات</w:t>
      </w:r>
      <w:r w:rsidRPr="00EF21B3">
        <w:rPr>
          <w:rFonts w:hint="cs"/>
          <w:color w:val="000000" w:themeColor="text1"/>
          <w:sz w:val="32"/>
          <w:szCs w:val="32"/>
          <w:rtl/>
        </w:rPr>
        <w:t>.</w:t>
      </w:r>
    </w:p>
    <w:p w14:paraId="042ECABA" w14:textId="77777777" w:rsidR="00836BC8" w:rsidRPr="00EF21B3" w:rsidRDefault="00836BC8" w:rsidP="004E223A">
      <w:pPr>
        <w:spacing w:after="200"/>
        <w:rPr>
          <w:b w:val="0"/>
          <w:bCs w:val="0"/>
          <w:color w:val="000000" w:themeColor="text1"/>
          <w:sz w:val="32"/>
          <w:szCs w:val="32"/>
          <w:rtl/>
          <w:lang w:bidi="ar-JO"/>
        </w:rPr>
      </w:pPr>
      <w:r w:rsidRPr="00EF21B3">
        <w:rPr>
          <w:rFonts w:hint="cs"/>
          <w:color w:val="000000" w:themeColor="text1"/>
          <w:sz w:val="32"/>
          <w:szCs w:val="32"/>
          <w:rtl/>
        </w:rPr>
        <w:t xml:space="preserve">2-6 </w:t>
      </w:r>
      <w:r w:rsidR="00EF21B3">
        <w:rPr>
          <w:rFonts w:hint="cs"/>
          <w:color w:val="000000" w:themeColor="text1"/>
          <w:sz w:val="32"/>
          <w:szCs w:val="32"/>
          <w:rtl/>
        </w:rPr>
        <w:t xml:space="preserve"> </w:t>
      </w:r>
      <w:r w:rsidRPr="00EF21B3">
        <w:rPr>
          <w:rFonts w:hint="cs"/>
          <w:color w:val="000000" w:themeColor="text1"/>
          <w:sz w:val="32"/>
          <w:szCs w:val="32"/>
          <w:rtl/>
          <w:lang w:bidi="ar-JO"/>
        </w:rPr>
        <w:t>المقاطع.</w:t>
      </w:r>
    </w:p>
    <w:p w14:paraId="1223E64A" w14:textId="77777777" w:rsidR="004E223A" w:rsidRPr="00EF21B3" w:rsidRDefault="004E223A" w:rsidP="00EF21B3">
      <w:pPr>
        <w:spacing w:after="200"/>
        <w:rPr>
          <w:b w:val="0"/>
          <w:bCs w:val="0"/>
          <w:color w:val="000000" w:themeColor="text1"/>
          <w:sz w:val="32"/>
          <w:szCs w:val="32"/>
          <w:rtl/>
        </w:rPr>
      </w:pPr>
      <w:r w:rsidRPr="00EF21B3">
        <w:rPr>
          <w:rFonts w:hint="cs"/>
          <w:color w:val="000000" w:themeColor="text1"/>
          <w:sz w:val="32"/>
          <w:szCs w:val="32"/>
          <w:rtl/>
        </w:rPr>
        <w:t>2-</w:t>
      </w:r>
      <w:r w:rsidR="00EF21B3" w:rsidRPr="00EF21B3">
        <w:rPr>
          <w:rFonts w:hint="cs"/>
          <w:color w:val="000000" w:themeColor="text1"/>
          <w:sz w:val="32"/>
          <w:szCs w:val="32"/>
          <w:rtl/>
        </w:rPr>
        <w:t>7</w:t>
      </w:r>
      <w:r w:rsidRPr="00EF21B3">
        <w:rPr>
          <w:rFonts w:hint="cs"/>
          <w:color w:val="000000" w:themeColor="text1"/>
          <w:sz w:val="32"/>
          <w:szCs w:val="32"/>
          <w:rtl/>
        </w:rPr>
        <w:t xml:space="preserve"> </w:t>
      </w:r>
      <w:r w:rsidR="00EF21B3">
        <w:rPr>
          <w:rFonts w:hint="cs"/>
          <w:color w:val="000000" w:themeColor="text1"/>
          <w:sz w:val="32"/>
          <w:szCs w:val="32"/>
          <w:rtl/>
        </w:rPr>
        <w:t xml:space="preserve"> </w:t>
      </w:r>
      <w:r w:rsidRPr="00EF21B3">
        <w:rPr>
          <w:rFonts w:hint="cs"/>
          <w:color w:val="000000" w:themeColor="text1"/>
          <w:sz w:val="32"/>
          <w:szCs w:val="32"/>
          <w:rtl/>
        </w:rPr>
        <w:t>وصف الحركة</w:t>
      </w:r>
      <w:r w:rsidR="001E2F5D" w:rsidRPr="00EF21B3">
        <w:rPr>
          <w:rFonts w:hint="cs"/>
          <w:color w:val="000000" w:themeColor="text1"/>
          <w:sz w:val="32"/>
          <w:szCs w:val="32"/>
          <w:rtl/>
        </w:rPr>
        <w:t>.</w:t>
      </w:r>
    </w:p>
    <w:p w14:paraId="06465883" w14:textId="77777777" w:rsidR="000552EB" w:rsidRPr="001A409D" w:rsidRDefault="004E223A" w:rsidP="00EF21B3">
      <w:pPr>
        <w:spacing w:after="200"/>
        <w:rPr>
          <w:b w:val="0"/>
          <w:bCs w:val="0"/>
          <w:color w:val="000000" w:themeColor="text1"/>
          <w:rtl/>
        </w:rPr>
      </w:pPr>
      <w:r w:rsidRPr="00EF21B3">
        <w:rPr>
          <w:rFonts w:hint="cs"/>
          <w:color w:val="000000" w:themeColor="text1"/>
          <w:sz w:val="32"/>
          <w:szCs w:val="32"/>
          <w:rtl/>
        </w:rPr>
        <w:t>2-</w:t>
      </w:r>
      <w:r w:rsidR="00EF21B3" w:rsidRPr="00EF21B3">
        <w:rPr>
          <w:rFonts w:hint="cs"/>
          <w:color w:val="000000" w:themeColor="text1"/>
          <w:sz w:val="32"/>
          <w:szCs w:val="32"/>
          <w:rtl/>
        </w:rPr>
        <w:t>8</w:t>
      </w:r>
      <w:r w:rsidRPr="00EF21B3">
        <w:rPr>
          <w:rFonts w:hint="cs"/>
          <w:color w:val="000000" w:themeColor="text1"/>
          <w:sz w:val="32"/>
          <w:szCs w:val="32"/>
          <w:rtl/>
        </w:rPr>
        <w:t xml:space="preserve"> </w:t>
      </w:r>
      <w:r w:rsidR="00EF21B3">
        <w:rPr>
          <w:rFonts w:hint="cs"/>
          <w:color w:val="000000" w:themeColor="text1"/>
          <w:sz w:val="32"/>
          <w:szCs w:val="32"/>
          <w:rtl/>
        </w:rPr>
        <w:t xml:space="preserve"> </w:t>
      </w:r>
      <w:r w:rsidR="000552EB" w:rsidRPr="00836BC8">
        <w:rPr>
          <w:rFonts w:hint="cs"/>
          <w:color w:val="000000" w:themeColor="text1"/>
          <w:sz w:val="32"/>
          <w:szCs w:val="32"/>
          <w:rtl/>
        </w:rPr>
        <w:t>المداخل.</w:t>
      </w:r>
    </w:p>
    <w:p w14:paraId="53BE52D6" w14:textId="77777777" w:rsidR="004E223A" w:rsidRPr="001A409D" w:rsidRDefault="004E223A" w:rsidP="000552EB">
      <w:pPr>
        <w:spacing w:after="200"/>
        <w:rPr>
          <w:b w:val="0"/>
          <w:bCs w:val="0"/>
          <w:color w:val="000000" w:themeColor="text1"/>
        </w:rPr>
      </w:pPr>
    </w:p>
    <w:p w14:paraId="477CACE4" w14:textId="77777777" w:rsidR="004E223A" w:rsidRPr="00883096" w:rsidRDefault="004E223A" w:rsidP="004E223A">
      <w:pPr>
        <w:tabs>
          <w:tab w:val="left" w:pos="5328"/>
        </w:tabs>
        <w:rPr>
          <w:b w:val="0"/>
          <w:bCs w:val="0"/>
          <w:color w:val="0070C0"/>
          <w:sz w:val="28"/>
          <w:szCs w:val="28"/>
          <w:rtl/>
        </w:rPr>
      </w:pPr>
    </w:p>
    <w:p w14:paraId="150175CE" w14:textId="77777777" w:rsidR="004E223A" w:rsidRPr="005C6F0F" w:rsidRDefault="004E223A" w:rsidP="004E223A">
      <w:pPr>
        <w:rPr>
          <w:b w:val="0"/>
          <w:bCs w:val="0"/>
          <w:color w:val="4F6228" w:themeColor="accent3" w:themeShade="80"/>
          <w:rtl/>
          <w:lang w:bidi="ar-JO"/>
        </w:rPr>
      </w:pPr>
    </w:p>
    <w:p w14:paraId="7411248B" w14:textId="77777777" w:rsidR="004E223A" w:rsidRPr="00E53B79" w:rsidRDefault="004E223A" w:rsidP="004E223A">
      <w:pPr>
        <w:rPr>
          <w:b w:val="0"/>
          <w:bCs w:val="0"/>
          <w:color w:val="607731"/>
          <w:rtl/>
        </w:rPr>
      </w:pPr>
    </w:p>
    <w:p w14:paraId="50B3D7FD" w14:textId="77777777" w:rsidR="008E3901" w:rsidRDefault="008E3901" w:rsidP="0079446E">
      <w:pPr>
        <w:rPr>
          <w:rtl/>
        </w:rPr>
      </w:pPr>
    </w:p>
    <w:p w14:paraId="1E71E98B" w14:textId="77777777" w:rsidR="004E223A" w:rsidRDefault="004E223A" w:rsidP="0079446E">
      <w:pPr>
        <w:rPr>
          <w:rtl/>
        </w:rPr>
      </w:pPr>
    </w:p>
    <w:p w14:paraId="13192ACD" w14:textId="77777777" w:rsidR="00D5498F" w:rsidRPr="00682864" w:rsidRDefault="007C5567" w:rsidP="00134BE9">
      <w:pPr>
        <w:ind w:left="270"/>
        <w:rPr>
          <w:color w:val="002060"/>
          <w:sz w:val="28"/>
          <w:szCs w:val="28"/>
          <w:u w:val="single"/>
          <w:rtl/>
          <w:lang w:bidi="ar-JO"/>
        </w:rPr>
      </w:pPr>
      <w:r w:rsidRPr="00682864">
        <w:rPr>
          <w:color w:val="002060"/>
          <w:sz w:val="28"/>
          <w:szCs w:val="28"/>
          <w:u w:val="single"/>
          <w:rtl/>
        </w:rPr>
        <w:lastRenderedPageBreak/>
        <w:t>2-1 م</w:t>
      </w:r>
      <w:r w:rsidR="004E223A" w:rsidRPr="00682864">
        <w:rPr>
          <w:rFonts w:hint="cs"/>
          <w:color w:val="002060"/>
          <w:sz w:val="28"/>
          <w:szCs w:val="28"/>
          <w:u w:val="single"/>
          <w:rtl/>
        </w:rPr>
        <w:t>ـ</w:t>
      </w:r>
      <w:r w:rsidRPr="00682864">
        <w:rPr>
          <w:color w:val="002060"/>
          <w:sz w:val="28"/>
          <w:szCs w:val="28"/>
          <w:u w:val="single"/>
          <w:rtl/>
        </w:rPr>
        <w:t>ق</w:t>
      </w:r>
      <w:r w:rsidR="004E223A" w:rsidRPr="00682864">
        <w:rPr>
          <w:rFonts w:hint="cs"/>
          <w:color w:val="002060"/>
          <w:sz w:val="28"/>
          <w:szCs w:val="28"/>
          <w:u w:val="single"/>
          <w:rtl/>
        </w:rPr>
        <w:t>ـ</w:t>
      </w:r>
      <w:r w:rsidRPr="00682864">
        <w:rPr>
          <w:color w:val="002060"/>
          <w:sz w:val="28"/>
          <w:szCs w:val="28"/>
          <w:u w:val="single"/>
          <w:rtl/>
        </w:rPr>
        <w:t>دم</w:t>
      </w:r>
      <w:r w:rsidR="004E223A" w:rsidRPr="00682864">
        <w:rPr>
          <w:rFonts w:hint="cs"/>
          <w:color w:val="002060"/>
          <w:sz w:val="28"/>
          <w:szCs w:val="28"/>
          <w:u w:val="single"/>
          <w:rtl/>
        </w:rPr>
        <w:t>ـ</w:t>
      </w:r>
      <w:r w:rsidRPr="00682864">
        <w:rPr>
          <w:color w:val="002060"/>
          <w:sz w:val="28"/>
          <w:szCs w:val="28"/>
          <w:u w:val="single"/>
          <w:rtl/>
        </w:rPr>
        <w:t>ة  :</w:t>
      </w:r>
    </w:p>
    <w:p w14:paraId="478BC1E1" w14:textId="77777777" w:rsidR="00D5498F" w:rsidRDefault="00CB0E51" w:rsidP="00D32B7D">
      <w:pPr>
        <w:ind w:left="270"/>
        <w:rPr>
          <w:b w:val="0"/>
          <w:bCs w:val="0"/>
          <w:rtl/>
          <w:lang w:bidi="ar-JO"/>
        </w:rPr>
      </w:pPr>
      <w:r>
        <w:rPr>
          <w:rFonts w:hint="cs"/>
          <w:b w:val="0"/>
          <w:bCs w:val="0"/>
          <w:rtl/>
          <w:lang w:bidi="ar-JO"/>
        </w:rPr>
        <w:t xml:space="preserve">      </w:t>
      </w:r>
      <w:r w:rsidR="00682864">
        <w:rPr>
          <w:rFonts w:hint="cs"/>
          <w:b w:val="0"/>
          <w:bCs w:val="0"/>
          <w:rtl/>
          <w:lang w:bidi="ar-JO"/>
        </w:rPr>
        <w:t>العمل المعماري الناجح لابد أن تتوفر فيه جملة من الامور حتى يحقق الديمومة الوظيفية والجمال و المتانة والتكلفة الإقتصادية المعقولة لذلك لابد للمصمم المعماري أن يأخذ هذه الأمور بعين الإعتبار حتى يخرج تصميماً متزنا فيه من العناصر ال</w:t>
      </w:r>
      <w:r w:rsidR="00D32B7D">
        <w:rPr>
          <w:rFonts w:hint="cs"/>
          <w:b w:val="0"/>
          <w:bCs w:val="0"/>
          <w:rtl/>
          <w:lang w:bidi="ar-JO"/>
        </w:rPr>
        <w:t>ج</w:t>
      </w:r>
      <w:r w:rsidR="00682864">
        <w:rPr>
          <w:rFonts w:hint="cs"/>
          <w:b w:val="0"/>
          <w:bCs w:val="0"/>
          <w:rtl/>
          <w:lang w:bidi="ar-JO"/>
        </w:rPr>
        <w:t>مالية الجيدة وفيه من الإستغلال الجيد لمساحة الأرض.</w:t>
      </w:r>
    </w:p>
    <w:p w14:paraId="5799B28C" w14:textId="77777777" w:rsidR="000B5182" w:rsidRDefault="000B5182" w:rsidP="0079446E">
      <w:pPr>
        <w:rPr>
          <w:b w:val="0"/>
          <w:bCs w:val="0"/>
          <w:rtl/>
          <w:lang w:bidi="ar-JO"/>
        </w:rPr>
      </w:pPr>
    </w:p>
    <w:p w14:paraId="3E638E95" w14:textId="77777777" w:rsidR="00682864" w:rsidRPr="004E223A" w:rsidRDefault="00CB0E51" w:rsidP="00134BE9">
      <w:pPr>
        <w:ind w:left="270"/>
        <w:rPr>
          <w:b w:val="0"/>
          <w:bCs w:val="0"/>
          <w:rtl/>
          <w:lang w:bidi="ar-JO"/>
        </w:rPr>
      </w:pPr>
      <w:r>
        <w:rPr>
          <w:rFonts w:hint="cs"/>
          <w:b w:val="0"/>
          <w:bCs w:val="0"/>
          <w:rtl/>
          <w:lang w:bidi="ar-JO"/>
        </w:rPr>
        <w:t xml:space="preserve">      </w:t>
      </w:r>
      <w:r w:rsidR="000B5182">
        <w:rPr>
          <w:rFonts w:hint="cs"/>
          <w:b w:val="0"/>
          <w:bCs w:val="0"/>
          <w:rtl/>
          <w:lang w:bidi="ar-JO"/>
        </w:rPr>
        <w:t>ومن المعر</w:t>
      </w:r>
      <w:r w:rsidR="00C03A0B">
        <w:rPr>
          <w:rFonts w:hint="cs"/>
          <w:b w:val="0"/>
          <w:bCs w:val="0"/>
          <w:rtl/>
          <w:lang w:bidi="ar-JO"/>
        </w:rPr>
        <w:t>و</w:t>
      </w:r>
      <w:r w:rsidR="000B5182">
        <w:rPr>
          <w:rFonts w:hint="cs"/>
          <w:b w:val="0"/>
          <w:bCs w:val="0"/>
          <w:rtl/>
          <w:lang w:bidi="ar-JO"/>
        </w:rPr>
        <w:t>ف أن الإنسان دائم البحث عن التطوير والتحسين المستمر في نوعية حياته وتبع ذلك التصميم المعماري في كل حقبة زمنية تمر ب</w:t>
      </w:r>
      <w:r>
        <w:rPr>
          <w:rFonts w:hint="cs"/>
          <w:b w:val="0"/>
          <w:bCs w:val="0"/>
          <w:rtl/>
          <w:lang w:bidi="ar-JO"/>
        </w:rPr>
        <w:t>ها المجتمعات و الحضارات البشرية،</w:t>
      </w:r>
      <w:r w:rsidR="000B5182">
        <w:rPr>
          <w:rFonts w:hint="cs"/>
          <w:b w:val="0"/>
          <w:bCs w:val="0"/>
          <w:rtl/>
          <w:lang w:bidi="ar-JO"/>
        </w:rPr>
        <w:t xml:space="preserve"> فالحضارة المصرية لها طابعا الخاص في فن العمارة والحضارة الرومانية لها طابع خاص في فن العمارة ويرجع سبب ذلك إلى اختلاف الثقافات من منطقة جغرافية لأخرى و المواد المت</w:t>
      </w:r>
      <w:r>
        <w:rPr>
          <w:rFonts w:hint="cs"/>
          <w:b w:val="0"/>
          <w:bCs w:val="0"/>
          <w:rtl/>
          <w:lang w:bidi="ar-JO"/>
        </w:rPr>
        <w:t>وفرة للبناء في كل منطقة جغرافية،</w:t>
      </w:r>
      <w:r w:rsidR="000B5182">
        <w:rPr>
          <w:rFonts w:hint="cs"/>
          <w:b w:val="0"/>
          <w:bCs w:val="0"/>
          <w:rtl/>
          <w:lang w:bidi="ar-JO"/>
        </w:rPr>
        <w:t xml:space="preserve"> وفي عصرنا الحديث شهدت العمارة قفزة هائلة في العلم و الأسلوب و التنفيذ حتى أصبحت من اهم العلوم التي يعتمد عليها تقدم المجتمع .</w:t>
      </w:r>
    </w:p>
    <w:p w14:paraId="0C61CF49" w14:textId="77777777" w:rsidR="000B5182" w:rsidRDefault="000B5182" w:rsidP="0079446E">
      <w:pPr>
        <w:rPr>
          <w:b w:val="0"/>
          <w:bCs w:val="0"/>
          <w:rtl/>
        </w:rPr>
      </w:pPr>
    </w:p>
    <w:p w14:paraId="1F59DF3D" w14:textId="77777777" w:rsidR="00D5498F" w:rsidRPr="004E223A" w:rsidRDefault="00CB0E51" w:rsidP="00134BE9">
      <w:pPr>
        <w:ind w:left="270"/>
        <w:rPr>
          <w:b w:val="0"/>
          <w:bCs w:val="0"/>
          <w:color w:val="333399"/>
          <w:rtl/>
        </w:rPr>
      </w:pPr>
      <w:r>
        <w:rPr>
          <w:rFonts w:hint="cs"/>
          <w:b w:val="0"/>
          <w:bCs w:val="0"/>
          <w:rtl/>
        </w:rPr>
        <w:t xml:space="preserve">      </w:t>
      </w:r>
      <w:r w:rsidR="00D5498F" w:rsidRPr="004E223A">
        <w:rPr>
          <w:b w:val="0"/>
          <w:bCs w:val="0"/>
          <w:rtl/>
        </w:rPr>
        <w:t xml:space="preserve">وبهذا أصبحت العمارة فن وموهبة وأفكار، تستمد وقودها مما وهبه الله للمعماري من مواهب الجمال. وإذا كان لكل فن أو علم ضوابط وحدود يقف عندها فإن العمارة لا تخضع لأي حد أو قيد، </w:t>
      </w:r>
      <w:r>
        <w:rPr>
          <w:b w:val="0"/>
          <w:bCs w:val="0"/>
          <w:rtl/>
        </w:rPr>
        <w:t>فهي تتأرجح ما</w:t>
      </w:r>
      <w:r w:rsidR="00E200E2">
        <w:rPr>
          <w:b w:val="0"/>
          <w:bCs w:val="0"/>
        </w:rPr>
        <w:t xml:space="preserve"> </w:t>
      </w:r>
      <w:r>
        <w:rPr>
          <w:b w:val="0"/>
          <w:bCs w:val="0"/>
          <w:rtl/>
        </w:rPr>
        <w:t>بين الخيال والواقع</w:t>
      </w:r>
      <w:r>
        <w:rPr>
          <w:rFonts w:hint="cs"/>
          <w:b w:val="0"/>
          <w:bCs w:val="0"/>
          <w:rtl/>
        </w:rPr>
        <w:t>،</w:t>
      </w:r>
      <w:r w:rsidR="00D5498F" w:rsidRPr="004E223A">
        <w:rPr>
          <w:b w:val="0"/>
          <w:bCs w:val="0"/>
          <w:rtl/>
        </w:rPr>
        <w:t xml:space="preserve"> والنتيجة قد تكون أبنية متناهية البساطة والصراحة تثير فينا بعض الفضول رغم أنها قد تخبئ لنا العديد من المفاجآت عندما ندخلها ونتفاعل مع تفاصيلها.</w:t>
      </w:r>
    </w:p>
    <w:p w14:paraId="55D5F815" w14:textId="77777777" w:rsidR="00D5498F" w:rsidRPr="004E223A" w:rsidRDefault="00CB0E51" w:rsidP="00134BE9">
      <w:pPr>
        <w:ind w:left="270"/>
        <w:rPr>
          <w:b w:val="0"/>
          <w:bCs w:val="0"/>
          <w:rtl/>
        </w:rPr>
      </w:pPr>
      <w:r>
        <w:rPr>
          <w:rFonts w:hint="cs"/>
          <w:b w:val="0"/>
          <w:bCs w:val="0"/>
          <w:rtl/>
        </w:rPr>
        <w:t xml:space="preserve">      </w:t>
      </w:r>
      <w:r w:rsidR="00D5498F" w:rsidRPr="004E223A">
        <w:rPr>
          <w:b w:val="0"/>
          <w:bCs w:val="0"/>
          <w:rtl/>
        </w:rPr>
        <w:t>وقد يبدو المبنى بسيطاً من الخارج، وكأنه مفكك إلى عدة قطع ضخمة دو</w:t>
      </w:r>
      <w:r>
        <w:rPr>
          <w:b w:val="0"/>
          <w:bCs w:val="0"/>
          <w:rtl/>
        </w:rPr>
        <w:t>ن الشعور بالاتصال بين هذه القطع</w:t>
      </w:r>
      <w:r>
        <w:rPr>
          <w:rFonts w:hint="cs"/>
          <w:b w:val="0"/>
          <w:bCs w:val="0"/>
          <w:rtl/>
        </w:rPr>
        <w:t>،</w:t>
      </w:r>
      <w:r w:rsidR="00D5498F" w:rsidRPr="004E223A">
        <w:rPr>
          <w:b w:val="0"/>
          <w:bCs w:val="0"/>
          <w:rtl/>
        </w:rPr>
        <w:t xml:space="preserve"> مع أنها في حقيقة الأمر متصلة ومترابطة عبر عدة فراغات وجسور. وقد يعتمد المبنى في تركيبته الهندسية اعتماداً كلياً على شكل هندسي منتظم كوحدة متكررة في كل أجزاء المبنى، وإن كانت أحياناً تحّرف وتقطع لتخرج بتركيبة بصرية لا توحي بارتباطها بالشكل المنتظم.</w:t>
      </w:r>
    </w:p>
    <w:p w14:paraId="0C9B1E11" w14:textId="77777777" w:rsidR="00D5498F" w:rsidRPr="004E223A" w:rsidRDefault="00D5498F" w:rsidP="0079446E">
      <w:pPr>
        <w:rPr>
          <w:b w:val="0"/>
          <w:bCs w:val="0"/>
          <w:rtl/>
        </w:rPr>
      </w:pPr>
    </w:p>
    <w:p w14:paraId="35DD1CE3" w14:textId="77777777" w:rsidR="00D5498F" w:rsidRPr="004E223A" w:rsidRDefault="00EF732C" w:rsidP="00134BE9">
      <w:pPr>
        <w:ind w:left="270"/>
        <w:rPr>
          <w:b w:val="0"/>
          <w:bCs w:val="0"/>
          <w:rtl/>
        </w:rPr>
      </w:pPr>
      <w:r>
        <w:rPr>
          <w:rFonts w:hint="cs"/>
          <w:b w:val="0"/>
          <w:bCs w:val="0"/>
          <w:rtl/>
        </w:rPr>
        <w:t xml:space="preserve">  </w:t>
      </w:r>
      <w:r w:rsidR="00CB0E51">
        <w:rPr>
          <w:rFonts w:hint="cs"/>
          <w:b w:val="0"/>
          <w:bCs w:val="0"/>
          <w:rtl/>
        </w:rPr>
        <w:t xml:space="preserve">      </w:t>
      </w:r>
      <w:r w:rsidR="00D5498F" w:rsidRPr="004E223A">
        <w:rPr>
          <w:b w:val="0"/>
          <w:bCs w:val="0"/>
          <w:rtl/>
        </w:rPr>
        <w:t>إن عملية التصميم لأي منشأ أو مبنى تتم عبر عدة مراحل حتى يتم إنجازه على أكمل وجه، تبدأ أولا بمرحلة التصميم المعماري حيث يتم في هذه المرحلة تحديد شكل المنشأ ويؤخذ بعين الاعتبار تحقيق الوظائف والمتطلبات المختلفة التي من أجلها سيتم إنشاء هذا المبنى، حيث يجري توزيع أولي لمرافقه، بهدف تحقيق الفراغات والأبعاد المطلوبة وتحديد مواقع الأعمدة والمحاور، وتتم في هذه العملية أيضا دراسة الإنارة والتهوية والحركة والتنقل وغيرها من المتطلبات الوظيفية.</w:t>
      </w:r>
    </w:p>
    <w:p w14:paraId="7EA9F878" w14:textId="77777777" w:rsidR="00D5498F" w:rsidRPr="004E223A" w:rsidRDefault="00D5498F" w:rsidP="0079446E">
      <w:pPr>
        <w:rPr>
          <w:b w:val="0"/>
          <w:bCs w:val="0"/>
          <w:rtl/>
        </w:rPr>
      </w:pPr>
    </w:p>
    <w:p w14:paraId="59AE02C9" w14:textId="77777777" w:rsidR="00D5498F" w:rsidRPr="004E223A" w:rsidRDefault="00CB0E51" w:rsidP="00134BE9">
      <w:pPr>
        <w:ind w:left="270"/>
        <w:rPr>
          <w:b w:val="0"/>
          <w:bCs w:val="0"/>
          <w:rtl/>
        </w:rPr>
      </w:pPr>
      <w:r>
        <w:rPr>
          <w:rFonts w:hint="cs"/>
          <w:b w:val="0"/>
          <w:bCs w:val="0"/>
          <w:rtl/>
        </w:rPr>
        <w:t xml:space="preserve">      </w:t>
      </w:r>
      <w:r w:rsidR="00D5498F" w:rsidRPr="004E223A">
        <w:rPr>
          <w:b w:val="0"/>
          <w:bCs w:val="0"/>
          <w:rtl/>
        </w:rPr>
        <w:t>وبعد الانتهاء من مرحلة التصميم المعماري وإخراجها بصورتها النهائية تبدأ عملية التصميم الإنشائي التي تهدف إلى تحديد أبعاد العناصر الإنشائية وخصائصها اعتمادا على الأحمال المختلفة الواقعة عليها والتي يتم نقلها عبر هذه العناصر إلى الأساسات ومن ثم إلى التربة.</w:t>
      </w:r>
    </w:p>
    <w:p w14:paraId="03ADC824" w14:textId="77777777" w:rsidR="00705572" w:rsidRPr="004E223A" w:rsidRDefault="00705572" w:rsidP="0079446E">
      <w:pPr>
        <w:rPr>
          <w:b w:val="0"/>
          <w:bCs w:val="0"/>
          <w:rtl/>
        </w:rPr>
      </w:pPr>
    </w:p>
    <w:p w14:paraId="3CE3CEDE" w14:textId="77777777" w:rsidR="00705572" w:rsidRPr="000B5182" w:rsidRDefault="00705572" w:rsidP="00134BE9">
      <w:pPr>
        <w:tabs>
          <w:tab w:val="right" w:pos="540"/>
        </w:tabs>
        <w:ind w:left="270"/>
        <w:rPr>
          <w:color w:val="002060"/>
          <w:sz w:val="28"/>
          <w:szCs w:val="28"/>
          <w:u w:val="single"/>
          <w:rtl/>
        </w:rPr>
      </w:pPr>
      <w:r w:rsidRPr="000B5182">
        <w:rPr>
          <w:color w:val="002060"/>
          <w:sz w:val="28"/>
          <w:szCs w:val="28"/>
          <w:u w:val="single"/>
          <w:rtl/>
        </w:rPr>
        <w:t>2-2 لمحة عامة عن المشروع :</w:t>
      </w:r>
    </w:p>
    <w:p w14:paraId="0A83E08F" w14:textId="77777777" w:rsidR="000B5182" w:rsidRPr="000B5182" w:rsidRDefault="000B5182" w:rsidP="00C03A0B">
      <w:pPr>
        <w:pStyle w:val="ListParagraph"/>
        <w:spacing w:line="360" w:lineRule="auto"/>
        <w:ind w:left="270"/>
        <w:rPr>
          <w:b w:val="0"/>
          <w:bCs w:val="0"/>
          <w:rtl/>
        </w:rPr>
      </w:pPr>
      <w:r w:rsidRPr="000B5182">
        <w:rPr>
          <w:rFonts w:hint="cs"/>
          <w:b w:val="0"/>
          <w:bCs w:val="0"/>
          <w:rtl/>
        </w:rPr>
        <w:t xml:space="preserve">      </w:t>
      </w:r>
      <w:r>
        <w:rPr>
          <w:rFonts w:hint="cs"/>
          <w:b w:val="0"/>
          <w:bCs w:val="0"/>
          <w:rtl/>
        </w:rPr>
        <w:t>بنظره فاحصة في مجتمعنا المحلي تبرز الحاجة</w:t>
      </w:r>
      <w:r w:rsidR="009B7511">
        <w:rPr>
          <w:rFonts w:hint="cs"/>
          <w:b w:val="0"/>
          <w:bCs w:val="0"/>
          <w:rtl/>
        </w:rPr>
        <w:t xml:space="preserve"> إلى </w:t>
      </w:r>
      <w:r w:rsidR="004D6B6C">
        <w:rPr>
          <w:rFonts w:hint="cs"/>
          <w:b w:val="0"/>
          <w:bCs w:val="0"/>
          <w:rtl/>
        </w:rPr>
        <w:t xml:space="preserve">كليات الطب </w:t>
      </w:r>
      <w:r w:rsidR="00C03A0B">
        <w:rPr>
          <w:rFonts w:hint="cs"/>
          <w:b w:val="0"/>
          <w:bCs w:val="0"/>
          <w:rtl/>
        </w:rPr>
        <w:t xml:space="preserve">التي تقدم الخدمات </w:t>
      </w:r>
      <w:r w:rsidR="004D6B6C">
        <w:rPr>
          <w:rFonts w:hint="cs"/>
          <w:b w:val="0"/>
          <w:bCs w:val="0"/>
          <w:rtl/>
        </w:rPr>
        <w:t>التعليمية والصحية</w:t>
      </w:r>
      <w:r w:rsidR="00C03A0B">
        <w:rPr>
          <w:rFonts w:hint="cs"/>
          <w:b w:val="0"/>
          <w:bCs w:val="0"/>
          <w:rtl/>
        </w:rPr>
        <w:t xml:space="preserve"> والطبية،</w:t>
      </w:r>
      <w:r w:rsidR="009B7511">
        <w:rPr>
          <w:rFonts w:hint="cs"/>
          <w:b w:val="0"/>
          <w:bCs w:val="0"/>
          <w:rtl/>
        </w:rPr>
        <w:t xml:space="preserve"> حيث توفر الحركة ا</w:t>
      </w:r>
      <w:r w:rsidR="00C03A0B">
        <w:rPr>
          <w:rFonts w:hint="cs"/>
          <w:b w:val="0"/>
          <w:bCs w:val="0"/>
          <w:rtl/>
        </w:rPr>
        <w:t xml:space="preserve">لخدماتية والإجتماعية </w:t>
      </w:r>
      <w:r w:rsidR="004D6B6C">
        <w:rPr>
          <w:rFonts w:hint="cs"/>
          <w:b w:val="0"/>
          <w:bCs w:val="0"/>
          <w:rtl/>
        </w:rPr>
        <w:t>والتعليمية</w:t>
      </w:r>
      <w:r w:rsidR="009B7511">
        <w:rPr>
          <w:rFonts w:hint="cs"/>
          <w:b w:val="0"/>
          <w:bCs w:val="0"/>
          <w:rtl/>
        </w:rPr>
        <w:t xml:space="preserve"> خاصة في </w:t>
      </w:r>
      <w:r w:rsidR="004D6B6C">
        <w:rPr>
          <w:rFonts w:hint="cs"/>
          <w:b w:val="0"/>
          <w:bCs w:val="0"/>
          <w:rtl/>
        </w:rPr>
        <w:t>مناطق  الكثافة السكانية عالية</w:t>
      </w:r>
      <w:r w:rsidRPr="000B5182">
        <w:rPr>
          <w:rFonts w:hint="cs"/>
          <w:b w:val="0"/>
          <w:bCs w:val="0"/>
          <w:rtl/>
        </w:rPr>
        <w:t>.</w:t>
      </w:r>
    </w:p>
    <w:p w14:paraId="004A937D" w14:textId="77777777" w:rsidR="000B5182" w:rsidRDefault="00CB0E51" w:rsidP="00C03A0B">
      <w:pPr>
        <w:pStyle w:val="ListParagraph"/>
        <w:spacing w:line="360" w:lineRule="auto"/>
        <w:ind w:left="270"/>
        <w:rPr>
          <w:b w:val="0"/>
          <w:bCs w:val="0"/>
          <w:rtl/>
        </w:rPr>
      </w:pPr>
      <w:r>
        <w:rPr>
          <w:rFonts w:hint="cs"/>
          <w:b w:val="0"/>
          <w:bCs w:val="0"/>
          <w:rtl/>
        </w:rPr>
        <w:t xml:space="preserve">      </w:t>
      </w:r>
      <w:r w:rsidR="000B5182" w:rsidRPr="000B5182">
        <w:rPr>
          <w:b w:val="0"/>
          <w:bCs w:val="0"/>
          <w:rtl/>
        </w:rPr>
        <w:t>تتلخص فكرة المشروع في إنشاء</w:t>
      </w:r>
      <w:r w:rsidR="000B5182" w:rsidRPr="000B5182">
        <w:rPr>
          <w:rFonts w:hint="cs"/>
          <w:b w:val="0"/>
          <w:bCs w:val="0"/>
          <w:rtl/>
        </w:rPr>
        <w:t xml:space="preserve"> </w:t>
      </w:r>
      <w:r w:rsidR="004D6B6C">
        <w:rPr>
          <w:rFonts w:hint="cs"/>
          <w:b w:val="0"/>
          <w:bCs w:val="0"/>
          <w:rtl/>
        </w:rPr>
        <w:t>كلية طب</w:t>
      </w:r>
      <w:r w:rsidR="000B5182" w:rsidRPr="000B5182">
        <w:rPr>
          <w:rFonts w:hint="cs"/>
          <w:b w:val="0"/>
          <w:bCs w:val="0"/>
          <w:rtl/>
        </w:rPr>
        <w:t>،</w:t>
      </w:r>
      <w:r w:rsidR="000B5182" w:rsidRPr="000B5182">
        <w:rPr>
          <w:b w:val="0"/>
          <w:bCs w:val="0"/>
          <w:rtl/>
        </w:rPr>
        <w:t xml:space="preserve"> </w:t>
      </w:r>
      <w:r w:rsidR="004D6B6C">
        <w:rPr>
          <w:rFonts w:hint="cs"/>
          <w:b w:val="0"/>
          <w:bCs w:val="0"/>
          <w:rtl/>
        </w:rPr>
        <w:t>تت</w:t>
      </w:r>
      <w:r w:rsidR="000B5182" w:rsidRPr="000B5182">
        <w:rPr>
          <w:b w:val="0"/>
          <w:bCs w:val="0"/>
          <w:rtl/>
        </w:rPr>
        <w:t xml:space="preserve">متع بجميع </w:t>
      </w:r>
      <w:r w:rsidR="009B7511">
        <w:rPr>
          <w:rFonts w:hint="cs"/>
          <w:b w:val="0"/>
          <w:bCs w:val="0"/>
          <w:rtl/>
        </w:rPr>
        <w:t>الفعاليات لتحقيق هذا الغرض</w:t>
      </w:r>
      <w:r>
        <w:rPr>
          <w:rFonts w:hint="cs"/>
          <w:b w:val="0"/>
          <w:bCs w:val="0"/>
          <w:rtl/>
        </w:rPr>
        <w:t>،</w:t>
      </w:r>
      <w:r w:rsidR="000B5182" w:rsidRPr="000B5182">
        <w:rPr>
          <w:b w:val="0"/>
          <w:bCs w:val="0"/>
          <w:rtl/>
        </w:rPr>
        <w:t xml:space="preserve"> كما أنه</w:t>
      </w:r>
      <w:r w:rsidR="00CA09F4">
        <w:rPr>
          <w:rFonts w:hint="cs"/>
          <w:b w:val="0"/>
          <w:bCs w:val="0"/>
          <w:rtl/>
        </w:rPr>
        <w:t>ا</w:t>
      </w:r>
      <w:r w:rsidR="000B5182" w:rsidRPr="000B5182">
        <w:rPr>
          <w:b w:val="0"/>
          <w:bCs w:val="0"/>
          <w:rtl/>
        </w:rPr>
        <w:t xml:space="preserve"> </w:t>
      </w:r>
      <w:r w:rsidR="00CA09F4">
        <w:rPr>
          <w:rFonts w:hint="cs"/>
          <w:b w:val="0"/>
          <w:bCs w:val="0"/>
          <w:rtl/>
        </w:rPr>
        <w:t>تت</w:t>
      </w:r>
      <w:r w:rsidR="000B5182" w:rsidRPr="000B5182">
        <w:rPr>
          <w:b w:val="0"/>
          <w:bCs w:val="0"/>
          <w:rtl/>
        </w:rPr>
        <w:t xml:space="preserve">متع </w:t>
      </w:r>
      <w:r w:rsidR="009B7511">
        <w:rPr>
          <w:rFonts w:hint="cs"/>
          <w:b w:val="0"/>
          <w:bCs w:val="0"/>
          <w:rtl/>
        </w:rPr>
        <w:t xml:space="preserve">بالعناصر الجمالية المعمارية التي تعكس الجانب الحضاري الجميل </w:t>
      </w:r>
      <w:r>
        <w:rPr>
          <w:rFonts w:hint="cs"/>
          <w:b w:val="0"/>
          <w:bCs w:val="0"/>
          <w:rtl/>
        </w:rPr>
        <w:t>للمدن،</w:t>
      </w:r>
      <w:r w:rsidR="000B5182" w:rsidRPr="000B5182">
        <w:rPr>
          <w:b w:val="0"/>
          <w:bCs w:val="0"/>
          <w:rtl/>
        </w:rPr>
        <w:t xml:space="preserve"> </w:t>
      </w:r>
      <w:r w:rsidR="009B7511">
        <w:rPr>
          <w:rFonts w:hint="cs"/>
          <w:b w:val="0"/>
          <w:bCs w:val="0"/>
          <w:rtl/>
        </w:rPr>
        <w:t>و</w:t>
      </w:r>
      <w:r w:rsidR="000B5182" w:rsidRPr="000B5182">
        <w:rPr>
          <w:b w:val="0"/>
          <w:bCs w:val="0"/>
          <w:rtl/>
        </w:rPr>
        <w:t>يحافظ على أداء الوظيفة المرجوة منه بالموازاة  مع كل ما يحويه من اللمسات المعما</w:t>
      </w:r>
      <w:r>
        <w:rPr>
          <w:b w:val="0"/>
          <w:bCs w:val="0"/>
          <w:rtl/>
        </w:rPr>
        <w:t>رية لإبرازها في كثير من المنشات</w:t>
      </w:r>
      <w:r>
        <w:rPr>
          <w:rFonts w:hint="cs"/>
          <w:b w:val="0"/>
          <w:bCs w:val="0"/>
          <w:rtl/>
        </w:rPr>
        <w:t>،</w:t>
      </w:r>
      <w:r w:rsidR="000B5182" w:rsidRPr="000B5182">
        <w:rPr>
          <w:b w:val="0"/>
          <w:bCs w:val="0"/>
          <w:rtl/>
        </w:rPr>
        <w:t xml:space="preserve"> وهو أيضاً يقع في مكان</w:t>
      </w:r>
      <w:r>
        <w:rPr>
          <w:b w:val="0"/>
          <w:bCs w:val="0"/>
          <w:rtl/>
        </w:rPr>
        <w:t xml:space="preserve"> يعطيه إطلالة رائعة على المدينة</w:t>
      </w:r>
      <w:r w:rsidR="000B5182" w:rsidRPr="000B5182">
        <w:rPr>
          <w:b w:val="0"/>
          <w:bCs w:val="0"/>
          <w:rtl/>
        </w:rPr>
        <w:t>.</w:t>
      </w:r>
      <w:r w:rsidR="000B5182" w:rsidRPr="000B5182">
        <w:rPr>
          <w:rFonts w:hint="cs"/>
          <w:b w:val="0"/>
          <w:bCs w:val="0"/>
          <w:rtl/>
        </w:rPr>
        <w:t xml:space="preserve"> </w:t>
      </w:r>
    </w:p>
    <w:p w14:paraId="4808C51A" w14:textId="77777777" w:rsidR="00C03A0B" w:rsidRPr="000B5182" w:rsidRDefault="00C03A0B" w:rsidP="00C03A0B">
      <w:pPr>
        <w:pStyle w:val="ListParagraph"/>
        <w:spacing w:line="360" w:lineRule="auto"/>
        <w:ind w:left="270"/>
        <w:rPr>
          <w:b w:val="0"/>
          <w:bCs w:val="0"/>
          <w:rtl/>
        </w:rPr>
      </w:pPr>
    </w:p>
    <w:p w14:paraId="137E541C" w14:textId="77777777" w:rsidR="000B5182" w:rsidRDefault="00FA4C45" w:rsidP="00FA4C45">
      <w:pPr>
        <w:ind w:left="270"/>
        <w:rPr>
          <w:b w:val="0"/>
          <w:bCs w:val="0"/>
          <w:rtl/>
          <w:lang w:bidi="ar-JO"/>
        </w:rPr>
      </w:pPr>
      <w:r>
        <w:rPr>
          <w:rFonts w:hint="cs"/>
          <w:b w:val="0"/>
          <w:bCs w:val="0"/>
          <w:rtl/>
        </w:rPr>
        <w:lastRenderedPageBreak/>
        <w:t>وي</w:t>
      </w:r>
      <w:r w:rsidR="0038521F">
        <w:rPr>
          <w:rFonts w:hint="cs"/>
          <w:b w:val="0"/>
          <w:bCs w:val="0"/>
          <w:rtl/>
        </w:rPr>
        <w:t xml:space="preserve">تكون </w:t>
      </w:r>
      <w:r w:rsidR="000B5182" w:rsidRPr="000B5182">
        <w:rPr>
          <w:b w:val="0"/>
          <w:bCs w:val="0"/>
          <w:rtl/>
        </w:rPr>
        <w:t xml:space="preserve">المبنى من </w:t>
      </w:r>
      <w:r w:rsidR="006D2CC1">
        <w:rPr>
          <w:rFonts w:hint="cs"/>
          <w:b w:val="0"/>
          <w:bCs w:val="0"/>
          <w:rtl/>
        </w:rPr>
        <w:t>ست</w:t>
      </w:r>
      <w:r w:rsidR="00C03A0B">
        <w:rPr>
          <w:rFonts w:hint="cs"/>
          <w:b w:val="0"/>
          <w:bCs w:val="0"/>
          <w:rtl/>
        </w:rPr>
        <w:t>ة</w:t>
      </w:r>
      <w:r w:rsidR="000B5182" w:rsidRPr="000B5182">
        <w:rPr>
          <w:rFonts w:hint="cs"/>
          <w:b w:val="0"/>
          <w:bCs w:val="0"/>
          <w:rtl/>
        </w:rPr>
        <w:t xml:space="preserve"> طوابق على قطعة ارض بمساحة </w:t>
      </w:r>
      <w:r w:rsidR="00D35965">
        <w:rPr>
          <w:rFonts w:hint="cs"/>
          <w:b w:val="0"/>
          <w:bCs w:val="0"/>
          <w:rtl/>
        </w:rPr>
        <w:t>15</w:t>
      </w:r>
      <w:r>
        <w:rPr>
          <w:rFonts w:hint="cs"/>
          <w:b w:val="0"/>
          <w:bCs w:val="0"/>
          <w:rtl/>
        </w:rPr>
        <w:t xml:space="preserve"> دون</w:t>
      </w:r>
      <w:r w:rsidR="000B5182" w:rsidRPr="000B5182">
        <w:rPr>
          <w:rFonts w:hint="cs"/>
          <w:b w:val="0"/>
          <w:bCs w:val="0"/>
          <w:rtl/>
        </w:rPr>
        <w:t>م</w:t>
      </w:r>
      <w:r>
        <w:rPr>
          <w:rFonts w:hint="cs"/>
          <w:b w:val="0"/>
          <w:bCs w:val="0"/>
          <w:rtl/>
        </w:rPr>
        <w:t xml:space="preserve"> </w:t>
      </w:r>
      <w:r>
        <w:rPr>
          <w:rFonts w:hint="cs"/>
          <w:b w:val="0"/>
          <w:bCs w:val="0"/>
          <w:vertAlign w:val="superscript"/>
          <w:rtl/>
        </w:rPr>
        <w:t xml:space="preserve"> </w:t>
      </w:r>
      <w:r w:rsidR="0038521F">
        <w:rPr>
          <w:rFonts w:hint="cs"/>
          <w:b w:val="0"/>
          <w:bCs w:val="0"/>
          <w:rtl/>
          <w:lang w:bidi="ar-JO"/>
        </w:rPr>
        <w:t xml:space="preserve">وتتوزع </w:t>
      </w:r>
      <w:r w:rsidR="000B5182" w:rsidRPr="000B5182">
        <w:rPr>
          <w:rFonts w:hint="cs"/>
          <w:b w:val="0"/>
          <w:bCs w:val="0"/>
          <w:rtl/>
        </w:rPr>
        <w:t xml:space="preserve">مساحة البناء </w:t>
      </w:r>
      <w:r w:rsidR="00430E1D">
        <w:rPr>
          <w:rFonts w:hint="cs"/>
          <w:b w:val="0"/>
          <w:bCs w:val="0"/>
          <w:rtl/>
          <w:lang w:bidi="ar-JO"/>
        </w:rPr>
        <w:t>كما في الجدول (2-1).</w:t>
      </w:r>
    </w:p>
    <w:p w14:paraId="706D79FB" w14:textId="77777777" w:rsidR="00C03A0B" w:rsidRDefault="00C03A0B" w:rsidP="00430E1D">
      <w:pPr>
        <w:ind w:left="270"/>
        <w:rPr>
          <w:b w:val="0"/>
          <w:bCs w:val="0"/>
          <w:rtl/>
          <w:lang w:bidi="ar-JO"/>
        </w:rPr>
      </w:pPr>
    </w:p>
    <w:tbl>
      <w:tblPr>
        <w:tblStyle w:val="TableGrid"/>
        <w:bidiVisual/>
        <w:tblW w:w="0" w:type="auto"/>
        <w:tblInd w:w="1278" w:type="dxa"/>
        <w:tblLook w:val="04A0" w:firstRow="1" w:lastRow="0" w:firstColumn="1" w:lastColumn="0" w:noHBand="0" w:noVBand="1"/>
      </w:tblPr>
      <w:tblGrid>
        <w:gridCol w:w="1920"/>
        <w:gridCol w:w="3053"/>
        <w:gridCol w:w="2047"/>
      </w:tblGrid>
      <w:tr w:rsidR="0038521F" w14:paraId="2BE0BFAA" w14:textId="77777777" w:rsidTr="00042599">
        <w:tc>
          <w:tcPr>
            <w:tcW w:w="1920" w:type="dxa"/>
            <w:tcBorders>
              <w:top w:val="single" w:sz="12" w:space="0" w:color="auto"/>
              <w:left w:val="single" w:sz="12" w:space="0" w:color="auto"/>
              <w:bottom w:val="single" w:sz="12" w:space="0" w:color="auto"/>
            </w:tcBorders>
            <w:shd w:val="clear" w:color="auto" w:fill="F2F2F2" w:themeFill="background1" w:themeFillShade="F2"/>
          </w:tcPr>
          <w:p w14:paraId="32ED7AC9" w14:textId="77777777" w:rsidR="0038521F" w:rsidRPr="0038521F" w:rsidRDefault="0038521F" w:rsidP="002B4C78">
            <w:pPr>
              <w:ind w:left="0"/>
              <w:jc w:val="center"/>
              <w:rPr>
                <w:rtl/>
              </w:rPr>
            </w:pPr>
            <w:r w:rsidRPr="0038521F">
              <w:rPr>
                <w:rFonts w:hint="cs"/>
                <w:rtl/>
              </w:rPr>
              <w:t>الطابق</w:t>
            </w:r>
          </w:p>
        </w:tc>
        <w:tc>
          <w:tcPr>
            <w:tcW w:w="3053" w:type="dxa"/>
            <w:tcBorders>
              <w:top w:val="single" w:sz="12" w:space="0" w:color="auto"/>
              <w:bottom w:val="single" w:sz="12" w:space="0" w:color="auto"/>
            </w:tcBorders>
            <w:shd w:val="clear" w:color="auto" w:fill="F2F2F2" w:themeFill="background1" w:themeFillShade="F2"/>
          </w:tcPr>
          <w:p w14:paraId="5B8C3A5F" w14:textId="77777777" w:rsidR="0038521F" w:rsidRPr="0038521F" w:rsidRDefault="0038521F" w:rsidP="002B4C78">
            <w:pPr>
              <w:ind w:left="0"/>
              <w:jc w:val="center"/>
              <w:rPr>
                <w:rtl/>
              </w:rPr>
            </w:pPr>
            <w:r w:rsidRPr="0038521F">
              <w:rPr>
                <w:rFonts w:hint="cs"/>
                <w:rtl/>
              </w:rPr>
              <w:t>الإستخدام</w:t>
            </w:r>
          </w:p>
        </w:tc>
        <w:tc>
          <w:tcPr>
            <w:tcW w:w="2047" w:type="dxa"/>
            <w:tcBorders>
              <w:top w:val="single" w:sz="12" w:space="0" w:color="auto"/>
              <w:bottom w:val="single" w:sz="12" w:space="0" w:color="auto"/>
              <w:right w:val="single" w:sz="12" w:space="0" w:color="auto"/>
            </w:tcBorders>
            <w:shd w:val="clear" w:color="auto" w:fill="F2F2F2" w:themeFill="background1" w:themeFillShade="F2"/>
          </w:tcPr>
          <w:p w14:paraId="2DA8480C" w14:textId="77777777" w:rsidR="0038521F" w:rsidRPr="0038521F" w:rsidRDefault="0038521F" w:rsidP="002B4C78">
            <w:pPr>
              <w:ind w:left="0"/>
              <w:jc w:val="center"/>
              <w:rPr>
                <w:rtl/>
                <w:lang w:bidi="ar-JO"/>
              </w:rPr>
            </w:pPr>
            <w:r w:rsidRPr="0038521F">
              <w:rPr>
                <w:rFonts w:hint="cs"/>
                <w:rtl/>
              </w:rPr>
              <w:t>المساحة</w:t>
            </w:r>
            <w:r w:rsidR="00F70814">
              <w:t xml:space="preserve">  </w:t>
            </w:r>
            <w:r w:rsidR="00F70814" w:rsidRPr="000B5182">
              <w:rPr>
                <w:rFonts w:hint="cs"/>
                <w:b w:val="0"/>
                <w:bCs w:val="0"/>
                <w:rtl/>
              </w:rPr>
              <w:t>م</w:t>
            </w:r>
            <w:r w:rsidR="00F70814" w:rsidRPr="000B5182">
              <w:rPr>
                <w:rFonts w:hint="cs"/>
                <w:b w:val="0"/>
                <w:bCs w:val="0"/>
                <w:vertAlign w:val="superscript"/>
                <w:rtl/>
              </w:rPr>
              <w:t xml:space="preserve"> 2</w:t>
            </w:r>
          </w:p>
        </w:tc>
      </w:tr>
      <w:tr w:rsidR="0038521F" w14:paraId="07CFF5C1" w14:textId="77777777" w:rsidTr="00042599">
        <w:tc>
          <w:tcPr>
            <w:tcW w:w="1920" w:type="dxa"/>
            <w:tcBorders>
              <w:top w:val="single" w:sz="12" w:space="0" w:color="auto"/>
              <w:bottom w:val="single" w:sz="8" w:space="0" w:color="auto"/>
            </w:tcBorders>
          </w:tcPr>
          <w:p w14:paraId="6825A549" w14:textId="77777777" w:rsidR="0038521F" w:rsidRPr="00F70814" w:rsidRDefault="00FA4C45" w:rsidP="002B4C78">
            <w:pPr>
              <w:ind w:left="0"/>
              <w:jc w:val="center"/>
              <w:rPr>
                <w:rtl/>
              </w:rPr>
            </w:pPr>
            <w:r>
              <w:rPr>
                <w:rFonts w:hint="cs"/>
                <w:rtl/>
              </w:rPr>
              <w:t>التسوية</w:t>
            </w:r>
          </w:p>
        </w:tc>
        <w:tc>
          <w:tcPr>
            <w:tcW w:w="3053" w:type="dxa"/>
            <w:tcBorders>
              <w:top w:val="single" w:sz="12" w:space="0" w:color="auto"/>
              <w:bottom w:val="single" w:sz="8" w:space="0" w:color="auto"/>
            </w:tcBorders>
          </w:tcPr>
          <w:p w14:paraId="0742DB22" w14:textId="77777777" w:rsidR="0038521F" w:rsidRPr="00F70814" w:rsidRDefault="001110E8" w:rsidP="002B4C78">
            <w:pPr>
              <w:ind w:left="0"/>
              <w:jc w:val="center"/>
              <w:rPr>
                <w:rtl/>
              </w:rPr>
            </w:pPr>
            <w:r>
              <w:rPr>
                <w:rFonts w:hint="cs"/>
                <w:rtl/>
              </w:rPr>
              <w:t>موقف للسيارات</w:t>
            </w:r>
          </w:p>
        </w:tc>
        <w:tc>
          <w:tcPr>
            <w:tcW w:w="2047" w:type="dxa"/>
            <w:tcBorders>
              <w:top w:val="single" w:sz="12" w:space="0" w:color="auto"/>
              <w:bottom w:val="single" w:sz="8" w:space="0" w:color="auto"/>
            </w:tcBorders>
          </w:tcPr>
          <w:p w14:paraId="2ADD5343" w14:textId="77777777" w:rsidR="0038521F" w:rsidRPr="00F70814" w:rsidRDefault="00F86FCF" w:rsidP="00F86FCF">
            <w:pPr>
              <w:ind w:left="0"/>
              <w:jc w:val="center"/>
            </w:pPr>
            <w:r>
              <w:rPr>
                <w:rFonts w:hint="cs"/>
                <w:rtl/>
              </w:rPr>
              <w:t>2822</w:t>
            </w:r>
          </w:p>
        </w:tc>
      </w:tr>
      <w:tr w:rsidR="0038521F" w14:paraId="1ABC55B9" w14:textId="77777777" w:rsidTr="00F70814">
        <w:tc>
          <w:tcPr>
            <w:tcW w:w="1920" w:type="dxa"/>
            <w:tcBorders>
              <w:top w:val="single" w:sz="8" w:space="0" w:color="auto"/>
              <w:bottom w:val="single" w:sz="8" w:space="0" w:color="auto"/>
            </w:tcBorders>
          </w:tcPr>
          <w:p w14:paraId="50139A5F" w14:textId="77777777" w:rsidR="0038521F" w:rsidRPr="00F70814" w:rsidRDefault="00FA4C45" w:rsidP="002B4C78">
            <w:pPr>
              <w:ind w:left="0"/>
              <w:jc w:val="center"/>
              <w:rPr>
                <w:rtl/>
              </w:rPr>
            </w:pPr>
            <w:r>
              <w:rPr>
                <w:rFonts w:hint="cs"/>
                <w:rtl/>
              </w:rPr>
              <w:t>الأرضي</w:t>
            </w:r>
          </w:p>
        </w:tc>
        <w:tc>
          <w:tcPr>
            <w:tcW w:w="3053" w:type="dxa"/>
            <w:tcBorders>
              <w:top w:val="single" w:sz="8" w:space="0" w:color="auto"/>
              <w:bottom w:val="single" w:sz="8" w:space="0" w:color="auto"/>
            </w:tcBorders>
          </w:tcPr>
          <w:p w14:paraId="1B15FD44" w14:textId="77777777" w:rsidR="0038521F" w:rsidRPr="00F70814" w:rsidRDefault="001110E8" w:rsidP="002B4C78">
            <w:pPr>
              <w:ind w:left="0"/>
              <w:jc w:val="center"/>
              <w:rPr>
                <w:rtl/>
              </w:rPr>
            </w:pPr>
            <w:r>
              <w:rPr>
                <w:rFonts w:hint="cs"/>
                <w:rtl/>
              </w:rPr>
              <w:t>خدمات طلابية</w:t>
            </w:r>
          </w:p>
        </w:tc>
        <w:tc>
          <w:tcPr>
            <w:tcW w:w="2047" w:type="dxa"/>
            <w:tcBorders>
              <w:top w:val="single" w:sz="8" w:space="0" w:color="auto"/>
              <w:bottom w:val="single" w:sz="8" w:space="0" w:color="auto"/>
            </w:tcBorders>
          </w:tcPr>
          <w:p w14:paraId="35A1C982" w14:textId="77777777" w:rsidR="0038521F" w:rsidRPr="00F70814" w:rsidRDefault="00F86FCF" w:rsidP="002B4C78">
            <w:pPr>
              <w:ind w:left="0"/>
              <w:jc w:val="center"/>
              <w:rPr>
                <w:rtl/>
              </w:rPr>
            </w:pPr>
            <w:r>
              <w:rPr>
                <w:rFonts w:hint="cs"/>
                <w:rtl/>
              </w:rPr>
              <w:t>1898</w:t>
            </w:r>
          </w:p>
        </w:tc>
      </w:tr>
      <w:tr w:rsidR="0038521F" w14:paraId="1E85E254" w14:textId="77777777" w:rsidTr="00F70814">
        <w:tc>
          <w:tcPr>
            <w:tcW w:w="1920" w:type="dxa"/>
            <w:tcBorders>
              <w:top w:val="single" w:sz="8" w:space="0" w:color="auto"/>
              <w:bottom w:val="single" w:sz="8" w:space="0" w:color="auto"/>
            </w:tcBorders>
          </w:tcPr>
          <w:p w14:paraId="46315759" w14:textId="77777777" w:rsidR="0038521F" w:rsidRPr="00F70814" w:rsidRDefault="00FA4C45" w:rsidP="002B4C78">
            <w:pPr>
              <w:ind w:left="0"/>
              <w:jc w:val="center"/>
              <w:rPr>
                <w:rtl/>
              </w:rPr>
            </w:pPr>
            <w:r>
              <w:rPr>
                <w:rFonts w:hint="cs"/>
                <w:rtl/>
              </w:rPr>
              <w:t>الأول</w:t>
            </w:r>
          </w:p>
        </w:tc>
        <w:tc>
          <w:tcPr>
            <w:tcW w:w="3053" w:type="dxa"/>
            <w:tcBorders>
              <w:top w:val="single" w:sz="8" w:space="0" w:color="auto"/>
              <w:bottom w:val="single" w:sz="8" w:space="0" w:color="auto"/>
            </w:tcBorders>
          </w:tcPr>
          <w:p w14:paraId="6DF0D38F" w14:textId="77777777" w:rsidR="0038521F" w:rsidRPr="00F70814" w:rsidRDefault="001110E8" w:rsidP="002B4C78">
            <w:pPr>
              <w:ind w:left="0"/>
              <w:jc w:val="center"/>
              <w:rPr>
                <w:rtl/>
              </w:rPr>
            </w:pPr>
            <w:r>
              <w:rPr>
                <w:rFonts w:hint="cs"/>
                <w:rtl/>
              </w:rPr>
              <w:t>قاعات تدريسية ومكاتب</w:t>
            </w:r>
          </w:p>
        </w:tc>
        <w:tc>
          <w:tcPr>
            <w:tcW w:w="2047" w:type="dxa"/>
            <w:tcBorders>
              <w:top w:val="single" w:sz="8" w:space="0" w:color="auto"/>
              <w:bottom w:val="single" w:sz="8" w:space="0" w:color="auto"/>
            </w:tcBorders>
          </w:tcPr>
          <w:p w14:paraId="4AF11A2C" w14:textId="77777777" w:rsidR="0038521F" w:rsidRPr="00F70814" w:rsidRDefault="00F86FCF" w:rsidP="002B4C78">
            <w:pPr>
              <w:ind w:left="0"/>
              <w:jc w:val="center"/>
              <w:rPr>
                <w:rtl/>
              </w:rPr>
            </w:pPr>
            <w:r>
              <w:rPr>
                <w:rFonts w:hint="cs"/>
                <w:rtl/>
              </w:rPr>
              <w:t>1898</w:t>
            </w:r>
          </w:p>
        </w:tc>
      </w:tr>
      <w:tr w:rsidR="0038521F" w14:paraId="119C5F95" w14:textId="77777777" w:rsidTr="00F70814">
        <w:tc>
          <w:tcPr>
            <w:tcW w:w="1920" w:type="dxa"/>
            <w:tcBorders>
              <w:top w:val="single" w:sz="8" w:space="0" w:color="auto"/>
              <w:bottom w:val="single" w:sz="8" w:space="0" w:color="auto"/>
            </w:tcBorders>
          </w:tcPr>
          <w:p w14:paraId="114869EA" w14:textId="77777777" w:rsidR="0038521F" w:rsidRPr="00F70814" w:rsidRDefault="00FA4C45" w:rsidP="002B4C78">
            <w:pPr>
              <w:ind w:left="0"/>
              <w:jc w:val="center"/>
              <w:rPr>
                <w:rtl/>
              </w:rPr>
            </w:pPr>
            <w:r>
              <w:rPr>
                <w:rFonts w:hint="cs"/>
                <w:rtl/>
              </w:rPr>
              <w:t>الثاني</w:t>
            </w:r>
          </w:p>
        </w:tc>
        <w:tc>
          <w:tcPr>
            <w:tcW w:w="3053" w:type="dxa"/>
            <w:tcBorders>
              <w:top w:val="single" w:sz="8" w:space="0" w:color="auto"/>
              <w:bottom w:val="single" w:sz="8" w:space="0" w:color="auto"/>
            </w:tcBorders>
          </w:tcPr>
          <w:p w14:paraId="2213EEBB" w14:textId="77777777" w:rsidR="0038521F" w:rsidRPr="00F70814" w:rsidRDefault="001110E8" w:rsidP="002B4C78">
            <w:pPr>
              <w:ind w:left="0"/>
              <w:jc w:val="center"/>
              <w:rPr>
                <w:rtl/>
              </w:rPr>
            </w:pPr>
            <w:r>
              <w:rPr>
                <w:rFonts w:hint="cs"/>
                <w:rtl/>
              </w:rPr>
              <w:t>قاعات تدريسية ومكاتب</w:t>
            </w:r>
          </w:p>
        </w:tc>
        <w:tc>
          <w:tcPr>
            <w:tcW w:w="2047" w:type="dxa"/>
            <w:tcBorders>
              <w:top w:val="single" w:sz="8" w:space="0" w:color="auto"/>
              <w:bottom w:val="single" w:sz="8" w:space="0" w:color="auto"/>
            </w:tcBorders>
          </w:tcPr>
          <w:p w14:paraId="71BA42AA" w14:textId="77777777" w:rsidR="0038521F" w:rsidRPr="00F70814" w:rsidRDefault="00F86FCF" w:rsidP="002B4C78">
            <w:pPr>
              <w:ind w:left="0"/>
              <w:jc w:val="center"/>
              <w:rPr>
                <w:rtl/>
              </w:rPr>
            </w:pPr>
            <w:r>
              <w:rPr>
                <w:rFonts w:hint="cs"/>
                <w:rtl/>
              </w:rPr>
              <w:t>1898</w:t>
            </w:r>
          </w:p>
        </w:tc>
      </w:tr>
      <w:tr w:rsidR="0038521F" w14:paraId="75DE705E" w14:textId="77777777" w:rsidTr="00F70814">
        <w:tc>
          <w:tcPr>
            <w:tcW w:w="1920" w:type="dxa"/>
            <w:tcBorders>
              <w:top w:val="single" w:sz="8" w:space="0" w:color="auto"/>
              <w:bottom w:val="single" w:sz="8" w:space="0" w:color="auto"/>
            </w:tcBorders>
          </w:tcPr>
          <w:p w14:paraId="370B994B" w14:textId="77777777" w:rsidR="0038521F" w:rsidRPr="00F70814" w:rsidRDefault="00FA4C45" w:rsidP="002B4C78">
            <w:pPr>
              <w:ind w:left="0"/>
              <w:jc w:val="center"/>
              <w:rPr>
                <w:rtl/>
              </w:rPr>
            </w:pPr>
            <w:r>
              <w:rPr>
                <w:rFonts w:hint="cs"/>
                <w:rtl/>
              </w:rPr>
              <w:t>الثالث</w:t>
            </w:r>
          </w:p>
        </w:tc>
        <w:tc>
          <w:tcPr>
            <w:tcW w:w="3053" w:type="dxa"/>
            <w:tcBorders>
              <w:top w:val="single" w:sz="8" w:space="0" w:color="auto"/>
              <w:bottom w:val="single" w:sz="8" w:space="0" w:color="auto"/>
            </w:tcBorders>
          </w:tcPr>
          <w:p w14:paraId="530494A2" w14:textId="77777777" w:rsidR="0038521F" w:rsidRPr="00F70814" w:rsidRDefault="001110E8" w:rsidP="002B4C78">
            <w:pPr>
              <w:ind w:left="0"/>
              <w:jc w:val="center"/>
              <w:rPr>
                <w:rtl/>
              </w:rPr>
            </w:pPr>
            <w:r>
              <w:rPr>
                <w:rFonts w:hint="cs"/>
                <w:rtl/>
              </w:rPr>
              <w:t>قاعات تدريسية ومكاتب</w:t>
            </w:r>
          </w:p>
        </w:tc>
        <w:tc>
          <w:tcPr>
            <w:tcW w:w="2047" w:type="dxa"/>
            <w:tcBorders>
              <w:top w:val="single" w:sz="8" w:space="0" w:color="auto"/>
              <w:bottom w:val="single" w:sz="8" w:space="0" w:color="auto"/>
            </w:tcBorders>
          </w:tcPr>
          <w:p w14:paraId="71C6E224" w14:textId="77777777" w:rsidR="0038521F" w:rsidRPr="00F70814" w:rsidRDefault="00F86FCF" w:rsidP="002B4C78">
            <w:pPr>
              <w:ind w:left="0"/>
              <w:jc w:val="center"/>
              <w:rPr>
                <w:rtl/>
              </w:rPr>
            </w:pPr>
            <w:r>
              <w:rPr>
                <w:rFonts w:hint="cs"/>
                <w:rtl/>
              </w:rPr>
              <w:t>1898</w:t>
            </w:r>
          </w:p>
        </w:tc>
      </w:tr>
      <w:tr w:rsidR="00F70814" w14:paraId="74720FCF" w14:textId="77777777" w:rsidTr="00B86814">
        <w:tc>
          <w:tcPr>
            <w:tcW w:w="1920" w:type="dxa"/>
            <w:tcBorders>
              <w:top w:val="single" w:sz="8" w:space="0" w:color="auto"/>
              <w:bottom w:val="single" w:sz="8" w:space="0" w:color="auto"/>
            </w:tcBorders>
          </w:tcPr>
          <w:p w14:paraId="7189B890" w14:textId="77777777" w:rsidR="00F70814" w:rsidRPr="00F70814" w:rsidRDefault="00B86814" w:rsidP="002B4C78">
            <w:pPr>
              <w:ind w:left="0"/>
              <w:jc w:val="center"/>
              <w:rPr>
                <w:rtl/>
                <w:lang w:bidi="ar-JO"/>
              </w:rPr>
            </w:pPr>
            <w:r>
              <w:rPr>
                <w:rFonts w:hint="cs"/>
                <w:rtl/>
                <w:lang w:bidi="ar-JO"/>
              </w:rPr>
              <w:t>الرابع</w:t>
            </w:r>
          </w:p>
        </w:tc>
        <w:tc>
          <w:tcPr>
            <w:tcW w:w="3053" w:type="dxa"/>
            <w:tcBorders>
              <w:top w:val="single" w:sz="8" w:space="0" w:color="auto"/>
              <w:bottom w:val="single" w:sz="8" w:space="0" w:color="auto"/>
            </w:tcBorders>
          </w:tcPr>
          <w:p w14:paraId="4B7A543D" w14:textId="77777777" w:rsidR="00F70814" w:rsidRPr="00C15CA5" w:rsidRDefault="001110E8" w:rsidP="001110E8">
            <w:pPr>
              <w:ind w:left="0"/>
              <w:jc w:val="center"/>
              <w:rPr>
                <w:b w:val="0"/>
                <w:bCs w:val="0"/>
                <w:rtl/>
              </w:rPr>
            </w:pPr>
            <w:r>
              <w:rPr>
                <w:rFonts w:hint="cs"/>
                <w:rtl/>
              </w:rPr>
              <w:t>مكاتب وغرف الادارة</w:t>
            </w:r>
          </w:p>
        </w:tc>
        <w:tc>
          <w:tcPr>
            <w:tcW w:w="2047" w:type="dxa"/>
            <w:tcBorders>
              <w:top w:val="single" w:sz="8" w:space="0" w:color="auto"/>
              <w:bottom w:val="single" w:sz="8" w:space="0" w:color="auto"/>
            </w:tcBorders>
          </w:tcPr>
          <w:p w14:paraId="2EFE7F9A" w14:textId="77777777" w:rsidR="00F70814" w:rsidRPr="00F70814" w:rsidRDefault="00861D23" w:rsidP="002B4C78">
            <w:pPr>
              <w:ind w:left="0"/>
              <w:jc w:val="center"/>
            </w:pPr>
            <w:r>
              <w:rPr>
                <w:rFonts w:hint="cs"/>
                <w:rtl/>
              </w:rPr>
              <w:t>1368</w:t>
            </w:r>
          </w:p>
        </w:tc>
      </w:tr>
      <w:tr w:rsidR="00B86814" w14:paraId="03F05BE5" w14:textId="77777777" w:rsidTr="00F70814">
        <w:tc>
          <w:tcPr>
            <w:tcW w:w="1920" w:type="dxa"/>
            <w:tcBorders>
              <w:top w:val="single" w:sz="8" w:space="0" w:color="auto"/>
            </w:tcBorders>
          </w:tcPr>
          <w:p w14:paraId="56D5625F" w14:textId="77777777" w:rsidR="00B86814" w:rsidRPr="00F70814" w:rsidRDefault="00B86814" w:rsidP="002B4C78">
            <w:pPr>
              <w:ind w:left="0"/>
              <w:jc w:val="center"/>
              <w:rPr>
                <w:rtl/>
                <w:lang w:bidi="ar-JO"/>
              </w:rPr>
            </w:pPr>
            <w:r w:rsidRPr="00F70814">
              <w:rPr>
                <w:rFonts w:hint="cs"/>
                <w:rtl/>
                <w:lang w:bidi="ar-JO"/>
              </w:rPr>
              <w:t>المجموع</w:t>
            </w:r>
          </w:p>
        </w:tc>
        <w:tc>
          <w:tcPr>
            <w:tcW w:w="3053" w:type="dxa"/>
            <w:tcBorders>
              <w:top w:val="single" w:sz="8" w:space="0" w:color="auto"/>
            </w:tcBorders>
          </w:tcPr>
          <w:p w14:paraId="532BBF30" w14:textId="77777777" w:rsidR="00B86814" w:rsidRPr="00C15CA5" w:rsidRDefault="00B86814" w:rsidP="00C15CA5">
            <w:pPr>
              <w:ind w:left="0"/>
              <w:jc w:val="center"/>
              <w:rPr>
                <w:b w:val="0"/>
                <w:bCs w:val="0"/>
                <w:rtl/>
              </w:rPr>
            </w:pPr>
          </w:p>
        </w:tc>
        <w:tc>
          <w:tcPr>
            <w:tcW w:w="2047" w:type="dxa"/>
            <w:tcBorders>
              <w:top w:val="single" w:sz="8" w:space="0" w:color="auto"/>
            </w:tcBorders>
          </w:tcPr>
          <w:p w14:paraId="505264C3" w14:textId="77777777" w:rsidR="00B86814" w:rsidRPr="00F70814" w:rsidRDefault="00861D23" w:rsidP="002B4C78">
            <w:pPr>
              <w:ind w:left="0"/>
              <w:jc w:val="center"/>
            </w:pPr>
            <w:r>
              <w:rPr>
                <w:rFonts w:hint="cs"/>
                <w:rtl/>
              </w:rPr>
              <w:t>11782</w:t>
            </w:r>
          </w:p>
        </w:tc>
      </w:tr>
    </w:tbl>
    <w:p w14:paraId="37020582" w14:textId="77777777" w:rsidR="004E223A" w:rsidRDefault="00430E1D" w:rsidP="00430E1D">
      <w:pPr>
        <w:jc w:val="center"/>
        <w:rPr>
          <w:b w:val="0"/>
          <w:bCs w:val="0"/>
          <w:color w:val="4F6228" w:themeColor="accent3" w:themeShade="80"/>
          <w:u w:val="single"/>
          <w:rtl/>
        </w:rPr>
      </w:pPr>
      <w:r w:rsidRPr="00430E1D">
        <w:rPr>
          <w:rFonts w:hint="cs"/>
          <w:rtl/>
          <w:lang w:bidi="ar-JO"/>
        </w:rPr>
        <w:t>الجدول (2-1)</w:t>
      </w:r>
      <w:r>
        <w:rPr>
          <w:rFonts w:hint="cs"/>
          <w:b w:val="0"/>
          <w:bCs w:val="0"/>
          <w:rtl/>
          <w:lang w:bidi="ar-JO"/>
        </w:rPr>
        <w:t xml:space="preserve"> توزيع مساحات المشروع .</w:t>
      </w:r>
    </w:p>
    <w:p w14:paraId="639A113C" w14:textId="77777777" w:rsidR="006014E0" w:rsidRDefault="006014E0" w:rsidP="006014E0">
      <w:pPr>
        <w:ind w:left="270"/>
        <w:rPr>
          <w:color w:val="002060"/>
          <w:sz w:val="28"/>
          <w:szCs w:val="28"/>
          <w:u w:val="single"/>
          <w:rtl/>
        </w:rPr>
      </w:pPr>
      <w:r w:rsidRPr="00134BE9">
        <w:rPr>
          <w:color w:val="002060"/>
          <w:sz w:val="28"/>
          <w:szCs w:val="28"/>
          <w:u w:val="single"/>
          <w:rtl/>
        </w:rPr>
        <w:t>2-3 موقع المشروع :</w:t>
      </w:r>
    </w:p>
    <w:p w14:paraId="28940FCD" w14:textId="77777777" w:rsidR="00DA761D" w:rsidRPr="00134BE9" w:rsidRDefault="00DA761D" w:rsidP="006014E0">
      <w:pPr>
        <w:ind w:left="270"/>
        <w:rPr>
          <w:color w:val="002060"/>
          <w:sz w:val="28"/>
          <w:szCs w:val="28"/>
          <w:u w:val="single"/>
          <w:rtl/>
        </w:rPr>
      </w:pPr>
    </w:p>
    <w:p w14:paraId="532EFF9E" w14:textId="77777777" w:rsidR="00305005" w:rsidRPr="00D50A48" w:rsidRDefault="00CB0E51" w:rsidP="00134BE9">
      <w:pPr>
        <w:ind w:left="270"/>
        <w:rPr>
          <w:b w:val="0"/>
          <w:bCs w:val="0"/>
        </w:rPr>
      </w:pPr>
      <w:r>
        <w:rPr>
          <w:rFonts w:hint="cs"/>
          <w:b w:val="0"/>
          <w:bCs w:val="0"/>
          <w:rtl/>
        </w:rPr>
        <w:t xml:space="preserve">      </w:t>
      </w:r>
      <w:r w:rsidR="00305005" w:rsidRPr="00D50A48">
        <w:rPr>
          <w:b w:val="0"/>
          <w:bCs w:val="0"/>
          <w:rtl/>
        </w:rPr>
        <w:t xml:space="preserve">لتصميم أي مشروع فإنه ينبغي دراسة الموقع المراد تشييد المبنى فيه </w:t>
      </w:r>
      <w:r w:rsidR="00134BE9">
        <w:rPr>
          <w:rFonts w:hint="cs"/>
          <w:b w:val="0"/>
          <w:bCs w:val="0"/>
          <w:rtl/>
        </w:rPr>
        <w:t xml:space="preserve">دراسة دقيقة </w:t>
      </w:r>
      <w:r w:rsidR="00305005" w:rsidRPr="00D50A48">
        <w:rPr>
          <w:b w:val="0"/>
          <w:bCs w:val="0"/>
          <w:rtl/>
        </w:rPr>
        <w:t>سواء تعلق ذلك بالموقع الجغرافي أم بتأثير ال</w:t>
      </w:r>
      <w:r>
        <w:rPr>
          <w:b w:val="0"/>
          <w:bCs w:val="0"/>
          <w:rtl/>
        </w:rPr>
        <w:t>قوى المناخية السائدة في المنطقة</w:t>
      </w:r>
      <w:r>
        <w:rPr>
          <w:rFonts w:hint="cs"/>
          <w:b w:val="0"/>
          <w:bCs w:val="0"/>
          <w:rtl/>
        </w:rPr>
        <w:t>،</w:t>
      </w:r>
      <w:r w:rsidR="00305005" w:rsidRPr="00D50A48">
        <w:rPr>
          <w:b w:val="0"/>
          <w:bCs w:val="0"/>
          <w:rtl/>
        </w:rPr>
        <w:t xml:space="preserve"> بحيث تصان العناصر القائمة و علاقاتها بالتصميم المقترح في </w:t>
      </w:r>
      <w:r w:rsidR="00134BE9">
        <w:rPr>
          <w:rFonts w:hint="cs"/>
          <w:b w:val="0"/>
          <w:bCs w:val="0"/>
          <w:rtl/>
        </w:rPr>
        <w:t>تكامل</w:t>
      </w:r>
      <w:r w:rsidR="00305005" w:rsidRPr="00D50A48">
        <w:rPr>
          <w:b w:val="0"/>
          <w:bCs w:val="0"/>
          <w:rtl/>
        </w:rPr>
        <w:t xml:space="preserve"> لتحقيق التصميم الأمثل.</w:t>
      </w:r>
    </w:p>
    <w:p w14:paraId="4D112990" w14:textId="77777777" w:rsidR="00305005" w:rsidRDefault="00CB0E51" w:rsidP="00134BE9">
      <w:pPr>
        <w:ind w:left="180"/>
        <w:rPr>
          <w:b w:val="0"/>
          <w:bCs w:val="0"/>
          <w:rtl/>
        </w:rPr>
      </w:pPr>
      <w:r>
        <w:rPr>
          <w:rFonts w:hint="cs"/>
          <w:b w:val="0"/>
          <w:bCs w:val="0"/>
          <w:rtl/>
        </w:rPr>
        <w:t xml:space="preserve">      </w:t>
      </w:r>
      <w:r w:rsidR="00305005" w:rsidRPr="00D50A48">
        <w:rPr>
          <w:b w:val="0"/>
          <w:bCs w:val="0"/>
          <w:rtl/>
        </w:rPr>
        <w:t xml:space="preserve"> فلذلك يجب إعطاء فكرة عامة عن عناصر الموقع، من توضيح لمقاسات الأرض المقترحة للبناء، علاقة الموقع بالشوارع والخدمات المحيطة، ارتفاع المباني المحيطة، واتجاه الرياح السائدة والضجيج ومسار الشمس.</w:t>
      </w:r>
    </w:p>
    <w:p w14:paraId="267458FF" w14:textId="77777777" w:rsidR="00274281" w:rsidRPr="00D50A48" w:rsidRDefault="00274281" w:rsidP="00134BE9">
      <w:pPr>
        <w:ind w:left="180"/>
        <w:rPr>
          <w:b w:val="0"/>
          <w:bCs w:val="0"/>
          <w:rtl/>
        </w:rPr>
      </w:pPr>
    </w:p>
    <w:p w14:paraId="588706C0" w14:textId="77777777" w:rsidR="00C76D4D" w:rsidRDefault="00CB0E51" w:rsidP="00335E99">
      <w:pPr>
        <w:pStyle w:val="ListParagraph"/>
        <w:spacing w:line="360" w:lineRule="auto"/>
        <w:ind w:left="146"/>
        <w:rPr>
          <w:rFonts w:eastAsiaTheme="minorEastAsia"/>
          <w:b w:val="0"/>
          <w:bCs w:val="0"/>
        </w:rPr>
      </w:pPr>
      <w:r>
        <w:rPr>
          <w:rFonts w:hint="cs"/>
          <w:b w:val="0"/>
          <w:bCs w:val="0"/>
          <w:rtl/>
        </w:rPr>
        <w:t xml:space="preserve">      </w:t>
      </w:r>
      <w:r w:rsidR="009967C6">
        <w:rPr>
          <w:rFonts w:hint="cs"/>
          <w:b w:val="0"/>
          <w:bCs w:val="0"/>
          <w:rtl/>
        </w:rPr>
        <w:t xml:space="preserve">يقترح </w:t>
      </w:r>
      <w:r w:rsidR="00335311">
        <w:rPr>
          <w:rFonts w:hint="cs"/>
          <w:b w:val="0"/>
          <w:bCs w:val="0"/>
          <w:rtl/>
        </w:rPr>
        <w:t>إ</w:t>
      </w:r>
      <w:r w:rsidR="009967C6">
        <w:rPr>
          <w:rFonts w:hint="cs"/>
          <w:b w:val="0"/>
          <w:bCs w:val="0"/>
          <w:rtl/>
        </w:rPr>
        <w:t>نشاء</w:t>
      </w:r>
      <w:r w:rsidR="006014E0" w:rsidRPr="006014E0">
        <w:rPr>
          <w:b w:val="0"/>
          <w:bCs w:val="0"/>
          <w:rtl/>
        </w:rPr>
        <w:t xml:space="preserve"> المشروع في مدينة</w:t>
      </w:r>
      <w:r w:rsidR="009967C6">
        <w:rPr>
          <w:rFonts w:hint="cs"/>
          <w:b w:val="0"/>
          <w:bCs w:val="0"/>
          <w:rtl/>
        </w:rPr>
        <w:t xml:space="preserve"> الخليل</w:t>
      </w:r>
      <w:r w:rsidR="006014E0" w:rsidRPr="006014E0">
        <w:rPr>
          <w:b w:val="0"/>
          <w:bCs w:val="0"/>
          <w:rtl/>
        </w:rPr>
        <w:t xml:space="preserve"> بالقرب من </w:t>
      </w:r>
      <w:r w:rsidR="00335311">
        <w:rPr>
          <w:rFonts w:hint="cs"/>
          <w:b w:val="0"/>
          <w:bCs w:val="0"/>
          <w:rtl/>
        </w:rPr>
        <w:t xml:space="preserve">الشارع المؤدي من مركز </w:t>
      </w:r>
      <w:r w:rsidR="009956D4">
        <w:rPr>
          <w:rFonts w:hint="cs"/>
          <w:b w:val="0"/>
          <w:bCs w:val="0"/>
          <w:rtl/>
          <w:lang w:bidi="ar-JO"/>
        </w:rPr>
        <w:t>ال</w:t>
      </w:r>
      <w:r w:rsidR="00335311">
        <w:rPr>
          <w:rFonts w:hint="cs"/>
          <w:b w:val="0"/>
          <w:bCs w:val="0"/>
          <w:rtl/>
        </w:rPr>
        <w:t xml:space="preserve">مدينة </w:t>
      </w:r>
      <w:r w:rsidR="0004254D">
        <w:rPr>
          <w:rFonts w:hint="cs"/>
          <w:b w:val="0"/>
          <w:bCs w:val="0"/>
          <w:rtl/>
        </w:rPr>
        <w:t xml:space="preserve">تحديداً في منطقة </w:t>
      </w:r>
      <w:r w:rsidR="009956D4">
        <w:rPr>
          <w:rFonts w:hint="cs"/>
          <w:b w:val="0"/>
          <w:bCs w:val="0"/>
          <w:rtl/>
        </w:rPr>
        <w:t>نمرة</w:t>
      </w:r>
      <w:r w:rsidR="00335311">
        <w:rPr>
          <w:rFonts w:hint="cs"/>
          <w:b w:val="0"/>
          <w:bCs w:val="0"/>
          <w:rtl/>
        </w:rPr>
        <w:t xml:space="preserve">، </w:t>
      </w:r>
      <w:r w:rsidR="006014E0" w:rsidRPr="006014E0">
        <w:rPr>
          <w:b w:val="0"/>
          <w:bCs w:val="0"/>
          <w:rtl/>
        </w:rPr>
        <w:t>و</w:t>
      </w:r>
      <w:r w:rsidR="00134BE9" w:rsidRPr="006014E0">
        <w:rPr>
          <w:b w:val="0"/>
          <w:bCs w:val="0"/>
          <w:rtl/>
        </w:rPr>
        <w:t>تجدر الإ</w:t>
      </w:r>
      <w:r>
        <w:rPr>
          <w:b w:val="0"/>
          <w:bCs w:val="0"/>
          <w:rtl/>
        </w:rPr>
        <w:t xml:space="preserve">شارة هنا أنه تم اختيار المشروع </w:t>
      </w:r>
      <w:r w:rsidR="00134BE9" w:rsidRPr="006014E0">
        <w:rPr>
          <w:b w:val="0"/>
          <w:bCs w:val="0"/>
          <w:rtl/>
        </w:rPr>
        <w:t>ومعاينته قبل البدء</w:t>
      </w:r>
      <w:r>
        <w:rPr>
          <w:b w:val="0"/>
          <w:bCs w:val="0"/>
          <w:rtl/>
        </w:rPr>
        <w:t xml:space="preserve"> في التصميم المعماري</w:t>
      </w:r>
      <w:r>
        <w:rPr>
          <w:rFonts w:hint="cs"/>
          <w:b w:val="0"/>
          <w:bCs w:val="0"/>
          <w:rtl/>
        </w:rPr>
        <w:t>،</w:t>
      </w:r>
      <w:r w:rsidR="00134BE9" w:rsidRPr="006014E0">
        <w:rPr>
          <w:b w:val="0"/>
          <w:bCs w:val="0"/>
          <w:rtl/>
        </w:rPr>
        <w:t xml:space="preserve"> وقد تم مراعاة تحقق الوظيفة الفعلية للم</w:t>
      </w:r>
      <w:r>
        <w:rPr>
          <w:b w:val="0"/>
          <w:bCs w:val="0"/>
          <w:rtl/>
        </w:rPr>
        <w:t>بنى وكل العوامل الجمالية أيضاً</w:t>
      </w:r>
      <w:r>
        <w:rPr>
          <w:rFonts w:hint="cs"/>
          <w:b w:val="0"/>
          <w:bCs w:val="0"/>
          <w:rtl/>
        </w:rPr>
        <w:t>،</w:t>
      </w:r>
      <w:r w:rsidR="00134BE9" w:rsidRPr="006014E0">
        <w:rPr>
          <w:b w:val="0"/>
          <w:bCs w:val="0"/>
          <w:rtl/>
        </w:rPr>
        <w:t xml:space="preserve"> كما تم توجيه المبنى ب</w:t>
      </w:r>
      <w:r>
        <w:rPr>
          <w:b w:val="0"/>
          <w:bCs w:val="0"/>
          <w:rtl/>
        </w:rPr>
        <w:t>حيث يلبي أغراض التهوية والإنارة</w:t>
      </w:r>
      <w:r w:rsidR="00134BE9" w:rsidRPr="006014E0">
        <w:rPr>
          <w:b w:val="0"/>
          <w:bCs w:val="0"/>
          <w:rtl/>
        </w:rPr>
        <w:t>.</w:t>
      </w:r>
      <w:r w:rsidR="006014E0">
        <w:rPr>
          <w:rFonts w:hint="cs"/>
          <w:b w:val="0"/>
          <w:bCs w:val="0"/>
          <w:rtl/>
        </w:rPr>
        <w:t xml:space="preserve"> </w:t>
      </w:r>
      <w:r w:rsidR="006014E0" w:rsidRPr="006635F6">
        <w:rPr>
          <w:rFonts w:hint="cs"/>
          <w:rtl/>
        </w:rPr>
        <w:t xml:space="preserve">والشكل </w:t>
      </w:r>
      <w:r w:rsidR="006014E0" w:rsidRPr="006635F6">
        <w:rPr>
          <w:rFonts w:eastAsiaTheme="minorEastAsia" w:hint="cs"/>
          <w:rtl/>
          <w:lang w:bidi="ar-JO"/>
        </w:rPr>
        <w:t xml:space="preserve">(2-1) </w:t>
      </w:r>
      <w:r w:rsidR="006014E0" w:rsidRPr="006635F6">
        <w:rPr>
          <w:rFonts w:eastAsiaTheme="minorEastAsia"/>
          <w:rtl/>
          <w:lang w:bidi="ar-JO"/>
        </w:rPr>
        <w:t>الموقع ا</w:t>
      </w:r>
      <w:r w:rsidR="006014E0" w:rsidRPr="006635F6">
        <w:rPr>
          <w:rFonts w:eastAsiaTheme="minorEastAsia" w:hint="cs"/>
          <w:rtl/>
          <w:lang w:bidi="ar-JO"/>
        </w:rPr>
        <w:t xml:space="preserve">لعام </w:t>
      </w:r>
      <w:r w:rsidR="006014E0" w:rsidRPr="006635F6">
        <w:rPr>
          <w:rFonts w:eastAsiaTheme="minorEastAsia" w:hint="cs"/>
          <w:rtl/>
        </w:rPr>
        <w:t>للمشروع</w:t>
      </w:r>
      <w:r w:rsidR="006014E0">
        <w:rPr>
          <w:rFonts w:eastAsiaTheme="minorEastAsia" w:hint="cs"/>
          <w:b w:val="0"/>
          <w:bCs w:val="0"/>
          <w:rtl/>
        </w:rPr>
        <w:t xml:space="preserve"> وطبيعة قطعة الأرض التي تمتاز باستوائها نسبياً مع فروقات قليلة في مناسيبها كما ويوضح المجاورين .</w:t>
      </w:r>
    </w:p>
    <w:p w14:paraId="4F1AE4F7" w14:textId="77777777" w:rsidR="00335E99" w:rsidRPr="004C6F40" w:rsidRDefault="00335E99" w:rsidP="004C6F40">
      <w:pPr>
        <w:spacing w:line="360" w:lineRule="auto"/>
        <w:rPr>
          <w:b w:val="0"/>
          <w:bCs w:val="0"/>
          <w:rtl/>
        </w:rPr>
      </w:pPr>
    </w:p>
    <w:p w14:paraId="55CEC32D" w14:textId="77777777" w:rsidR="00D21FFC" w:rsidRDefault="004C6F40" w:rsidP="00335E99">
      <w:pPr>
        <w:pStyle w:val="ListParagraph"/>
        <w:spacing w:line="360" w:lineRule="auto"/>
        <w:ind w:left="146"/>
        <w:jc w:val="center"/>
        <w:rPr>
          <w:b w:val="0"/>
          <w:bCs w:val="0"/>
        </w:rPr>
      </w:pPr>
      <w:r>
        <w:rPr>
          <w:b w:val="0"/>
          <w:bCs w:val="0"/>
          <w:noProof/>
        </w:rPr>
        <w:drawing>
          <wp:inline distT="0" distB="0" distL="0" distR="0" wp14:anchorId="2713BBEE" wp14:editId="3B1D6C2F">
            <wp:extent cx="4438650" cy="271462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Capture.PNG"/>
                    <pic:cNvPicPr/>
                  </pic:nvPicPr>
                  <pic:blipFill>
                    <a:blip r:embed="rId8">
                      <a:extLst>
                        <a:ext uri="{28A0092B-C50C-407E-A947-70E740481C1C}">
                          <a14:useLocalDpi xmlns:a14="http://schemas.microsoft.com/office/drawing/2010/main" val="0"/>
                        </a:ext>
                      </a:extLst>
                    </a:blip>
                    <a:stretch>
                      <a:fillRect/>
                    </a:stretch>
                  </pic:blipFill>
                  <pic:spPr>
                    <a:xfrm>
                      <a:off x="0" y="0"/>
                      <a:ext cx="4448021" cy="2720356"/>
                    </a:xfrm>
                    <a:prstGeom prst="rect">
                      <a:avLst/>
                    </a:prstGeom>
                  </pic:spPr>
                </pic:pic>
              </a:graphicData>
            </a:graphic>
          </wp:inline>
        </w:drawing>
      </w:r>
    </w:p>
    <w:p w14:paraId="78228151" w14:textId="77777777" w:rsidR="004C6F40" w:rsidRPr="004C6F40" w:rsidRDefault="004C6F40" w:rsidP="004C6F40">
      <w:pPr>
        <w:spacing w:line="360" w:lineRule="auto"/>
        <w:rPr>
          <w:b w:val="0"/>
          <w:bCs w:val="0"/>
        </w:rPr>
      </w:pPr>
    </w:p>
    <w:p w14:paraId="5EC7F6D0" w14:textId="77777777" w:rsidR="00AD6732" w:rsidRDefault="00AD6732" w:rsidP="008133FD">
      <w:pPr>
        <w:jc w:val="center"/>
        <w:rPr>
          <w:rFonts w:eastAsiaTheme="minorEastAsia"/>
          <w:rtl/>
          <w:lang w:bidi="ar-JO"/>
        </w:rPr>
      </w:pPr>
      <w:r w:rsidRPr="005E4B5B">
        <w:rPr>
          <w:rFonts w:eastAsiaTheme="minorEastAsia" w:hint="cs"/>
          <w:rtl/>
          <w:lang w:bidi="ar-JO"/>
        </w:rPr>
        <w:t>الشكل (2-</w:t>
      </w:r>
      <w:r w:rsidR="004A4849">
        <w:rPr>
          <w:rFonts w:eastAsiaTheme="minorEastAsia" w:hint="cs"/>
          <w:rtl/>
          <w:lang w:bidi="ar-JO"/>
        </w:rPr>
        <w:t>1</w:t>
      </w:r>
      <w:r w:rsidRPr="005E4B5B">
        <w:rPr>
          <w:rFonts w:eastAsiaTheme="minorEastAsia" w:hint="cs"/>
          <w:rtl/>
          <w:lang w:bidi="ar-JO"/>
        </w:rPr>
        <w:t xml:space="preserve">) </w:t>
      </w:r>
      <w:r w:rsidRPr="005E4B5B">
        <w:rPr>
          <w:rFonts w:eastAsiaTheme="minorEastAsia"/>
          <w:rtl/>
          <w:lang w:bidi="ar-JO"/>
        </w:rPr>
        <w:t>الموقع ا</w:t>
      </w:r>
      <w:r w:rsidR="008133FD">
        <w:rPr>
          <w:rFonts w:eastAsiaTheme="minorEastAsia" w:hint="cs"/>
          <w:rtl/>
          <w:lang w:bidi="ar-JO"/>
        </w:rPr>
        <w:t>لعام</w:t>
      </w:r>
      <w:r w:rsidR="004A4849">
        <w:rPr>
          <w:rFonts w:eastAsiaTheme="minorEastAsia" w:hint="cs"/>
          <w:rtl/>
          <w:lang w:bidi="ar-JO"/>
        </w:rPr>
        <w:t xml:space="preserve"> </w:t>
      </w:r>
      <w:r w:rsidR="00EF732C">
        <w:rPr>
          <w:rFonts w:eastAsiaTheme="minorEastAsia" w:hint="cs"/>
          <w:rtl/>
        </w:rPr>
        <w:t>للمشروع</w:t>
      </w:r>
      <w:r w:rsidR="00EF732C">
        <w:rPr>
          <w:rFonts w:eastAsiaTheme="minorEastAsia" w:hint="cs"/>
          <w:rtl/>
          <w:lang w:bidi="ar-JO"/>
        </w:rPr>
        <w:t>.</w:t>
      </w:r>
    </w:p>
    <w:p w14:paraId="3854631A" w14:textId="77777777" w:rsidR="00D21FFC" w:rsidRDefault="00D21FFC" w:rsidP="004C6F40">
      <w:pPr>
        <w:rPr>
          <w:rFonts w:eastAsiaTheme="minorEastAsia"/>
          <w:rtl/>
          <w:lang w:bidi="ar-JO"/>
        </w:rPr>
      </w:pPr>
    </w:p>
    <w:p w14:paraId="186AB89C" w14:textId="77777777" w:rsidR="00AD42B8" w:rsidRPr="006014E0" w:rsidRDefault="00377D9B" w:rsidP="006014E0">
      <w:pPr>
        <w:ind w:left="180"/>
        <w:rPr>
          <w:color w:val="002060"/>
          <w:sz w:val="28"/>
          <w:szCs w:val="28"/>
          <w:u w:val="single"/>
          <w:rtl/>
        </w:rPr>
      </w:pPr>
      <w:r w:rsidRPr="006014E0">
        <w:rPr>
          <w:rFonts w:hint="cs"/>
          <w:color w:val="002060"/>
          <w:sz w:val="28"/>
          <w:szCs w:val="28"/>
          <w:u w:val="single"/>
          <w:rtl/>
        </w:rPr>
        <w:t>2-3-1</w:t>
      </w:r>
      <w:r w:rsidR="00AD42B8" w:rsidRPr="006014E0">
        <w:rPr>
          <w:color w:val="002060"/>
          <w:sz w:val="28"/>
          <w:szCs w:val="28"/>
          <w:u w:val="single"/>
          <w:rtl/>
        </w:rPr>
        <w:t xml:space="preserve"> أهمية </w:t>
      </w:r>
      <w:r w:rsidR="00EF732C" w:rsidRPr="006014E0">
        <w:rPr>
          <w:rFonts w:hint="cs"/>
          <w:color w:val="002060"/>
          <w:sz w:val="28"/>
          <w:szCs w:val="28"/>
          <w:u w:val="single"/>
          <w:rtl/>
        </w:rPr>
        <w:t>الموقع:</w:t>
      </w:r>
    </w:p>
    <w:p w14:paraId="5138FC2E" w14:textId="77777777" w:rsidR="006014E0" w:rsidRDefault="006014E0" w:rsidP="006014E0">
      <w:pPr>
        <w:pStyle w:val="ListParagraph"/>
        <w:ind w:left="429"/>
        <w:rPr>
          <w:b w:val="0"/>
          <w:bCs w:val="0"/>
          <w:rtl/>
        </w:rPr>
      </w:pPr>
    </w:p>
    <w:p w14:paraId="122F63CE" w14:textId="77777777" w:rsidR="006014E0" w:rsidRPr="006014E0" w:rsidRDefault="006014E0" w:rsidP="00967AFC">
      <w:pPr>
        <w:pStyle w:val="ListParagraph"/>
        <w:ind w:left="180"/>
        <w:rPr>
          <w:b w:val="0"/>
          <w:bCs w:val="0"/>
          <w:rtl/>
        </w:rPr>
      </w:pPr>
      <w:r w:rsidRPr="006014E0">
        <w:rPr>
          <w:rFonts w:hint="cs"/>
          <w:b w:val="0"/>
          <w:bCs w:val="0"/>
          <w:rtl/>
        </w:rPr>
        <w:t>يتميز موقع المشروع بالميزات التالية :</w:t>
      </w:r>
    </w:p>
    <w:p w14:paraId="3F148950" w14:textId="77777777" w:rsidR="006014E0" w:rsidRPr="006014E0" w:rsidRDefault="006014E0" w:rsidP="00335311">
      <w:pPr>
        <w:pStyle w:val="ListParagraph"/>
        <w:numPr>
          <w:ilvl w:val="0"/>
          <w:numId w:val="11"/>
        </w:numPr>
        <w:spacing w:after="200" w:line="360" w:lineRule="auto"/>
        <w:ind w:left="429" w:firstLine="0"/>
        <w:rPr>
          <w:b w:val="0"/>
          <w:bCs w:val="0"/>
        </w:rPr>
      </w:pPr>
      <w:r w:rsidRPr="006014E0">
        <w:rPr>
          <w:rFonts w:hint="cs"/>
          <w:b w:val="0"/>
          <w:bCs w:val="0"/>
          <w:rtl/>
        </w:rPr>
        <w:t>قربه من مركز المدينة والشارع الرئيسي</w:t>
      </w:r>
      <w:r w:rsidR="00335311">
        <w:rPr>
          <w:rFonts w:hint="cs"/>
          <w:b w:val="0"/>
          <w:bCs w:val="0"/>
          <w:rtl/>
        </w:rPr>
        <w:t>.</w:t>
      </w:r>
    </w:p>
    <w:p w14:paraId="11E493BD" w14:textId="77777777" w:rsidR="006014E0" w:rsidRPr="006014E0" w:rsidRDefault="00335311" w:rsidP="006014E0">
      <w:pPr>
        <w:pStyle w:val="ListParagraph"/>
        <w:numPr>
          <w:ilvl w:val="0"/>
          <w:numId w:val="11"/>
        </w:numPr>
        <w:spacing w:after="200" w:line="360" w:lineRule="auto"/>
        <w:ind w:left="429" w:firstLine="0"/>
        <w:rPr>
          <w:b w:val="0"/>
          <w:bCs w:val="0"/>
        </w:rPr>
      </w:pPr>
      <w:r>
        <w:rPr>
          <w:rFonts w:hint="cs"/>
          <w:b w:val="0"/>
          <w:bCs w:val="0"/>
          <w:rtl/>
        </w:rPr>
        <w:t xml:space="preserve">تسهل الوصول إليها </w:t>
      </w:r>
      <w:r w:rsidR="0065435D">
        <w:rPr>
          <w:rFonts w:hint="cs"/>
          <w:b w:val="0"/>
          <w:bCs w:val="0"/>
          <w:rtl/>
        </w:rPr>
        <w:t>من قبل القرى مجاورة لها.</w:t>
      </w:r>
    </w:p>
    <w:p w14:paraId="09046CB1" w14:textId="77777777" w:rsidR="006014E0" w:rsidRPr="006014E0" w:rsidRDefault="006014E0" w:rsidP="006014E0">
      <w:pPr>
        <w:pStyle w:val="ListParagraph"/>
        <w:numPr>
          <w:ilvl w:val="0"/>
          <w:numId w:val="11"/>
        </w:numPr>
        <w:spacing w:after="200" w:line="360" w:lineRule="auto"/>
        <w:ind w:left="429" w:firstLine="0"/>
        <w:rPr>
          <w:b w:val="0"/>
          <w:bCs w:val="0"/>
        </w:rPr>
      </w:pPr>
      <w:r w:rsidRPr="006014E0">
        <w:rPr>
          <w:rFonts w:hint="cs"/>
          <w:b w:val="0"/>
          <w:bCs w:val="0"/>
          <w:rtl/>
        </w:rPr>
        <w:t>تتميز الأرض بأنها أرض مستوية</w:t>
      </w:r>
      <w:r w:rsidR="00A232AB">
        <w:rPr>
          <w:rFonts w:hint="cs"/>
          <w:b w:val="0"/>
          <w:bCs w:val="0"/>
          <w:rtl/>
        </w:rPr>
        <w:t xml:space="preserve"> وقليلة الميول </w:t>
      </w:r>
      <w:r w:rsidRPr="006014E0">
        <w:rPr>
          <w:rFonts w:hint="cs"/>
          <w:b w:val="0"/>
          <w:bCs w:val="0"/>
          <w:rtl/>
        </w:rPr>
        <w:t>.</w:t>
      </w:r>
    </w:p>
    <w:p w14:paraId="09CA6A2B" w14:textId="77777777" w:rsidR="009B31B9" w:rsidRPr="00967AFC" w:rsidRDefault="009B31B9" w:rsidP="0079446E">
      <w:pPr>
        <w:rPr>
          <w:b w:val="0"/>
          <w:bCs w:val="0"/>
          <w:color w:val="002060"/>
          <w:rtl/>
        </w:rPr>
      </w:pPr>
    </w:p>
    <w:p w14:paraId="35579903" w14:textId="77777777" w:rsidR="008725B1" w:rsidRPr="00967AFC" w:rsidRDefault="00811194" w:rsidP="00967AFC">
      <w:pPr>
        <w:ind w:left="180"/>
        <w:rPr>
          <w:color w:val="002060"/>
          <w:sz w:val="28"/>
          <w:szCs w:val="28"/>
          <w:u w:val="single"/>
          <w:rtl/>
        </w:rPr>
      </w:pPr>
      <w:r w:rsidRPr="00967AFC">
        <w:rPr>
          <w:color w:val="002060"/>
          <w:sz w:val="28"/>
          <w:szCs w:val="28"/>
          <w:u w:val="single"/>
          <w:rtl/>
        </w:rPr>
        <w:t>2</w:t>
      </w:r>
      <w:r w:rsidR="004148D6" w:rsidRPr="00967AFC">
        <w:rPr>
          <w:color w:val="002060"/>
          <w:sz w:val="28"/>
          <w:szCs w:val="28"/>
          <w:u w:val="single"/>
          <w:rtl/>
        </w:rPr>
        <w:t>-</w:t>
      </w:r>
      <w:r w:rsidR="00C66FB2" w:rsidRPr="00967AFC">
        <w:rPr>
          <w:rFonts w:hint="cs"/>
          <w:color w:val="002060"/>
          <w:sz w:val="28"/>
          <w:szCs w:val="28"/>
          <w:u w:val="single"/>
          <w:rtl/>
        </w:rPr>
        <w:t>4</w:t>
      </w:r>
      <w:r w:rsidR="004148D6" w:rsidRPr="00967AFC">
        <w:rPr>
          <w:color w:val="002060"/>
          <w:sz w:val="28"/>
          <w:szCs w:val="28"/>
          <w:u w:val="single"/>
          <w:rtl/>
        </w:rPr>
        <w:t xml:space="preserve"> </w:t>
      </w:r>
      <w:r w:rsidR="009C17E5">
        <w:rPr>
          <w:rFonts w:hint="cs"/>
          <w:color w:val="002060"/>
          <w:sz w:val="28"/>
          <w:szCs w:val="28"/>
          <w:u w:val="single"/>
          <w:rtl/>
        </w:rPr>
        <w:t xml:space="preserve"> </w:t>
      </w:r>
      <w:r w:rsidR="004148D6" w:rsidRPr="00967AFC">
        <w:rPr>
          <w:color w:val="002060"/>
          <w:sz w:val="28"/>
          <w:szCs w:val="28"/>
          <w:u w:val="single"/>
          <w:rtl/>
        </w:rPr>
        <w:t xml:space="preserve">وصف </w:t>
      </w:r>
      <w:r w:rsidR="000037D4" w:rsidRPr="00967AFC">
        <w:rPr>
          <w:rFonts w:hint="cs"/>
          <w:color w:val="002060"/>
          <w:sz w:val="28"/>
          <w:szCs w:val="28"/>
          <w:u w:val="single"/>
          <w:rtl/>
        </w:rPr>
        <w:t>طوابق</w:t>
      </w:r>
      <w:r w:rsidR="004148D6" w:rsidRPr="00967AFC">
        <w:rPr>
          <w:color w:val="002060"/>
          <w:sz w:val="28"/>
          <w:szCs w:val="28"/>
          <w:u w:val="single"/>
          <w:rtl/>
        </w:rPr>
        <w:t xml:space="preserve"> المشروع :-</w:t>
      </w:r>
    </w:p>
    <w:p w14:paraId="7C95D410" w14:textId="77777777" w:rsidR="008725B1" w:rsidRDefault="008725B1" w:rsidP="008725B1">
      <w:pPr>
        <w:rPr>
          <w:color w:val="4F6228" w:themeColor="accent3" w:themeShade="80"/>
          <w:sz w:val="28"/>
          <w:szCs w:val="28"/>
          <w:u w:val="single"/>
          <w:rtl/>
        </w:rPr>
      </w:pPr>
    </w:p>
    <w:p w14:paraId="1AF57110" w14:textId="77777777" w:rsidR="005B2D4A" w:rsidRDefault="00CB0E51" w:rsidP="00924E95">
      <w:pPr>
        <w:ind w:left="90"/>
        <w:rPr>
          <w:b w:val="0"/>
          <w:bCs w:val="0"/>
          <w:rtl/>
        </w:rPr>
      </w:pPr>
      <w:r>
        <w:rPr>
          <w:rFonts w:hint="cs"/>
          <w:b w:val="0"/>
          <w:bCs w:val="0"/>
          <w:rtl/>
        </w:rPr>
        <w:t xml:space="preserve">      </w:t>
      </w:r>
      <w:r w:rsidR="0079446E" w:rsidRPr="008725B1">
        <w:rPr>
          <w:rFonts w:hint="cs"/>
          <w:b w:val="0"/>
          <w:bCs w:val="0"/>
          <w:rtl/>
        </w:rPr>
        <w:t>يتكون المشروع من</w:t>
      </w:r>
      <w:r w:rsidR="00E061B8">
        <w:rPr>
          <w:rFonts w:hint="cs"/>
          <w:b w:val="0"/>
          <w:bCs w:val="0"/>
          <w:rtl/>
        </w:rPr>
        <w:t xml:space="preserve">  </w:t>
      </w:r>
      <w:r w:rsidR="00B213CC">
        <w:rPr>
          <w:rFonts w:hint="cs"/>
          <w:rtl/>
          <w:lang w:bidi="ar-JO"/>
        </w:rPr>
        <w:t xml:space="preserve">ستة </w:t>
      </w:r>
      <w:r w:rsidR="0079446E" w:rsidRPr="008725B1">
        <w:rPr>
          <w:rFonts w:hint="cs"/>
          <w:b w:val="0"/>
          <w:bCs w:val="0"/>
          <w:rtl/>
        </w:rPr>
        <w:t xml:space="preserve">طوابق ذات تنوع </w:t>
      </w:r>
      <w:r w:rsidR="00967AFC">
        <w:rPr>
          <w:rFonts w:hint="cs"/>
          <w:b w:val="0"/>
          <w:bCs w:val="0"/>
          <w:rtl/>
        </w:rPr>
        <w:t>وظيفي</w:t>
      </w:r>
      <w:r w:rsidR="0079446E" w:rsidRPr="008725B1">
        <w:rPr>
          <w:rFonts w:hint="cs"/>
          <w:b w:val="0"/>
          <w:bCs w:val="0"/>
          <w:rtl/>
        </w:rPr>
        <w:t xml:space="preserve"> </w:t>
      </w:r>
      <w:r w:rsidR="008F77F4">
        <w:rPr>
          <w:rFonts w:hint="cs"/>
          <w:b w:val="0"/>
          <w:bCs w:val="0"/>
          <w:rtl/>
        </w:rPr>
        <w:t xml:space="preserve">بمساحة اجمالية  وقدرها  </w:t>
      </w:r>
      <w:r w:rsidR="005B2D4A">
        <w:rPr>
          <w:rFonts w:hint="cs"/>
          <w:rtl/>
        </w:rPr>
        <w:t>11782</w:t>
      </w:r>
      <w:r w:rsidR="00924E95">
        <w:rPr>
          <w:rFonts w:hint="cs"/>
          <w:rtl/>
        </w:rPr>
        <w:t xml:space="preserve"> </w:t>
      </w:r>
      <w:r w:rsidR="008F77F4">
        <w:rPr>
          <w:rFonts w:hint="cs"/>
          <w:b w:val="0"/>
          <w:bCs w:val="0"/>
          <w:rtl/>
        </w:rPr>
        <w:t>متر مربع</w:t>
      </w:r>
      <w:r>
        <w:rPr>
          <w:rFonts w:hint="cs"/>
          <w:b w:val="0"/>
          <w:bCs w:val="0"/>
          <w:rtl/>
        </w:rPr>
        <w:t>،</w:t>
      </w:r>
      <w:r w:rsidR="0079446E" w:rsidRPr="008725B1">
        <w:rPr>
          <w:rFonts w:hint="cs"/>
          <w:b w:val="0"/>
          <w:bCs w:val="0"/>
          <w:rtl/>
        </w:rPr>
        <w:t xml:space="preserve"> وهو</w:t>
      </w:r>
      <w:r w:rsidR="00967AFC">
        <w:rPr>
          <w:rFonts w:hint="cs"/>
          <w:b w:val="0"/>
          <w:bCs w:val="0"/>
          <w:rtl/>
        </w:rPr>
        <w:t xml:space="preserve"> عبارة عن مبنى</w:t>
      </w:r>
      <w:r w:rsidR="0079446E" w:rsidRPr="008725B1">
        <w:rPr>
          <w:rFonts w:hint="cs"/>
          <w:b w:val="0"/>
          <w:bCs w:val="0"/>
          <w:rtl/>
        </w:rPr>
        <w:t xml:space="preserve"> </w:t>
      </w:r>
      <w:r w:rsidR="00967AFC">
        <w:rPr>
          <w:rFonts w:hint="cs"/>
          <w:b w:val="0"/>
          <w:bCs w:val="0"/>
          <w:rtl/>
        </w:rPr>
        <w:t>متعدد الطوابق</w:t>
      </w:r>
      <w:r>
        <w:rPr>
          <w:rFonts w:hint="cs"/>
          <w:b w:val="0"/>
          <w:bCs w:val="0"/>
          <w:rtl/>
        </w:rPr>
        <w:t>،</w:t>
      </w:r>
      <w:r w:rsidR="00202932" w:rsidRPr="008725B1">
        <w:rPr>
          <w:rFonts w:hint="cs"/>
          <w:b w:val="0"/>
          <w:bCs w:val="0"/>
          <w:rtl/>
        </w:rPr>
        <w:t xml:space="preserve"> </w:t>
      </w:r>
      <w:r w:rsidR="00967AFC">
        <w:rPr>
          <w:rFonts w:hint="cs"/>
          <w:b w:val="0"/>
          <w:bCs w:val="0"/>
          <w:rtl/>
        </w:rPr>
        <w:t>حيث تتم</w:t>
      </w:r>
      <w:r w:rsidR="00924E95">
        <w:rPr>
          <w:rFonts w:hint="cs"/>
          <w:b w:val="0"/>
          <w:bCs w:val="0"/>
          <w:rtl/>
        </w:rPr>
        <w:t>ي</w:t>
      </w:r>
      <w:r w:rsidR="00967AFC">
        <w:rPr>
          <w:rFonts w:hint="cs"/>
          <w:b w:val="0"/>
          <w:bCs w:val="0"/>
          <w:rtl/>
        </w:rPr>
        <w:t xml:space="preserve">ز الطوابق </w:t>
      </w:r>
      <w:r w:rsidR="00924E95">
        <w:rPr>
          <w:rFonts w:hint="cs"/>
          <w:b w:val="0"/>
          <w:bCs w:val="0"/>
          <w:rtl/>
        </w:rPr>
        <w:t xml:space="preserve">في </w:t>
      </w:r>
      <w:r>
        <w:rPr>
          <w:rFonts w:hint="cs"/>
          <w:b w:val="0"/>
          <w:bCs w:val="0"/>
          <w:rtl/>
        </w:rPr>
        <w:t>المشروع</w:t>
      </w:r>
      <w:r w:rsidR="00967AFC">
        <w:rPr>
          <w:rFonts w:hint="cs"/>
          <w:b w:val="0"/>
          <w:bCs w:val="0"/>
          <w:rtl/>
        </w:rPr>
        <w:t xml:space="preserve"> ب</w:t>
      </w:r>
      <w:r w:rsidR="00202932" w:rsidRPr="008725B1">
        <w:rPr>
          <w:rFonts w:hint="cs"/>
          <w:b w:val="0"/>
          <w:bCs w:val="0"/>
          <w:rtl/>
        </w:rPr>
        <w:t xml:space="preserve">التوزيع المعماري </w:t>
      </w:r>
      <w:r w:rsidR="00967AFC">
        <w:rPr>
          <w:rFonts w:hint="cs"/>
          <w:b w:val="0"/>
          <w:bCs w:val="0"/>
          <w:rtl/>
        </w:rPr>
        <w:t>المتماثل</w:t>
      </w:r>
      <w:r w:rsidR="00202932" w:rsidRPr="008725B1">
        <w:rPr>
          <w:rFonts w:hint="cs"/>
          <w:b w:val="0"/>
          <w:bCs w:val="0"/>
          <w:rtl/>
        </w:rPr>
        <w:t xml:space="preserve"> بين الطواب</w:t>
      </w:r>
      <w:r w:rsidR="0079446E" w:rsidRPr="008725B1">
        <w:rPr>
          <w:rFonts w:hint="cs"/>
          <w:b w:val="0"/>
          <w:bCs w:val="0"/>
          <w:rtl/>
        </w:rPr>
        <w:t xml:space="preserve">ق </w:t>
      </w:r>
      <w:r w:rsidR="00967AFC">
        <w:rPr>
          <w:rFonts w:hint="cs"/>
          <w:b w:val="0"/>
          <w:bCs w:val="0"/>
          <w:rtl/>
        </w:rPr>
        <w:t xml:space="preserve">حيث يحتوي الطابق الواحد على </w:t>
      </w:r>
      <w:r w:rsidR="00924E95">
        <w:rPr>
          <w:rFonts w:hint="cs"/>
          <w:rtl/>
        </w:rPr>
        <w:t>عدة فراغات خدماتية  ووظيفية</w:t>
      </w:r>
      <w:r w:rsidR="005B2D4A">
        <w:rPr>
          <w:rFonts w:hint="cs"/>
          <w:rtl/>
        </w:rPr>
        <w:t xml:space="preserve"> وتعليمية</w:t>
      </w:r>
      <w:r w:rsidR="005B2D4A">
        <w:rPr>
          <w:rFonts w:hint="cs"/>
          <w:b w:val="0"/>
          <w:bCs w:val="0"/>
          <w:rtl/>
        </w:rPr>
        <w:t>.</w:t>
      </w:r>
    </w:p>
    <w:p w14:paraId="54FF210B" w14:textId="77777777" w:rsidR="004148D6" w:rsidRPr="005B2D4A" w:rsidRDefault="0053030E" w:rsidP="00924E95">
      <w:pPr>
        <w:ind w:left="90"/>
        <w:rPr>
          <w:rtl/>
        </w:rPr>
      </w:pPr>
      <w:r w:rsidRPr="005B2D4A">
        <w:rPr>
          <w:rFonts w:hint="cs"/>
          <w:rtl/>
        </w:rPr>
        <w:t>وصف عام لطوابق المشروع :</w:t>
      </w:r>
    </w:p>
    <w:p w14:paraId="5AA37F9B" w14:textId="77777777" w:rsidR="008E3901" w:rsidRPr="0053030E" w:rsidRDefault="008E3901" w:rsidP="0079446E">
      <w:pPr>
        <w:rPr>
          <w:color w:val="002060"/>
          <w:rtl/>
        </w:rPr>
      </w:pPr>
    </w:p>
    <w:p w14:paraId="4D634AA1" w14:textId="77777777" w:rsidR="00292171" w:rsidRPr="008725B1" w:rsidRDefault="004A1D27" w:rsidP="00924E95">
      <w:pPr>
        <w:tabs>
          <w:tab w:val="left" w:pos="3437"/>
        </w:tabs>
        <w:ind w:left="90"/>
        <w:rPr>
          <w:b w:val="0"/>
          <w:bCs w:val="0"/>
          <w:color w:val="4F6228" w:themeColor="accent3" w:themeShade="80"/>
          <w:sz w:val="28"/>
          <w:szCs w:val="28"/>
          <w:rtl/>
        </w:rPr>
      </w:pPr>
      <w:r w:rsidRPr="0053030E">
        <w:rPr>
          <w:rFonts w:hint="cs"/>
          <w:color w:val="002060"/>
          <w:sz w:val="28"/>
          <w:szCs w:val="28"/>
          <w:rtl/>
        </w:rPr>
        <w:t>2-4-</w:t>
      </w:r>
      <w:r w:rsidR="00CC5A31" w:rsidRPr="0053030E">
        <w:rPr>
          <w:rFonts w:hint="cs"/>
          <w:color w:val="002060"/>
          <w:sz w:val="28"/>
          <w:szCs w:val="28"/>
          <w:rtl/>
        </w:rPr>
        <w:t>1</w:t>
      </w:r>
      <w:r w:rsidR="005A4D16" w:rsidRPr="0053030E">
        <w:rPr>
          <w:color w:val="002060"/>
          <w:sz w:val="28"/>
          <w:szCs w:val="28"/>
          <w:rtl/>
        </w:rPr>
        <w:t xml:space="preserve"> </w:t>
      </w:r>
      <w:r w:rsidR="00837632">
        <w:rPr>
          <w:rFonts w:hint="cs"/>
          <w:color w:val="002060"/>
          <w:sz w:val="28"/>
          <w:szCs w:val="28"/>
          <w:rtl/>
          <w:lang w:bidi="ar-JO"/>
        </w:rPr>
        <w:t xml:space="preserve">طابق التسوية </w:t>
      </w:r>
      <w:r w:rsidR="005E3AF6" w:rsidRPr="0053030E">
        <w:rPr>
          <w:color w:val="002060"/>
          <w:sz w:val="28"/>
          <w:szCs w:val="28"/>
          <w:rtl/>
        </w:rPr>
        <w:t>:-</w:t>
      </w:r>
      <w:r w:rsidR="008725B1" w:rsidRPr="008725B1">
        <w:rPr>
          <w:b w:val="0"/>
          <w:bCs w:val="0"/>
          <w:color w:val="4F6228" w:themeColor="accent3" w:themeShade="80"/>
          <w:sz w:val="28"/>
          <w:szCs w:val="28"/>
          <w:rtl/>
        </w:rPr>
        <w:tab/>
      </w:r>
    </w:p>
    <w:p w14:paraId="7532DCD9" w14:textId="77777777" w:rsidR="00F36F75" w:rsidRDefault="00575811" w:rsidP="009A0876">
      <w:pPr>
        <w:ind w:left="90"/>
        <w:rPr>
          <w:b w:val="0"/>
          <w:bCs w:val="0"/>
          <w:rtl/>
        </w:rPr>
      </w:pPr>
      <w:r>
        <w:rPr>
          <w:b w:val="0"/>
          <w:bCs w:val="0"/>
        </w:rPr>
        <w:t xml:space="preserve"> </w:t>
      </w:r>
      <w:r>
        <w:rPr>
          <w:rFonts w:hint="cs"/>
          <w:b w:val="0"/>
          <w:bCs w:val="0"/>
          <w:rtl/>
          <w:lang w:bidi="ar-JO"/>
        </w:rPr>
        <w:t xml:space="preserve">يقع طابق التسوية على منسوب </w:t>
      </w:r>
      <w:r w:rsidR="009A0876">
        <w:rPr>
          <w:rFonts w:hint="cs"/>
          <w:rtl/>
          <w:lang w:bidi="ar-JO"/>
        </w:rPr>
        <w:t>3.00</w:t>
      </w:r>
      <w:r w:rsidR="00924E95">
        <w:rPr>
          <w:rFonts w:hint="cs"/>
          <w:rtl/>
          <w:lang w:bidi="ar-JO"/>
        </w:rPr>
        <w:t xml:space="preserve">- </w:t>
      </w:r>
      <w:r w:rsidRPr="00575811">
        <w:rPr>
          <w:rFonts w:hint="cs"/>
          <w:rtl/>
          <w:lang w:bidi="ar-JO"/>
        </w:rPr>
        <w:t xml:space="preserve"> </w:t>
      </w:r>
      <w:r w:rsidRPr="00924E95">
        <w:rPr>
          <w:rFonts w:hint="cs"/>
          <w:b w:val="0"/>
          <w:bCs w:val="0"/>
          <w:rtl/>
          <w:lang w:bidi="ar-JO"/>
        </w:rPr>
        <w:t>م</w:t>
      </w:r>
      <w:r>
        <w:rPr>
          <w:rFonts w:hint="cs"/>
          <w:b w:val="0"/>
          <w:bCs w:val="0"/>
          <w:rtl/>
          <w:lang w:bidi="ar-JO"/>
        </w:rPr>
        <w:t xml:space="preserve">  </w:t>
      </w:r>
      <w:r w:rsidR="00BA2882">
        <w:rPr>
          <w:b w:val="0"/>
          <w:bCs w:val="0"/>
          <w:rtl/>
        </w:rPr>
        <w:t xml:space="preserve">بمساحة </w:t>
      </w:r>
      <w:r w:rsidR="007A750F">
        <w:rPr>
          <w:rFonts w:hint="cs"/>
          <w:rtl/>
        </w:rPr>
        <w:t>2822</w:t>
      </w:r>
      <w:r w:rsidR="00924E95">
        <w:rPr>
          <w:rFonts w:hint="cs"/>
          <w:rtl/>
        </w:rPr>
        <w:t xml:space="preserve"> </w:t>
      </w:r>
      <w:r w:rsidR="00F36F75" w:rsidRPr="008725B1">
        <w:rPr>
          <w:b w:val="0"/>
          <w:bCs w:val="0"/>
          <w:rtl/>
        </w:rPr>
        <w:t>م</w:t>
      </w:r>
      <w:r w:rsidR="00F36F75" w:rsidRPr="008725B1">
        <w:rPr>
          <w:b w:val="0"/>
          <w:bCs w:val="0"/>
          <w:vertAlign w:val="superscript"/>
          <w:rtl/>
        </w:rPr>
        <w:t>2</w:t>
      </w:r>
      <w:r w:rsidR="00F36F75" w:rsidRPr="008725B1">
        <w:rPr>
          <w:rFonts w:hint="cs"/>
          <w:b w:val="0"/>
          <w:bCs w:val="0"/>
          <w:rtl/>
        </w:rPr>
        <w:t>.</w:t>
      </w:r>
    </w:p>
    <w:p w14:paraId="3B4F7348" w14:textId="77777777" w:rsidR="00BC5177" w:rsidRDefault="00575811" w:rsidP="00924E95">
      <w:pPr>
        <w:ind w:left="90"/>
        <w:jc w:val="left"/>
        <w:rPr>
          <w:rFonts w:eastAsiaTheme="minorEastAsia"/>
          <w:lang w:bidi="ar-JO"/>
        </w:rPr>
      </w:pPr>
      <w:r>
        <w:rPr>
          <w:rFonts w:hint="cs"/>
          <w:b w:val="0"/>
          <w:bCs w:val="0"/>
          <w:rtl/>
        </w:rPr>
        <w:t xml:space="preserve">حيث يحتوي هذا الطابق على </w:t>
      </w:r>
      <w:r w:rsidR="00924E95">
        <w:rPr>
          <w:rFonts w:hint="cs"/>
          <w:b w:val="0"/>
          <w:bCs w:val="0"/>
          <w:rtl/>
        </w:rPr>
        <w:t xml:space="preserve">غرفة </w:t>
      </w:r>
      <w:r w:rsidR="00CB0E51">
        <w:rPr>
          <w:rFonts w:hint="cs"/>
          <w:b w:val="0"/>
          <w:bCs w:val="0"/>
          <w:rtl/>
        </w:rPr>
        <w:t>تخزين وموقف للسيارات</w:t>
      </w:r>
      <w:r w:rsidR="005B2D4A">
        <w:rPr>
          <w:rFonts w:hint="cs"/>
          <w:b w:val="0"/>
          <w:bCs w:val="0"/>
          <w:rtl/>
          <w:lang w:bidi="ar-JO"/>
        </w:rPr>
        <w:t>،</w:t>
      </w:r>
      <w:r w:rsidR="00BC5177">
        <w:rPr>
          <w:rFonts w:hint="cs"/>
          <w:b w:val="0"/>
          <w:bCs w:val="0"/>
          <w:rtl/>
          <w:lang w:bidi="ar-JO"/>
        </w:rPr>
        <w:t xml:space="preserve"> </w:t>
      </w:r>
      <w:r w:rsidR="00BC5177" w:rsidRPr="005E4B5B">
        <w:rPr>
          <w:rFonts w:eastAsiaTheme="minorEastAsia" w:hint="cs"/>
          <w:rtl/>
          <w:lang w:bidi="ar-JO"/>
        </w:rPr>
        <w:t>الشكل (2-</w:t>
      </w:r>
      <w:r w:rsidR="00BC5177">
        <w:rPr>
          <w:rFonts w:eastAsiaTheme="minorEastAsia" w:hint="cs"/>
          <w:rtl/>
          <w:lang w:bidi="ar-JO"/>
        </w:rPr>
        <w:t>2</w:t>
      </w:r>
      <w:r w:rsidR="00BC5177" w:rsidRPr="005E4B5B">
        <w:rPr>
          <w:rFonts w:eastAsiaTheme="minorEastAsia" w:hint="cs"/>
          <w:rtl/>
          <w:lang w:bidi="ar-JO"/>
        </w:rPr>
        <w:t xml:space="preserve">) </w:t>
      </w:r>
      <w:r w:rsidR="00BC5177" w:rsidRPr="00BC5177">
        <w:rPr>
          <w:rFonts w:eastAsiaTheme="minorEastAsia" w:hint="cs"/>
          <w:b w:val="0"/>
          <w:bCs w:val="0"/>
          <w:rtl/>
          <w:lang w:bidi="ar-JO"/>
        </w:rPr>
        <w:t>ي</w:t>
      </w:r>
      <w:r w:rsidR="00CB0E51">
        <w:rPr>
          <w:rFonts w:eastAsiaTheme="minorEastAsia" w:hint="cs"/>
          <w:b w:val="0"/>
          <w:bCs w:val="0"/>
          <w:rtl/>
          <w:lang w:bidi="ar-JO"/>
        </w:rPr>
        <w:t>وضح المسقط الأفقي لطايق التسوية</w:t>
      </w:r>
      <w:r w:rsidR="00BC5177">
        <w:rPr>
          <w:rFonts w:eastAsiaTheme="minorEastAsia" w:hint="cs"/>
          <w:rtl/>
          <w:lang w:bidi="ar-JO"/>
        </w:rPr>
        <w:t>.</w:t>
      </w:r>
    </w:p>
    <w:p w14:paraId="72067422" w14:textId="77777777" w:rsidR="005934D6" w:rsidRDefault="005934D6" w:rsidP="00924E95">
      <w:pPr>
        <w:ind w:left="90"/>
        <w:jc w:val="left"/>
        <w:rPr>
          <w:rtl/>
        </w:rPr>
      </w:pPr>
    </w:p>
    <w:p w14:paraId="7CA23A87" w14:textId="77777777" w:rsidR="00F36F75" w:rsidRDefault="00A42CA2" w:rsidP="0092076C">
      <w:pPr>
        <w:ind w:left="90"/>
        <w:jc w:val="center"/>
        <w:rPr>
          <w:rtl/>
        </w:rPr>
      </w:pPr>
      <w:r>
        <w:rPr>
          <w:noProof/>
          <w:rtl/>
        </w:rPr>
        <w:drawing>
          <wp:inline distT="0" distB="0" distL="0" distR="0" wp14:anchorId="72CC0EED" wp14:editId="1965A1B8">
            <wp:extent cx="5769161" cy="352425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1.PNG"/>
                    <pic:cNvPicPr/>
                  </pic:nvPicPr>
                  <pic:blipFill>
                    <a:blip r:embed="rId9">
                      <a:extLst>
                        <a:ext uri="{28A0092B-C50C-407E-A947-70E740481C1C}">
                          <a14:useLocalDpi xmlns:a14="http://schemas.microsoft.com/office/drawing/2010/main" val="0"/>
                        </a:ext>
                      </a:extLst>
                    </a:blip>
                    <a:stretch>
                      <a:fillRect/>
                    </a:stretch>
                  </pic:blipFill>
                  <pic:spPr>
                    <a:xfrm>
                      <a:off x="0" y="0"/>
                      <a:ext cx="5772150" cy="3526076"/>
                    </a:xfrm>
                    <a:prstGeom prst="rect">
                      <a:avLst/>
                    </a:prstGeom>
                  </pic:spPr>
                </pic:pic>
              </a:graphicData>
            </a:graphic>
          </wp:inline>
        </w:drawing>
      </w:r>
    </w:p>
    <w:p w14:paraId="76AC48BF" w14:textId="77777777" w:rsidR="00AD6732" w:rsidRDefault="008725B1" w:rsidP="00335E99">
      <w:pPr>
        <w:jc w:val="center"/>
        <w:rPr>
          <w:rFonts w:eastAsiaTheme="minorEastAsia"/>
          <w:lang w:bidi="ar-JO"/>
        </w:rPr>
      </w:pPr>
      <w:r>
        <w:rPr>
          <w:rtl/>
        </w:rPr>
        <w:br w:type="textWrapping" w:clear="all"/>
      </w:r>
      <w:r w:rsidR="00F36F75" w:rsidRPr="00BC5177">
        <w:rPr>
          <w:rFonts w:eastAsiaTheme="minorEastAsia" w:hint="cs"/>
          <w:rtl/>
          <w:lang w:bidi="ar-JO"/>
        </w:rPr>
        <w:t>الشكل (2-</w:t>
      </w:r>
      <w:r w:rsidR="008133FD" w:rsidRPr="00BC5177">
        <w:rPr>
          <w:rFonts w:eastAsiaTheme="minorEastAsia" w:hint="cs"/>
          <w:rtl/>
          <w:lang w:bidi="ar-JO"/>
        </w:rPr>
        <w:t>2</w:t>
      </w:r>
      <w:r w:rsidR="00F36F75" w:rsidRPr="00BC5177">
        <w:rPr>
          <w:rFonts w:eastAsiaTheme="minorEastAsia" w:hint="cs"/>
          <w:rtl/>
          <w:lang w:bidi="ar-JO"/>
        </w:rPr>
        <w:t>)</w:t>
      </w:r>
      <w:r w:rsidR="00FF4F81" w:rsidRPr="00BC5177">
        <w:rPr>
          <w:rFonts w:eastAsiaTheme="minorEastAsia" w:hint="cs"/>
          <w:rtl/>
          <w:lang w:bidi="ar-JO"/>
        </w:rPr>
        <w:t>:</w:t>
      </w:r>
      <w:r w:rsidR="00BC5177" w:rsidRPr="00BC5177">
        <w:rPr>
          <w:rFonts w:eastAsiaTheme="minorEastAsia" w:hint="cs"/>
          <w:rtl/>
          <w:lang w:bidi="ar-JO"/>
        </w:rPr>
        <w:t xml:space="preserve"> </w:t>
      </w:r>
      <w:r w:rsidR="00335E99">
        <w:rPr>
          <w:rFonts w:eastAsiaTheme="minorEastAsia" w:hint="cs"/>
          <w:rtl/>
          <w:lang w:bidi="ar-JO"/>
        </w:rPr>
        <w:t>المسقط الأفقي لطاب</w:t>
      </w:r>
      <w:r w:rsidR="00BC5177" w:rsidRPr="00BC5177">
        <w:rPr>
          <w:rFonts w:eastAsiaTheme="minorEastAsia" w:hint="cs"/>
          <w:rtl/>
          <w:lang w:bidi="ar-JO"/>
        </w:rPr>
        <w:t xml:space="preserve">ق التسوية </w:t>
      </w:r>
      <w:r w:rsidR="00335E99">
        <w:rPr>
          <w:rFonts w:eastAsiaTheme="minorEastAsia" w:hint="cs"/>
          <w:rtl/>
          <w:lang w:bidi="ar-JO"/>
        </w:rPr>
        <w:t>.</w:t>
      </w:r>
    </w:p>
    <w:p w14:paraId="4A6FC365" w14:textId="77777777" w:rsidR="00E200E2" w:rsidRPr="00BC5177" w:rsidRDefault="00E200E2" w:rsidP="00335E99">
      <w:pPr>
        <w:jc w:val="center"/>
        <w:rPr>
          <w:rtl/>
        </w:rPr>
      </w:pPr>
    </w:p>
    <w:p w14:paraId="3CA7C4D8" w14:textId="77777777" w:rsidR="000255B9" w:rsidRDefault="00BC5177" w:rsidP="00F5640E">
      <w:pPr>
        <w:ind w:left="90"/>
        <w:rPr>
          <w:color w:val="002060"/>
          <w:sz w:val="28"/>
          <w:szCs w:val="28"/>
          <w:rtl/>
        </w:rPr>
      </w:pPr>
      <w:r w:rsidRPr="0053030E">
        <w:rPr>
          <w:rFonts w:hint="cs"/>
          <w:color w:val="002060"/>
          <w:sz w:val="28"/>
          <w:szCs w:val="28"/>
          <w:rtl/>
        </w:rPr>
        <w:t>2-4-</w:t>
      </w:r>
      <w:r>
        <w:rPr>
          <w:rFonts w:hint="cs"/>
          <w:color w:val="002060"/>
          <w:sz w:val="28"/>
          <w:szCs w:val="28"/>
          <w:rtl/>
        </w:rPr>
        <w:t>2</w:t>
      </w:r>
      <w:r w:rsidRPr="0053030E">
        <w:rPr>
          <w:color w:val="002060"/>
          <w:sz w:val="28"/>
          <w:szCs w:val="28"/>
          <w:rtl/>
        </w:rPr>
        <w:t xml:space="preserve"> </w:t>
      </w:r>
      <w:r w:rsidR="00F5640E">
        <w:rPr>
          <w:rFonts w:hint="cs"/>
          <w:color w:val="002060"/>
          <w:sz w:val="28"/>
          <w:szCs w:val="28"/>
          <w:rtl/>
        </w:rPr>
        <w:t>ال</w:t>
      </w:r>
      <w:r>
        <w:rPr>
          <w:rFonts w:hint="cs"/>
          <w:color w:val="002060"/>
          <w:sz w:val="28"/>
          <w:szCs w:val="28"/>
          <w:rtl/>
          <w:lang w:bidi="ar-JO"/>
        </w:rPr>
        <w:t xml:space="preserve">طابق </w:t>
      </w:r>
      <w:r w:rsidR="00F5640E">
        <w:rPr>
          <w:rFonts w:hint="cs"/>
          <w:color w:val="002060"/>
          <w:sz w:val="28"/>
          <w:szCs w:val="28"/>
          <w:rtl/>
          <w:lang w:bidi="ar-JO"/>
        </w:rPr>
        <w:t>الأرضي</w:t>
      </w:r>
      <w:r>
        <w:rPr>
          <w:rFonts w:hint="cs"/>
          <w:color w:val="002060"/>
          <w:sz w:val="28"/>
          <w:szCs w:val="28"/>
          <w:rtl/>
          <w:lang w:bidi="ar-JO"/>
        </w:rPr>
        <w:t xml:space="preserve"> </w:t>
      </w:r>
      <w:r w:rsidRPr="0053030E">
        <w:rPr>
          <w:color w:val="002060"/>
          <w:sz w:val="28"/>
          <w:szCs w:val="28"/>
          <w:rtl/>
        </w:rPr>
        <w:t>:-</w:t>
      </w:r>
    </w:p>
    <w:p w14:paraId="0B37736E" w14:textId="77777777" w:rsidR="00BC5177" w:rsidRDefault="00BC5177" w:rsidP="009A0876">
      <w:pPr>
        <w:ind w:left="90"/>
        <w:rPr>
          <w:b w:val="0"/>
          <w:bCs w:val="0"/>
          <w:rtl/>
        </w:rPr>
      </w:pPr>
      <w:r>
        <w:rPr>
          <w:rFonts w:hint="cs"/>
          <w:b w:val="0"/>
          <w:bCs w:val="0"/>
          <w:rtl/>
          <w:lang w:bidi="ar-JO"/>
        </w:rPr>
        <w:t xml:space="preserve">يقع </w:t>
      </w:r>
      <w:r w:rsidR="00F5640E">
        <w:rPr>
          <w:rFonts w:hint="cs"/>
          <w:b w:val="0"/>
          <w:bCs w:val="0"/>
          <w:rtl/>
          <w:lang w:bidi="ar-JO"/>
        </w:rPr>
        <w:t>الطابق الأرضي</w:t>
      </w:r>
      <w:r w:rsidR="0092076C">
        <w:rPr>
          <w:rFonts w:hint="cs"/>
          <w:b w:val="0"/>
          <w:bCs w:val="0"/>
          <w:rtl/>
          <w:lang w:bidi="ar-JO"/>
        </w:rPr>
        <w:t xml:space="preserve"> </w:t>
      </w:r>
      <w:r>
        <w:rPr>
          <w:rFonts w:hint="cs"/>
          <w:b w:val="0"/>
          <w:bCs w:val="0"/>
          <w:rtl/>
          <w:lang w:bidi="ar-JO"/>
        </w:rPr>
        <w:t xml:space="preserve">على منسوب </w:t>
      </w:r>
      <w:r w:rsidR="009A0876">
        <w:rPr>
          <w:rFonts w:hint="cs"/>
          <w:rtl/>
          <w:lang w:bidi="ar-JO"/>
        </w:rPr>
        <w:t>+0.00</w:t>
      </w:r>
      <w:r w:rsidR="00F5640E">
        <w:rPr>
          <w:rFonts w:hint="cs"/>
          <w:rtl/>
          <w:lang w:bidi="ar-JO"/>
        </w:rPr>
        <w:t xml:space="preserve"> </w:t>
      </w:r>
      <w:r w:rsidRPr="00575811">
        <w:rPr>
          <w:rFonts w:hint="cs"/>
          <w:rtl/>
          <w:lang w:bidi="ar-JO"/>
        </w:rPr>
        <w:t xml:space="preserve"> </w:t>
      </w:r>
      <w:r w:rsidRPr="00F5640E">
        <w:rPr>
          <w:rFonts w:hint="cs"/>
          <w:b w:val="0"/>
          <w:bCs w:val="0"/>
          <w:rtl/>
          <w:lang w:bidi="ar-JO"/>
        </w:rPr>
        <w:t xml:space="preserve">م </w:t>
      </w:r>
      <w:r>
        <w:rPr>
          <w:rFonts w:hint="cs"/>
          <w:b w:val="0"/>
          <w:bCs w:val="0"/>
          <w:rtl/>
          <w:lang w:bidi="ar-JO"/>
        </w:rPr>
        <w:t xml:space="preserve"> </w:t>
      </w:r>
      <w:r>
        <w:rPr>
          <w:b w:val="0"/>
          <w:bCs w:val="0"/>
          <w:rtl/>
        </w:rPr>
        <w:t xml:space="preserve">بمساحة </w:t>
      </w:r>
      <w:r w:rsidR="00CF5FDA">
        <w:rPr>
          <w:rFonts w:hint="cs"/>
          <w:rtl/>
        </w:rPr>
        <w:t>1898</w:t>
      </w:r>
      <w:r w:rsidR="00F5640E">
        <w:rPr>
          <w:rFonts w:hint="cs"/>
          <w:rtl/>
        </w:rPr>
        <w:t xml:space="preserve"> </w:t>
      </w:r>
      <w:r w:rsidRPr="008725B1">
        <w:rPr>
          <w:b w:val="0"/>
          <w:bCs w:val="0"/>
          <w:rtl/>
        </w:rPr>
        <w:t>م</w:t>
      </w:r>
      <w:r w:rsidRPr="008725B1">
        <w:rPr>
          <w:b w:val="0"/>
          <w:bCs w:val="0"/>
          <w:vertAlign w:val="superscript"/>
          <w:rtl/>
        </w:rPr>
        <w:t>2</w:t>
      </w:r>
      <w:r w:rsidRPr="008725B1">
        <w:rPr>
          <w:rFonts w:hint="cs"/>
          <w:b w:val="0"/>
          <w:bCs w:val="0"/>
          <w:rtl/>
        </w:rPr>
        <w:t>.</w:t>
      </w:r>
    </w:p>
    <w:p w14:paraId="6953F815" w14:textId="77777777" w:rsidR="00BC5177" w:rsidRDefault="00CB0E51" w:rsidP="00E47C8F">
      <w:pPr>
        <w:ind w:left="90"/>
        <w:jc w:val="left"/>
        <w:rPr>
          <w:rtl/>
        </w:rPr>
      </w:pPr>
      <w:r>
        <w:rPr>
          <w:rFonts w:hint="cs"/>
          <w:b w:val="0"/>
          <w:bCs w:val="0"/>
          <w:rtl/>
        </w:rPr>
        <w:t xml:space="preserve">      </w:t>
      </w:r>
      <w:r w:rsidR="00BC5177">
        <w:rPr>
          <w:rFonts w:hint="cs"/>
          <w:b w:val="0"/>
          <w:bCs w:val="0"/>
          <w:rtl/>
        </w:rPr>
        <w:t xml:space="preserve">حيث </w:t>
      </w:r>
      <w:r w:rsidR="0092076C">
        <w:rPr>
          <w:rFonts w:hint="cs"/>
          <w:b w:val="0"/>
          <w:bCs w:val="0"/>
          <w:rtl/>
        </w:rPr>
        <w:t>يقع هذا الطابق على منسوب أ</w:t>
      </w:r>
      <w:r w:rsidR="00F5640E">
        <w:rPr>
          <w:rFonts w:hint="cs"/>
          <w:b w:val="0"/>
          <w:bCs w:val="0"/>
          <w:rtl/>
        </w:rPr>
        <w:t>على</w:t>
      </w:r>
      <w:r w:rsidR="0092076C">
        <w:rPr>
          <w:rFonts w:hint="cs"/>
          <w:b w:val="0"/>
          <w:bCs w:val="0"/>
          <w:rtl/>
        </w:rPr>
        <w:t xml:space="preserve"> من مستوى الشارع</w:t>
      </w:r>
      <w:r w:rsidR="00F5640E">
        <w:rPr>
          <w:rFonts w:hint="cs"/>
          <w:b w:val="0"/>
          <w:bCs w:val="0"/>
          <w:rtl/>
        </w:rPr>
        <w:t xml:space="preserve"> </w:t>
      </w:r>
      <w:r w:rsidR="0092076C">
        <w:rPr>
          <w:rFonts w:hint="cs"/>
          <w:b w:val="0"/>
          <w:bCs w:val="0"/>
          <w:rtl/>
        </w:rPr>
        <w:t xml:space="preserve"> ويتكون </w:t>
      </w:r>
      <w:r w:rsidR="00BC5177">
        <w:rPr>
          <w:rFonts w:hint="cs"/>
          <w:b w:val="0"/>
          <w:bCs w:val="0"/>
          <w:rtl/>
        </w:rPr>
        <w:t xml:space="preserve">هذا الطابق </w:t>
      </w:r>
      <w:r w:rsidR="0092076C">
        <w:rPr>
          <w:rFonts w:hint="cs"/>
          <w:b w:val="0"/>
          <w:bCs w:val="0"/>
          <w:rtl/>
        </w:rPr>
        <w:t>من</w:t>
      </w:r>
      <w:r w:rsidR="00CF5FDA">
        <w:rPr>
          <w:rFonts w:hint="cs"/>
          <w:b w:val="0"/>
          <w:bCs w:val="0"/>
          <w:rtl/>
        </w:rPr>
        <w:t xml:space="preserve"> </w:t>
      </w:r>
      <w:r w:rsidR="00CF5FDA" w:rsidRPr="00CF5FDA">
        <w:rPr>
          <w:b w:val="0"/>
          <w:bCs w:val="0"/>
          <w:rtl/>
        </w:rPr>
        <w:t xml:space="preserve">قاعات تدريس ومختبرات و </w:t>
      </w:r>
      <w:r w:rsidR="006D2CC1">
        <w:rPr>
          <w:rFonts w:hint="cs"/>
          <w:b w:val="0"/>
          <w:bCs w:val="0"/>
          <w:rtl/>
        </w:rPr>
        <w:t xml:space="preserve">مكاتب </w:t>
      </w:r>
      <w:r w:rsidR="00CF5FDA" w:rsidRPr="00CF5FDA">
        <w:rPr>
          <w:b w:val="0"/>
          <w:bCs w:val="0"/>
          <w:rtl/>
        </w:rPr>
        <w:t>موظفين  إضافة الى مدرج</w:t>
      </w:r>
      <w:r w:rsidR="00E47C8F">
        <w:rPr>
          <w:rFonts w:hint="cs"/>
          <w:b w:val="0"/>
          <w:bCs w:val="0"/>
          <w:rtl/>
        </w:rPr>
        <w:t xml:space="preserve">، وكذلك يحتوي على </w:t>
      </w:r>
      <w:r>
        <w:rPr>
          <w:rFonts w:hint="cs"/>
          <w:b w:val="0"/>
          <w:bCs w:val="0"/>
          <w:rtl/>
        </w:rPr>
        <w:t>مدخل رئيسي للكلية</w:t>
      </w:r>
      <w:r w:rsidR="00CF5FDA">
        <w:rPr>
          <w:rFonts w:hint="cs"/>
          <w:b w:val="0"/>
          <w:bCs w:val="0"/>
          <w:rtl/>
        </w:rPr>
        <w:t>،</w:t>
      </w:r>
      <w:r w:rsidR="00BC5177">
        <w:rPr>
          <w:rFonts w:hint="cs"/>
          <w:b w:val="0"/>
          <w:bCs w:val="0"/>
          <w:rtl/>
          <w:lang w:bidi="ar-JO"/>
        </w:rPr>
        <w:t xml:space="preserve"> </w:t>
      </w:r>
      <w:r w:rsidR="00BC5177" w:rsidRPr="005E4B5B">
        <w:rPr>
          <w:rFonts w:eastAsiaTheme="minorEastAsia" w:hint="cs"/>
          <w:rtl/>
          <w:lang w:bidi="ar-JO"/>
        </w:rPr>
        <w:t>الشكل (2-</w:t>
      </w:r>
      <w:r w:rsidR="0092076C">
        <w:rPr>
          <w:rFonts w:eastAsiaTheme="minorEastAsia" w:hint="cs"/>
          <w:rtl/>
          <w:lang w:bidi="ar-JO"/>
        </w:rPr>
        <w:t>3</w:t>
      </w:r>
      <w:r w:rsidR="00BC5177" w:rsidRPr="005E4B5B">
        <w:rPr>
          <w:rFonts w:eastAsiaTheme="minorEastAsia" w:hint="cs"/>
          <w:rtl/>
          <w:lang w:bidi="ar-JO"/>
        </w:rPr>
        <w:t xml:space="preserve">) </w:t>
      </w:r>
      <w:r w:rsidR="00BC5177" w:rsidRPr="00BC5177">
        <w:rPr>
          <w:rFonts w:eastAsiaTheme="minorEastAsia" w:hint="cs"/>
          <w:b w:val="0"/>
          <w:bCs w:val="0"/>
          <w:rtl/>
          <w:lang w:bidi="ar-JO"/>
        </w:rPr>
        <w:t xml:space="preserve">يوضح المسقط الأفقي </w:t>
      </w:r>
      <w:r w:rsidR="00E47C8F">
        <w:rPr>
          <w:rFonts w:eastAsiaTheme="minorEastAsia" w:hint="cs"/>
          <w:b w:val="0"/>
          <w:bCs w:val="0"/>
          <w:rtl/>
          <w:lang w:bidi="ar-JO"/>
        </w:rPr>
        <w:t>للطابق.</w:t>
      </w:r>
    </w:p>
    <w:p w14:paraId="55613583" w14:textId="77777777" w:rsidR="00267895" w:rsidRDefault="00267895" w:rsidP="004F5C71">
      <w:pPr>
        <w:ind w:left="0"/>
        <w:jc w:val="center"/>
        <w:rPr>
          <w:rFonts w:eastAsiaTheme="minorEastAsia"/>
          <w:rtl/>
          <w:lang w:bidi="ar-JO"/>
        </w:rPr>
      </w:pPr>
    </w:p>
    <w:p w14:paraId="0D4ED469" w14:textId="77777777" w:rsidR="00267895" w:rsidRDefault="00267895" w:rsidP="00267895">
      <w:pPr>
        <w:tabs>
          <w:tab w:val="left" w:pos="3249"/>
          <w:tab w:val="center" w:pos="5040"/>
        </w:tabs>
        <w:jc w:val="left"/>
        <w:rPr>
          <w:rFonts w:eastAsiaTheme="minorEastAsia"/>
          <w:rtl/>
          <w:lang w:bidi="ar-JO"/>
        </w:rPr>
      </w:pPr>
      <w:r>
        <w:rPr>
          <w:rFonts w:eastAsiaTheme="minorEastAsia"/>
          <w:rtl/>
          <w:lang w:bidi="ar-JO"/>
        </w:rPr>
        <w:tab/>
      </w:r>
    </w:p>
    <w:p w14:paraId="24377040" w14:textId="77777777" w:rsidR="00CF5FDA" w:rsidRDefault="00CF5FDA" w:rsidP="00267895">
      <w:pPr>
        <w:tabs>
          <w:tab w:val="left" w:pos="3249"/>
          <w:tab w:val="center" w:pos="5040"/>
        </w:tabs>
        <w:jc w:val="left"/>
        <w:rPr>
          <w:rFonts w:eastAsiaTheme="minorEastAsia"/>
          <w:rtl/>
          <w:lang w:bidi="ar-JO"/>
        </w:rPr>
      </w:pPr>
    </w:p>
    <w:p w14:paraId="7DDA1240" w14:textId="77777777" w:rsidR="00CF5FDA" w:rsidRDefault="00CF5FDA" w:rsidP="00267895">
      <w:pPr>
        <w:tabs>
          <w:tab w:val="left" w:pos="3249"/>
          <w:tab w:val="center" w:pos="5040"/>
        </w:tabs>
        <w:jc w:val="left"/>
        <w:rPr>
          <w:rFonts w:eastAsiaTheme="minorEastAsia"/>
          <w:rtl/>
          <w:lang w:bidi="ar-JO"/>
        </w:rPr>
      </w:pPr>
    </w:p>
    <w:p w14:paraId="31FB1AA3" w14:textId="77777777" w:rsidR="00CF5FDA" w:rsidRDefault="00CF5FDA" w:rsidP="00267895">
      <w:pPr>
        <w:tabs>
          <w:tab w:val="left" w:pos="3249"/>
          <w:tab w:val="center" w:pos="5040"/>
        </w:tabs>
        <w:jc w:val="left"/>
        <w:rPr>
          <w:rFonts w:eastAsiaTheme="minorEastAsia"/>
          <w:rtl/>
          <w:lang w:bidi="ar-JO"/>
        </w:rPr>
      </w:pPr>
    </w:p>
    <w:p w14:paraId="09399C96" w14:textId="77777777" w:rsidR="008725B1" w:rsidRDefault="00A42CA2" w:rsidP="0092076C">
      <w:pPr>
        <w:jc w:val="left"/>
        <w:rPr>
          <w:rtl/>
        </w:rPr>
      </w:pPr>
      <w:r>
        <w:rPr>
          <w:noProof/>
          <w:rtl/>
        </w:rPr>
        <w:drawing>
          <wp:inline distT="0" distB="0" distL="0" distR="0" wp14:anchorId="6AF9E0FD" wp14:editId="0F393F40">
            <wp:extent cx="5768589" cy="3476625"/>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2.PNG"/>
                    <pic:cNvPicPr/>
                  </pic:nvPicPr>
                  <pic:blipFill>
                    <a:blip r:embed="rId10">
                      <a:extLst>
                        <a:ext uri="{28A0092B-C50C-407E-A947-70E740481C1C}">
                          <a14:useLocalDpi xmlns:a14="http://schemas.microsoft.com/office/drawing/2010/main" val="0"/>
                        </a:ext>
                      </a:extLst>
                    </a:blip>
                    <a:stretch>
                      <a:fillRect/>
                    </a:stretch>
                  </pic:blipFill>
                  <pic:spPr>
                    <a:xfrm>
                      <a:off x="0" y="0"/>
                      <a:ext cx="5772150" cy="3478771"/>
                    </a:xfrm>
                    <a:prstGeom prst="rect">
                      <a:avLst/>
                    </a:prstGeom>
                  </pic:spPr>
                </pic:pic>
              </a:graphicData>
            </a:graphic>
          </wp:inline>
        </w:drawing>
      </w:r>
    </w:p>
    <w:p w14:paraId="0238D0E8" w14:textId="77777777" w:rsidR="00CF5FDA" w:rsidRDefault="00CF5FDA" w:rsidP="00CF5FDA">
      <w:pPr>
        <w:rPr>
          <w:rtl/>
        </w:rPr>
      </w:pPr>
    </w:p>
    <w:p w14:paraId="58B3006A" w14:textId="77777777" w:rsidR="00CF5FDA" w:rsidRDefault="00CF5FDA" w:rsidP="0092076C">
      <w:pPr>
        <w:jc w:val="left"/>
        <w:rPr>
          <w:rtl/>
        </w:rPr>
      </w:pPr>
    </w:p>
    <w:p w14:paraId="6623BBD3" w14:textId="77777777" w:rsidR="006D2CC1" w:rsidRDefault="006D2CC1" w:rsidP="006D2CC1">
      <w:pPr>
        <w:tabs>
          <w:tab w:val="left" w:pos="3249"/>
          <w:tab w:val="center" w:pos="5040"/>
        </w:tabs>
        <w:jc w:val="left"/>
        <w:rPr>
          <w:rtl/>
        </w:rPr>
      </w:pPr>
      <w:r>
        <w:rPr>
          <w:rFonts w:eastAsiaTheme="minorEastAsia"/>
          <w:rtl/>
          <w:lang w:bidi="ar-JO"/>
        </w:rPr>
        <w:tab/>
      </w:r>
      <w:r w:rsidRPr="005E4B5B">
        <w:rPr>
          <w:rFonts w:eastAsiaTheme="minorEastAsia" w:hint="cs"/>
          <w:rtl/>
          <w:lang w:bidi="ar-JO"/>
        </w:rPr>
        <w:t>الشكل (2-</w:t>
      </w:r>
      <w:r>
        <w:rPr>
          <w:rFonts w:eastAsiaTheme="minorEastAsia" w:hint="cs"/>
          <w:rtl/>
          <w:lang w:bidi="ar-JO"/>
        </w:rPr>
        <w:t>3</w:t>
      </w:r>
      <w:r w:rsidRPr="005E4B5B">
        <w:rPr>
          <w:rFonts w:eastAsiaTheme="minorEastAsia" w:hint="cs"/>
          <w:rtl/>
          <w:lang w:bidi="ar-JO"/>
        </w:rPr>
        <w:t xml:space="preserve">) </w:t>
      </w:r>
      <w:r>
        <w:rPr>
          <w:rFonts w:eastAsiaTheme="minorEastAsia" w:hint="cs"/>
          <w:rtl/>
          <w:lang w:bidi="ar-JO"/>
        </w:rPr>
        <w:t>: المسقط الأفقي للطابق الأرضي.</w:t>
      </w:r>
    </w:p>
    <w:p w14:paraId="03E96BEB" w14:textId="77777777" w:rsidR="00CF5FDA" w:rsidRDefault="00CF5FDA" w:rsidP="0092076C">
      <w:pPr>
        <w:jc w:val="left"/>
        <w:rPr>
          <w:rtl/>
        </w:rPr>
      </w:pPr>
    </w:p>
    <w:p w14:paraId="2CDDB6D1" w14:textId="77777777" w:rsidR="00CF5FDA" w:rsidRDefault="00CF5FDA" w:rsidP="0092076C">
      <w:pPr>
        <w:jc w:val="left"/>
        <w:rPr>
          <w:rtl/>
        </w:rPr>
      </w:pPr>
    </w:p>
    <w:p w14:paraId="50BB3C5A" w14:textId="77777777" w:rsidR="00CF5FDA" w:rsidRDefault="00CF5FDA" w:rsidP="0092076C">
      <w:pPr>
        <w:jc w:val="left"/>
        <w:rPr>
          <w:rtl/>
        </w:rPr>
      </w:pPr>
    </w:p>
    <w:p w14:paraId="3A072D06" w14:textId="77777777" w:rsidR="00CF5FDA" w:rsidRDefault="00CF5FDA" w:rsidP="0092076C">
      <w:pPr>
        <w:jc w:val="left"/>
        <w:rPr>
          <w:rtl/>
        </w:rPr>
      </w:pPr>
    </w:p>
    <w:p w14:paraId="40572156" w14:textId="77777777" w:rsidR="00CF5FDA" w:rsidRDefault="00CF5FDA" w:rsidP="0092076C">
      <w:pPr>
        <w:jc w:val="left"/>
        <w:rPr>
          <w:rtl/>
        </w:rPr>
      </w:pPr>
    </w:p>
    <w:p w14:paraId="69A6B821" w14:textId="77777777" w:rsidR="00CF5FDA" w:rsidRDefault="00CF5FDA" w:rsidP="0092076C">
      <w:pPr>
        <w:jc w:val="left"/>
        <w:rPr>
          <w:rtl/>
        </w:rPr>
      </w:pPr>
    </w:p>
    <w:p w14:paraId="3BF2CCAA" w14:textId="77777777" w:rsidR="00CF5FDA" w:rsidRDefault="00CF5FDA" w:rsidP="0092076C">
      <w:pPr>
        <w:jc w:val="left"/>
        <w:rPr>
          <w:rtl/>
        </w:rPr>
      </w:pPr>
    </w:p>
    <w:p w14:paraId="6CA26734" w14:textId="77777777" w:rsidR="00CF5FDA" w:rsidRDefault="00CF5FDA" w:rsidP="0092076C">
      <w:pPr>
        <w:jc w:val="left"/>
        <w:rPr>
          <w:rtl/>
        </w:rPr>
      </w:pPr>
    </w:p>
    <w:p w14:paraId="2D5E20BD" w14:textId="77777777" w:rsidR="00CF5FDA" w:rsidRDefault="00CF5FDA" w:rsidP="0092076C">
      <w:pPr>
        <w:jc w:val="left"/>
        <w:rPr>
          <w:rtl/>
        </w:rPr>
      </w:pPr>
    </w:p>
    <w:p w14:paraId="0F1ACD67" w14:textId="77777777" w:rsidR="00CF5FDA" w:rsidRDefault="00CF5FDA" w:rsidP="0092076C">
      <w:pPr>
        <w:jc w:val="left"/>
        <w:rPr>
          <w:rtl/>
        </w:rPr>
      </w:pPr>
    </w:p>
    <w:p w14:paraId="12469A9F" w14:textId="77777777" w:rsidR="004A4849" w:rsidRDefault="004A4849" w:rsidP="006F5637">
      <w:pPr>
        <w:rPr>
          <w:rtl/>
        </w:rPr>
      </w:pPr>
    </w:p>
    <w:p w14:paraId="39A69410" w14:textId="77777777" w:rsidR="00AB2161" w:rsidRDefault="00AB2161" w:rsidP="00E47C8F">
      <w:pPr>
        <w:ind w:left="90"/>
        <w:rPr>
          <w:color w:val="002060"/>
          <w:sz w:val="28"/>
          <w:szCs w:val="28"/>
          <w:rtl/>
        </w:rPr>
      </w:pPr>
      <w:r w:rsidRPr="0053030E">
        <w:rPr>
          <w:rFonts w:hint="cs"/>
          <w:color w:val="002060"/>
          <w:sz w:val="28"/>
          <w:szCs w:val="28"/>
          <w:rtl/>
        </w:rPr>
        <w:t>2-4-</w:t>
      </w:r>
      <w:r w:rsidR="00836BC8">
        <w:rPr>
          <w:rFonts w:hint="cs"/>
          <w:color w:val="002060"/>
          <w:sz w:val="28"/>
          <w:szCs w:val="28"/>
          <w:rtl/>
        </w:rPr>
        <w:t>3</w:t>
      </w:r>
      <w:r w:rsidRPr="0053030E">
        <w:rPr>
          <w:color w:val="002060"/>
          <w:sz w:val="28"/>
          <w:szCs w:val="28"/>
          <w:rtl/>
        </w:rPr>
        <w:t xml:space="preserve"> </w:t>
      </w:r>
      <w:r w:rsidR="00C76D4D">
        <w:rPr>
          <w:rFonts w:hint="cs"/>
          <w:color w:val="002060"/>
          <w:sz w:val="28"/>
          <w:szCs w:val="28"/>
          <w:rtl/>
          <w:lang w:bidi="ar-JO"/>
        </w:rPr>
        <w:t>ال</w:t>
      </w:r>
      <w:r>
        <w:rPr>
          <w:rFonts w:hint="cs"/>
          <w:color w:val="002060"/>
          <w:sz w:val="28"/>
          <w:szCs w:val="28"/>
          <w:rtl/>
          <w:lang w:bidi="ar-JO"/>
        </w:rPr>
        <w:t xml:space="preserve">طابق </w:t>
      </w:r>
      <w:r w:rsidR="00E47C8F">
        <w:rPr>
          <w:rFonts w:hint="cs"/>
          <w:color w:val="002060"/>
          <w:sz w:val="28"/>
          <w:szCs w:val="28"/>
          <w:rtl/>
          <w:lang w:bidi="ar-JO"/>
        </w:rPr>
        <w:t>الأول</w:t>
      </w:r>
      <w:r>
        <w:rPr>
          <w:rFonts w:hint="cs"/>
          <w:color w:val="002060"/>
          <w:sz w:val="28"/>
          <w:szCs w:val="28"/>
          <w:rtl/>
          <w:lang w:bidi="ar-JO"/>
        </w:rPr>
        <w:t xml:space="preserve"> </w:t>
      </w:r>
      <w:r w:rsidRPr="0053030E">
        <w:rPr>
          <w:color w:val="002060"/>
          <w:sz w:val="28"/>
          <w:szCs w:val="28"/>
          <w:rtl/>
        </w:rPr>
        <w:t>:-</w:t>
      </w:r>
    </w:p>
    <w:p w14:paraId="468AFC89" w14:textId="77777777" w:rsidR="00AB2161" w:rsidRDefault="00AB2161" w:rsidP="009A0876">
      <w:pPr>
        <w:ind w:left="90"/>
        <w:rPr>
          <w:b w:val="0"/>
          <w:bCs w:val="0"/>
          <w:rtl/>
        </w:rPr>
      </w:pPr>
      <w:r>
        <w:rPr>
          <w:rFonts w:hint="cs"/>
          <w:b w:val="0"/>
          <w:bCs w:val="0"/>
          <w:rtl/>
          <w:lang w:bidi="ar-JO"/>
        </w:rPr>
        <w:t xml:space="preserve">يقع الطابق الأرضي على </w:t>
      </w:r>
      <w:r w:rsidR="00E47C8F">
        <w:rPr>
          <w:rFonts w:hint="cs"/>
          <w:b w:val="0"/>
          <w:bCs w:val="0"/>
          <w:rtl/>
          <w:lang w:bidi="ar-JO"/>
        </w:rPr>
        <w:t>منسوب</w:t>
      </w:r>
      <w:r>
        <w:rPr>
          <w:rFonts w:hint="cs"/>
          <w:b w:val="0"/>
          <w:bCs w:val="0"/>
          <w:rtl/>
          <w:lang w:bidi="ar-JO"/>
        </w:rPr>
        <w:t xml:space="preserve">  </w:t>
      </w:r>
      <w:r w:rsidR="00E47C8F">
        <w:rPr>
          <w:rFonts w:hint="cs"/>
          <w:rtl/>
          <w:lang w:bidi="ar-JO"/>
        </w:rPr>
        <w:t>4</w:t>
      </w:r>
      <w:r w:rsidR="006F5637">
        <w:rPr>
          <w:rFonts w:hint="cs"/>
          <w:rtl/>
          <w:lang w:bidi="ar-JO"/>
        </w:rPr>
        <w:t>.</w:t>
      </w:r>
      <w:r w:rsidR="009A0876">
        <w:rPr>
          <w:rFonts w:hint="cs"/>
          <w:rtl/>
          <w:lang w:bidi="ar-JO"/>
        </w:rPr>
        <w:t>20</w:t>
      </w:r>
      <w:r w:rsidR="00E47C8F">
        <w:rPr>
          <w:rFonts w:hint="cs"/>
          <w:rtl/>
          <w:lang w:bidi="ar-JO"/>
        </w:rPr>
        <w:t>+</w:t>
      </w:r>
      <w:r w:rsidRPr="00575811">
        <w:rPr>
          <w:rFonts w:hint="cs"/>
          <w:rtl/>
          <w:lang w:bidi="ar-JO"/>
        </w:rPr>
        <w:t xml:space="preserve"> </w:t>
      </w:r>
      <w:r w:rsidRPr="00E47C8F">
        <w:rPr>
          <w:rFonts w:hint="cs"/>
          <w:b w:val="0"/>
          <w:bCs w:val="0"/>
          <w:rtl/>
          <w:lang w:bidi="ar-JO"/>
        </w:rPr>
        <w:t xml:space="preserve">م </w:t>
      </w:r>
      <w:r>
        <w:rPr>
          <w:rFonts w:hint="cs"/>
          <w:b w:val="0"/>
          <w:bCs w:val="0"/>
          <w:rtl/>
          <w:lang w:bidi="ar-JO"/>
        </w:rPr>
        <w:t xml:space="preserve"> </w:t>
      </w:r>
      <w:r w:rsidR="00E47C8F">
        <w:rPr>
          <w:rFonts w:hint="cs"/>
          <w:b w:val="0"/>
          <w:bCs w:val="0"/>
          <w:rtl/>
          <w:lang w:bidi="ar-JO"/>
        </w:rPr>
        <w:t>و</w:t>
      </w:r>
      <w:r w:rsidR="004F5C71">
        <w:rPr>
          <w:rFonts w:hint="cs"/>
          <w:b w:val="0"/>
          <w:bCs w:val="0"/>
          <w:rtl/>
          <w:lang w:bidi="ar-JO"/>
        </w:rPr>
        <w:t>المساحة الإجمالية للطابق ال</w:t>
      </w:r>
      <w:r w:rsidR="00E47C8F">
        <w:rPr>
          <w:rFonts w:hint="cs"/>
          <w:b w:val="0"/>
          <w:bCs w:val="0"/>
          <w:rtl/>
          <w:lang w:bidi="ar-JO"/>
        </w:rPr>
        <w:t>أول</w:t>
      </w:r>
      <w:r w:rsidR="004F5C71">
        <w:rPr>
          <w:rFonts w:hint="cs"/>
          <w:b w:val="0"/>
          <w:bCs w:val="0"/>
          <w:rtl/>
          <w:lang w:bidi="ar-JO"/>
        </w:rPr>
        <w:t xml:space="preserve"> فهي تساوي </w:t>
      </w:r>
      <w:r w:rsidR="006F5637">
        <w:rPr>
          <w:rFonts w:hint="cs"/>
          <w:rtl/>
        </w:rPr>
        <w:t>1898</w:t>
      </w:r>
      <w:r w:rsidR="00E47C8F">
        <w:rPr>
          <w:rFonts w:hint="cs"/>
          <w:rtl/>
        </w:rPr>
        <w:t xml:space="preserve"> </w:t>
      </w:r>
      <w:r w:rsidRPr="008725B1">
        <w:rPr>
          <w:b w:val="0"/>
          <w:bCs w:val="0"/>
          <w:rtl/>
        </w:rPr>
        <w:t>م</w:t>
      </w:r>
      <w:r w:rsidRPr="008725B1">
        <w:rPr>
          <w:b w:val="0"/>
          <w:bCs w:val="0"/>
          <w:vertAlign w:val="superscript"/>
          <w:rtl/>
        </w:rPr>
        <w:t>2</w:t>
      </w:r>
      <w:r w:rsidRPr="008725B1">
        <w:rPr>
          <w:rFonts w:hint="cs"/>
          <w:b w:val="0"/>
          <w:bCs w:val="0"/>
          <w:rtl/>
        </w:rPr>
        <w:t>.</w:t>
      </w:r>
    </w:p>
    <w:p w14:paraId="5D06DBA0" w14:textId="77777777" w:rsidR="00AB2161" w:rsidRDefault="00E47C8F" w:rsidP="00AF5C9A">
      <w:pPr>
        <w:ind w:left="90"/>
        <w:rPr>
          <w:rFonts w:eastAsiaTheme="minorEastAsia"/>
          <w:b w:val="0"/>
          <w:bCs w:val="0"/>
          <w:rtl/>
          <w:lang w:bidi="ar-JO"/>
        </w:rPr>
      </w:pPr>
      <w:r>
        <w:rPr>
          <w:rFonts w:hint="cs"/>
          <w:b w:val="0"/>
          <w:bCs w:val="0"/>
          <w:rtl/>
        </w:rPr>
        <w:t>و يحتوي</w:t>
      </w:r>
      <w:r w:rsidR="004F5C71">
        <w:rPr>
          <w:rFonts w:hint="cs"/>
          <w:b w:val="0"/>
          <w:bCs w:val="0"/>
          <w:rtl/>
        </w:rPr>
        <w:t xml:space="preserve"> هذا الطابق</w:t>
      </w:r>
      <w:r w:rsidR="006F5637">
        <w:rPr>
          <w:rFonts w:hint="cs"/>
          <w:b w:val="0"/>
          <w:bCs w:val="0"/>
          <w:rtl/>
        </w:rPr>
        <w:t xml:space="preserve"> على</w:t>
      </w:r>
      <w:r w:rsidR="004F5C71">
        <w:rPr>
          <w:rFonts w:hint="cs"/>
          <w:b w:val="0"/>
          <w:bCs w:val="0"/>
          <w:rtl/>
        </w:rPr>
        <w:t xml:space="preserve"> </w:t>
      </w:r>
      <w:r w:rsidR="006F5637" w:rsidRPr="006F5637">
        <w:rPr>
          <w:b w:val="0"/>
          <w:bCs w:val="0"/>
          <w:rtl/>
        </w:rPr>
        <w:t xml:space="preserve">قاعات تدريس ومختبرات و </w:t>
      </w:r>
      <w:r w:rsidR="006D2CC1">
        <w:rPr>
          <w:rFonts w:hint="cs"/>
          <w:b w:val="0"/>
          <w:bCs w:val="0"/>
          <w:rtl/>
        </w:rPr>
        <w:t xml:space="preserve">مكاتب </w:t>
      </w:r>
      <w:r w:rsidR="006F5637" w:rsidRPr="006F5637">
        <w:rPr>
          <w:b w:val="0"/>
          <w:bCs w:val="0"/>
          <w:rtl/>
        </w:rPr>
        <w:t>موظفين  إضافة الى مدرج</w:t>
      </w:r>
      <w:r w:rsidR="00837FCE">
        <w:rPr>
          <w:rFonts w:hint="cs"/>
          <w:b w:val="0"/>
          <w:bCs w:val="0"/>
          <w:rtl/>
        </w:rPr>
        <w:t>،</w:t>
      </w:r>
      <w:r w:rsidR="006F5637" w:rsidRPr="005E4B5B">
        <w:rPr>
          <w:rFonts w:eastAsiaTheme="minorEastAsia" w:hint="cs"/>
          <w:rtl/>
          <w:lang w:bidi="ar-JO"/>
        </w:rPr>
        <w:t xml:space="preserve"> </w:t>
      </w:r>
      <w:r w:rsidR="00AB2161" w:rsidRPr="005E4B5B">
        <w:rPr>
          <w:rFonts w:eastAsiaTheme="minorEastAsia" w:hint="cs"/>
          <w:rtl/>
          <w:lang w:bidi="ar-JO"/>
        </w:rPr>
        <w:t>الشكل (2-</w:t>
      </w:r>
      <w:r w:rsidR="004F5C71">
        <w:rPr>
          <w:rFonts w:eastAsiaTheme="minorEastAsia" w:hint="cs"/>
          <w:rtl/>
          <w:lang w:bidi="ar-JO"/>
        </w:rPr>
        <w:t>4</w:t>
      </w:r>
      <w:r w:rsidR="00AB2161" w:rsidRPr="005E4B5B">
        <w:rPr>
          <w:rFonts w:eastAsiaTheme="minorEastAsia" w:hint="cs"/>
          <w:rtl/>
          <w:lang w:bidi="ar-JO"/>
        </w:rPr>
        <w:t xml:space="preserve">) </w:t>
      </w:r>
      <w:r w:rsidR="00AB2161" w:rsidRPr="00BC5177">
        <w:rPr>
          <w:rFonts w:eastAsiaTheme="minorEastAsia" w:hint="cs"/>
          <w:b w:val="0"/>
          <w:bCs w:val="0"/>
          <w:rtl/>
          <w:lang w:bidi="ar-JO"/>
        </w:rPr>
        <w:t xml:space="preserve">يوضح المسقط الأفقي </w:t>
      </w:r>
      <w:r>
        <w:rPr>
          <w:rFonts w:eastAsiaTheme="minorEastAsia" w:hint="cs"/>
          <w:b w:val="0"/>
          <w:bCs w:val="0"/>
          <w:rtl/>
          <w:lang w:bidi="ar-JO"/>
        </w:rPr>
        <w:t>للطابق الأول.</w:t>
      </w:r>
    </w:p>
    <w:p w14:paraId="6B246A61" w14:textId="77777777" w:rsidR="001D126F" w:rsidRDefault="001D126F" w:rsidP="007A4E75">
      <w:pPr>
        <w:ind w:left="90"/>
        <w:rPr>
          <w:color w:val="002060"/>
          <w:sz w:val="28"/>
          <w:szCs w:val="28"/>
          <w:rtl/>
        </w:rPr>
      </w:pPr>
    </w:p>
    <w:p w14:paraId="6F120299" w14:textId="77777777" w:rsidR="007A4E75" w:rsidRDefault="007A4E75" w:rsidP="007A4E75">
      <w:pPr>
        <w:ind w:left="90"/>
        <w:rPr>
          <w:color w:val="002060"/>
          <w:sz w:val="28"/>
          <w:szCs w:val="28"/>
          <w:rtl/>
        </w:rPr>
      </w:pPr>
    </w:p>
    <w:p w14:paraId="20FA8F0F" w14:textId="77777777" w:rsidR="007A4E75" w:rsidRDefault="00F642B6" w:rsidP="007A4E75">
      <w:pPr>
        <w:ind w:left="90"/>
        <w:rPr>
          <w:color w:val="002060"/>
          <w:sz w:val="28"/>
          <w:szCs w:val="28"/>
          <w:rtl/>
        </w:rPr>
      </w:pPr>
      <w:r>
        <w:rPr>
          <w:noProof/>
          <w:color w:val="002060"/>
          <w:sz w:val="28"/>
          <w:szCs w:val="28"/>
          <w:rtl/>
        </w:rPr>
        <w:drawing>
          <wp:inline distT="0" distB="0" distL="0" distR="0" wp14:anchorId="223C3F1C" wp14:editId="7C4DEC3C">
            <wp:extent cx="5772150" cy="335788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4.PNG"/>
                    <pic:cNvPicPr/>
                  </pic:nvPicPr>
                  <pic:blipFill>
                    <a:blip r:embed="rId11">
                      <a:extLst>
                        <a:ext uri="{28A0092B-C50C-407E-A947-70E740481C1C}">
                          <a14:useLocalDpi xmlns:a14="http://schemas.microsoft.com/office/drawing/2010/main" val="0"/>
                        </a:ext>
                      </a:extLst>
                    </a:blip>
                    <a:stretch>
                      <a:fillRect/>
                    </a:stretch>
                  </pic:blipFill>
                  <pic:spPr>
                    <a:xfrm>
                      <a:off x="0" y="0"/>
                      <a:ext cx="5772150" cy="3357880"/>
                    </a:xfrm>
                    <a:prstGeom prst="rect">
                      <a:avLst/>
                    </a:prstGeom>
                  </pic:spPr>
                </pic:pic>
              </a:graphicData>
            </a:graphic>
          </wp:inline>
        </w:drawing>
      </w:r>
    </w:p>
    <w:p w14:paraId="474F0672" w14:textId="77777777" w:rsidR="007A4E75" w:rsidRDefault="007A4E75" w:rsidP="007A4E75">
      <w:pPr>
        <w:ind w:left="90"/>
        <w:rPr>
          <w:color w:val="002060"/>
          <w:sz w:val="28"/>
          <w:szCs w:val="28"/>
          <w:rtl/>
        </w:rPr>
      </w:pPr>
    </w:p>
    <w:p w14:paraId="3DB70EA4" w14:textId="77777777" w:rsidR="006F20BD" w:rsidRDefault="006F20BD" w:rsidP="00A82C51">
      <w:pPr>
        <w:ind w:left="90"/>
        <w:jc w:val="center"/>
        <w:rPr>
          <w:color w:val="002060"/>
          <w:sz w:val="28"/>
          <w:szCs w:val="28"/>
          <w:rtl/>
        </w:rPr>
      </w:pPr>
    </w:p>
    <w:p w14:paraId="32B99181" w14:textId="77777777" w:rsidR="007A4E75" w:rsidRDefault="007A4E75" w:rsidP="00A82C51">
      <w:pPr>
        <w:ind w:left="90"/>
        <w:jc w:val="center"/>
        <w:rPr>
          <w:color w:val="002060"/>
          <w:sz w:val="28"/>
          <w:szCs w:val="28"/>
          <w:rtl/>
        </w:rPr>
      </w:pPr>
    </w:p>
    <w:p w14:paraId="140FD93C" w14:textId="77777777" w:rsidR="007A4E75" w:rsidRDefault="007A4E75" w:rsidP="00A82C51">
      <w:pPr>
        <w:ind w:left="90"/>
        <w:jc w:val="center"/>
        <w:rPr>
          <w:color w:val="002060"/>
          <w:sz w:val="28"/>
          <w:szCs w:val="28"/>
          <w:rtl/>
        </w:rPr>
      </w:pPr>
    </w:p>
    <w:p w14:paraId="3F0D7E55" w14:textId="77777777" w:rsidR="006F20BD" w:rsidRDefault="006F20BD" w:rsidP="00A82C51">
      <w:pPr>
        <w:ind w:left="90"/>
        <w:jc w:val="center"/>
        <w:rPr>
          <w:color w:val="002060"/>
          <w:sz w:val="28"/>
          <w:szCs w:val="28"/>
          <w:rtl/>
        </w:rPr>
      </w:pPr>
    </w:p>
    <w:p w14:paraId="03B44AD0" w14:textId="77777777" w:rsidR="006F20BD" w:rsidRDefault="006F20BD" w:rsidP="00A82C51">
      <w:pPr>
        <w:ind w:left="90"/>
        <w:jc w:val="center"/>
        <w:rPr>
          <w:color w:val="002060"/>
          <w:sz w:val="28"/>
          <w:szCs w:val="28"/>
        </w:rPr>
      </w:pPr>
    </w:p>
    <w:p w14:paraId="36A6CF6D" w14:textId="77777777" w:rsidR="00CE5FBE" w:rsidRDefault="00C76D4D" w:rsidP="00335E99">
      <w:pPr>
        <w:jc w:val="center"/>
        <w:rPr>
          <w:rFonts w:eastAsiaTheme="minorEastAsia"/>
          <w:rtl/>
          <w:lang w:bidi="ar-JO"/>
        </w:rPr>
      </w:pPr>
      <w:r w:rsidRPr="005E4B5B">
        <w:rPr>
          <w:rFonts w:eastAsiaTheme="minorEastAsia" w:hint="cs"/>
          <w:rtl/>
          <w:lang w:bidi="ar-JO"/>
        </w:rPr>
        <w:t>الشكل (2-</w:t>
      </w:r>
      <w:r>
        <w:rPr>
          <w:rFonts w:eastAsiaTheme="minorEastAsia" w:hint="cs"/>
          <w:rtl/>
          <w:lang w:bidi="ar-JO"/>
        </w:rPr>
        <w:t>4</w:t>
      </w:r>
      <w:r w:rsidRPr="005E4B5B">
        <w:rPr>
          <w:rFonts w:eastAsiaTheme="minorEastAsia" w:hint="cs"/>
          <w:rtl/>
          <w:lang w:bidi="ar-JO"/>
        </w:rPr>
        <w:t xml:space="preserve">) </w:t>
      </w:r>
      <w:r>
        <w:rPr>
          <w:rFonts w:eastAsiaTheme="minorEastAsia" w:hint="cs"/>
          <w:rtl/>
          <w:lang w:bidi="ar-JO"/>
        </w:rPr>
        <w:t xml:space="preserve">: المسقط الأفقي للطابق </w:t>
      </w:r>
      <w:r w:rsidR="00335E99">
        <w:rPr>
          <w:rFonts w:eastAsiaTheme="minorEastAsia" w:hint="cs"/>
          <w:rtl/>
          <w:lang w:bidi="ar-JO"/>
        </w:rPr>
        <w:t>الأول.</w:t>
      </w:r>
    </w:p>
    <w:p w14:paraId="3870557A" w14:textId="77777777" w:rsidR="006F20BD" w:rsidRDefault="006F20BD" w:rsidP="00335E99">
      <w:pPr>
        <w:jc w:val="center"/>
        <w:rPr>
          <w:rFonts w:eastAsiaTheme="minorEastAsia"/>
          <w:rtl/>
          <w:lang w:bidi="ar-JO"/>
        </w:rPr>
      </w:pPr>
    </w:p>
    <w:p w14:paraId="488BEABC" w14:textId="77777777" w:rsidR="006F20BD" w:rsidRDefault="006F20BD" w:rsidP="00335E99">
      <w:pPr>
        <w:jc w:val="center"/>
        <w:rPr>
          <w:rFonts w:eastAsiaTheme="minorEastAsia"/>
          <w:rtl/>
          <w:lang w:bidi="ar-JO"/>
        </w:rPr>
      </w:pPr>
    </w:p>
    <w:p w14:paraId="3AB8F7BA" w14:textId="77777777" w:rsidR="00CE5FBE" w:rsidRDefault="00CE5FBE" w:rsidP="007A4E75">
      <w:pPr>
        <w:rPr>
          <w:rFonts w:eastAsiaTheme="minorEastAsia"/>
          <w:rtl/>
          <w:lang w:bidi="ar-JO"/>
        </w:rPr>
      </w:pPr>
    </w:p>
    <w:p w14:paraId="650474B5" w14:textId="77777777" w:rsidR="007A4E75" w:rsidRDefault="007A4E75" w:rsidP="007A4E75">
      <w:pPr>
        <w:rPr>
          <w:rFonts w:eastAsiaTheme="minorEastAsia"/>
          <w:rtl/>
          <w:lang w:bidi="ar-JO"/>
        </w:rPr>
      </w:pPr>
    </w:p>
    <w:p w14:paraId="76FE314C" w14:textId="77777777" w:rsidR="007A4E75" w:rsidRDefault="007A4E75" w:rsidP="007A4E75">
      <w:pPr>
        <w:rPr>
          <w:rFonts w:eastAsiaTheme="minorEastAsia"/>
          <w:rtl/>
          <w:lang w:bidi="ar-JO"/>
        </w:rPr>
      </w:pPr>
    </w:p>
    <w:p w14:paraId="10B61FE2" w14:textId="77777777" w:rsidR="007A4E75" w:rsidRDefault="007A4E75" w:rsidP="007A4E75">
      <w:pPr>
        <w:rPr>
          <w:rFonts w:eastAsiaTheme="minorEastAsia"/>
          <w:rtl/>
          <w:lang w:bidi="ar-JO"/>
        </w:rPr>
      </w:pPr>
    </w:p>
    <w:p w14:paraId="35F1CA8A" w14:textId="77777777" w:rsidR="007A4E75" w:rsidRDefault="007A4E75" w:rsidP="007A4E75">
      <w:pPr>
        <w:rPr>
          <w:rFonts w:eastAsiaTheme="minorEastAsia"/>
          <w:rtl/>
          <w:lang w:bidi="ar-JO"/>
        </w:rPr>
      </w:pPr>
    </w:p>
    <w:p w14:paraId="17F3D4C5" w14:textId="77777777" w:rsidR="007A4E75" w:rsidRDefault="007A4E75" w:rsidP="007A4E75">
      <w:pPr>
        <w:rPr>
          <w:rFonts w:eastAsiaTheme="minorEastAsia"/>
          <w:rtl/>
          <w:lang w:bidi="ar-JO"/>
        </w:rPr>
      </w:pPr>
    </w:p>
    <w:p w14:paraId="00364BBB" w14:textId="77777777" w:rsidR="007A4E75" w:rsidRDefault="007A4E75" w:rsidP="007A4E75">
      <w:pPr>
        <w:rPr>
          <w:rFonts w:eastAsiaTheme="minorEastAsia"/>
          <w:rtl/>
          <w:lang w:bidi="ar-JO"/>
        </w:rPr>
      </w:pPr>
    </w:p>
    <w:p w14:paraId="3E040752" w14:textId="77777777" w:rsidR="007A4E75" w:rsidRDefault="007A4E75" w:rsidP="007A4E75">
      <w:pPr>
        <w:rPr>
          <w:rFonts w:eastAsiaTheme="minorEastAsia"/>
          <w:rtl/>
          <w:lang w:bidi="ar-JO"/>
        </w:rPr>
      </w:pPr>
    </w:p>
    <w:p w14:paraId="3B99AC15" w14:textId="77777777" w:rsidR="00063688" w:rsidRDefault="00063688" w:rsidP="00AF5C9A">
      <w:pPr>
        <w:ind w:left="90"/>
        <w:rPr>
          <w:color w:val="002060"/>
          <w:sz w:val="28"/>
          <w:szCs w:val="28"/>
          <w:rtl/>
        </w:rPr>
      </w:pPr>
      <w:r w:rsidRPr="0053030E">
        <w:rPr>
          <w:rFonts w:hint="cs"/>
          <w:color w:val="002060"/>
          <w:sz w:val="28"/>
          <w:szCs w:val="28"/>
          <w:rtl/>
        </w:rPr>
        <w:t>-4-</w:t>
      </w:r>
      <w:r w:rsidR="00836BC8">
        <w:rPr>
          <w:rFonts w:hint="cs"/>
          <w:color w:val="002060"/>
          <w:sz w:val="28"/>
          <w:szCs w:val="28"/>
          <w:rtl/>
        </w:rPr>
        <w:t>4</w:t>
      </w:r>
      <w:r w:rsidRPr="0053030E">
        <w:rPr>
          <w:color w:val="002060"/>
          <w:sz w:val="28"/>
          <w:szCs w:val="28"/>
          <w:rtl/>
        </w:rPr>
        <w:t xml:space="preserve"> </w:t>
      </w:r>
      <w:r>
        <w:rPr>
          <w:rFonts w:hint="cs"/>
          <w:color w:val="002060"/>
          <w:sz w:val="28"/>
          <w:szCs w:val="28"/>
          <w:rtl/>
          <w:lang w:bidi="ar-JO"/>
        </w:rPr>
        <w:t xml:space="preserve">الطابق </w:t>
      </w:r>
      <w:r w:rsidR="00AF5C9A">
        <w:rPr>
          <w:rFonts w:hint="cs"/>
          <w:color w:val="002060"/>
          <w:sz w:val="28"/>
          <w:szCs w:val="28"/>
          <w:rtl/>
          <w:lang w:bidi="ar-JO"/>
        </w:rPr>
        <w:t>الثاني</w:t>
      </w:r>
      <w:r>
        <w:rPr>
          <w:rFonts w:hint="cs"/>
          <w:color w:val="002060"/>
          <w:sz w:val="28"/>
          <w:szCs w:val="28"/>
          <w:rtl/>
          <w:lang w:bidi="ar-JO"/>
        </w:rPr>
        <w:t xml:space="preserve"> </w:t>
      </w:r>
      <w:r w:rsidRPr="0053030E">
        <w:rPr>
          <w:color w:val="002060"/>
          <w:sz w:val="28"/>
          <w:szCs w:val="28"/>
          <w:rtl/>
        </w:rPr>
        <w:t>:-</w:t>
      </w:r>
    </w:p>
    <w:p w14:paraId="116B7AF2" w14:textId="77777777" w:rsidR="00066F0E" w:rsidRDefault="00AF5C9A" w:rsidP="009A0876">
      <w:pPr>
        <w:ind w:left="90"/>
        <w:rPr>
          <w:rFonts w:eastAsiaTheme="minorEastAsia"/>
          <w:b w:val="0"/>
          <w:bCs w:val="0"/>
          <w:rtl/>
          <w:lang w:bidi="ar-JO"/>
        </w:rPr>
      </w:pPr>
      <w:r>
        <w:rPr>
          <w:rFonts w:hint="cs"/>
          <w:b w:val="0"/>
          <w:bCs w:val="0"/>
          <w:rtl/>
          <w:lang w:bidi="ar-JO"/>
        </w:rPr>
        <w:t xml:space="preserve">يقع الطابق الثاني على منسوب </w:t>
      </w:r>
      <w:r w:rsidR="009A0876">
        <w:rPr>
          <w:rFonts w:hint="cs"/>
          <w:rtl/>
          <w:lang w:bidi="ar-JO"/>
        </w:rPr>
        <w:t>8.40</w:t>
      </w:r>
      <w:r w:rsidRPr="00AF5C9A">
        <w:rPr>
          <w:rFonts w:hint="cs"/>
          <w:rtl/>
          <w:lang w:bidi="ar-JO"/>
        </w:rPr>
        <w:t>+</w:t>
      </w:r>
      <w:r w:rsidR="00FD3B06" w:rsidRPr="00AF5C9A">
        <w:rPr>
          <w:rFonts w:hint="cs"/>
          <w:b w:val="0"/>
          <w:bCs w:val="0"/>
          <w:rtl/>
          <w:lang w:bidi="ar-JO"/>
        </w:rPr>
        <w:t xml:space="preserve"> م</w:t>
      </w:r>
      <w:r w:rsidR="00FD3B06">
        <w:rPr>
          <w:rFonts w:hint="cs"/>
          <w:b w:val="0"/>
          <w:bCs w:val="0"/>
          <w:rtl/>
          <w:lang w:bidi="ar-JO"/>
        </w:rPr>
        <w:t xml:space="preserve"> </w:t>
      </w:r>
      <w:r>
        <w:rPr>
          <w:rFonts w:hint="cs"/>
          <w:b w:val="0"/>
          <w:bCs w:val="0"/>
          <w:rtl/>
          <w:lang w:bidi="ar-JO"/>
        </w:rPr>
        <w:t xml:space="preserve">بمساحة </w:t>
      </w:r>
      <w:r w:rsidR="00A74903" w:rsidRPr="00A74903">
        <w:rPr>
          <w:rFonts w:hint="cs"/>
          <w:rtl/>
          <w:lang w:bidi="ar-JO"/>
        </w:rPr>
        <w:t>1898</w:t>
      </w:r>
      <w:r>
        <w:rPr>
          <w:rFonts w:hint="cs"/>
          <w:b w:val="0"/>
          <w:bCs w:val="0"/>
          <w:rtl/>
          <w:lang w:bidi="ar-JO"/>
        </w:rPr>
        <w:t xml:space="preserve"> </w:t>
      </w:r>
      <w:r w:rsidRPr="008725B1">
        <w:rPr>
          <w:b w:val="0"/>
          <w:bCs w:val="0"/>
          <w:rtl/>
        </w:rPr>
        <w:t>م</w:t>
      </w:r>
      <w:r w:rsidRPr="008725B1">
        <w:rPr>
          <w:b w:val="0"/>
          <w:bCs w:val="0"/>
          <w:vertAlign w:val="superscript"/>
          <w:rtl/>
        </w:rPr>
        <w:t>2</w:t>
      </w:r>
      <w:r w:rsidR="00CB0E51">
        <w:rPr>
          <w:rFonts w:hint="cs"/>
          <w:b w:val="0"/>
          <w:bCs w:val="0"/>
          <w:rtl/>
        </w:rPr>
        <w:t>،</w:t>
      </w:r>
      <w:r w:rsidR="00A74903" w:rsidRPr="00A74903">
        <w:rPr>
          <w:rFonts w:hint="cs"/>
          <w:b w:val="0"/>
          <w:bCs w:val="0"/>
          <w:rtl/>
        </w:rPr>
        <w:t xml:space="preserve"> </w:t>
      </w:r>
      <w:r w:rsidR="00A74903">
        <w:rPr>
          <w:rFonts w:hint="cs"/>
          <w:b w:val="0"/>
          <w:bCs w:val="0"/>
          <w:rtl/>
        </w:rPr>
        <w:t xml:space="preserve">و يحتوي هذا الطابق على </w:t>
      </w:r>
      <w:r w:rsidR="006D2CC1">
        <w:rPr>
          <w:b w:val="0"/>
          <w:bCs w:val="0"/>
          <w:rtl/>
        </w:rPr>
        <w:t>قاعات تدريس ومختبرات و</w:t>
      </w:r>
      <w:r w:rsidR="006D2CC1">
        <w:rPr>
          <w:rFonts w:hint="cs"/>
          <w:b w:val="0"/>
          <w:bCs w:val="0"/>
          <w:rtl/>
        </w:rPr>
        <w:t xml:space="preserve">مكاتب </w:t>
      </w:r>
      <w:r w:rsidR="00CB0E51">
        <w:rPr>
          <w:b w:val="0"/>
          <w:bCs w:val="0"/>
          <w:rtl/>
        </w:rPr>
        <w:t>موظفين</w:t>
      </w:r>
      <w:r w:rsidR="00A74903" w:rsidRPr="006F5637">
        <w:rPr>
          <w:b w:val="0"/>
          <w:bCs w:val="0"/>
          <w:rtl/>
        </w:rPr>
        <w:t xml:space="preserve"> إضافة الى مدرج</w:t>
      </w:r>
      <w:r>
        <w:rPr>
          <w:rFonts w:hint="cs"/>
          <w:b w:val="0"/>
          <w:bCs w:val="0"/>
          <w:rtl/>
        </w:rPr>
        <w:t xml:space="preserve">. </w:t>
      </w:r>
      <w:r w:rsidR="00A82C51" w:rsidRPr="005E4B5B">
        <w:rPr>
          <w:rFonts w:eastAsiaTheme="minorEastAsia" w:hint="cs"/>
          <w:rtl/>
          <w:lang w:bidi="ar-JO"/>
        </w:rPr>
        <w:t>الشكل (2-</w:t>
      </w:r>
      <w:r w:rsidR="00A82C51">
        <w:rPr>
          <w:rFonts w:eastAsiaTheme="minorEastAsia" w:hint="cs"/>
          <w:rtl/>
          <w:lang w:bidi="ar-JO"/>
        </w:rPr>
        <w:t>5</w:t>
      </w:r>
      <w:r w:rsidR="00A82C51" w:rsidRPr="005E4B5B">
        <w:rPr>
          <w:rFonts w:eastAsiaTheme="minorEastAsia" w:hint="cs"/>
          <w:rtl/>
          <w:lang w:bidi="ar-JO"/>
        </w:rPr>
        <w:t xml:space="preserve">) </w:t>
      </w:r>
      <w:r w:rsidR="00A82C51" w:rsidRPr="00BC5177">
        <w:rPr>
          <w:rFonts w:eastAsiaTheme="minorEastAsia" w:hint="cs"/>
          <w:b w:val="0"/>
          <w:bCs w:val="0"/>
          <w:rtl/>
          <w:lang w:bidi="ar-JO"/>
        </w:rPr>
        <w:t xml:space="preserve">يوضح المسقط الأفقي </w:t>
      </w:r>
      <w:r w:rsidR="00A82C51">
        <w:rPr>
          <w:rFonts w:eastAsiaTheme="minorEastAsia" w:hint="cs"/>
          <w:b w:val="0"/>
          <w:bCs w:val="0"/>
          <w:rtl/>
          <w:lang w:bidi="ar-JO"/>
        </w:rPr>
        <w:t xml:space="preserve">للطابق </w:t>
      </w:r>
      <w:r>
        <w:rPr>
          <w:rFonts w:eastAsiaTheme="minorEastAsia" w:hint="cs"/>
          <w:b w:val="0"/>
          <w:bCs w:val="0"/>
          <w:rtl/>
          <w:lang w:bidi="ar-JO"/>
        </w:rPr>
        <w:t>الثاني.</w:t>
      </w:r>
    </w:p>
    <w:p w14:paraId="63585D2B" w14:textId="77777777" w:rsidR="00A74903" w:rsidRDefault="00A74903" w:rsidP="00AF5C9A">
      <w:pPr>
        <w:ind w:left="90"/>
        <w:rPr>
          <w:rFonts w:eastAsiaTheme="minorEastAsia"/>
          <w:b w:val="0"/>
          <w:bCs w:val="0"/>
          <w:rtl/>
          <w:lang w:bidi="ar-JO"/>
        </w:rPr>
      </w:pPr>
    </w:p>
    <w:p w14:paraId="4FFB30DB" w14:textId="77777777" w:rsidR="00A82C51" w:rsidRDefault="00A82C51" w:rsidP="00A82C51">
      <w:pPr>
        <w:ind w:left="90"/>
        <w:jc w:val="center"/>
        <w:rPr>
          <w:rFonts w:eastAsiaTheme="minorEastAsia"/>
          <w:b w:val="0"/>
          <w:bCs w:val="0"/>
          <w:lang w:bidi="ar-JO"/>
        </w:rPr>
      </w:pPr>
    </w:p>
    <w:p w14:paraId="728E3386" w14:textId="77777777" w:rsidR="00A74903" w:rsidRPr="00F642B6" w:rsidRDefault="00F642B6" w:rsidP="00335E99">
      <w:pPr>
        <w:jc w:val="center"/>
        <w:rPr>
          <w:rFonts w:eastAsiaTheme="minorEastAsia"/>
          <w:rtl/>
          <w:lang w:bidi="ar-JO"/>
        </w:rPr>
      </w:pPr>
      <w:r>
        <w:rPr>
          <w:rFonts w:eastAsiaTheme="minorEastAsia"/>
          <w:noProof/>
          <w:rtl/>
        </w:rPr>
        <w:drawing>
          <wp:inline distT="0" distB="0" distL="0" distR="0" wp14:anchorId="546CBC8C" wp14:editId="6A8A1F59">
            <wp:extent cx="5772150" cy="350520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5.PNG"/>
                    <pic:cNvPicPr/>
                  </pic:nvPicPr>
                  <pic:blipFill>
                    <a:blip r:embed="rId12">
                      <a:extLst>
                        <a:ext uri="{28A0092B-C50C-407E-A947-70E740481C1C}">
                          <a14:useLocalDpi xmlns:a14="http://schemas.microsoft.com/office/drawing/2010/main" val="0"/>
                        </a:ext>
                      </a:extLst>
                    </a:blip>
                    <a:stretch>
                      <a:fillRect/>
                    </a:stretch>
                  </pic:blipFill>
                  <pic:spPr>
                    <a:xfrm>
                      <a:off x="0" y="0"/>
                      <a:ext cx="5772150" cy="3505200"/>
                    </a:xfrm>
                    <a:prstGeom prst="rect">
                      <a:avLst/>
                    </a:prstGeom>
                  </pic:spPr>
                </pic:pic>
              </a:graphicData>
            </a:graphic>
          </wp:inline>
        </w:drawing>
      </w:r>
    </w:p>
    <w:p w14:paraId="545B8015" w14:textId="77777777" w:rsidR="00A74903" w:rsidRDefault="00A74903" w:rsidP="00335E99">
      <w:pPr>
        <w:jc w:val="center"/>
        <w:rPr>
          <w:rFonts w:eastAsiaTheme="minorEastAsia"/>
          <w:rtl/>
          <w:lang w:bidi="ar-JO"/>
        </w:rPr>
      </w:pPr>
    </w:p>
    <w:p w14:paraId="554D8EC1" w14:textId="77777777" w:rsidR="00A74903" w:rsidRDefault="00A74903" w:rsidP="00335E99">
      <w:pPr>
        <w:jc w:val="center"/>
        <w:rPr>
          <w:rFonts w:eastAsiaTheme="minorEastAsia"/>
          <w:rtl/>
          <w:lang w:bidi="ar-JO"/>
        </w:rPr>
      </w:pPr>
    </w:p>
    <w:p w14:paraId="1B6A55E3" w14:textId="77777777" w:rsidR="005C531C" w:rsidRDefault="005C531C" w:rsidP="00335E99">
      <w:pPr>
        <w:jc w:val="center"/>
        <w:rPr>
          <w:rFonts w:eastAsiaTheme="minorEastAsia"/>
          <w:rtl/>
          <w:lang w:bidi="ar-JO"/>
        </w:rPr>
      </w:pPr>
      <w:r w:rsidRPr="005E4B5B">
        <w:rPr>
          <w:rFonts w:eastAsiaTheme="minorEastAsia" w:hint="cs"/>
          <w:rtl/>
          <w:lang w:bidi="ar-JO"/>
        </w:rPr>
        <w:t>الشكل (2-</w:t>
      </w:r>
      <w:r>
        <w:rPr>
          <w:rFonts w:eastAsiaTheme="minorEastAsia"/>
          <w:lang w:bidi="ar-JO"/>
        </w:rPr>
        <w:t>5</w:t>
      </w:r>
      <w:r w:rsidRPr="005E4B5B">
        <w:rPr>
          <w:rFonts w:eastAsiaTheme="minorEastAsia" w:hint="cs"/>
          <w:rtl/>
          <w:lang w:bidi="ar-JO"/>
        </w:rPr>
        <w:t xml:space="preserve">) </w:t>
      </w:r>
      <w:r>
        <w:rPr>
          <w:rFonts w:eastAsiaTheme="minorEastAsia" w:hint="cs"/>
          <w:rtl/>
          <w:lang w:bidi="ar-JO"/>
        </w:rPr>
        <w:t xml:space="preserve">: المسقط الأفقي للطابق </w:t>
      </w:r>
      <w:r w:rsidR="00335E99">
        <w:rPr>
          <w:rFonts w:eastAsiaTheme="minorEastAsia" w:hint="cs"/>
          <w:rtl/>
          <w:lang w:bidi="ar-JO"/>
        </w:rPr>
        <w:t>الثاني.</w:t>
      </w:r>
    </w:p>
    <w:p w14:paraId="596D9BC9" w14:textId="77777777" w:rsidR="00A74903" w:rsidRDefault="00A74903" w:rsidP="00335E99">
      <w:pPr>
        <w:jc w:val="center"/>
        <w:rPr>
          <w:rFonts w:eastAsiaTheme="minorEastAsia"/>
          <w:rtl/>
          <w:lang w:bidi="ar-JO"/>
        </w:rPr>
      </w:pPr>
    </w:p>
    <w:p w14:paraId="5CFE624F" w14:textId="77777777" w:rsidR="00A74903" w:rsidRDefault="00A74903" w:rsidP="00335E99">
      <w:pPr>
        <w:jc w:val="center"/>
        <w:rPr>
          <w:rFonts w:eastAsiaTheme="minorEastAsia"/>
          <w:rtl/>
          <w:lang w:bidi="ar-JO"/>
        </w:rPr>
      </w:pPr>
    </w:p>
    <w:p w14:paraId="260E46F2" w14:textId="77777777" w:rsidR="00A74903" w:rsidRDefault="00A74903" w:rsidP="00335E99">
      <w:pPr>
        <w:jc w:val="center"/>
        <w:rPr>
          <w:rFonts w:eastAsiaTheme="minorEastAsia"/>
          <w:rtl/>
          <w:lang w:bidi="ar-JO"/>
        </w:rPr>
      </w:pPr>
    </w:p>
    <w:p w14:paraId="0CC46804" w14:textId="77777777" w:rsidR="00A74903" w:rsidRDefault="00A74903" w:rsidP="00335E99">
      <w:pPr>
        <w:jc w:val="center"/>
        <w:rPr>
          <w:rFonts w:eastAsiaTheme="minorEastAsia"/>
          <w:rtl/>
          <w:lang w:bidi="ar-JO"/>
        </w:rPr>
      </w:pPr>
    </w:p>
    <w:p w14:paraId="65D71A79" w14:textId="77777777" w:rsidR="00A74903" w:rsidRDefault="00A74903" w:rsidP="00335E99">
      <w:pPr>
        <w:jc w:val="center"/>
        <w:rPr>
          <w:rFonts w:eastAsiaTheme="minorEastAsia"/>
          <w:rtl/>
          <w:lang w:bidi="ar-JO"/>
        </w:rPr>
      </w:pPr>
    </w:p>
    <w:p w14:paraId="081F7691" w14:textId="77777777" w:rsidR="00A74903" w:rsidRDefault="00A74903" w:rsidP="00335E99">
      <w:pPr>
        <w:jc w:val="center"/>
        <w:rPr>
          <w:rFonts w:eastAsiaTheme="minorEastAsia"/>
          <w:rtl/>
          <w:lang w:bidi="ar-JO"/>
        </w:rPr>
      </w:pPr>
    </w:p>
    <w:p w14:paraId="3A144DA7" w14:textId="77777777" w:rsidR="00A74903" w:rsidRDefault="00A74903" w:rsidP="00335E99">
      <w:pPr>
        <w:jc w:val="center"/>
        <w:rPr>
          <w:rFonts w:eastAsiaTheme="minorEastAsia"/>
          <w:lang w:bidi="ar-JO"/>
        </w:rPr>
      </w:pPr>
    </w:p>
    <w:p w14:paraId="37F3C341" w14:textId="77777777" w:rsidR="00F642B6" w:rsidRDefault="00F642B6" w:rsidP="00335E99">
      <w:pPr>
        <w:jc w:val="center"/>
        <w:rPr>
          <w:rFonts w:eastAsiaTheme="minorEastAsia"/>
          <w:lang w:bidi="ar-JO"/>
        </w:rPr>
      </w:pPr>
    </w:p>
    <w:p w14:paraId="1D966850" w14:textId="77777777" w:rsidR="00F642B6" w:rsidRDefault="00F642B6" w:rsidP="00335E99">
      <w:pPr>
        <w:jc w:val="center"/>
        <w:rPr>
          <w:rFonts w:eastAsiaTheme="minorEastAsia"/>
          <w:rtl/>
          <w:lang w:bidi="ar-JO"/>
        </w:rPr>
      </w:pPr>
    </w:p>
    <w:p w14:paraId="2E2C746B" w14:textId="77777777" w:rsidR="00A74903" w:rsidRDefault="00A74903" w:rsidP="00335E99">
      <w:pPr>
        <w:jc w:val="center"/>
        <w:rPr>
          <w:rFonts w:eastAsiaTheme="minorEastAsia"/>
          <w:rtl/>
          <w:lang w:bidi="ar-JO"/>
        </w:rPr>
      </w:pPr>
    </w:p>
    <w:p w14:paraId="7A7AFEEA" w14:textId="77777777" w:rsidR="00A74903" w:rsidRDefault="00A74903" w:rsidP="00335E99">
      <w:pPr>
        <w:jc w:val="center"/>
        <w:rPr>
          <w:rFonts w:eastAsiaTheme="minorEastAsia"/>
          <w:rtl/>
          <w:lang w:bidi="ar-JO"/>
        </w:rPr>
      </w:pPr>
    </w:p>
    <w:p w14:paraId="5B92533D" w14:textId="77777777" w:rsidR="009C5EE6" w:rsidRDefault="009C5EE6" w:rsidP="00335E99">
      <w:pPr>
        <w:jc w:val="center"/>
        <w:rPr>
          <w:rtl/>
        </w:rPr>
      </w:pPr>
    </w:p>
    <w:p w14:paraId="17902B4C" w14:textId="77777777" w:rsidR="00A74903" w:rsidRDefault="00A74903" w:rsidP="00335E99">
      <w:pPr>
        <w:jc w:val="center"/>
      </w:pPr>
    </w:p>
    <w:p w14:paraId="10D9B7D0" w14:textId="77777777" w:rsidR="005420DD" w:rsidRDefault="005420DD" w:rsidP="00AF5C9A">
      <w:pPr>
        <w:ind w:left="90"/>
        <w:rPr>
          <w:color w:val="002060"/>
          <w:sz w:val="28"/>
          <w:szCs w:val="28"/>
          <w:rtl/>
        </w:rPr>
      </w:pPr>
      <w:r w:rsidRPr="0053030E">
        <w:rPr>
          <w:rFonts w:hint="cs"/>
          <w:color w:val="002060"/>
          <w:sz w:val="28"/>
          <w:szCs w:val="28"/>
          <w:rtl/>
        </w:rPr>
        <w:lastRenderedPageBreak/>
        <w:t>2-4-</w:t>
      </w:r>
      <w:r w:rsidR="00836BC8">
        <w:rPr>
          <w:rFonts w:hint="cs"/>
          <w:color w:val="002060"/>
          <w:sz w:val="28"/>
          <w:szCs w:val="28"/>
          <w:rtl/>
        </w:rPr>
        <w:t>5</w:t>
      </w:r>
      <w:r w:rsidRPr="0053030E">
        <w:rPr>
          <w:color w:val="002060"/>
          <w:sz w:val="28"/>
          <w:szCs w:val="28"/>
          <w:rtl/>
        </w:rPr>
        <w:t xml:space="preserve"> </w:t>
      </w:r>
      <w:r>
        <w:rPr>
          <w:rFonts w:hint="cs"/>
          <w:color w:val="002060"/>
          <w:sz w:val="28"/>
          <w:szCs w:val="28"/>
          <w:rtl/>
          <w:lang w:bidi="ar-JO"/>
        </w:rPr>
        <w:t>الطابق ا</w:t>
      </w:r>
      <w:r w:rsidR="00AF5C9A">
        <w:rPr>
          <w:rFonts w:hint="cs"/>
          <w:color w:val="002060"/>
          <w:sz w:val="28"/>
          <w:szCs w:val="28"/>
          <w:rtl/>
          <w:lang w:bidi="ar-JO"/>
        </w:rPr>
        <w:t>لثالث</w:t>
      </w:r>
      <w:r w:rsidR="00C67929">
        <w:rPr>
          <w:rFonts w:hint="cs"/>
          <w:color w:val="002060"/>
          <w:sz w:val="28"/>
          <w:szCs w:val="28"/>
          <w:rtl/>
          <w:lang w:bidi="ar-JO"/>
        </w:rPr>
        <w:t xml:space="preserve"> </w:t>
      </w:r>
      <w:r w:rsidRPr="0053030E">
        <w:rPr>
          <w:color w:val="002060"/>
          <w:sz w:val="28"/>
          <w:szCs w:val="28"/>
          <w:rtl/>
        </w:rPr>
        <w:t>:-</w:t>
      </w:r>
    </w:p>
    <w:p w14:paraId="0B6D58B1" w14:textId="77777777" w:rsidR="006021AE" w:rsidRDefault="006021AE" w:rsidP="009A0876">
      <w:pPr>
        <w:ind w:left="90"/>
        <w:rPr>
          <w:rFonts w:eastAsiaTheme="minorEastAsia"/>
          <w:b w:val="0"/>
          <w:bCs w:val="0"/>
          <w:rtl/>
          <w:lang w:bidi="ar-JO"/>
        </w:rPr>
      </w:pPr>
      <w:r>
        <w:rPr>
          <w:rFonts w:hint="cs"/>
          <w:b w:val="0"/>
          <w:bCs w:val="0"/>
          <w:rtl/>
          <w:lang w:bidi="ar-JO"/>
        </w:rPr>
        <w:t xml:space="preserve">يقع الطابق </w:t>
      </w:r>
      <w:r w:rsidR="00AF5C9A">
        <w:rPr>
          <w:rFonts w:hint="cs"/>
          <w:b w:val="0"/>
          <w:bCs w:val="0"/>
          <w:rtl/>
          <w:lang w:bidi="ar-JO"/>
        </w:rPr>
        <w:t xml:space="preserve">الثالث على </w:t>
      </w:r>
      <w:r>
        <w:rPr>
          <w:rFonts w:hint="cs"/>
          <w:b w:val="0"/>
          <w:bCs w:val="0"/>
          <w:rtl/>
          <w:lang w:bidi="ar-JO"/>
        </w:rPr>
        <w:t xml:space="preserve">منسوب </w:t>
      </w:r>
      <w:r w:rsidR="009A0876">
        <w:rPr>
          <w:rFonts w:hint="cs"/>
          <w:rtl/>
          <w:lang w:bidi="ar-JO"/>
        </w:rPr>
        <w:t>+12.60</w:t>
      </w:r>
      <w:r w:rsidR="00AF5C9A">
        <w:rPr>
          <w:rFonts w:hint="cs"/>
          <w:rtl/>
          <w:lang w:bidi="ar-JO"/>
        </w:rPr>
        <w:t xml:space="preserve"> </w:t>
      </w:r>
      <w:r w:rsidRPr="00AF5C9A">
        <w:rPr>
          <w:rFonts w:hint="cs"/>
          <w:b w:val="0"/>
          <w:bCs w:val="0"/>
          <w:rtl/>
          <w:lang w:bidi="ar-JO"/>
        </w:rPr>
        <w:t>م</w:t>
      </w:r>
      <w:r w:rsidR="001F14F0">
        <w:rPr>
          <w:rFonts w:hint="cs"/>
          <w:b w:val="0"/>
          <w:bCs w:val="0"/>
          <w:rtl/>
          <w:lang w:bidi="ar-JO"/>
        </w:rPr>
        <w:t xml:space="preserve"> بمساحة </w:t>
      </w:r>
      <w:r w:rsidR="001F14F0" w:rsidRPr="001F14F0">
        <w:rPr>
          <w:rFonts w:hint="cs"/>
          <w:rtl/>
          <w:lang w:bidi="ar-JO"/>
        </w:rPr>
        <w:t>1898</w:t>
      </w:r>
      <w:r w:rsidR="001F14F0">
        <w:rPr>
          <w:rFonts w:hint="cs"/>
          <w:b w:val="0"/>
          <w:bCs w:val="0"/>
          <w:rtl/>
          <w:lang w:bidi="ar-JO"/>
        </w:rPr>
        <w:t xml:space="preserve"> متر مربع</w:t>
      </w:r>
      <w:r w:rsidR="00CB0E51">
        <w:rPr>
          <w:rFonts w:hint="cs"/>
          <w:b w:val="0"/>
          <w:bCs w:val="0"/>
          <w:rtl/>
          <w:lang w:bidi="ar-JO"/>
        </w:rPr>
        <w:t>،</w:t>
      </w:r>
      <w:r>
        <w:rPr>
          <w:rFonts w:hint="cs"/>
          <w:b w:val="0"/>
          <w:bCs w:val="0"/>
          <w:rtl/>
          <w:lang w:bidi="ar-JO"/>
        </w:rPr>
        <w:t xml:space="preserve"> </w:t>
      </w:r>
      <w:r w:rsidR="009C5EE6">
        <w:rPr>
          <w:rFonts w:hint="cs"/>
          <w:b w:val="0"/>
          <w:bCs w:val="0"/>
          <w:rtl/>
        </w:rPr>
        <w:t xml:space="preserve">و يحتوي هذا الطابق على </w:t>
      </w:r>
      <w:r w:rsidR="006D2CC1">
        <w:rPr>
          <w:b w:val="0"/>
          <w:bCs w:val="0"/>
          <w:rtl/>
        </w:rPr>
        <w:t>قاعات تدريس ومختبرات و</w:t>
      </w:r>
      <w:r w:rsidR="006D2CC1">
        <w:rPr>
          <w:rFonts w:hint="cs"/>
          <w:b w:val="0"/>
          <w:bCs w:val="0"/>
          <w:rtl/>
        </w:rPr>
        <w:t xml:space="preserve">مكاتب </w:t>
      </w:r>
      <w:r w:rsidR="009C5EE6" w:rsidRPr="006F5637">
        <w:rPr>
          <w:b w:val="0"/>
          <w:bCs w:val="0"/>
          <w:rtl/>
        </w:rPr>
        <w:t>موظفين  إضافة الى مدرج</w:t>
      </w:r>
      <w:r w:rsidR="00CB0E51">
        <w:rPr>
          <w:rFonts w:hint="cs"/>
          <w:b w:val="0"/>
          <w:bCs w:val="0"/>
          <w:rtl/>
        </w:rPr>
        <w:t>،</w:t>
      </w:r>
      <w:r>
        <w:rPr>
          <w:rFonts w:hint="cs"/>
          <w:b w:val="0"/>
          <w:bCs w:val="0"/>
          <w:rtl/>
        </w:rPr>
        <w:t xml:space="preserve"> و </w:t>
      </w:r>
      <w:r w:rsidRPr="005E4B5B">
        <w:rPr>
          <w:rFonts w:eastAsiaTheme="minorEastAsia" w:hint="cs"/>
          <w:rtl/>
          <w:lang w:bidi="ar-JO"/>
        </w:rPr>
        <w:t>الشكل (2-</w:t>
      </w:r>
      <w:r>
        <w:rPr>
          <w:rFonts w:eastAsiaTheme="minorEastAsia" w:hint="cs"/>
          <w:rtl/>
          <w:lang w:bidi="ar-JO"/>
        </w:rPr>
        <w:t>6</w:t>
      </w:r>
      <w:r w:rsidRPr="005E4B5B">
        <w:rPr>
          <w:rFonts w:eastAsiaTheme="minorEastAsia" w:hint="cs"/>
          <w:rtl/>
          <w:lang w:bidi="ar-JO"/>
        </w:rPr>
        <w:t xml:space="preserve">) </w:t>
      </w:r>
      <w:r w:rsidRPr="00BC5177">
        <w:rPr>
          <w:rFonts w:eastAsiaTheme="minorEastAsia" w:hint="cs"/>
          <w:b w:val="0"/>
          <w:bCs w:val="0"/>
          <w:rtl/>
          <w:lang w:bidi="ar-JO"/>
        </w:rPr>
        <w:t xml:space="preserve">يوضح المسقط الأفقي </w:t>
      </w:r>
      <w:r w:rsidR="00AF5C9A">
        <w:rPr>
          <w:rFonts w:eastAsiaTheme="minorEastAsia" w:hint="cs"/>
          <w:b w:val="0"/>
          <w:bCs w:val="0"/>
          <w:rtl/>
          <w:lang w:bidi="ar-JO"/>
        </w:rPr>
        <w:t>لهذا الطابق.</w:t>
      </w:r>
    </w:p>
    <w:p w14:paraId="7CF045A1" w14:textId="77777777" w:rsidR="001D126F" w:rsidRDefault="001D126F" w:rsidP="001F14F0">
      <w:pPr>
        <w:rPr>
          <w:rFonts w:eastAsiaTheme="minorEastAsia"/>
          <w:b w:val="0"/>
          <w:bCs w:val="0"/>
          <w:rtl/>
          <w:lang w:bidi="ar-JO"/>
        </w:rPr>
      </w:pPr>
    </w:p>
    <w:p w14:paraId="28AC2EB2" w14:textId="77777777" w:rsidR="001D126F" w:rsidRDefault="001D126F" w:rsidP="006021AE">
      <w:pPr>
        <w:ind w:left="90"/>
        <w:rPr>
          <w:rFonts w:eastAsiaTheme="minorEastAsia"/>
          <w:b w:val="0"/>
          <w:bCs w:val="0"/>
          <w:rtl/>
          <w:lang w:bidi="ar-JO"/>
        </w:rPr>
      </w:pPr>
    </w:p>
    <w:p w14:paraId="70882A38" w14:textId="77777777" w:rsidR="006021AE" w:rsidRDefault="00F642B6" w:rsidP="001D126F">
      <w:pPr>
        <w:ind w:left="-360"/>
        <w:jc w:val="center"/>
        <w:rPr>
          <w:rFonts w:eastAsiaTheme="minorEastAsia"/>
          <w:b w:val="0"/>
          <w:bCs w:val="0"/>
          <w:rtl/>
          <w:lang w:bidi="ar-JO"/>
        </w:rPr>
      </w:pPr>
      <w:r>
        <w:rPr>
          <w:rFonts w:eastAsiaTheme="minorEastAsia"/>
          <w:b w:val="0"/>
          <w:bCs w:val="0"/>
          <w:noProof/>
          <w:rtl/>
        </w:rPr>
        <w:drawing>
          <wp:inline distT="0" distB="0" distL="0" distR="0" wp14:anchorId="4FE18707" wp14:editId="1A05EE63">
            <wp:extent cx="5772150" cy="318389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66.PNG"/>
                    <pic:cNvPicPr/>
                  </pic:nvPicPr>
                  <pic:blipFill>
                    <a:blip r:embed="rId13">
                      <a:extLst>
                        <a:ext uri="{28A0092B-C50C-407E-A947-70E740481C1C}">
                          <a14:useLocalDpi xmlns:a14="http://schemas.microsoft.com/office/drawing/2010/main" val="0"/>
                        </a:ext>
                      </a:extLst>
                    </a:blip>
                    <a:stretch>
                      <a:fillRect/>
                    </a:stretch>
                  </pic:blipFill>
                  <pic:spPr>
                    <a:xfrm>
                      <a:off x="0" y="0"/>
                      <a:ext cx="5772150" cy="3183890"/>
                    </a:xfrm>
                    <a:prstGeom prst="rect">
                      <a:avLst/>
                    </a:prstGeom>
                  </pic:spPr>
                </pic:pic>
              </a:graphicData>
            </a:graphic>
          </wp:inline>
        </w:drawing>
      </w:r>
    </w:p>
    <w:p w14:paraId="32C89217" w14:textId="77777777" w:rsidR="009C5EE6" w:rsidRDefault="009C5EE6" w:rsidP="001D126F">
      <w:pPr>
        <w:ind w:left="-360"/>
        <w:jc w:val="center"/>
        <w:rPr>
          <w:rFonts w:eastAsiaTheme="minorEastAsia"/>
          <w:b w:val="0"/>
          <w:bCs w:val="0"/>
          <w:lang w:bidi="ar-JO"/>
        </w:rPr>
      </w:pPr>
    </w:p>
    <w:p w14:paraId="53995DFC" w14:textId="77777777" w:rsidR="005420DD" w:rsidRDefault="0082521E" w:rsidP="005C531C">
      <w:pPr>
        <w:jc w:val="center"/>
        <w:rPr>
          <w:rtl/>
          <w:lang w:bidi="ar-JO"/>
        </w:rPr>
      </w:pPr>
      <w:r w:rsidRPr="005E4B5B">
        <w:rPr>
          <w:rFonts w:eastAsiaTheme="minorEastAsia" w:hint="cs"/>
          <w:rtl/>
          <w:lang w:bidi="ar-JO"/>
        </w:rPr>
        <w:t>الشكل (2-</w:t>
      </w:r>
      <w:r>
        <w:rPr>
          <w:rFonts w:eastAsiaTheme="minorEastAsia" w:hint="cs"/>
          <w:rtl/>
          <w:lang w:bidi="ar-JO"/>
        </w:rPr>
        <w:t>6</w:t>
      </w:r>
      <w:r w:rsidRPr="005E4B5B">
        <w:rPr>
          <w:rFonts w:eastAsiaTheme="minorEastAsia" w:hint="cs"/>
          <w:rtl/>
          <w:lang w:bidi="ar-JO"/>
        </w:rPr>
        <w:t>)</w:t>
      </w:r>
      <w:r w:rsidRPr="0082521E">
        <w:rPr>
          <w:rFonts w:eastAsiaTheme="minorEastAsia" w:hint="cs"/>
          <w:rtl/>
          <w:lang w:bidi="ar-JO"/>
        </w:rPr>
        <w:t xml:space="preserve"> </w:t>
      </w:r>
      <w:r w:rsidR="0038538E">
        <w:rPr>
          <w:rFonts w:eastAsiaTheme="minorEastAsia" w:hint="cs"/>
          <w:rtl/>
          <w:lang w:bidi="ar-JO"/>
        </w:rPr>
        <w:t xml:space="preserve">المسقط الأفقي </w:t>
      </w:r>
      <w:r>
        <w:rPr>
          <w:rFonts w:eastAsiaTheme="minorEastAsia" w:hint="cs"/>
          <w:rtl/>
          <w:lang w:bidi="ar-JO"/>
        </w:rPr>
        <w:t>للطابق ال</w:t>
      </w:r>
      <w:r w:rsidR="009C5EE6">
        <w:rPr>
          <w:rFonts w:eastAsiaTheme="minorEastAsia" w:hint="cs"/>
          <w:rtl/>
          <w:lang w:bidi="ar-JO"/>
        </w:rPr>
        <w:t>ثالث</w:t>
      </w:r>
      <w:r>
        <w:rPr>
          <w:rFonts w:eastAsiaTheme="minorEastAsia" w:hint="cs"/>
          <w:rtl/>
          <w:lang w:bidi="ar-JO"/>
        </w:rPr>
        <w:t>.</w:t>
      </w:r>
    </w:p>
    <w:p w14:paraId="3DB78063" w14:textId="77777777" w:rsidR="00CE5FBE" w:rsidRDefault="00CE5FBE" w:rsidP="00066F0E">
      <w:pPr>
        <w:jc w:val="left"/>
        <w:rPr>
          <w:rtl/>
        </w:rPr>
      </w:pPr>
    </w:p>
    <w:p w14:paraId="43C528C3" w14:textId="77777777" w:rsidR="001D126F" w:rsidRDefault="001D126F" w:rsidP="00066F0E">
      <w:pPr>
        <w:jc w:val="left"/>
        <w:rPr>
          <w:rtl/>
        </w:rPr>
      </w:pPr>
    </w:p>
    <w:p w14:paraId="7DB98FA9" w14:textId="77777777" w:rsidR="009C5EE6" w:rsidRDefault="009C5EE6" w:rsidP="00066F0E">
      <w:pPr>
        <w:jc w:val="left"/>
        <w:rPr>
          <w:rtl/>
        </w:rPr>
      </w:pPr>
    </w:p>
    <w:p w14:paraId="52C949E5" w14:textId="77777777" w:rsidR="009C5EE6" w:rsidRDefault="009C5EE6" w:rsidP="00066F0E">
      <w:pPr>
        <w:jc w:val="left"/>
        <w:rPr>
          <w:rtl/>
        </w:rPr>
      </w:pPr>
    </w:p>
    <w:p w14:paraId="0F24A7A4" w14:textId="77777777" w:rsidR="009C5EE6" w:rsidRDefault="009C5EE6" w:rsidP="00066F0E">
      <w:pPr>
        <w:jc w:val="left"/>
        <w:rPr>
          <w:rtl/>
        </w:rPr>
      </w:pPr>
    </w:p>
    <w:p w14:paraId="0C400311" w14:textId="77777777" w:rsidR="009C5EE6" w:rsidRDefault="009C5EE6" w:rsidP="00066F0E">
      <w:pPr>
        <w:jc w:val="left"/>
        <w:rPr>
          <w:rtl/>
        </w:rPr>
      </w:pPr>
    </w:p>
    <w:p w14:paraId="0EC25767" w14:textId="77777777" w:rsidR="009C5EE6" w:rsidRDefault="009C5EE6" w:rsidP="00066F0E">
      <w:pPr>
        <w:jc w:val="left"/>
        <w:rPr>
          <w:rtl/>
        </w:rPr>
      </w:pPr>
    </w:p>
    <w:p w14:paraId="509FD50C" w14:textId="77777777" w:rsidR="009C5EE6" w:rsidRDefault="009C5EE6" w:rsidP="00066F0E">
      <w:pPr>
        <w:jc w:val="left"/>
        <w:rPr>
          <w:rtl/>
        </w:rPr>
      </w:pPr>
    </w:p>
    <w:p w14:paraId="1EBD03E7" w14:textId="77777777" w:rsidR="009C5EE6" w:rsidRDefault="009C5EE6" w:rsidP="00066F0E">
      <w:pPr>
        <w:jc w:val="left"/>
        <w:rPr>
          <w:rtl/>
        </w:rPr>
      </w:pPr>
    </w:p>
    <w:p w14:paraId="544B86E3" w14:textId="77777777" w:rsidR="009C5EE6" w:rsidRDefault="009C5EE6" w:rsidP="00066F0E">
      <w:pPr>
        <w:jc w:val="left"/>
        <w:rPr>
          <w:rtl/>
        </w:rPr>
      </w:pPr>
    </w:p>
    <w:p w14:paraId="7082A7BA" w14:textId="77777777" w:rsidR="009C5EE6" w:rsidRDefault="009C5EE6" w:rsidP="00066F0E">
      <w:pPr>
        <w:jc w:val="left"/>
        <w:rPr>
          <w:rtl/>
        </w:rPr>
      </w:pPr>
    </w:p>
    <w:p w14:paraId="5F696EAC" w14:textId="77777777" w:rsidR="009C5EE6" w:rsidRDefault="009C5EE6" w:rsidP="00066F0E">
      <w:pPr>
        <w:jc w:val="left"/>
        <w:rPr>
          <w:rtl/>
        </w:rPr>
      </w:pPr>
    </w:p>
    <w:p w14:paraId="6AC7B019" w14:textId="77777777" w:rsidR="009C5EE6" w:rsidRDefault="009C5EE6" w:rsidP="009C5EE6">
      <w:pPr>
        <w:jc w:val="center"/>
      </w:pPr>
      <w:r>
        <w:rPr>
          <w:rtl/>
        </w:rPr>
        <w:br w:type="page"/>
      </w:r>
    </w:p>
    <w:p w14:paraId="09BB9357" w14:textId="77777777" w:rsidR="009C5EE6" w:rsidRDefault="009C5EE6" w:rsidP="009C5EE6">
      <w:pPr>
        <w:ind w:left="90"/>
        <w:rPr>
          <w:color w:val="002060"/>
          <w:sz w:val="28"/>
          <w:szCs w:val="28"/>
          <w:rtl/>
        </w:rPr>
      </w:pPr>
      <w:r w:rsidRPr="0053030E">
        <w:rPr>
          <w:rFonts w:hint="cs"/>
          <w:color w:val="002060"/>
          <w:sz w:val="28"/>
          <w:szCs w:val="28"/>
          <w:rtl/>
        </w:rPr>
        <w:lastRenderedPageBreak/>
        <w:t>2-4-</w:t>
      </w:r>
      <w:r>
        <w:rPr>
          <w:rFonts w:hint="cs"/>
          <w:color w:val="002060"/>
          <w:sz w:val="28"/>
          <w:szCs w:val="28"/>
          <w:rtl/>
        </w:rPr>
        <w:t>5</w:t>
      </w:r>
      <w:r w:rsidRPr="0053030E">
        <w:rPr>
          <w:color w:val="002060"/>
          <w:sz w:val="28"/>
          <w:szCs w:val="28"/>
          <w:rtl/>
        </w:rPr>
        <w:t xml:space="preserve"> </w:t>
      </w:r>
      <w:r>
        <w:rPr>
          <w:rFonts w:hint="cs"/>
          <w:color w:val="002060"/>
          <w:sz w:val="28"/>
          <w:szCs w:val="28"/>
          <w:rtl/>
          <w:lang w:bidi="ar-JO"/>
        </w:rPr>
        <w:t xml:space="preserve">الطابق الرابع ( الأخير ) </w:t>
      </w:r>
      <w:r w:rsidRPr="0053030E">
        <w:rPr>
          <w:color w:val="002060"/>
          <w:sz w:val="28"/>
          <w:szCs w:val="28"/>
          <w:rtl/>
        </w:rPr>
        <w:t>:-</w:t>
      </w:r>
    </w:p>
    <w:p w14:paraId="7C102594" w14:textId="77777777" w:rsidR="009C5EE6" w:rsidRDefault="009C5EE6" w:rsidP="009A0876">
      <w:pPr>
        <w:ind w:left="90"/>
        <w:rPr>
          <w:rFonts w:eastAsiaTheme="minorEastAsia"/>
          <w:b w:val="0"/>
          <w:bCs w:val="0"/>
          <w:rtl/>
          <w:lang w:bidi="ar-JO"/>
        </w:rPr>
      </w:pPr>
      <w:r>
        <w:rPr>
          <w:rFonts w:hint="cs"/>
          <w:b w:val="0"/>
          <w:bCs w:val="0"/>
          <w:rtl/>
          <w:lang w:bidi="ar-JO"/>
        </w:rPr>
        <w:t xml:space="preserve">يقع الطابق الثالث على منسوب </w:t>
      </w:r>
      <w:r w:rsidR="009A0876">
        <w:rPr>
          <w:rFonts w:hint="cs"/>
          <w:rtl/>
          <w:lang w:bidi="ar-JO"/>
        </w:rPr>
        <w:t>16.80</w:t>
      </w:r>
      <w:r>
        <w:rPr>
          <w:rFonts w:hint="cs"/>
          <w:rtl/>
          <w:lang w:bidi="ar-JO"/>
        </w:rPr>
        <w:t xml:space="preserve">+ </w:t>
      </w:r>
      <w:r w:rsidRPr="00AF5C9A">
        <w:rPr>
          <w:rFonts w:hint="cs"/>
          <w:b w:val="0"/>
          <w:bCs w:val="0"/>
          <w:rtl/>
          <w:lang w:bidi="ar-JO"/>
        </w:rPr>
        <w:t>م</w:t>
      </w:r>
      <w:r w:rsidR="001F14F0">
        <w:rPr>
          <w:rFonts w:hint="cs"/>
          <w:b w:val="0"/>
          <w:bCs w:val="0"/>
          <w:rtl/>
          <w:lang w:bidi="ar-JO"/>
        </w:rPr>
        <w:t xml:space="preserve"> بمساحة </w:t>
      </w:r>
      <w:r w:rsidR="001F14F0" w:rsidRPr="001F14F0">
        <w:rPr>
          <w:rFonts w:hint="cs"/>
          <w:rtl/>
          <w:lang w:bidi="ar-JO"/>
        </w:rPr>
        <w:t>1368</w:t>
      </w:r>
      <w:r w:rsidR="001F14F0">
        <w:rPr>
          <w:rFonts w:hint="cs"/>
          <w:b w:val="0"/>
          <w:bCs w:val="0"/>
          <w:rtl/>
          <w:lang w:bidi="ar-JO"/>
        </w:rPr>
        <w:t xml:space="preserve"> متر مربع</w:t>
      </w:r>
      <w:r w:rsidR="00CB0E51">
        <w:rPr>
          <w:rFonts w:hint="cs"/>
          <w:b w:val="0"/>
          <w:bCs w:val="0"/>
          <w:rtl/>
          <w:lang w:bidi="ar-JO"/>
        </w:rPr>
        <w:t>،</w:t>
      </w:r>
      <w:r>
        <w:rPr>
          <w:rFonts w:hint="cs"/>
          <w:b w:val="0"/>
          <w:bCs w:val="0"/>
          <w:rtl/>
          <w:lang w:bidi="ar-JO"/>
        </w:rPr>
        <w:t xml:space="preserve"> </w:t>
      </w:r>
      <w:r>
        <w:rPr>
          <w:rFonts w:hint="cs"/>
          <w:b w:val="0"/>
          <w:bCs w:val="0"/>
          <w:rtl/>
        </w:rPr>
        <w:t xml:space="preserve">و يحتوي هذا الطابق على </w:t>
      </w:r>
      <w:r w:rsidRPr="006F5637">
        <w:rPr>
          <w:b w:val="0"/>
          <w:bCs w:val="0"/>
          <w:rtl/>
        </w:rPr>
        <w:t>قاعات تدريس ومختبرات و</w:t>
      </w:r>
      <w:r w:rsidR="006D2CC1">
        <w:rPr>
          <w:rFonts w:hint="cs"/>
          <w:b w:val="0"/>
          <w:bCs w:val="0"/>
          <w:rtl/>
        </w:rPr>
        <w:t>مكاتب</w:t>
      </w:r>
      <w:r w:rsidRPr="006F5637">
        <w:rPr>
          <w:b w:val="0"/>
          <w:bCs w:val="0"/>
          <w:rtl/>
        </w:rPr>
        <w:t xml:space="preserve"> موظفين</w:t>
      </w:r>
      <w:r w:rsidR="001F14F0">
        <w:rPr>
          <w:rFonts w:hint="cs"/>
          <w:b w:val="0"/>
          <w:bCs w:val="0"/>
          <w:rtl/>
        </w:rPr>
        <w:t>، و</w:t>
      </w:r>
      <w:r w:rsidRPr="005E4B5B">
        <w:rPr>
          <w:rFonts w:eastAsiaTheme="minorEastAsia" w:hint="cs"/>
          <w:rtl/>
          <w:lang w:bidi="ar-JO"/>
        </w:rPr>
        <w:t>الشكل (2-</w:t>
      </w:r>
      <w:r>
        <w:rPr>
          <w:rFonts w:eastAsiaTheme="minorEastAsia" w:hint="cs"/>
          <w:rtl/>
          <w:lang w:bidi="ar-JO"/>
        </w:rPr>
        <w:t>7</w:t>
      </w:r>
      <w:r w:rsidRPr="005E4B5B">
        <w:rPr>
          <w:rFonts w:eastAsiaTheme="minorEastAsia" w:hint="cs"/>
          <w:rtl/>
          <w:lang w:bidi="ar-JO"/>
        </w:rPr>
        <w:t xml:space="preserve">) </w:t>
      </w:r>
      <w:r w:rsidRPr="00BC5177">
        <w:rPr>
          <w:rFonts w:eastAsiaTheme="minorEastAsia" w:hint="cs"/>
          <w:b w:val="0"/>
          <w:bCs w:val="0"/>
          <w:rtl/>
          <w:lang w:bidi="ar-JO"/>
        </w:rPr>
        <w:t xml:space="preserve">يوضح المسقط الأفقي </w:t>
      </w:r>
      <w:r>
        <w:rPr>
          <w:rFonts w:eastAsiaTheme="minorEastAsia" w:hint="cs"/>
          <w:b w:val="0"/>
          <w:bCs w:val="0"/>
          <w:rtl/>
          <w:lang w:bidi="ar-JO"/>
        </w:rPr>
        <w:t>لهذا الطابق.</w:t>
      </w:r>
    </w:p>
    <w:p w14:paraId="127E88B8" w14:textId="77777777" w:rsidR="009C5EE6" w:rsidRDefault="009C5EE6" w:rsidP="009C5EE6">
      <w:pPr>
        <w:ind w:left="90"/>
        <w:rPr>
          <w:rFonts w:eastAsiaTheme="minorEastAsia"/>
          <w:b w:val="0"/>
          <w:bCs w:val="0"/>
          <w:rtl/>
          <w:lang w:bidi="ar-JO"/>
        </w:rPr>
      </w:pPr>
    </w:p>
    <w:p w14:paraId="1B4FA854" w14:textId="77777777" w:rsidR="009C5EE6" w:rsidRDefault="009C5EE6" w:rsidP="009C5EE6">
      <w:pPr>
        <w:ind w:left="90"/>
        <w:rPr>
          <w:rFonts w:eastAsiaTheme="minorEastAsia"/>
          <w:b w:val="0"/>
          <w:bCs w:val="0"/>
          <w:rtl/>
          <w:lang w:bidi="ar-JO"/>
        </w:rPr>
      </w:pPr>
    </w:p>
    <w:p w14:paraId="59F95BCE" w14:textId="77777777" w:rsidR="009C5EE6" w:rsidRDefault="00F642B6" w:rsidP="009C5EE6">
      <w:pPr>
        <w:ind w:left="-360"/>
        <w:jc w:val="center"/>
        <w:rPr>
          <w:rFonts w:eastAsiaTheme="minorEastAsia"/>
          <w:b w:val="0"/>
          <w:bCs w:val="0"/>
          <w:rtl/>
          <w:lang w:bidi="ar-JO"/>
        </w:rPr>
      </w:pPr>
      <w:r>
        <w:rPr>
          <w:rFonts w:eastAsiaTheme="minorEastAsia"/>
          <w:b w:val="0"/>
          <w:bCs w:val="0"/>
          <w:noProof/>
          <w:rtl/>
        </w:rPr>
        <w:drawing>
          <wp:inline distT="0" distB="0" distL="0" distR="0" wp14:anchorId="70971372" wp14:editId="6ED1E131">
            <wp:extent cx="5765347" cy="36195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77.PNG"/>
                    <pic:cNvPicPr/>
                  </pic:nvPicPr>
                  <pic:blipFill>
                    <a:blip r:embed="rId14">
                      <a:extLst>
                        <a:ext uri="{28A0092B-C50C-407E-A947-70E740481C1C}">
                          <a14:useLocalDpi xmlns:a14="http://schemas.microsoft.com/office/drawing/2010/main" val="0"/>
                        </a:ext>
                      </a:extLst>
                    </a:blip>
                    <a:stretch>
                      <a:fillRect/>
                    </a:stretch>
                  </pic:blipFill>
                  <pic:spPr>
                    <a:xfrm>
                      <a:off x="0" y="0"/>
                      <a:ext cx="5772150" cy="3623771"/>
                    </a:xfrm>
                    <a:prstGeom prst="rect">
                      <a:avLst/>
                    </a:prstGeom>
                  </pic:spPr>
                </pic:pic>
              </a:graphicData>
            </a:graphic>
          </wp:inline>
        </w:drawing>
      </w:r>
    </w:p>
    <w:p w14:paraId="4E43DE01" w14:textId="77777777" w:rsidR="009C5EE6" w:rsidRDefault="009C5EE6" w:rsidP="009C5EE6">
      <w:pPr>
        <w:ind w:left="-360"/>
        <w:jc w:val="center"/>
        <w:rPr>
          <w:rFonts w:eastAsiaTheme="minorEastAsia"/>
          <w:b w:val="0"/>
          <w:bCs w:val="0"/>
          <w:lang w:bidi="ar-JO"/>
        </w:rPr>
      </w:pPr>
    </w:p>
    <w:p w14:paraId="1CA8A2FC" w14:textId="77777777" w:rsidR="001F14F0" w:rsidRDefault="001F14F0" w:rsidP="009C5EE6">
      <w:pPr>
        <w:jc w:val="center"/>
        <w:rPr>
          <w:rFonts w:eastAsiaTheme="minorEastAsia"/>
          <w:rtl/>
          <w:lang w:bidi="ar-JO"/>
        </w:rPr>
      </w:pPr>
    </w:p>
    <w:p w14:paraId="0C815020" w14:textId="77777777" w:rsidR="001F14F0" w:rsidRDefault="001F14F0" w:rsidP="009C5EE6">
      <w:pPr>
        <w:jc w:val="center"/>
        <w:rPr>
          <w:rFonts w:eastAsiaTheme="minorEastAsia"/>
          <w:rtl/>
          <w:lang w:bidi="ar-JO"/>
        </w:rPr>
      </w:pPr>
    </w:p>
    <w:p w14:paraId="57EBA667" w14:textId="77777777" w:rsidR="001F14F0" w:rsidRDefault="001F14F0" w:rsidP="009C5EE6">
      <w:pPr>
        <w:jc w:val="center"/>
        <w:rPr>
          <w:rFonts w:eastAsiaTheme="minorEastAsia"/>
          <w:rtl/>
          <w:lang w:bidi="ar-JO"/>
        </w:rPr>
      </w:pPr>
    </w:p>
    <w:p w14:paraId="065BA1E7" w14:textId="77777777" w:rsidR="009C5EE6" w:rsidRDefault="009C5EE6" w:rsidP="009C5EE6">
      <w:pPr>
        <w:jc w:val="center"/>
        <w:rPr>
          <w:rtl/>
          <w:lang w:bidi="ar-JO"/>
        </w:rPr>
      </w:pPr>
      <w:r w:rsidRPr="005E4B5B">
        <w:rPr>
          <w:rFonts w:eastAsiaTheme="minorEastAsia" w:hint="cs"/>
          <w:rtl/>
          <w:lang w:bidi="ar-JO"/>
        </w:rPr>
        <w:t>الشكل (2-</w:t>
      </w:r>
      <w:r>
        <w:rPr>
          <w:rFonts w:eastAsiaTheme="minorEastAsia" w:hint="cs"/>
          <w:rtl/>
          <w:lang w:bidi="ar-JO"/>
        </w:rPr>
        <w:t>7</w:t>
      </w:r>
      <w:r w:rsidRPr="005E4B5B">
        <w:rPr>
          <w:rFonts w:eastAsiaTheme="minorEastAsia" w:hint="cs"/>
          <w:rtl/>
          <w:lang w:bidi="ar-JO"/>
        </w:rPr>
        <w:t>)</w:t>
      </w:r>
      <w:r w:rsidRPr="0082521E">
        <w:rPr>
          <w:rFonts w:eastAsiaTheme="minorEastAsia" w:hint="cs"/>
          <w:rtl/>
          <w:lang w:bidi="ar-JO"/>
        </w:rPr>
        <w:t xml:space="preserve"> </w:t>
      </w:r>
      <w:r>
        <w:rPr>
          <w:rFonts w:eastAsiaTheme="minorEastAsia" w:hint="cs"/>
          <w:rtl/>
          <w:lang w:bidi="ar-JO"/>
        </w:rPr>
        <w:t>المسقط الأفقي للطابق الرابع.</w:t>
      </w:r>
    </w:p>
    <w:p w14:paraId="045EBE4A" w14:textId="77777777" w:rsidR="009C5EE6" w:rsidRDefault="009C5EE6" w:rsidP="009C5EE6">
      <w:pPr>
        <w:jc w:val="left"/>
        <w:rPr>
          <w:rtl/>
        </w:rPr>
      </w:pPr>
    </w:p>
    <w:p w14:paraId="41B6C62B" w14:textId="77777777" w:rsidR="009C5EE6" w:rsidRDefault="009C5EE6" w:rsidP="009C5EE6">
      <w:pPr>
        <w:jc w:val="left"/>
        <w:rPr>
          <w:rtl/>
        </w:rPr>
      </w:pPr>
    </w:p>
    <w:p w14:paraId="1BDD3CAF" w14:textId="77777777" w:rsidR="009C5EE6" w:rsidRDefault="009C5EE6">
      <w:pPr>
        <w:bidi w:val="0"/>
        <w:spacing w:after="200"/>
        <w:ind w:left="0"/>
        <w:jc w:val="left"/>
        <w:rPr>
          <w:rtl/>
        </w:rPr>
      </w:pPr>
    </w:p>
    <w:p w14:paraId="116DCFFB" w14:textId="77777777" w:rsidR="009C5EE6" w:rsidRDefault="009C5EE6" w:rsidP="00066F0E">
      <w:pPr>
        <w:jc w:val="left"/>
        <w:rPr>
          <w:rtl/>
        </w:rPr>
      </w:pPr>
    </w:p>
    <w:p w14:paraId="3CD091D2" w14:textId="77777777" w:rsidR="009C5EE6" w:rsidRDefault="009C5EE6" w:rsidP="00066F0E">
      <w:pPr>
        <w:jc w:val="left"/>
        <w:rPr>
          <w:rtl/>
        </w:rPr>
      </w:pPr>
    </w:p>
    <w:p w14:paraId="287703A0" w14:textId="77777777" w:rsidR="009C5EE6" w:rsidRDefault="009C5EE6" w:rsidP="00066F0E">
      <w:pPr>
        <w:jc w:val="left"/>
        <w:rPr>
          <w:rtl/>
        </w:rPr>
      </w:pPr>
    </w:p>
    <w:p w14:paraId="78D2DEE6" w14:textId="77777777" w:rsidR="009C5EE6" w:rsidRDefault="009C5EE6" w:rsidP="00066F0E">
      <w:pPr>
        <w:jc w:val="left"/>
        <w:rPr>
          <w:rtl/>
        </w:rPr>
      </w:pPr>
    </w:p>
    <w:p w14:paraId="4CBE0C39" w14:textId="77777777" w:rsidR="009C5EE6" w:rsidRDefault="009C5EE6" w:rsidP="00066F0E">
      <w:pPr>
        <w:jc w:val="left"/>
        <w:rPr>
          <w:rtl/>
        </w:rPr>
      </w:pPr>
    </w:p>
    <w:p w14:paraId="31E7CB7D" w14:textId="77777777" w:rsidR="009C5EE6" w:rsidRDefault="009C5EE6" w:rsidP="00066F0E">
      <w:pPr>
        <w:jc w:val="left"/>
        <w:rPr>
          <w:rtl/>
        </w:rPr>
      </w:pPr>
    </w:p>
    <w:p w14:paraId="247639A7" w14:textId="77777777" w:rsidR="009C5EE6" w:rsidRDefault="009C5EE6" w:rsidP="00066F0E">
      <w:pPr>
        <w:jc w:val="left"/>
        <w:rPr>
          <w:rtl/>
        </w:rPr>
      </w:pPr>
    </w:p>
    <w:p w14:paraId="668E7AD5" w14:textId="77777777" w:rsidR="009C5EE6" w:rsidRDefault="009C5EE6" w:rsidP="00066F0E">
      <w:pPr>
        <w:jc w:val="left"/>
        <w:rPr>
          <w:rtl/>
        </w:rPr>
      </w:pPr>
    </w:p>
    <w:p w14:paraId="030B1BF1" w14:textId="77777777" w:rsidR="009C5EE6" w:rsidRDefault="009C5EE6" w:rsidP="00066F0E">
      <w:pPr>
        <w:jc w:val="left"/>
        <w:rPr>
          <w:rtl/>
        </w:rPr>
      </w:pPr>
    </w:p>
    <w:p w14:paraId="5C3BA8DE" w14:textId="77777777" w:rsidR="009C5EE6" w:rsidRDefault="009C5EE6" w:rsidP="00066F0E">
      <w:pPr>
        <w:jc w:val="left"/>
        <w:rPr>
          <w:rtl/>
        </w:rPr>
      </w:pPr>
    </w:p>
    <w:p w14:paraId="77CA2EF4" w14:textId="77777777" w:rsidR="009C17E5" w:rsidRDefault="009C17E5" w:rsidP="009C17E5">
      <w:pPr>
        <w:ind w:left="90"/>
        <w:rPr>
          <w:color w:val="002060"/>
          <w:sz w:val="28"/>
          <w:szCs w:val="28"/>
          <w:u w:val="single"/>
          <w:rtl/>
        </w:rPr>
      </w:pPr>
      <w:r w:rsidRPr="00134BE9">
        <w:rPr>
          <w:color w:val="002060"/>
          <w:sz w:val="28"/>
          <w:szCs w:val="28"/>
          <w:u w:val="single"/>
          <w:rtl/>
        </w:rPr>
        <w:t>2-</w:t>
      </w:r>
      <w:r>
        <w:rPr>
          <w:rFonts w:hint="cs"/>
          <w:color w:val="002060"/>
          <w:sz w:val="28"/>
          <w:szCs w:val="28"/>
          <w:u w:val="single"/>
          <w:rtl/>
        </w:rPr>
        <w:t>5</w:t>
      </w:r>
      <w:r w:rsidRPr="00134BE9">
        <w:rPr>
          <w:color w:val="002060"/>
          <w:sz w:val="28"/>
          <w:szCs w:val="28"/>
          <w:u w:val="single"/>
          <w:rtl/>
        </w:rPr>
        <w:t xml:space="preserve"> </w:t>
      </w:r>
      <w:r>
        <w:rPr>
          <w:rFonts w:hint="cs"/>
          <w:color w:val="002060"/>
          <w:sz w:val="28"/>
          <w:szCs w:val="28"/>
          <w:u w:val="single"/>
          <w:rtl/>
        </w:rPr>
        <w:t>الواجهات</w:t>
      </w:r>
      <w:r w:rsidRPr="00134BE9">
        <w:rPr>
          <w:color w:val="002060"/>
          <w:sz w:val="28"/>
          <w:szCs w:val="28"/>
          <w:u w:val="single"/>
          <w:rtl/>
        </w:rPr>
        <w:t xml:space="preserve"> :</w:t>
      </w:r>
    </w:p>
    <w:p w14:paraId="22784379" w14:textId="77777777" w:rsidR="00930644" w:rsidRDefault="00930644" w:rsidP="009C17E5">
      <w:pPr>
        <w:ind w:left="90"/>
        <w:rPr>
          <w:color w:val="002060"/>
          <w:sz w:val="28"/>
          <w:szCs w:val="28"/>
          <w:u w:val="single"/>
          <w:rtl/>
        </w:rPr>
      </w:pPr>
    </w:p>
    <w:p w14:paraId="7AC1441B" w14:textId="77777777" w:rsidR="009C17E5" w:rsidRDefault="00CB0E51" w:rsidP="00930644">
      <w:pPr>
        <w:spacing w:line="360" w:lineRule="auto"/>
        <w:ind w:left="146"/>
        <w:rPr>
          <w:b w:val="0"/>
          <w:bCs w:val="0"/>
          <w:rtl/>
        </w:rPr>
      </w:pPr>
      <w:r>
        <w:rPr>
          <w:rFonts w:hint="cs"/>
          <w:b w:val="0"/>
          <w:bCs w:val="0"/>
          <w:rtl/>
        </w:rPr>
        <w:t xml:space="preserve">      </w:t>
      </w:r>
      <w:r w:rsidR="009C17E5">
        <w:rPr>
          <w:rFonts w:hint="cs"/>
          <w:b w:val="0"/>
          <w:bCs w:val="0"/>
          <w:rtl/>
        </w:rPr>
        <w:t xml:space="preserve"> </w:t>
      </w:r>
      <w:r w:rsidR="009C17E5" w:rsidRPr="009C17E5">
        <w:rPr>
          <w:b w:val="0"/>
          <w:bCs w:val="0"/>
          <w:rtl/>
        </w:rPr>
        <w:t>إن الواجهات ال</w:t>
      </w:r>
      <w:r w:rsidR="009C17E5">
        <w:rPr>
          <w:rFonts w:hint="cs"/>
          <w:b w:val="0"/>
          <w:bCs w:val="0"/>
          <w:rtl/>
        </w:rPr>
        <w:t>ناتجة</w:t>
      </w:r>
      <w:r w:rsidR="009C17E5" w:rsidRPr="009C17E5">
        <w:rPr>
          <w:b w:val="0"/>
          <w:bCs w:val="0"/>
          <w:rtl/>
        </w:rPr>
        <w:t xml:space="preserve"> عن أي تصميم</w:t>
      </w:r>
      <w:r w:rsidR="00E06B14">
        <w:rPr>
          <w:rFonts w:hint="cs"/>
          <w:b w:val="0"/>
          <w:bCs w:val="0"/>
          <w:rtl/>
        </w:rPr>
        <w:t xml:space="preserve"> معماري</w:t>
      </w:r>
      <w:r w:rsidR="009C17E5" w:rsidRPr="009C17E5">
        <w:rPr>
          <w:b w:val="0"/>
          <w:bCs w:val="0"/>
          <w:rtl/>
        </w:rPr>
        <w:t xml:space="preserve"> تعطي الانطباع الأول عن المبنى، حيث يظهر من خلال التصميم واجهات هذا المشروع استخدام الطراز الحديث والتكنولوجيا الحديثة من خلال وجود تداخل في الكتل الرأسية والأفقية </w:t>
      </w:r>
      <w:r w:rsidR="009C17E5" w:rsidRPr="009C17E5">
        <w:rPr>
          <w:rFonts w:hint="cs"/>
          <w:b w:val="0"/>
          <w:bCs w:val="0"/>
          <w:rtl/>
        </w:rPr>
        <w:t xml:space="preserve"> </w:t>
      </w:r>
      <w:r w:rsidR="009C17E5" w:rsidRPr="009C17E5">
        <w:rPr>
          <w:b w:val="0"/>
          <w:bCs w:val="0"/>
          <w:rtl/>
        </w:rPr>
        <w:t>كما أن المواد الرئيسية التي تم استخدامها في عملية البناء هي الخرس</w:t>
      </w:r>
      <w:r>
        <w:rPr>
          <w:b w:val="0"/>
          <w:bCs w:val="0"/>
          <w:rtl/>
        </w:rPr>
        <w:t>انة المسلحة</w:t>
      </w:r>
      <w:r>
        <w:rPr>
          <w:rFonts w:hint="cs"/>
          <w:b w:val="0"/>
          <w:bCs w:val="0"/>
          <w:rtl/>
        </w:rPr>
        <w:t>،</w:t>
      </w:r>
      <w:r w:rsidR="009C17E5" w:rsidRPr="009C17E5">
        <w:rPr>
          <w:b w:val="0"/>
          <w:bCs w:val="0"/>
          <w:rtl/>
        </w:rPr>
        <w:t xml:space="preserve"> والخرسان</w:t>
      </w:r>
      <w:r>
        <w:rPr>
          <w:b w:val="0"/>
          <w:bCs w:val="0"/>
          <w:rtl/>
        </w:rPr>
        <w:t>ة العادية وبعض الأنواع من الحجر</w:t>
      </w:r>
      <w:r>
        <w:rPr>
          <w:rFonts w:hint="cs"/>
          <w:b w:val="0"/>
          <w:bCs w:val="0"/>
          <w:rtl/>
        </w:rPr>
        <w:t>،</w:t>
      </w:r>
      <w:r w:rsidR="009C17E5" w:rsidRPr="009C17E5">
        <w:rPr>
          <w:b w:val="0"/>
          <w:bCs w:val="0"/>
          <w:rtl/>
        </w:rPr>
        <w:t xml:space="preserve"> شريطة مناسبتها لشروط مقاومة ال</w:t>
      </w:r>
      <w:r w:rsidR="002E6164">
        <w:rPr>
          <w:b w:val="0"/>
          <w:bCs w:val="0"/>
          <w:rtl/>
        </w:rPr>
        <w:t xml:space="preserve">ظروف الجوية وتوفير عنصر الجمال </w:t>
      </w:r>
      <w:r w:rsidR="002E6164">
        <w:rPr>
          <w:rFonts w:hint="cs"/>
          <w:b w:val="0"/>
          <w:bCs w:val="0"/>
          <w:rtl/>
        </w:rPr>
        <w:t xml:space="preserve">وفيما يلي وصف لجيمع واجهات المشروع </w:t>
      </w:r>
      <w:r w:rsidR="00930644">
        <w:rPr>
          <w:rFonts w:hint="cs"/>
          <w:b w:val="0"/>
          <w:bCs w:val="0"/>
          <w:rtl/>
        </w:rPr>
        <w:t>.</w:t>
      </w:r>
    </w:p>
    <w:p w14:paraId="635EC721" w14:textId="77777777" w:rsidR="00335E99" w:rsidRDefault="00335E99" w:rsidP="002E6164">
      <w:pPr>
        <w:spacing w:line="360" w:lineRule="auto"/>
        <w:ind w:left="146"/>
        <w:rPr>
          <w:b w:val="0"/>
          <w:bCs w:val="0"/>
          <w:rtl/>
        </w:rPr>
      </w:pPr>
    </w:p>
    <w:p w14:paraId="460A18A0" w14:textId="77777777" w:rsidR="002E6164" w:rsidRDefault="002E6164" w:rsidP="002E6164">
      <w:pPr>
        <w:spacing w:line="360" w:lineRule="auto"/>
        <w:ind w:left="146"/>
        <w:rPr>
          <w:color w:val="002060"/>
          <w:sz w:val="28"/>
          <w:szCs w:val="28"/>
          <w:u w:val="single"/>
          <w:rtl/>
        </w:rPr>
      </w:pPr>
      <w:r w:rsidRPr="002E6164">
        <w:rPr>
          <w:rFonts w:hint="cs"/>
          <w:color w:val="002060"/>
          <w:sz w:val="28"/>
          <w:szCs w:val="28"/>
          <w:u w:val="single"/>
          <w:rtl/>
          <w:lang w:bidi="ar-JO"/>
        </w:rPr>
        <w:t xml:space="preserve">2-5-1 </w:t>
      </w:r>
      <w:r w:rsidRPr="002E6164">
        <w:rPr>
          <w:rFonts w:hint="cs"/>
          <w:color w:val="002060"/>
          <w:sz w:val="28"/>
          <w:szCs w:val="28"/>
          <w:u w:val="single"/>
          <w:rtl/>
        </w:rPr>
        <w:t>الواج</w:t>
      </w:r>
      <w:r w:rsidR="00AB6AA5">
        <w:rPr>
          <w:rFonts w:hint="cs"/>
          <w:color w:val="002060"/>
          <w:sz w:val="28"/>
          <w:szCs w:val="28"/>
          <w:u w:val="single"/>
          <w:rtl/>
        </w:rPr>
        <w:t>ه</w:t>
      </w:r>
      <w:r w:rsidRPr="002E6164">
        <w:rPr>
          <w:rFonts w:hint="cs"/>
          <w:color w:val="002060"/>
          <w:sz w:val="28"/>
          <w:szCs w:val="28"/>
          <w:u w:val="single"/>
          <w:rtl/>
        </w:rPr>
        <w:t>ة الشمالية</w:t>
      </w:r>
      <w:r w:rsidRPr="002E6164">
        <w:rPr>
          <w:color w:val="002060"/>
          <w:sz w:val="28"/>
          <w:szCs w:val="28"/>
          <w:u w:val="single"/>
          <w:rtl/>
        </w:rPr>
        <w:t xml:space="preserve"> :</w:t>
      </w:r>
    </w:p>
    <w:p w14:paraId="0C5F9196" w14:textId="77777777" w:rsidR="00930644" w:rsidRDefault="00DE2899" w:rsidP="00F7002A">
      <w:pPr>
        <w:spacing w:line="360" w:lineRule="auto"/>
        <w:ind w:left="146"/>
        <w:rPr>
          <w:b w:val="0"/>
          <w:bCs w:val="0"/>
          <w:color w:val="000000" w:themeColor="text1"/>
          <w:rtl/>
          <w:lang w:bidi="ar-JO"/>
        </w:rPr>
      </w:pPr>
      <w:r>
        <w:rPr>
          <w:rFonts w:hint="cs"/>
          <w:b w:val="0"/>
          <w:bCs w:val="0"/>
          <w:color w:val="000000" w:themeColor="text1"/>
          <w:rtl/>
          <w:lang w:bidi="ar-JO"/>
        </w:rPr>
        <w:t xml:space="preserve">وهي الواجهة الامامية </w:t>
      </w:r>
      <w:r w:rsidR="00847E76" w:rsidRPr="00297374">
        <w:rPr>
          <w:rFonts w:hint="cs"/>
          <w:b w:val="0"/>
          <w:bCs w:val="0"/>
          <w:color w:val="000000" w:themeColor="text1"/>
          <w:rtl/>
          <w:lang w:bidi="ar-JO"/>
        </w:rPr>
        <w:t xml:space="preserve">في المشروع </w:t>
      </w:r>
      <w:r>
        <w:rPr>
          <w:rFonts w:hint="cs"/>
          <w:b w:val="0"/>
          <w:bCs w:val="0"/>
          <w:color w:val="000000" w:themeColor="text1"/>
          <w:rtl/>
          <w:lang w:bidi="ar-JO"/>
        </w:rPr>
        <w:t>حيث تمتاز ب</w:t>
      </w:r>
      <w:r w:rsidR="00F7002A">
        <w:rPr>
          <w:rFonts w:hint="cs"/>
          <w:b w:val="0"/>
          <w:bCs w:val="0"/>
          <w:color w:val="000000" w:themeColor="text1"/>
          <w:rtl/>
          <w:lang w:bidi="ar-JO"/>
        </w:rPr>
        <w:t>الجمال المعماري والتكتل فيها</w:t>
      </w:r>
      <w:r w:rsidR="00E53F07">
        <w:rPr>
          <w:rFonts w:hint="cs"/>
          <w:b w:val="0"/>
          <w:bCs w:val="0"/>
          <w:color w:val="000000" w:themeColor="text1"/>
          <w:rtl/>
          <w:lang w:bidi="ar-JO"/>
        </w:rPr>
        <w:t>.</w:t>
      </w:r>
    </w:p>
    <w:p w14:paraId="4960EAB4" w14:textId="77777777" w:rsidR="00E53F07" w:rsidRDefault="00E53F07" w:rsidP="00023AB8">
      <w:pPr>
        <w:spacing w:line="360" w:lineRule="auto"/>
        <w:ind w:left="0"/>
        <w:rPr>
          <w:b w:val="0"/>
          <w:bCs w:val="0"/>
          <w:color w:val="000000" w:themeColor="text1"/>
          <w:rtl/>
          <w:lang w:bidi="ar-JO"/>
        </w:rPr>
      </w:pPr>
    </w:p>
    <w:p w14:paraId="2618D29C" w14:textId="77777777" w:rsidR="000E0C6C" w:rsidRPr="00297374" w:rsidRDefault="001D115C" w:rsidP="000E0C6C">
      <w:pPr>
        <w:spacing w:line="360" w:lineRule="auto"/>
        <w:ind w:left="-900"/>
        <w:jc w:val="right"/>
        <w:rPr>
          <w:b w:val="0"/>
          <w:bCs w:val="0"/>
          <w:color w:val="000000" w:themeColor="text1"/>
          <w:rtl/>
          <w:lang w:bidi="ar-JO"/>
        </w:rPr>
      </w:pPr>
      <w:r>
        <w:rPr>
          <w:b w:val="0"/>
          <w:bCs w:val="0"/>
          <w:noProof/>
          <w:color w:val="000000" w:themeColor="text1"/>
          <w:rtl/>
        </w:rPr>
        <w:drawing>
          <wp:inline distT="0" distB="0" distL="0" distR="0" wp14:anchorId="04B8FA7C" wp14:editId="476E06E4">
            <wp:extent cx="5772150" cy="177165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الواجهة الشمالية.PNG"/>
                    <pic:cNvPicPr/>
                  </pic:nvPicPr>
                  <pic:blipFill>
                    <a:blip r:embed="rId15">
                      <a:extLst>
                        <a:ext uri="{28A0092B-C50C-407E-A947-70E740481C1C}">
                          <a14:useLocalDpi xmlns:a14="http://schemas.microsoft.com/office/drawing/2010/main" val="0"/>
                        </a:ext>
                      </a:extLst>
                    </a:blip>
                    <a:stretch>
                      <a:fillRect/>
                    </a:stretch>
                  </pic:blipFill>
                  <pic:spPr>
                    <a:xfrm>
                      <a:off x="0" y="0"/>
                      <a:ext cx="5772150" cy="1771650"/>
                    </a:xfrm>
                    <a:prstGeom prst="rect">
                      <a:avLst/>
                    </a:prstGeom>
                  </pic:spPr>
                </pic:pic>
              </a:graphicData>
            </a:graphic>
          </wp:inline>
        </w:drawing>
      </w:r>
    </w:p>
    <w:p w14:paraId="21546EA2" w14:textId="77777777" w:rsidR="002E6164" w:rsidRPr="009C17E5" w:rsidRDefault="00E53F07" w:rsidP="00616DF6">
      <w:pPr>
        <w:spacing w:line="360" w:lineRule="auto"/>
        <w:ind w:left="146"/>
        <w:jc w:val="center"/>
        <w:rPr>
          <w:b w:val="0"/>
          <w:bCs w:val="0"/>
          <w:rtl/>
        </w:rPr>
      </w:pPr>
      <w:r w:rsidRPr="005E4B5B">
        <w:rPr>
          <w:rFonts w:eastAsiaTheme="minorEastAsia" w:hint="cs"/>
          <w:rtl/>
          <w:lang w:bidi="ar-JO"/>
        </w:rPr>
        <w:t>الشكل (2-</w:t>
      </w:r>
      <w:r w:rsidR="001460FD">
        <w:rPr>
          <w:rFonts w:eastAsiaTheme="minorEastAsia" w:hint="cs"/>
          <w:rtl/>
          <w:lang w:bidi="ar-JO"/>
        </w:rPr>
        <w:t>8</w:t>
      </w:r>
      <w:r w:rsidRPr="005E4B5B">
        <w:rPr>
          <w:rFonts w:eastAsiaTheme="minorEastAsia" w:hint="cs"/>
          <w:rtl/>
          <w:lang w:bidi="ar-JO"/>
        </w:rPr>
        <w:t>)</w:t>
      </w:r>
      <w:r w:rsidRPr="0082521E">
        <w:rPr>
          <w:rFonts w:eastAsiaTheme="minorEastAsia" w:hint="cs"/>
          <w:rtl/>
          <w:lang w:bidi="ar-JO"/>
        </w:rPr>
        <w:t xml:space="preserve"> </w:t>
      </w:r>
      <w:r>
        <w:rPr>
          <w:rFonts w:eastAsiaTheme="minorEastAsia" w:hint="cs"/>
          <w:rtl/>
          <w:lang w:bidi="ar-JO"/>
        </w:rPr>
        <w:t>الواجهة الشمالية .</w:t>
      </w:r>
    </w:p>
    <w:p w14:paraId="3F250D06" w14:textId="77777777" w:rsidR="00E53F07" w:rsidRDefault="00E53F07" w:rsidP="00E53F07">
      <w:pPr>
        <w:spacing w:line="360" w:lineRule="auto"/>
        <w:ind w:left="146"/>
        <w:rPr>
          <w:color w:val="002060"/>
          <w:sz w:val="28"/>
          <w:szCs w:val="28"/>
          <w:u w:val="single"/>
          <w:rtl/>
        </w:rPr>
      </w:pPr>
      <w:r w:rsidRPr="002E6164">
        <w:rPr>
          <w:rFonts w:hint="cs"/>
          <w:color w:val="002060"/>
          <w:sz w:val="28"/>
          <w:szCs w:val="28"/>
          <w:u w:val="single"/>
          <w:rtl/>
          <w:lang w:bidi="ar-JO"/>
        </w:rPr>
        <w:t>2-5-</w:t>
      </w:r>
      <w:r>
        <w:rPr>
          <w:rFonts w:hint="cs"/>
          <w:color w:val="002060"/>
          <w:sz w:val="28"/>
          <w:szCs w:val="28"/>
          <w:u w:val="single"/>
          <w:rtl/>
          <w:lang w:bidi="ar-JO"/>
        </w:rPr>
        <w:t>2</w:t>
      </w:r>
      <w:r w:rsidRPr="002E6164">
        <w:rPr>
          <w:rFonts w:hint="cs"/>
          <w:color w:val="002060"/>
          <w:sz w:val="28"/>
          <w:szCs w:val="28"/>
          <w:u w:val="single"/>
          <w:rtl/>
          <w:lang w:bidi="ar-JO"/>
        </w:rPr>
        <w:t xml:space="preserve"> </w:t>
      </w:r>
      <w:r>
        <w:rPr>
          <w:rFonts w:hint="cs"/>
          <w:color w:val="002060"/>
          <w:sz w:val="28"/>
          <w:szCs w:val="28"/>
          <w:u w:val="single"/>
          <w:rtl/>
          <w:lang w:bidi="ar-JO"/>
        </w:rPr>
        <w:t xml:space="preserve"> </w:t>
      </w:r>
      <w:r w:rsidRPr="002E6164">
        <w:rPr>
          <w:rFonts w:hint="cs"/>
          <w:color w:val="002060"/>
          <w:sz w:val="28"/>
          <w:szCs w:val="28"/>
          <w:u w:val="single"/>
          <w:rtl/>
        </w:rPr>
        <w:t>الواج</w:t>
      </w:r>
      <w:r w:rsidR="00AB6AA5">
        <w:rPr>
          <w:rFonts w:hint="cs"/>
          <w:color w:val="002060"/>
          <w:sz w:val="28"/>
          <w:szCs w:val="28"/>
          <w:u w:val="single"/>
          <w:rtl/>
        </w:rPr>
        <w:t>ه</w:t>
      </w:r>
      <w:r w:rsidRPr="002E6164">
        <w:rPr>
          <w:rFonts w:hint="cs"/>
          <w:color w:val="002060"/>
          <w:sz w:val="28"/>
          <w:szCs w:val="28"/>
          <w:u w:val="single"/>
          <w:rtl/>
        </w:rPr>
        <w:t>ة ال</w:t>
      </w:r>
      <w:r>
        <w:rPr>
          <w:rFonts w:hint="cs"/>
          <w:color w:val="002060"/>
          <w:sz w:val="28"/>
          <w:szCs w:val="28"/>
          <w:u w:val="single"/>
          <w:rtl/>
        </w:rPr>
        <w:t>جنوبية</w:t>
      </w:r>
      <w:r w:rsidRPr="002E6164">
        <w:rPr>
          <w:color w:val="002060"/>
          <w:sz w:val="28"/>
          <w:szCs w:val="28"/>
          <w:u w:val="single"/>
          <w:rtl/>
        </w:rPr>
        <w:t xml:space="preserve"> :</w:t>
      </w:r>
    </w:p>
    <w:p w14:paraId="0B7186A9" w14:textId="77777777" w:rsidR="00CE5FBE" w:rsidRDefault="00DE2899" w:rsidP="00F7002A">
      <w:pPr>
        <w:ind w:left="90"/>
        <w:jc w:val="left"/>
        <w:rPr>
          <w:b w:val="0"/>
          <w:bCs w:val="0"/>
          <w:color w:val="000000" w:themeColor="text1"/>
          <w:rtl/>
          <w:lang w:bidi="ar-JO"/>
        </w:rPr>
      </w:pPr>
      <w:r>
        <w:rPr>
          <w:rFonts w:hint="cs"/>
          <w:b w:val="0"/>
          <w:bCs w:val="0"/>
          <w:color w:val="000000" w:themeColor="text1"/>
          <w:rtl/>
          <w:lang w:bidi="ar-JO"/>
        </w:rPr>
        <w:t xml:space="preserve">وهي الواجهة الخلفية في المشروع </w:t>
      </w:r>
      <w:r w:rsidR="0080311F">
        <w:rPr>
          <w:rFonts w:hint="cs"/>
          <w:b w:val="0"/>
          <w:bCs w:val="0"/>
          <w:color w:val="000000" w:themeColor="text1"/>
          <w:rtl/>
          <w:lang w:bidi="ar-JO"/>
        </w:rPr>
        <w:t>وتمتلك ناحية جمالية معمارية رائعة تكمن في البروزات الحجرية و توزيع الكت</w:t>
      </w:r>
      <w:r w:rsidR="00CB0E51">
        <w:rPr>
          <w:rFonts w:hint="cs"/>
          <w:b w:val="0"/>
          <w:bCs w:val="0"/>
          <w:color w:val="000000" w:themeColor="text1"/>
          <w:rtl/>
          <w:lang w:bidi="ar-JO"/>
        </w:rPr>
        <w:t>ل المعمارية المختلفة في الإظهار</w:t>
      </w:r>
      <w:r w:rsidR="0080311F">
        <w:rPr>
          <w:rFonts w:hint="cs"/>
          <w:b w:val="0"/>
          <w:bCs w:val="0"/>
          <w:color w:val="000000" w:themeColor="text1"/>
          <w:rtl/>
          <w:lang w:bidi="ar-JO"/>
        </w:rPr>
        <w:t>.</w:t>
      </w:r>
    </w:p>
    <w:p w14:paraId="1D47AEF4" w14:textId="77777777" w:rsidR="0080311F" w:rsidRDefault="003D5C2C" w:rsidP="000E0C6C">
      <w:pPr>
        <w:ind w:left="-1350"/>
        <w:jc w:val="right"/>
        <w:rPr>
          <w:rtl/>
          <w:lang w:bidi="ar-JO"/>
        </w:rPr>
      </w:pPr>
      <w:r>
        <w:rPr>
          <w:noProof/>
          <w:rtl/>
        </w:rPr>
        <w:drawing>
          <wp:inline distT="0" distB="0" distL="0" distR="0" wp14:anchorId="630B3A3C" wp14:editId="40C5EEBB">
            <wp:extent cx="5772150" cy="236220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الوجهة الجنوبية.PNG"/>
                    <pic:cNvPicPr/>
                  </pic:nvPicPr>
                  <pic:blipFill>
                    <a:blip r:embed="rId16">
                      <a:extLst>
                        <a:ext uri="{28A0092B-C50C-407E-A947-70E740481C1C}">
                          <a14:useLocalDpi xmlns:a14="http://schemas.microsoft.com/office/drawing/2010/main" val="0"/>
                        </a:ext>
                      </a:extLst>
                    </a:blip>
                    <a:stretch>
                      <a:fillRect/>
                    </a:stretch>
                  </pic:blipFill>
                  <pic:spPr>
                    <a:xfrm>
                      <a:off x="0" y="0"/>
                      <a:ext cx="5772150" cy="2362200"/>
                    </a:xfrm>
                    <a:prstGeom prst="rect">
                      <a:avLst/>
                    </a:prstGeom>
                  </pic:spPr>
                </pic:pic>
              </a:graphicData>
            </a:graphic>
          </wp:inline>
        </w:drawing>
      </w:r>
    </w:p>
    <w:p w14:paraId="620F8AE6" w14:textId="77777777" w:rsidR="0080311F" w:rsidRDefault="0080311F" w:rsidP="00616DF6">
      <w:pPr>
        <w:spacing w:line="360" w:lineRule="auto"/>
        <w:ind w:left="146"/>
        <w:jc w:val="center"/>
        <w:rPr>
          <w:rFonts w:eastAsiaTheme="minorEastAsia"/>
          <w:rtl/>
          <w:lang w:bidi="ar-JO"/>
        </w:rPr>
      </w:pPr>
      <w:r w:rsidRPr="005E4B5B">
        <w:rPr>
          <w:rFonts w:eastAsiaTheme="minorEastAsia" w:hint="cs"/>
          <w:rtl/>
          <w:lang w:bidi="ar-JO"/>
        </w:rPr>
        <w:lastRenderedPageBreak/>
        <w:t>الشكل (2-</w:t>
      </w:r>
      <w:r w:rsidR="001460FD">
        <w:rPr>
          <w:rFonts w:eastAsiaTheme="minorEastAsia" w:hint="cs"/>
          <w:rtl/>
          <w:lang w:bidi="ar-JO"/>
        </w:rPr>
        <w:t>9</w:t>
      </w:r>
      <w:r w:rsidRPr="005E4B5B">
        <w:rPr>
          <w:rFonts w:eastAsiaTheme="minorEastAsia" w:hint="cs"/>
          <w:rtl/>
          <w:lang w:bidi="ar-JO"/>
        </w:rPr>
        <w:t>)</w:t>
      </w:r>
      <w:r w:rsidRPr="0082521E">
        <w:rPr>
          <w:rFonts w:eastAsiaTheme="minorEastAsia" w:hint="cs"/>
          <w:rtl/>
          <w:lang w:bidi="ar-JO"/>
        </w:rPr>
        <w:t xml:space="preserve"> </w:t>
      </w:r>
      <w:r>
        <w:rPr>
          <w:rFonts w:eastAsiaTheme="minorEastAsia" w:hint="cs"/>
          <w:rtl/>
          <w:lang w:bidi="ar-JO"/>
        </w:rPr>
        <w:t>الواجهة الجنوبية .</w:t>
      </w:r>
    </w:p>
    <w:p w14:paraId="0950859B" w14:textId="77777777" w:rsidR="00C17C84" w:rsidRDefault="00C17C84" w:rsidP="0080311F">
      <w:pPr>
        <w:spacing w:line="360" w:lineRule="auto"/>
        <w:ind w:left="146"/>
        <w:jc w:val="center"/>
        <w:rPr>
          <w:rFonts w:eastAsiaTheme="minorEastAsia"/>
          <w:rtl/>
          <w:lang w:bidi="ar-JO"/>
        </w:rPr>
      </w:pPr>
    </w:p>
    <w:p w14:paraId="71223BEF" w14:textId="77777777" w:rsidR="0080311F" w:rsidRDefault="0080311F" w:rsidP="00930BBC">
      <w:pPr>
        <w:spacing w:line="360" w:lineRule="auto"/>
        <w:ind w:left="146"/>
        <w:rPr>
          <w:color w:val="002060"/>
          <w:sz w:val="28"/>
          <w:szCs w:val="28"/>
          <w:u w:val="single"/>
          <w:rtl/>
        </w:rPr>
      </w:pPr>
      <w:r w:rsidRPr="002E6164">
        <w:rPr>
          <w:rFonts w:hint="cs"/>
          <w:color w:val="002060"/>
          <w:sz w:val="28"/>
          <w:szCs w:val="28"/>
          <w:u w:val="single"/>
          <w:rtl/>
          <w:lang w:bidi="ar-JO"/>
        </w:rPr>
        <w:t>2-5-</w:t>
      </w:r>
      <w:r w:rsidR="00930BBC">
        <w:rPr>
          <w:rFonts w:hint="cs"/>
          <w:color w:val="002060"/>
          <w:sz w:val="28"/>
          <w:szCs w:val="28"/>
          <w:u w:val="single"/>
          <w:rtl/>
          <w:lang w:bidi="ar-JO"/>
        </w:rPr>
        <w:t>3</w:t>
      </w:r>
      <w:r w:rsidRPr="002E6164">
        <w:rPr>
          <w:rFonts w:hint="cs"/>
          <w:color w:val="002060"/>
          <w:sz w:val="28"/>
          <w:szCs w:val="28"/>
          <w:u w:val="single"/>
          <w:rtl/>
          <w:lang w:bidi="ar-JO"/>
        </w:rPr>
        <w:t xml:space="preserve"> </w:t>
      </w:r>
      <w:r>
        <w:rPr>
          <w:rFonts w:hint="cs"/>
          <w:color w:val="002060"/>
          <w:sz w:val="28"/>
          <w:szCs w:val="28"/>
          <w:u w:val="single"/>
          <w:rtl/>
          <w:lang w:bidi="ar-JO"/>
        </w:rPr>
        <w:t xml:space="preserve"> </w:t>
      </w:r>
      <w:r w:rsidRPr="002E6164">
        <w:rPr>
          <w:rFonts w:hint="cs"/>
          <w:color w:val="002060"/>
          <w:sz w:val="28"/>
          <w:szCs w:val="28"/>
          <w:u w:val="single"/>
          <w:rtl/>
        </w:rPr>
        <w:t>الواج</w:t>
      </w:r>
      <w:r w:rsidR="00AB6AA5">
        <w:rPr>
          <w:rFonts w:hint="cs"/>
          <w:color w:val="002060"/>
          <w:sz w:val="28"/>
          <w:szCs w:val="28"/>
          <w:u w:val="single"/>
          <w:rtl/>
        </w:rPr>
        <w:t>ه</w:t>
      </w:r>
      <w:r w:rsidRPr="002E6164">
        <w:rPr>
          <w:rFonts w:hint="cs"/>
          <w:color w:val="002060"/>
          <w:sz w:val="28"/>
          <w:szCs w:val="28"/>
          <w:u w:val="single"/>
          <w:rtl/>
        </w:rPr>
        <w:t>ة ال</w:t>
      </w:r>
      <w:r w:rsidR="00930BBC">
        <w:rPr>
          <w:rFonts w:hint="cs"/>
          <w:color w:val="002060"/>
          <w:sz w:val="28"/>
          <w:szCs w:val="28"/>
          <w:u w:val="single"/>
          <w:rtl/>
          <w:lang w:bidi="ar-JO"/>
        </w:rPr>
        <w:t>شرقية</w:t>
      </w:r>
      <w:r w:rsidR="00F7002A">
        <w:rPr>
          <w:rFonts w:hint="cs"/>
          <w:color w:val="002060"/>
          <w:sz w:val="28"/>
          <w:szCs w:val="28"/>
          <w:u w:val="single"/>
          <w:rtl/>
          <w:lang w:bidi="ar-JO"/>
        </w:rPr>
        <w:t xml:space="preserve"> </w:t>
      </w:r>
      <w:r w:rsidRPr="002E6164">
        <w:rPr>
          <w:color w:val="002060"/>
          <w:sz w:val="28"/>
          <w:szCs w:val="28"/>
          <w:u w:val="single"/>
          <w:rtl/>
        </w:rPr>
        <w:t>:</w:t>
      </w:r>
    </w:p>
    <w:p w14:paraId="49623B9B" w14:textId="77777777" w:rsidR="00930BBC" w:rsidRDefault="00147A43" w:rsidP="00930BBC">
      <w:pPr>
        <w:spacing w:line="360" w:lineRule="auto"/>
        <w:ind w:left="146"/>
        <w:rPr>
          <w:b w:val="0"/>
          <w:bCs w:val="0"/>
          <w:color w:val="000000" w:themeColor="text1"/>
          <w:rtl/>
          <w:lang w:bidi="ar-JO"/>
        </w:rPr>
      </w:pPr>
      <w:r>
        <w:rPr>
          <w:rFonts w:hint="cs"/>
          <w:b w:val="0"/>
          <w:bCs w:val="0"/>
          <w:color w:val="000000" w:themeColor="text1"/>
          <w:rtl/>
          <w:lang w:bidi="ar-JO"/>
        </w:rPr>
        <w:t xml:space="preserve">وتعتبر الواجهة الرئيسية بحيث تحتوي على المدخل الرئيسي </w:t>
      </w:r>
      <w:r w:rsidR="00F7002A">
        <w:rPr>
          <w:rFonts w:hint="cs"/>
          <w:b w:val="0"/>
          <w:bCs w:val="0"/>
          <w:color w:val="000000" w:themeColor="text1"/>
          <w:rtl/>
          <w:lang w:bidi="ar-JO"/>
        </w:rPr>
        <w:t>وهي الواجهة الجانبية للمبنى وتظهر أيضاً الجمال المعماري وبروزات حجرية رائعة.</w:t>
      </w:r>
    </w:p>
    <w:p w14:paraId="589585D8" w14:textId="77777777" w:rsidR="00930BBC" w:rsidRDefault="009B76E9" w:rsidP="000E0C6C">
      <w:pPr>
        <w:spacing w:line="360" w:lineRule="auto"/>
        <w:ind w:left="-1260"/>
        <w:jc w:val="right"/>
        <w:rPr>
          <w:b w:val="0"/>
          <w:bCs w:val="0"/>
          <w:color w:val="000000" w:themeColor="text1"/>
          <w:rtl/>
          <w:lang w:bidi="ar-JO"/>
        </w:rPr>
      </w:pPr>
      <w:r>
        <w:rPr>
          <w:b w:val="0"/>
          <w:bCs w:val="0"/>
          <w:noProof/>
          <w:color w:val="000000" w:themeColor="text1"/>
          <w:rtl/>
        </w:rPr>
        <w:drawing>
          <wp:inline distT="0" distB="0" distL="0" distR="0" wp14:anchorId="04645B19" wp14:editId="1907756C">
            <wp:extent cx="5772150" cy="2192655"/>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الواجهة الشرقية.PNG"/>
                    <pic:cNvPicPr/>
                  </pic:nvPicPr>
                  <pic:blipFill>
                    <a:blip r:embed="rId17">
                      <a:extLst>
                        <a:ext uri="{28A0092B-C50C-407E-A947-70E740481C1C}">
                          <a14:useLocalDpi xmlns:a14="http://schemas.microsoft.com/office/drawing/2010/main" val="0"/>
                        </a:ext>
                      </a:extLst>
                    </a:blip>
                    <a:stretch>
                      <a:fillRect/>
                    </a:stretch>
                  </pic:blipFill>
                  <pic:spPr>
                    <a:xfrm>
                      <a:off x="0" y="0"/>
                      <a:ext cx="5772150" cy="2192655"/>
                    </a:xfrm>
                    <a:prstGeom prst="rect">
                      <a:avLst/>
                    </a:prstGeom>
                  </pic:spPr>
                </pic:pic>
              </a:graphicData>
            </a:graphic>
          </wp:inline>
        </w:drawing>
      </w:r>
    </w:p>
    <w:p w14:paraId="7B3C95D1" w14:textId="77777777" w:rsidR="00930BBC" w:rsidRDefault="00930BBC" w:rsidP="00616DF6">
      <w:pPr>
        <w:spacing w:line="360" w:lineRule="auto"/>
        <w:ind w:left="146"/>
        <w:jc w:val="center"/>
        <w:rPr>
          <w:rFonts w:eastAsiaTheme="minorEastAsia"/>
          <w:rtl/>
          <w:lang w:bidi="ar-JO"/>
        </w:rPr>
      </w:pPr>
      <w:r w:rsidRPr="005E4B5B">
        <w:rPr>
          <w:rFonts w:eastAsiaTheme="minorEastAsia" w:hint="cs"/>
          <w:rtl/>
          <w:lang w:bidi="ar-JO"/>
        </w:rPr>
        <w:t>الشكل (2-</w:t>
      </w:r>
      <w:r w:rsidR="001460FD">
        <w:rPr>
          <w:rFonts w:eastAsiaTheme="minorEastAsia" w:hint="cs"/>
          <w:rtl/>
          <w:lang w:bidi="ar-JO"/>
        </w:rPr>
        <w:t>10</w:t>
      </w:r>
      <w:r w:rsidRPr="005E4B5B">
        <w:rPr>
          <w:rFonts w:eastAsiaTheme="minorEastAsia" w:hint="cs"/>
          <w:rtl/>
          <w:lang w:bidi="ar-JO"/>
        </w:rPr>
        <w:t>)</w:t>
      </w:r>
      <w:r w:rsidRPr="0082521E">
        <w:rPr>
          <w:rFonts w:eastAsiaTheme="minorEastAsia" w:hint="cs"/>
          <w:rtl/>
          <w:lang w:bidi="ar-JO"/>
        </w:rPr>
        <w:t xml:space="preserve"> </w:t>
      </w:r>
      <w:r>
        <w:rPr>
          <w:rFonts w:eastAsiaTheme="minorEastAsia" w:hint="cs"/>
          <w:rtl/>
          <w:lang w:bidi="ar-JO"/>
        </w:rPr>
        <w:t>الواجهة ال</w:t>
      </w:r>
      <w:r w:rsidR="00616DF6">
        <w:rPr>
          <w:rFonts w:eastAsiaTheme="minorEastAsia" w:hint="cs"/>
          <w:rtl/>
          <w:lang w:bidi="ar-JO"/>
        </w:rPr>
        <w:t>شرقية</w:t>
      </w:r>
      <w:r>
        <w:rPr>
          <w:rFonts w:eastAsiaTheme="minorEastAsia" w:hint="cs"/>
          <w:rtl/>
          <w:lang w:bidi="ar-JO"/>
        </w:rPr>
        <w:t xml:space="preserve"> .</w:t>
      </w:r>
    </w:p>
    <w:p w14:paraId="5E4C77C6" w14:textId="77777777" w:rsidR="009B76E9" w:rsidRDefault="009B76E9" w:rsidP="00616DF6">
      <w:pPr>
        <w:spacing w:line="360" w:lineRule="auto"/>
        <w:ind w:left="146"/>
        <w:jc w:val="center"/>
        <w:rPr>
          <w:rFonts w:eastAsiaTheme="minorEastAsia"/>
          <w:rtl/>
          <w:lang w:bidi="ar-JO"/>
        </w:rPr>
      </w:pPr>
    </w:p>
    <w:p w14:paraId="369BC2B8" w14:textId="77777777" w:rsidR="009B76E9" w:rsidRPr="009C17E5" w:rsidRDefault="009B76E9" w:rsidP="00616DF6">
      <w:pPr>
        <w:spacing w:line="360" w:lineRule="auto"/>
        <w:ind w:left="146"/>
        <w:jc w:val="center"/>
        <w:rPr>
          <w:b w:val="0"/>
          <w:bCs w:val="0"/>
          <w:rtl/>
        </w:rPr>
      </w:pPr>
    </w:p>
    <w:p w14:paraId="1089D3E1" w14:textId="77777777" w:rsidR="00930BBC" w:rsidRDefault="00930BBC" w:rsidP="00930BBC">
      <w:pPr>
        <w:spacing w:line="360" w:lineRule="auto"/>
        <w:ind w:left="146"/>
        <w:rPr>
          <w:color w:val="002060"/>
          <w:sz w:val="28"/>
          <w:szCs w:val="28"/>
          <w:u w:val="single"/>
          <w:rtl/>
        </w:rPr>
      </w:pPr>
      <w:r w:rsidRPr="002E6164">
        <w:rPr>
          <w:rFonts w:hint="cs"/>
          <w:color w:val="002060"/>
          <w:sz w:val="28"/>
          <w:szCs w:val="28"/>
          <w:u w:val="single"/>
          <w:rtl/>
          <w:lang w:bidi="ar-JO"/>
        </w:rPr>
        <w:t>2-5-</w:t>
      </w:r>
      <w:r>
        <w:rPr>
          <w:rFonts w:hint="cs"/>
          <w:color w:val="002060"/>
          <w:sz w:val="28"/>
          <w:szCs w:val="28"/>
          <w:u w:val="single"/>
          <w:rtl/>
          <w:lang w:bidi="ar-JO"/>
        </w:rPr>
        <w:t>4</w:t>
      </w:r>
      <w:r w:rsidRPr="002E6164">
        <w:rPr>
          <w:rFonts w:hint="cs"/>
          <w:color w:val="002060"/>
          <w:sz w:val="28"/>
          <w:szCs w:val="28"/>
          <w:u w:val="single"/>
          <w:rtl/>
          <w:lang w:bidi="ar-JO"/>
        </w:rPr>
        <w:t xml:space="preserve"> </w:t>
      </w:r>
      <w:r>
        <w:rPr>
          <w:rFonts w:hint="cs"/>
          <w:color w:val="002060"/>
          <w:sz w:val="28"/>
          <w:szCs w:val="28"/>
          <w:u w:val="single"/>
          <w:rtl/>
          <w:lang w:bidi="ar-JO"/>
        </w:rPr>
        <w:t xml:space="preserve"> </w:t>
      </w:r>
      <w:r w:rsidRPr="002E6164">
        <w:rPr>
          <w:rFonts w:hint="cs"/>
          <w:color w:val="002060"/>
          <w:sz w:val="28"/>
          <w:szCs w:val="28"/>
          <w:u w:val="single"/>
          <w:rtl/>
        </w:rPr>
        <w:t>الواج</w:t>
      </w:r>
      <w:r w:rsidR="00AB6AA5">
        <w:rPr>
          <w:rFonts w:hint="cs"/>
          <w:color w:val="002060"/>
          <w:sz w:val="28"/>
          <w:szCs w:val="28"/>
          <w:u w:val="single"/>
          <w:rtl/>
        </w:rPr>
        <w:t>ه</w:t>
      </w:r>
      <w:r w:rsidRPr="002E6164">
        <w:rPr>
          <w:rFonts w:hint="cs"/>
          <w:color w:val="002060"/>
          <w:sz w:val="28"/>
          <w:szCs w:val="28"/>
          <w:u w:val="single"/>
          <w:rtl/>
        </w:rPr>
        <w:t>ة ال</w:t>
      </w:r>
      <w:r>
        <w:rPr>
          <w:rFonts w:hint="cs"/>
          <w:color w:val="002060"/>
          <w:sz w:val="28"/>
          <w:szCs w:val="28"/>
          <w:u w:val="single"/>
          <w:rtl/>
          <w:lang w:bidi="ar-JO"/>
        </w:rPr>
        <w:t>غربية</w:t>
      </w:r>
      <w:r w:rsidRPr="002E6164">
        <w:rPr>
          <w:color w:val="002060"/>
          <w:sz w:val="28"/>
          <w:szCs w:val="28"/>
          <w:u w:val="single"/>
          <w:rtl/>
        </w:rPr>
        <w:t>:</w:t>
      </w:r>
    </w:p>
    <w:p w14:paraId="129219B6" w14:textId="77777777" w:rsidR="00930BBC" w:rsidRDefault="00930BBC" w:rsidP="00F7002A">
      <w:pPr>
        <w:spacing w:line="360" w:lineRule="auto"/>
        <w:ind w:left="146"/>
        <w:rPr>
          <w:b w:val="0"/>
          <w:bCs w:val="0"/>
          <w:color w:val="000000" w:themeColor="text1"/>
          <w:lang w:bidi="ar-JO"/>
        </w:rPr>
      </w:pPr>
      <w:r>
        <w:rPr>
          <w:rFonts w:hint="cs"/>
          <w:b w:val="0"/>
          <w:bCs w:val="0"/>
          <w:color w:val="000000" w:themeColor="text1"/>
          <w:rtl/>
          <w:lang w:bidi="ar-JO"/>
        </w:rPr>
        <w:t xml:space="preserve">وتظهر هذه الواجهة </w:t>
      </w:r>
      <w:r w:rsidR="00C17C84">
        <w:rPr>
          <w:rFonts w:hint="cs"/>
          <w:b w:val="0"/>
          <w:bCs w:val="0"/>
          <w:color w:val="000000" w:themeColor="text1"/>
          <w:rtl/>
          <w:lang w:bidi="ar-JO"/>
        </w:rPr>
        <w:t xml:space="preserve">شكل المبنى من ناحية الغرب حيث تظهر فيها الناحية الجمالية و الإظهار وكذلك فرق المناسيب بين </w:t>
      </w:r>
      <w:r w:rsidR="00F7002A">
        <w:rPr>
          <w:rFonts w:hint="cs"/>
          <w:b w:val="0"/>
          <w:bCs w:val="0"/>
          <w:color w:val="000000" w:themeColor="text1"/>
          <w:rtl/>
          <w:lang w:bidi="ar-JO"/>
        </w:rPr>
        <w:t>الطوابق.</w:t>
      </w:r>
    </w:p>
    <w:p w14:paraId="09F10CB9" w14:textId="77777777" w:rsidR="00C17C84" w:rsidRDefault="009B76E9" w:rsidP="000E0C6C">
      <w:pPr>
        <w:spacing w:line="360" w:lineRule="auto"/>
        <w:ind w:left="-1350"/>
        <w:jc w:val="right"/>
        <w:rPr>
          <w:b w:val="0"/>
          <w:bCs w:val="0"/>
          <w:color w:val="000000" w:themeColor="text1"/>
          <w:rtl/>
          <w:lang w:bidi="ar-JO"/>
        </w:rPr>
      </w:pPr>
      <w:r>
        <w:rPr>
          <w:b w:val="0"/>
          <w:bCs w:val="0"/>
          <w:noProof/>
          <w:color w:val="000000" w:themeColor="text1"/>
          <w:rtl/>
        </w:rPr>
        <w:drawing>
          <wp:inline distT="0" distB="0" distL="0" distR="0" wp14:anchorId="4E307192" wp14:editId="3381D6DD">
            <wp:extent cx="5772150" cy="2341245"/>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الواجهة الغربية.PNG"/>
                    <pic:cNvPicPr/>
                  </pic:nvPicPr>
                  <pic:blipFill>
                    <a:blip r:embed="rId18">
                      <a:extLst>
                        <a:ext uri="{28A0092B-C50C-407E-A947-70E740481C1C}">
                          <a14:useLocalDpi xmlns:a14="http://schemas.microsoft.com/office/drawing/2010/main" val="0"/>
                        </a:ext>
                      </a:extLst>
                    </a:blip>
                    <a:stretch>
                      <a:fillRect/>
                    </a:stretch>
                  </pic:blipFill>
                  <pic:spPr>
                    <a:xfrm>
                      <a:off x="0" y="0"/>
                      <a:ext cx="5772150" cy="2341245"/>
                    </a:xfrm>
                    <a:prstGeom prst="rect">
                      <a:avLst/>
                    </a:prstGeom>
                  </pic:spPr>
                </pic:pic>
              </a:graphicData>
            </a:graphic>
          </wp:inline>
        </w:drawing>
      </w:r>
    </w:p>
    <w:p w14:paraId="7F81D21F" w14:textId="77777777" w:rsidR="00C17C84" w:rsidRPr="009C17E5" w:rsidRDefault="00C17C84" w:rsidP="00B71D23">
      <w:pPr>
        <w:spacing w:line="360" w:lineRule="auto"/>
        <w:ind w:left="146"/>
        <w:jc w:val="center"/>
        <w:rPr>
          <w:b w:val="0"/>
          <w:bCs w:val="0"/>
          <w:rtl/>
        </w:rPr>
      </w:pPr>
      <w:r w:rsidRPr="005E4B5B">
        <w:rPr>
          <w:rFonts w:eastAsiaTheme="minorEastAsia" w:hint="cs"/>
          <w:rtl/>
          <w:lang w:bidi="ar-JO"/>
        </w:rPr>
        <w:t>الشكل (2-</w:t>
      </w:r>
      <w:r w:rsidR="00B71D23">
        <w:rPr>
          <w:rFonts w:eastAsiaTheme="minorEastAsia" w:hint="cs"/>
          <w:rtl/>
          <w:lang w:bidi="ar-JO"/>
        </w:rPr>
        <w:t>1</w:t>
      </w:r>
      <w:r w:rsidR="001460FD">
        <w:rPr>
          <w:rFonts w:eastAsiaTheme="minorEastAsia" w:hint="cs"/>
          <w:rtl/>
          <w:lang w:bidi="ar-JO"/>
        </w:rPr>
        <w:t>1</w:t>
      </w:r>
      <w:r w:rsidRPr="005E4B5B">
        <w:rPr>
          <w:rFonts w:eastAsiaTheme="minorEastAsia" w:hint="cs"/>
          <w:rtl/>
          <w:lang w:bidi="ar-JO"/>
        </w:rPr>
        <w:t>)</w:t>
      </w:r>
      <w:r w:rsidRPr="0082521E">
        <w:rPr>
          <w:rFonts w:eastAsiaTheme="minorEastAsia" w:hint="cs"/>
          <w:rtl/>
          <w:lang w:bidi="ar-JO"/>
        </w:rPr>
        <w:t xml:space="preserve"> </w:t>
      </w:r>
      <w:r>
        <w:rPr>
          <w:rFonts w:eastAsiaTheme="minorEastAsia" w:hint="cs"/>
          <w:rtl/>
          <w:lang w:bidi="ar-JO"/>
        </w:rPr>
        <w:t>الواجهة الغربية.</w:t>
      </w:r>
    </w:p>
    <w:p w14:paraId="3266E2F4" w14:textId="77777777" w:rsidR="00CE5FBE" w:rsidRDefault="00CE5FBE" w:rsidP="008A44AE">
      <w:pPr>
        <w:jc w:val="center"/>
        <w:rPr>
          <w:rtl/>
          <w:lang w:bidi="ar-JO"/>
        </w:rPr>
      </w:pPr>
    </w:p>
    <w:p w14:paraId="301D6F80" w14:textId="77777777" w:rsidR="009B76E9" w:rsidRDefault="009B76E9" w:rsidP="000B5ED5">
      <w:pPr>
        <w:ind w:left="429"/>
        <w:jc w:val="left"/>
        <w:rPr>
          <w:color w:val="002060"/>
          <w:sz w:val="28"/>
          <w:szCs w:val="28"/>
          <w:u w:val="single"/>
          <w:rtl/>
          <w:lang w:bidi="he-IL"/>
        </w:rPr>
      </w:pPr>
    </w:p>
    <w:p w14:paraId="744B5890" w14:textId="77777777" w:rsidR="009B76E9" w:rsidRDefault="009B76E9" w:rsidP="000B5ED5">
      <w:pPr>
        <w:ind w:left="429"/>
        <w:jc w:val="left"/>
        <w:rPr>
          <w:color w:val="002060"/>
          <w:sz w:val="28"/>
          <w:szCs w:val="28"/>
          <w:u w:val="single"/>
          <w:rtl/>
          <w:lang w:bidi="he-IL"/>
        </w:rPr>
      </w:pPr>
    </w:p>
    <w:p w14:paraId="09918F11" w14:textId="77777777" w:rsidR="005D6FE1" w:rsidRPr="000B5ED5" w:rsidRDefault="005D6FE1" w:rsidP="000B5ED5">
      <w:pPr>
        <w:ind w:left="429"/>
        <w:jc w:val="left"/>
        <w:rPr>
          <w:color w:val="002060"/>
          <w:sz w:val="28"/>
          <w:szCs w:val="28"/>
          <w:u w:val="single"/>
          <w:rtl/>
        </w:rPr>
      </w:pPr>
      <w:r w:rsidRPr="000B5ED5">
        <w:rPr>
          <w:rFonts w:hint="cs"/>
          <w:color w:val="002060"/>
          <w:sz w:val="28"/>
          <w:szCs w:val="28"/>
          <w:u w:val="single"/>
          <w:rtl/>
          <w:lang w:bidi="he-IL"/>
        </w:rPr>
        <w:t xml:space="preserve"> </w:t>
      </w:r>
      <w:r w:rsidRPr="000B5ED5">
        <w:rPr>
          <w:rFonts w:hint="cs"/>
          <w:color w:val="002060"/>
          <w:sz w:val="28"/>
          <w:szCs w:val="28"/>
          <w:u w:val="single"/>
          <w:rtl/>
        </w:rPr>
        <w:t xml:space="preserve"> 6</w:t>
      </w:r>
      <w:r w:rsidRPr="000B5ED5">
        <w:rPr>
          <w:rFonts w:hint="cs"/>
          <w:color w:val="002060"/>
          <w:sz w:val="28"/>
          <w:szCs w:val="28"/>
          <w:u w:val="single"/>
          <w:rtl/>
          <w:lang w:bidi="he-IL"/>
        </w:rPr>
        <w:t>-</w:t>
      </w:r>
      <w:r w:rsidRPr="000B5ED5">
        <w:rPr>
          <w:rFonts w:hint="cs"/>
          <w:color w:val="002060"/>
          <w:sz w:val="28"/>
          <w:szCs w:val="28"/>
          <w:u w:val="single"/>
          <w:rtl/>
        </w:rPr>
        <w:t>2  المقاطع</w:t>
      </w:r>
      <w:r w:rsidR="000B5ED5">
        <w:rPr>
          <w:rFonts w:hint="cs"/>
          <w:color w:val="002060"/>
          <w:sz w:val="28"/>
          <w:szCs w:val="28"/>
          <w:u w:val="single"/>
          <w:rtl/>
        </w:rPr>
        <w:t xml:space="preserve"> </w:t>
      </w:r>
      <w:r w:rsidRPr="000B5ED5">
        <w:rPr>
          <w:rFonts w:hint="cs"/>
          <w:color w:val="002060"/>
          <w:sz w:val="28"/>
          <w:szCs w:val="28"/>
          <w:u w:val="single"/>
          <w:rtl/>
        </w:rPr>
        <w:t>:</w:t>
      </w:r>
    </w:p>
    <w:p w14:paraId="302A314E" w14:textId="77777777" w:rsidR="00D73FAA" w:rsidRDefault="00F7002A" w:rsidP="00D73FAA">
      <w:pPr>
        <w:ind w:left="429"/>
        <w:jc w:val="left"/>
        <w:rPr>
          <w:b w:val="0"/>
          <w:bCs w:val="0"/>
          <w:color w:val="002060"/>
          <w:sz w:val="28"/>
          <w:szCs w:val="28"/>
        </w:rPr>
      </w:pPr>
      <w:r>
        <w:rPr>
          <w:rFonts w:hint="cs"/>
          <w:b w:val="0"/>
          <w:bCs w:val="0"/>
          <w:color w:val="000000" w:themeColor="text1"/>
          <w:rtl/>
        </w:rPr>
        <w:t>وتظهر هذه</w:t>
      </w:r>
      <w:r w:rsidR="00D73FAA">
        <w:rPr>
          <w:rFonts w:hint="cs"/>
          <w:b w:val="0"/>
          <w:bCs w:val="0"/>
          <w:color w:val="000000" w:themeColor="text1"/>
          <w:rtl/>
        </w:rPr>
        <w:t xml:space="preserve"> المق</w:t>
      </w:r>
      <w:r>
        <w:rPr>
          <w:rFonts w:hint="cs"/>
          <w:b w:val="0"/>
          <w:bCs w:val="0"/>
          <w:color w:val="000000" w:themeColor="text1"/>
          <w:rtl/>
        </w:rPr>
        <w:t>ا</w:t>
      </w:r>
      <w:r w:rsidR="00D73FAA">
        <w:rPr>
          <w:rFonts w:hint="cs"/>
          <w:b w:val="0"/>
          <w:bCs w:val="0"/>
          <w:color w:val="000000" w:themeColor="text1"/>
          <w:rtl/>
        </w:rPr>
        <w:t>طع فروقات المناسيب بين العقدات و الإرتفاع الطابقي في المبنى والتفاصيل الداخلية الاخرى .</w:t>
      </w:r>
    </w:p>
    <w:p w14:paraId="5DB244AB" w14:textId="77777777" w:rsidR="005D6FE1" w:rsidRPr="00D73FAA" w:rsidRDefault="005D6FE1" w:rsidP="005D6FE1">
      <w:pPr>
        <w:ind w:left="429"/>
        <w:jc w:val="left"/>
        <w:rPr>
          <w:color w:val="4F6228" w:themeColor="accent3" w:themeShade="80"/>
          <w:sz w:val="28"/>
          <w:szCs w:val="28"/>
          <w:u w:val="single"/>
          <w:rtl/>
        </w:rPr>
      </w:pPr>
    </w:p>
    <w:p w14:paraId="1B012AF7" w14:textId="77777777" w:rsidR="005D6FE1" w:rsidRDefault="00FC44FF" w:rsidP="00AB62AB">
      <w:pPr>
        <w:ind w:left="429"/>
        <w:jc w:val="left"/>
        <w:rPr>
          <w:color w:val="002060"/>
          <w:sz w:val="28"/>
          <w:szCs w:val="28"/>
          <w:u w:val="single"/>
          <w:rtl/>
        </w:rPr>
      </w:pPr>
      <w:r>
        <w:rPr>
          <w:noProof/>
          <w:color w:val="002060"/>
          <w:sz w:val="28"/>
          <w:szCs w:val="28"/>
          <w:u w:val="single"/>
        </w:rPr>
        <w:drawing>
          <wp:anchor distT="0" distB="0" distL="114300" distR="114300" simplePos="0" relativeHeight="251658240" behindDoc="0" locked="0" layoutInCell="1" allowOverlap="1" wp14:anchorId="171CBA8C" wp14:editId="442D53AB">
            <wp:simplePos x="0" y="0"/>
            <wp:positionH relativeFrom="column">
              <wp:posOffset>-533400</wp:posOffset>
            </wp:positionH>
            <wp:positionV relativeFrom="paragraph">
              <wp:posOffset>236220</wp:posOffset>
            </wp:positionV>
            <wp:extent cx="6305550" cy="2476500"/>
            <wp:effectExtent l="0" t="0" r="0" b="0"/>
            <wp:wrapThrough wrapText="bothSides">
              <wp:wrapPolygon edited="0">
                <wp:start x="0" y="0"/>
                <wp:lineTo x="0" y="21434"/>
                <wp:lineTo x="21535" y="21434"/>
                <wp:lineTo x="21535" y="0"/>
                <wp:lineTo x="0" y="0"/>
              </wp:wrapPolygon>
            </wp:wrapThrough>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سكشن اي اي.PNG"/>
                    <pic:cNvPicPr/>
                  </pic:nvPicPr>
                  <pic:blipFill>
                    <a:blip r:embed="rId19">
                      <a:extLst>
                        <a:ext uri="{28A0092B-C50C-407E-A947-70E740481C1C}">
                          <a14:useLocalDpi xmlns:a14="http://schemas.microsoft.com/office/drawing/2010/main" val="0"/>
                        </a:ext>
                      </a:extLst>
                    </a:blip>
                    <a:stretch>
                      <a:fillRect/>
                    </a:stretch>
                  </pic:blipFill>
                  <pic:spPr>
                    <a:xfrm>
                      <a:off x="0" y="0"/>
                      <a:ext cx="6305550" cy="2476500"/>
                    </a:xfrm>
                    <a:prstGeom prst="rect">
                      <a:avLst/>
                    </a:prstGeom>
                  </pic:spPr>
                </pic:pic>
              </a:graphicData>
            </a:graphic>
          </wp:anchor>
        </w:drawing>
      </w:r>
      <w:r w:rsidR="005D6FE1" w:rsidRPr="000B5ED5">
        <w:rPr>
          <w:rFonts w:hint="cs"/>
          <w:color w:val="002060"/>
          <w:sz w:val="28"/>
          <w:szCs w:val="28"/>
          <w:u w:val="single"/>
          <w:rtl/>
        </w:rPr>
        <w:t>6</w:t>
      </w:r>
      <w:r w:rsidR="005D6FE1" w:rsidRPr="000B5ED5">
        <w:rPr>
          <w:rFonts w:hint="cs"/>
          <w:color w:val="002060"/>
          <w:sz w:val="28"/>
          <w:szCs w:val="28"/>
          <w:u w:val="single"/>
          <w:rtl/>
          <w:lang w:bidi="he-IL"/>
        </w:rPr>
        <w:t>-</w:t>
      </w:r>
      <w:r w:rsidR="005D6FE1" w:rsidRPr="000B5ED5">
        <w:rPr>
          <w:rFonts w:hint="cs"/>
          <w:color w:val="002060"/>
          <w:sz w:val="28"/>
          <w:szCs w:val="28"/>
          <w:u w:val="single"/>
          <w:rtl/>
        </w:rPr>
        <w:t>2</w:t>
      </w:r>
      <w:r w:rsidR="00AB62AB" w:rsidRPr="000B5ED5">
        <w:rPr>
          <w:rFonts w:hint="cs"/>
          <w:color w:val="002060"/>
          <w:sz w:val="28"/>
          <w:szCs w:val="28"/>
          <w:u w:val="single"/>
          <w:rtl/>
        </w:rPr>
        <w:t>-1</w:t>
      </w:r>
      <w:r w:rsidR="005D6FE1" w:rsidRPr="000B5ED5">
        <w:rPr>
          <w:rFonts w:hint="cs"/>
          <w:color w:val="002060"/>
          <w:sz w:val="28"/>
          <w:szCs w:val="28"/>
          <w:u w:val="single"/>
          <w:rtl/>
        </w:rPr>
        <w:t xml:space="preserve"> </w:t>
      </w:r>
      <w:r w:rsidR="00AB62AB" w:rsidRPr="000B5ED5">
        <w:rPr>
          <w:rFonts w:hint="cs"/>
          <w:color w:val="002060"/>
          <w:sz w:val="28"/>
          <w:szCs w:val="28"/>
          <w:u w:val="single"/>
          <w:rtl/>
        </w:rPr>
        <w:t xml:space="preserve">المقطع </w:t>
      </w:r>
      <w:r w:rsidR="00AB62AB" w:rsidRPr="000B5ED5">
        <w:rPr>
          <w:color w:val="002060"/>
          <w:sz w:val="28"/>
          <w:szCs w:val="28"/>
          <w:u w:val="single"/>
          <w:lang w:bidi="he-IL"/>
        </w:rPr>
        <w:t>A-A</w:t>
      </w:r>
      <w:r w:rsidR="000B5ED5">
        <w:rPr>
          <w:rFonts w:hint="cs"/>
          <w:color w:val="002060"/>
          <w:sz w:val="28"/>
          <w:szCs w:val="28"/>
          <w:u w:val="single"/>
          <w:rtl/>
        </w:rPr>
        <w:t>:</w:t>
      </w:r>
    </w:p>
    <w:p w14:paraId="16DA0D37" w14:textId="77777777" w:rsidR="008C3A53" w:rsidRPr="000B5ED5" w:rsidRDefault="008C3A53" w:rsidP="000E0C6C">
      <w:pPr>
        <w:ind w:left="429"/>
        <w:jc w:val="center"/>
        <w:rPr>
          <w:color w:val="002060"/>
          <w:sz w:val="28"/>
          <w:szCs w:val="28"/>
          <w:u w:val="single"/>
        </w:rPr>
      </w:pPr>
    </w:p>
    <w:p w14:paraId="4639B565" w14:textId="77777777" w:rsidR="006908A8" w:rsidRDefault="00D73FAA" w:rsidP="00D73FAA">
      <w:pPr>
        <w:ind w:left="429"/>
        <w:jc w:val="center"/>
        <w:rPr>
          <w:rtl/>
          <w:lang w:bidi="ar-JO"/>
        </w:rPr>
      </w:pPr>
      <w:r>
        <w:rPr>
          <w:rFonts w:hint="cs"/>
          <w:rtl/>
          <w:lang w:bidi="ar-JO"/>
        </w:rPr>
        <w:t>ا</w:t>
      </w:r>
      <w:r w:rsidR="006908A8">
        <w:rPr>
          <w:rFonts w:hint="cs"/>
          <w:rtl/>
          <w:lang w:bidi="ar-JO"/>
        </w:rPr>
        <w:t>لشكل (2-1</w:t>
      </w:r>
      <w:r w:rsidR="001460FD">
        <w:rPr>
          <w:rFonts w:hint="cs"/>
          <w:rtl/>
          <w:lang w:bidi="ar-JO"/>
        </w:rPr>
        <w:t>2</w:t>
      </w:r>
      <w:r w:rsidR="006908A8">
        <w:rPr>
          <w:rFonts w:hint="cs"/>
          <w:rtl/>
          <w:lang w:bidi="ar-JO"/>
        </w:rPr>
        <w:t xml:space="preserve">):المقطع </w:t>
      </w:r>
      <w:r w:rsidR="006908A8">
        <w:rPr>
          <w:lang w:bidi="ar-JO"/>
        </w:rPr>
        <w:t>A-A</w:t>
      </w:r>
      <w:r w:rsidR="006908A8">
        <w:rPr>
          <w:rFonts w:hint="cs"/>
          <w:rtl/>
          <w:lang w:bidi="ar-JO"/>
        </w:rPr>
        <w:t>.</w:t>
      </w:r>
    </w:p>
    <w:p w14:paraId="2EF0C94C" w14:textId="77777777" w:rsidR="00FC44FF" w:rsidRDefault="00FC44FF" w:rsidP="00D73FAA">
      <w:pPr>
        <w:ind w:left="429"/>
        <w:jc w:val="center"/>
        <w:rPr>
          <w:rtl/>
          <w:lang w:bidi="ar-JO"/>
        </w:rPr>
      </w:pPr>
    </w:p>
    <w:p w14:paraId="1E6DB57E" w14:textId="77777777" w:rsidR="005D6FE1" w:rsidRDefault="005D6FE1" w:rsidP="001D18A5">
      <w:pPr>
        <w:jc w:val="left"/>
        <w:rPr>
          <w:rtl/>
          <w:lang w:bidi="ar-JO"/>
        </w:rPr>
      </w:pPr>
    </w:p>
    <w:p w14:paraId="71D85F17" w14:textId="77777777" w:rsidR="00AB62AB" w:rsidRDefault="00FC44FF" w:rsidP="004E03A8">
      <w:pPr>
        <w:ind w:left="429"/>
        <w:jc w:val="left"/>
        <w:rPr>
          <w:color w:val="002060"/>
          <w:sz w:val="28"/>
          <w:szCs w:val="28"/>
          <w:u w:val="single"/>
          <w:rtl/>
        </w:rPr>
      </w:pPr>
      <w:r>
        <w:rPr>
          <w:b w:val="0"/>
          <w:bCs w:val="0"/>
          <w:noProof/>
          <w:color w:val="002060"/>
          <w:sz w:val="28"/>
          <w:szCs w:val="28"/>
        </w:rPr>
        <w:drawing>
          <wp:anchor distT="0" distB="0" distL="114300" distR="114300" simplePos="0" relativeHeight="251659264" behindDoc="0" locked="0" layoutInCell="1" allowOverlap="1" wp14:anchorId="19EF938D" wp14:editId="16FC4631">
            <wp:simplePos x="0" y="0"/>
            <wp:positionH relativeFrom="column">
              <wp:posOffset>-276225</wp:posOffset>
            </wp:positionH>
            <wp:positionV relativeFrom="paragraph">
              <wp:posOffset>264160</wp:posOffset>
            </wp:positionV>
            <wp:extent cx="6312535" cy="2619375"/>
            <wp:effectExtent l="0" t="0" r="0" b="0"/>
            <wp:wrapThrough wrapText="bothSides">
              <wp:wrapPolygon edited="0">
                <wp:start x="0" y="0"/>
                <wp:lineTo x="0" y="21521"/>
                <wp:lineTo x="21511" y="21521"/>
                <wp:lineTo x="21511" y="0"/>
                <wp:lineTo x="0" y="0"/>
              </wp:wrapPolygon>
            </wp:wrapThrough>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سكشن بي بي.PNG"/>
                    <pic:cNvPicPr/>
                  </pic:nvPicPr>
                  <pic:blipFill>
                    <a:blip r:embed="rId20">
                      <a:extLst>
                        <a:ext uri="{28A0092B-C50C-407E-A947-70E740481C1C}">
                          <a14:useLocalDpi xmlns:a14="http://schemas.microsoft.com/office/drawing/2010/main" val="0"/>
                        </a:ext>
                      </a:extLst>
                    </a:blip>
                    <a:stretch>
                      <a:fillRect/>
                    </a:stretch>
                  </pic:blipFill>
                  <pic:spPr>
                    <a:xfrm>
                      <a:off x="0" y="0"/>
                      <a:ext cx="6312535" cy="2619375"/>
                    </a:xfrm>
                    <a:prstGeom prst="rect">
                      <a:avLst/>
                    </a:prstGeom>
                  </pic:spPr>
                </pic:pic>
              </a:graphicData>
            </a:graphic>
            <wp14:sizeRelV relativeFrom="margin">
              <wp14:pctHeight>0</wp14:pctHeight>
            </wp14:sizeRelV>
          </wp:anchor>
        </w:drawing>
      </w:r>
      <w:r w:rsidR="00AB62AB" w:rsidRPr="00C55D4F">
        <w:rPr>
          <w:rFonts w:hint="cs"/>
          <w:color w:val="002060"/>
          <w:sz w:val="28"/>
          <w:szCs w:val="28"/>
          <w:u w:val="single"/>
          <w:rtl/>
        </w:rPr>
        <w:t>6</w:t>
      </w:r>
      <w:r w:rsidR="00AB62AB" w:rsidRPr="00C55D4F">
        <w:rPr>
          <w:rFonts w:hint="cs"/>
          <w:color w:val="002060"/>
          <w:sz w:val="28"/>
          <w:szCs w:val="28"/>
          <w:u w:val="single"/>
          <w:rtl/>
          <w:lang w:bidi="he-IL"/>
        </w:rPr>
        <w:t>-</w:t>
      </w:r>
      <w:r w:rsidR="00AB62AB" w:rsidRPr="00C55D4F">
        <w:rPr>
          <w:rFonts w:hint="cs"/>
          <w:color w:val="002060"/>
          <w:sz w:val="28"/>
          <w:szCs w:val="28"/>
          <w:u w:val="single"/>
          <w:rtl/>
        </w:rPr>
        <w:t>2-</w:t>
      </w:r>
      <w:r w:rsidR="004E03A8" w:rsidRPr="00C55D4F">
        <w:rPr>
          <w:rFonts w:hint="cs"/>
          <w:color w:val="002060"/>
          <w:sz w:val="28"/>
          <w:szCs w:val="28"/>
          <w:u w:val="single"/>
          <w:rtl/>
        </w:rPr>
        <w:t>2</w:t>
      </w:r>
      <w:r w:rsidR="00AB62AB" w:rsidRPr="00C55D4F">
        <w:rPr>
          <w:rFonts w:hint="cs"/>
          <w:color w:val="002060"/>
          <w:sz w:val="28"/>
          <w:szCs w:val="28"/>
          <w:u w:val="single"/>
          <w:rtl/>
        </w:rPr>
        <w:t xml:space="preserve"> المقطع </w:t>
      </w:r>
      <w:r w:rsidR="00AB62AB" w:rsidRPr="00C55D4F">
        <w:rPr>
          <w:color w:val="002060"/>
          <w:sz w:val="28"/>
          <w:szCs w:val="28"/>
          <w:u w:val="single"/>
          <w:lang w:bidi="he-IL"/>
        </w:rPr>
        <w:t>B-B</w:t>
      </w:r>
      <w:r w:rsidR="00AB62AB" w:rsidRPr="00C55D4F">
        <w:rPr>
          <w:rFonts w:hint="cs"/>
          <w:color w:val="002060"/>
          <w:sz w:val="28"/>
          <w:szCs w:val="28"/>
          <w:u w:val="single"/>
          <w:rtl/>
        </w:rPr>
        <w:t>:-</w:t>
      </w:r>
    </w:p>
    <w:p w14:paraId="14C4D7AA" w14:textId="77777777" w:rsidR="00C55D4F" w:rsidRPr="00C55D4F" w:rsidRDefault="00C55D4F" w:rsidP="00FC44FF">
      <w:pPr>
        <w:ind w:left="0"/>
        <w:rPr>
          <w:b w:val="0"/>
          <w:bCs w:val="0"/>
          <w:color w:val="002060"/>
          <w:sz w:val="28"/>
          <w:szCs w:val="28"/>
        </w:rPr>
      </w:pPr>
    </w:p>
    <w:p w14:paraId="5E925438" w14:textId="77777777" w:rsidR="006908A8" w:rsidRDefault="006908A8" w:rsidP="006908A8">
      <w:pPr>
        <w:jc w:val="center"/>
        <w:rPr>
          <w:rtl/>
          <w:lang w:bidi="ar-JO"/>
        </w:rPr>
      </w:pPr>
      <w:r>
        <w:rPr>
          <w:rFonts w:hint="cs"/>
          <w:rtl/>
          <w:lang w:bidi="ar-JO"/>
        </w:rPr>
        <w:t>الشكل (2-1</w:t>
      </w:r>
      <w:r w:rsidR="001460FD">
        <w:rPr>
          <w:rFonts w:hint="cs"/>
          <w:rtl/>
          <w:lang w:bidi="ar-JO"/>
        </w:rPr>
        <w:t>3</w:t>
      </w:r>
      <w:r>
        <w:rPr>
          <w:rFonts w:hint="cs"/>
          <w:rtl/>
          <w:lang w:bidi="ar-JO"/>
        </w:rPr>
        <w:t xml:space="preserve">):المقطع </w:t>
      </w:r>
      <w:r>
        <w:rPr>
          <w:lang w:bidi="ar-JO"/>
        </w:rPr>
        <w:t>B-B</w:t>
      </w:r>
      <w:r>
        <w:rPr>
          <w:rFonts w:hint="cs"/>
          <w:rtl/>
          <w:lang w:bidi="ar-JO"/>
        </w:rPr>
        <w:t>.</w:t>
      </w:r>
    </w:p>
    <w:p w14:paraId="2EB5E2C7" w14:textId="77777777" w:rsidR="00E82E5F" w:rsidRDefault="00E82E5F" w:rsidP="001D18A5">
      <w:pPr>
        <w:rPr>
          <w:lang w:bidi="ar-JO"/>
        </w:rPr>
      </w:pPr>
      <w:bookmarkStart w:id="0" w:name="_GoBack"/>
      <w:bookmarkEnd w:id="0"/>
    </w:p>
    <w:p w14:paraId="12C9BE7E" w14:textId="77777777" w:rsidR="00AE08DC" w:rsidRPr="00C55D4F" w:rsidRDefault="00AE08DC" w:rsidP="004E03A8">
      <w:pPr>
        <w:rPr>
          <w:color w:val="002060"/>
          <w:sz w:val="28"/>
          <w:szCs w:val="28"/>
          <w:u w:val="single"/>
          <w:rtl/>
        </w:rPr>
      </w:pPr>
      <w:r w:rsidRPr="00C55D4F">
        <w:rPr>
          <w:color w:val="002060"/>
          <w:sz w:val="28"/>
          <w:szCs w:val="28"/>
          <w:u w:val="single"/>
          <w:rtl/>
        </w:rPr>
        <w:t>2-</w:t>
      </w:r>
      <w:r w:rsidR="004E03A8" w:rsidRPr="00C55D4F">
        <w:rPr>
          <w:rFonts w:hint="cs"/>
          <w:color w:val="002060"/>
          <w:sz w:val="28"/>
          <w:szCs w:val="28"/>
          <w:u w:val="single"/>
          <w:rtl/>
        </w:rPr>
        <w:t>7</w:t>
      </w:r>
      <w:r w:rsidR="00B54FFF" w:rsidRPr="00C55D4F">
        <w:rPr>
          <w:color w:val="002060"/>
          <w:sz w:val="28"/>
          <w:szCs w:val="28"/>
          <w:u w:val="single"/>
        </w:rPr>
        <w:t xml:space="preserve"> </w:t>
      </w:r>
      <w:r w:rsidRPr="00C55D4F">
        <w:rPr>
          <w:color w:val="002060"/>
          <w:sz w:val="28"/>
          <w:szCs w:val="28"/>
          <w:u w:val="single"/>
          <w:rtl/>
        </w:rPr>
        <w:t xml:space="preserve"> وصف الحركة</w:t>
      </w:r>
      <w:r w:rsidRPr="00C55D4F">
        <w:rPr>
          <w:rFonts w:hint="cs"/>
          <w:color w:val="002060"/>
          <w:sz w:val="28"/>
          <w:szCs w:val="28"/>
          <w:u w:val="single"/>
          <w:rtl/>
        </w:rPr>
        <w:t xml:space="preserve"> </w:t>
      </w:r>
      <w:r w:rsidRPr="00C55D4F">
        <w:rPr>
          <w:color w:val="002060"/>
          <w:sz w:val="28"/>
          <w:szCs w:val="28"/>
          <w:u w:val="single"/>
          <w:rtl/>
        </w:rPr>
        <w:t>:-</w:t>
      </w:r>
    </w:p>
    <w:p w14:paraId="609DA537" w14:textId="77777777" w:rsidR="00AE08DC" w:rsidRPr="000552EB" w:rsidRDefault="00AE08DC" w:rsidP="00AE08DC">
      <w:pPr>
        <w:rPr>
          <w:color w:val="4F6228" w:themeColor="accent3" w:themeShade="80"/>
          <w:sz w:val="28"/>
          <w:szCs w:val="28"/>
          <w:u w:val="single"/>
          <w:rtl/>
        </w:rPr>
      </w:pPr>
    </w:p>
    <w:p w14:paraId="1AD806B9" w14:textId="77777777" w:rsidR="00AE08DC" w:rsidRDefault="00CB0E51" w:rsidP="00F7002A">
      <w:pPr>
        <w:rPr>
          <w:b w:val="0"/>
          <w:bCs w:val="0"/>
        </w:rPr>
      </w:pPr>
      <w:r>
        <w:rPr>
          <w:rFonts w:hint="cs"/>
          <w:b w:val="0"/>
          <w:bCs w:val="0"/>
          <w:rtl/>
        </w:rPr>
        <w:t xml:space="preserve">      </w:t>
      </w:r>
      <w:r w:rsidR="00C55D4F" w:rsidRPr="00C55D4F">
        <w:rPr>
          <w:rFonts w:hint="cs"/>
          <w:b w:val="0"/>
          <w:bCs w:val="0"/>
          <w:rtl/>
        </w:rPr>
        <w:t>تأخذ الحركة أشكالاً عدة سواء من داخل ال</w:t>
      </w:r>
      <w:r w:rsidR="00147A43">
        <w:rPr>
          <w:rFonts w:hint="cs"/>
          <w:b w:val="0"/>
          <w:bCs w:val="0"/>
          <w:rtl/>
        </w:rPr>
        <w:t>كلية</w:t>
      </w:r>
      <w:r w:rsidR="00C55D4F" w:rsidRPr="00C55D4F">
        <w:rPr>
          <w:rFonts w:hint="cs"/>
          <w:b w:val="0"/>
          <w:bCs w:val="0"/>
          <w:rtl/>
        </w:rPr>
        <w:t xml:space="preserve"> إلى خارجه</w:t>
      </w:r>
      <w:r w:rsidR="00147A43">
        <w:rPr>
          <w:rFonts w:hint="cs"/>
          <w:b w:val="0"/>
          <w:bCs w:val="0"/>
          <w:rtl/>
        </w:rPr>
        <w:t>ا</w:t>
      </w:r>
      <w:r>
        <w:rPr>
          <w:rFonts w:hint="cs"/>
          <w:b w:val="0"/>
          <w:bCs w:val="0"/>
          <w:rtl/>
        </w:rPr>
        <w:t xml:space="preserve"> أو بالعكس،</w:t>
      </w:r>
      <w:r w:rsidR="00F7002A">
        <w:rPr>
          <w:rFonts w:hint="cs"/>
          <w:b w:val="0"/>
          <w:bCs w:val="0"/>
          <w:rtl/>
        </w:rPr>
        <w:t xml:space="preserve"> حيث تقع طوابق </w:t>
      </w:r>
      <w:r w:rsidR="00147A43">
        <w:rPr>
          <w:rFonts w:hint="cs"/>
          <w:b w:val="0"/>
          <w:bCs w:val="0"/>
          <w:rtl/>
        </w:rPr>
        <w:t>الكلية</w:t>
      </w:r>
      <w:r w:rsidR="00C55D4F" w:rsidRPr="00C55D4F">
        <w:rPr>
          <w:rFonts w:hint="cs"/>
          <w:b w:val="0"/>
          <w:bCs w:val="0"/>
          <w:rtl/>
        </w:rPr>
        <w:t xml:space="preserve"> على مست</w:t>
      </w:r>
      <w:r w:rsidR="00685050">
        <w:rPr>
          <w:rFonts w:hint="cs"/>
          <w:b w:val="0"/>
          <w:bCs w:val="0"/>
          <w:rtl/>
        </w:rPr>
        <w:t>ويات مختلفة فوق مستوى سطح الأرض،</w:t>
      </w:r>
      <w:r w:rsidR="00C55D4F" w:rsidRPr="00C55D4F">
        <w:rPr>
          <w:rFonts w:hint="cs"/>
          <w:b w:val="0"/>
          <w:bCs w:val="0"/>
          <w:rtl/>
        </w:rPr>
        <w:t xml:space="preserve"> وتتنوع أشكال الحركة إلى أفقية في المستوى الواحد من</w:t>
      </w:r>
      <w:r>
        <w:rPr>
          <w:rFonts w:hint="cs"/>
          <w:b w:val="0"/>
          <w:bCs w:val="0"/>
          <w:rtl/>
        </w:rPr>
        <w:t xml:space="preserve"> خلال الممرات والمساحات الفارغة،</w:t>
      </w:r>
      <w:r w:rsidR="00C55D4F" w:rsidRPr="00C55D4F">
        <w:rPr>
          <w:rFonts w:hint="cs"/>
          <w:b w:val="0"/>
          <w:bCs w:val="0"/>
          <w:rtl/>
        </w:rPr>
        <w:t xml:space="preserve"> حي</w:t>
      </w:r>
      <w:r>
        <w:rPr>
          <w:rFonts w:hint="cs"/>
          <w:b w:val="0"/>
          <w:bCs w:val="0"/>
          <w:rtl/>
        </w:rPr>
        <w:t>ث تتناسب الحركة مع وظيفة الفراغ،</w:t>
      </w:r>
      <w:r w:rsidR="00C55D4F" w:rsidRPr="00C55D4F">
        <w:rPr>
          <w:rFonts w:hint="cs"/>
          <w:b w:val="0"/>
          <w:bCs w:val="0"/>
          <w:rtl/>
        </w:rPr>
        <w:t xml:space="preserve"> وأيضاً الحركة الرأسية من خلال الأدراج والمصاعد الكهربائية بين مستويات الطوابق المختلفة.</w:t>
      </w:r>
    </w:p>
    <w:p w14:paraId="6C86B594" w14:textId="77777777" w:rsidR="00C55D4F" w:rsidRPr="00C55D4F" w:rsidRDefault="00C55D4F" w:rsidP="00AE08DC">
      <w:pPr>
        <w:rPr>
          <w:b w:val="0"/>
          <w:bCs w:val="0"/>
          <w:color w:val="002060"/>
          <w:rtl/>
          <w:lang w:bidi="ar-JO"/>
        </w:rPr>
      </w:pPr>
    </w:p>
    <w:p w14:paraId="06F0EED2" w14:textId="77777777" w:rsidR="00AE08DC" w:rsidRPr="00C55D4F" w:rsidRDefault="00AE08DC" w:rsidP="004E03A8">
      <w:pPr>
        <w:rPr>
          <w:color w:val="002060"/>
          <w:sz w:val="28"/>
          <w:szCs w:val="28"/>
          <w:u w:val="single"/>
          <w:rtl/>
        </w:rPr>
      </w:pPr>
      <w:r w:rsidRPr="00C55D4F">
        <w:rPr>
          <w:color w:val="002060"/>
          <w:sz w:val="28"/>
          <w:szCs w:val="28"/>
          <w:u w:val="single"/>
          <w:rtl/>
        </w:rPr>
        <w:t>2-</w:t>
      </w:r>
      <w:r w:rsidR="004E03A8" w:rsidRPr="00C55D4F">
        <w:rPr>
          <w:rFonts w:hint="cs"/>
          <w:color w:val="002060"/>
          <w:sz w:val="28"/>
          <w:szCs w:val="28"/>
          <w:u w:val="single"/>
          <w:rtl/>
        </w:rPr>
        <w:t>8</w:t>
      </w:r>
      <w:r w:rsidRPr="00C55D4F">
        <w:rPr>
          <w:color w:val="002060"/>
          <w:sz w:val="28"/>
          <w:szCs w:val="28"/>
          <w:u w:val="single"/>
          <w:rtl/>
        </w:rPr>
        <w:t xml:space="preserve"> المداخل :-</w:t>
      </w:r>
    </w:p>
    <w:p w14:paraId="6406B219" w14:textId="77777777" w:rsidR="00AE08DC" w:rsidRPr="000552EB" w:rsidRDefault="00AE08DC" w:rsidP="00C55D4F">
      <w:pPr>
        <w:rPr>
          <w:b w:val="0"/>
          <w:bCs w:val="0"/>
          <w:rtl/>
          <w:lang w:bidi="ar-JO"/>
        </w:rPr>
      </w:pPr>
      <w:r w:rsidRPr="000552EB">
        <w:rPr>
          <w:b w:val="0"/>
          <w:bCs w:val="0"/>
          <w:rtl/>
          <w:lang w:bidi="ar-JO"/>
        </w:rPr>
        <w:t xml:space="preserve">يحتوي المشروع على </w:t>
      </w:r>
      <w:r w:rsidR="00C55D4F">
        <w:rPr>
          <w:rFonts w:hint="cs"/>
          <w:b w:val="0"/>
          <w:bCs w:val="0"/>
          <w:rtl/>
          <w:lang w:bidi="ar-JO"/>
        </w:rPr>
        <w:t xml:space="preserve">المداخل </w:t>
      </w:r>
      <w:r w:rsidRPr="000552EB">
        <w:rPr>
          <w:rFonts w:hint="cs"/>
          <w:b w:val="0"/>
          <w:bCs w:val="0"/>
          <w:rtl/>
          <w:lang w:bidi="ar-JO"/>
        </w:rPr>
        <w:t xml:space="preserve">: </w:t>
      </w:r>
    </w:p>
    <w:p w14:paraId="6FEB51AE" w14:textId="77777777" w:rsidR="008D2B4D" w:rsidRDefault="00AE08DC" w:rsidP="008D2B4D">
      <w:pPr>
        <w:pStyle w:val="ListParagraph"/>
        <w:rPr>
          <w:b w:val="0"/>
          <w:bCs w:val="0"/>
          <w:rtl/>
          <w:lang w:bidi="ar-JO"/>
        </w:rPr>
      </w:pPr>
      <w:r>
        <w:rPr>
          <w:rFonts w:hint="cs"/>
          <w:b w:val="0"/>
          <w:bCs w:val="0"/>
          <w:rtl/>
          <w:lang w:bidi="ar-JO"/>
        </w:rPr>
        <w:t>1</w:t>
      </w:r>
      <w:r w:rsidR="005B4BDC">
        <w:rPr>
          <w:rFonts w:hint="cs"/>
          <w:b w:val="0"/>
          <w:bCs w:val="0"/>
          <w:rtl/>
          <w:lang w:bidi="ar-JO"/>
        </w:rPr>
        <w:t xml:space="preserve"> </w:t>
      </w:r>
      <w:r w:rsidR="008D2B4D">
        <w:rPr>
          <w:rFonts w:hint="cs"/>
          <w:b w:val="0"/>
          <w:bCs w:val="0"/>
          <w:rtl/>
          <w:lang w:bidi="ar-JO"/>
        </w:rPr>
        <w:t>المدخل الرئيسي لل</w:t>
      </w:r>
      <w:r w:rsidR="00147A43">
        <w:rPr>
          <w:rFonts w:hint="cs"/>
          <w:b w:val="0"/>
          <w:bCs w:val="0"/>
          <w:rtl/>
          <w:lang w:bidi="ar-JO"/>
        </w:rPr>
        <w:t>كلية</w:t>
      </w:r>
      <w:r w:rsidR="00CB0E51">
        <w:rPr>
          <w:rFonts w:hint="cs"/>
          <w:b w:val="0"/>
          <w:bCs w:val="0"/>
          <w:rtl/>
          <w:lang w:bidi="ar-JO"/>
        </w:rPr>
        <w:t xml:space="preserve"> ويتميز بكبره</w:t>
      </w:r>
      <w:r w:rsidR="008D2B4D">
        <w:rPr>
          <w:rFonts w:hint="cs"/>
          <w:b w:val="0"/>
          <w:bCs w:val="0"/>
          <w:rtl/>
          <w:lang w:bidi="ar-JO"/>
        </w:rPr>
        <w:t>، ويقع في الواجهة الش</w:t>
      </w:r>
      <w:r w:rsidR="00CB0E51">
        <w:rPr>
          <w:rFonts w:hint="cs"/>
          <w:b w:val="0"/>
          <w:bCs w:val="0"/>
          <w:rtl/>
          <w:lang w:bidi="ar-JO"/>
        </w:rPr>
        <w:t>رقية</w:t>
      </w:r>
      <w:r w:rsidR="00147A43">
        <w:rPr>
          <w:rFonts w:hint="cs"/>
          <w:b w:val="0"/>
          <w:bCs w:val="0"/>
          <w:rtl/>
          <w:lang w:bidi="ar-JO"/>
        </w:rPr>
        <w:t>.</w:t>
      </w:r>
    </w:p>
    <w:p w14:paraId="31A96FEE" w14:textId="77777777" w:rsidR="008D2B4D" w:rsidRDefault="00AE08DC" w:rsidP="00147A43">
      <w:pPr>
        <w:pStyle w:val="ListParagraph"/>
        <w:rPr>
          <w:b w:val="0"/>
          <w:bCs w:val="0"/>
          <w:rtl/>
          <w:lang w:bidi="ar-JO"/>
        </w:rPr>
      </w:pPr>
      <w:r>
        <w:rPr>
          <w:rFonts w:hint="cs"/>
          <w:b w:val="0"/>
          <w:bCs w:val="0"/>
          <w:rtl/>
          <w:lang w:bidi="ar-JO"/>
        </w:rPr>
        <w:t>2</w:t>
      </w:r>
      <w:r w:rsidR="005B4BDC">
        <w:rPr>
          <w:rFonts w:hint="cs"/>
          <w:b w:val="0"/>
          <w:bCs w:val="0"/>
          <w:rtl/>
          <w:lang w:bidi="ar-JO"/>
        </w:rPr>
        <w:t xml:space="preserve"> المدخل المؤدي للكافيتيريا</w:t>
      </w:r>
      <w:r w:rsidR="00CB0E51">
        <w:rPr>
          <w:rFonts w:hint="cs"/>
          <w:b w:val="0"/>
          <w:bCs w:val="0"/>
          <w:rtl/>
          <w:lang w:bidi="ar-JO"/>
        </w:rPr>
        <w:t>.</w:t>
      </w:r>
      <w:r w:rsidR="005B4BDC">
        <w:rPr>
          <w:rFonts w:hint="cs"/>
          <w:b w:val="0"/>
          <w:bCs w:val="0"/>
          <w:rtl/>
          <w:lang w:bidi="ar-JO"/>
        </w:rPr>
        <w:t xml:space="preserve"> </w:t>
      </w:r>
    </w:p>
    <w:p w14:paraId="4C37D0B5" w14:textId="77777777" w:rsidR="005B4BDC" w:rsidRPr="005B4BDC" w:rsidRDefault="005B4BDC" w:rsidP="005B4BDC">
      <w:pPr>
        <w:rPr>
          <w:b w:val="0"/>
          <w:bCs w:val="0"/>
          <w:rtl/>
          <w:lang w:bidi="ar-JO"/>
        </w:rPr>
      </w:pPr>
      <w:r>
        <w:rPr>
          <w:rFonts w:hint="cs"/>
          <w:b w:val="0"/>
          <w:bCs w:val="0"/>
          <w:rtl/>
          <w:lang w:bidi="ar-JO"/>
        </w:rPr>
        <w:t>3 المدخل المؤ</w:t>
      </w:r>
      <w:r w:rsidR="00685050">
        <w:rPr>
          <w:rFonts w:hint="cs"/>
          <w:b w:val="0"/>
          <w:bCs w:val="0"/>
          <w:rtl/>
          <w:lang w:bidi="ar-JO"/>
        </w:rPr>
        <w:t>دي الى المدرج في الطابق الارضي</w:t>
      </w:r>
      <w:r>
        <w:rPr>
          <w:rFonts w:hint="cs"/>
          <w:b w:val="0"/>
          <w:bCs w:val="0"/>
          <w:rtl/>
          <w:lang w:bidi="ar-JO"/>
        </w:rPr>
        <w:t>.</w:t>
      </w:r>
    </w:p>
    <w:p w14:paraId="144E8207" w14:textId="77777777" w:rsidR="00AE08DC" w:rsidRDefault="00AE08DC" w:rsidP="0079446E">
      <w:pPr>
        <w:rPr>
          <w:rtl/>
          <w:lang w:bidi="ar-JO"/>
        </w:rPr>
      </w:pPr>
    </w:p>
    <w:p w14:paraId="22DF0AF4" w14:textId="77777777" w:rsidR="00AE08DC" w:rsidRDefault="00AE08DC" w:rsidP="0079446E">
      <w:pPr>
        <w:rPr>
          <w:rtl/>
          <w:lang w:bidi="ar-JO"/>
        </w:rPr>
      </w:pPr>
    </w:p>
    <w:p w14:paraId="61B40642" w14:textId="77777777" w:rsidR="00AE08DC" w:rsidRDefault="00AE08DC" w:rsidP="0079446E">
      <w:pPr>
        <w:rPr>
          <w:rtl/>
          <w:lang w:bidi="ar-JO"/>
        </w:rPr>
      </w:pPr>
    </w:p>
    <w:p w14:paraId="52610717" w14:textId="77777777" w:rsidR="00AE08DC" w:rsidRDefault="00AE08DC" w:rsidP="0079446E">
      <w:pPr>
        <w:rPr>
          <w:rtl/>
          <w:lang w:bidi="ar-JO"/>
        </w:rPr>
      </w:pPr>
    </w:p>
    <w:p w14:paraId="6F59D385" w14:textId="77777777" w:rsidR="00AE08DC" w:rsidRDefault="00AE08DC" w:rsidP="0079446E">
      <w:pPr>
        <w:rPr>
          <w:rtl/>
          <w:lang w:bidi="ar-JO"/>
        </w:rPr>
      </w:pPr>
    </w:p>
    <w:p w14:paraId="6414912C" w14:textId="77777777" w:rsidR="00AE08DC" w:rsidRDefault="00AE08DC" w:rsidP="0079446E">
      <w:pPr>
        <w:rPr>
          <w:rtl/>
          <w:lang w:bidi="ar-JO"/>
        </w:rPr>
      </w:pPr>
    </w:p>
    <w:p w14:paraId="04122891" w14:textId="77777777" w:rsidR="00572543" w:rsidRPr="00572543" w:rsidRDefault="00572543" w:rsidP="00572543">
      <w:pPr>
        <w:pStyle w:val="ListParagraph"/>
        <w:rPr>
          <w:b w:val="0"/>
          <w:bCs w:val="0"/>
          <w:lang w:bidi="ar-JO"/>
        </w:rPr>
      </w:pPr>
    </w:p>
    <w:p w14:paraId="47AB0583" w14:textId="77777777" w:rsidR="00572543" w:rsidRPr="00572543" w:rsidRDefault="00572543" w:rsidP="00572543">
      <w:pPr>
        <w:rPr>
          <w:b w:val="0"/>
          <w:bCs w:val="0"/>
          <w:lang w:bidi="ar-JO"/>
        </w:rPr>
      </w:pPr>
    </w:p>
    <w:p w14:paraId="06FF4D55" w14:textId="77777777" w:rsidR="007757DE" w:rsidRPr="008A5075" w:rsidRDefault="007757DE" w:rsidP="0079446E">
      <w:pPr>
        <w:rPr>
          <w:rtl/>
          <w:lang w:bidi="ar-JO"/>
        </w:rPr>
      </w:pPr>
    </w:p>
    <w:sectPr w:rsidR="007757DE" w:rsidRPr="008A5075" w:rsidSect="009B7511">
      <w:headerReference w:type="default" r:id="rId21"/>
      <w:footerReference w:type="default" r:id="rId22"/>
      <w:pgSz w:w="12240" w:h="15840"/>
      <w:pgMar w:top="1440" w:right="1440" w:bottom="1080" w:left="1710" w:header="720" w:footer="720" w:gutter="0"/>
      <w:pgNumType w:start="5"/>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36C23F3" w14:textId="77777777" w:rsidR="00716BE3" w:rsidRDefault="00716BE3" w:rsidP="0079446E">
      <w:r>
        <w:separator/>
      </w:r>
    </w:p>
  </w:endnote>
  <w:endnote w:type="continuationSeparator" w:id="0">
    <w:p w14:paraId="6A38B455" w14:textId="77777777" w:rsidR="00716BE3" w:rsidRDefault="00716BE3" w:rsidP="0079446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AF_Hijaz">
    <w:altName w:val="Arial"/>
    <w:charset w:val="B2"/>
    <w:family w:val="auto"/>
    <w:pitch w:val="variable"/>
    <w:sig w:usb0="00002001" w:usb1="00000000" w:usb2="00000000" w:usb3="00000000" w:csb0="00000040"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rtl/>
      </w:rPr>
      <w:id w:val="75949199"/>
      <w:docPartObj>
        <w:docPartGallery w:val="Page Numbers (Bottom of Page)"/>
        <w:docPartUnique/>
      </w:docPartObj>
    </w:sdtPr>
    <w:sdtEndPr/>
    <w:sdtContent>
      <w:p w14:paraId="5745DEA0" w14:textId="77777777" w:rsidR="00E47C8F" w:rsidRDefault="00304ECB">
        <w:pPr>
          <w:pStyle w:val="Footer"/>
          <w:jc w:val="center"/>
        </w:pPr>
        <w:r>
          <w:fldChar w:fldCharType="begin"/>
        </w:r>
        <w:r w:rsidR="00E47C8F">
          <w:instrText xml:space="preserve"> PAGE   \* MERGEFORMAT </w:instrText>
        </w:r>
        <w:r>
          <w:fldChar w:fldCharType="separate"/>
        </w:r>
        <w:r w:rsidR="005C2683" w:rsidRPr="005C2683">
          <w:rPr>
            <w:rFonts w:cs="Calibri"/>
            <w:noProof/>
            <w:rtl/>
            <w:lang w:val="ar-SA"/>
          </w:rPr>
          <w:t>16</w:t>
        </w:r>
        <w:r>
          <w:rPr>
            <w:rFonts w:cs="Calibri"/>
            <w:noProof/>
            <w:lang w:val="ar-SA"/>
          </w:rPr>
          <w:fldChar w:fldCharType="end"/>
        </w:r>
      </w:p>
    </w:sdtContent>
  </w:sdt>
  <w:p w14:paraId="2E7A86B4" w14:textId="77777777" w:rsidR="00E47C8F" w:rsidRDefault="00E47C8F" w:rsidP="0079446E">
    <w:pPr>
      <w:pStyle w:val="Footer"/>
      <w:rPr>
        <w:lang w:bidi="ar-SY"/>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DD81F63" w14:textId="77777777" w:rsidR="00716BE3" w:rsidRDefault="00716BE3" w:rsidP="0079446E">
      <w:r>
        <w:separator/>
      </w:r>
    </w:p>
  </w:footnote>
  <w:footnote w:type="continuationSeparator" w:id="0">
    <w:p w14:paraId="4E771E21" w14:textId="77777777" w:rsidR="00716BE3" w:rsidRDefault="00716BE3" w:rsidP="0079446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724FF86" w14:textId="77777777" w:rsidR="00E47C8F" w:rsidRPr="004E223A" w:rsidRDefault="00E47C8F" w:rsidP="00D32B7D">
    <w:pPr>
      <w:rPr>
        <w:rFonts w:cs="AF_Hijaz"/>
        <w:u w:val="single"/>
        <w:rtl/>
      </w:rPr>
    </w:pPr>
    <w:r w:rsidRPr="004E223A">
      <w:rPr>
        <w:rFonts w:hint="cs"/>
        <w:u w:val="single"/>
        <w:rtl/>
      </w:rPr>
      <w:t>الفصل الثاني</w:t>
    </w:r>
    <w:r w:rsidRPr="004E223A">
      <w:rPr>
        <w:rFonts w:cs="AF_Hijaz"/>
        <w:u w:val="single"/>
        <w:lang w:bidi="ar-JO"/>
      </w:rPr>
      <w:tab/>
    </w:r>
    <w:r w:rsidRPr="004E223A">
      <w:rPr>
        <w:rFonts w:cs="AF_Hijaz"/>
        <w:u w:val="single"/>
        <w:lang w:bidi="ar-JO"/>
      </w:rPr>
      <w:tab/>
    </w:r>
    <w:r w:rsidRPr="004E223A">
      <w:rPr>
        <w:rFonts w:cs="AF_Hijaz"/>
        <w:u w:val="single"/>
        <w:lang w:bidi="ar-JO"/>
      </w:rPr>
      <w:tab/>
    </w:r>
    <w:r w:rsidRPr="004E223A">
      <w:rPr>
        <w:rFonts w:cs="AF_Hijaz"/>
        <w:u w:val="single"/>
        <w:lang w:bidi="ar-JO"/>
      </w:rPr>
      <w:tab/>
    </w:r>
    <w:r w:rsidRPr="004E223A">
      <w:rPr>
        <w:rFonts w:cs="AF_Hijaz"/>
        <w:u w:val="single"/>
        <w:lang w:bidi="ar-JO"/>
      </w:rPr>
      <w:tab/>
    </w:r>
    <w:r>
      <w:rPr>
        <w:rFonts w:cs="AF_Hijaz" w:hint="cs"/>
        <w:u w:val="single"/>
        <w:rtl/>
        <w:lang w:bidi="ar-JO"/>
      </w:rPr>
      <w:t xml:space="preserve">                                </w:t>
    </w:r>
    <w:r w:rsidRPr="004E223A">
      <w:rPr>
        <w:rFonts w:cs="AF_Hijaz"/>
        <w:u w:val="single"/>
        <w:lang w:bidi="ar-JO"/>
      </w:rPr>
      <w:tab/>
    </w:r>
    <w:r w:rsidRPr="004E223A">
      <w:rPr>
        <w:rFonts w:hint="cs"/>
        <w:u w:val="single"/>
        <w:rtl/>
      </w:rPr>
      <w:t xml:space="preserve">الوصف </w:t>
    </w:r>
    <w:r w:rsidRPr="004E223A">
      <w:rPr>
        <w:rFonts w:hint="cs"/>
        <w:u w:val="single"/>
        <w:rtl/>
        <w:lang w:bidi="ar-JO"/>
      </w:rPr>
      <w:t>المعماري</w:t>
    </w:r>
  </w:p>
  <w:p w14:paraId="116BAD65" w14:textId="77777777" w:rsidR="00E47C8F" w:rsidRDefault="00E47C8F" w:rsidP="0079446E">
    <w:pPr>
      <w:pStyle w:val="Header"/>
      <w:rPr>
        <w:lang w:bidi="ar-JO"/>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12476BC"/>
    <w:multiLevelType w:val="hybridMultilevel"/>
    <w:tmpl w:val="7DFA59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38E081E"/>
    <w:multiLevelType w:val="hybridMultilevel"/>
    <w:tmpl w:val="4922FC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7D93901"/>
    <w:multiLevelType w:val="hybridMultilevel"/>
    <w:tmpl w:val="3B1877A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185F23C8"/>
    <w:multiLevelType w:val="hybridMultilevel"/>
    <w:tmpl w:val="B84A646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4" w15:restartNumberingAfterBreak="0">
    <w:nsid w:val="20F512CF"/>
    <w:multiLevelType w:val="hybridMultilevel"/>
    <w:tmpl w:val="A7C490AC"/>
    <w:lvl w:ilvl="0" w:tplc="6626324A">
      <w:start w:val="1"/>
      <w:numFmt w:val="bullet"/>
      <w:lvlText w:val="-"/>
      <w:lvlJc w:val="left"/>
      <w:pPr>
        <w:ind w:left="1380" w:hanging="360"/>
      </w:pPr>
      <w:rPr>
        <w:rFonts w:ascii="Times New Roman" w:eastAsia="Times New Roman" w:hAnsi="Times New Roman" w:cs="Times New Roman" w:hint="default"/>
      </w:rPr>
    </w:lvl>
    <w:lvl w:ilvl="1" w:tplc="04090003" w:tentative="1">
      <w:start w:val="1"/>
      <w:numFmt w:val="bullet"/>
      <w:lvlText w:val="o"/>
      <w:lvlJc w:val="left"/>
      <w:pPr>
        <w:ind w:left="2100" w:hanging="360"/>
      </w:pPr>
      <w:rPr>
        <w:rFonts w:ascii="Courier New" w:hAnsi="Courier New" w:cs="Courier New" w:hint="default"/>
      </w:rPr>
    </w:lvl>
    <w:lvl w:ilvl="2" w:tplc="04090005" w:tentative="1">
      <w:start w:val="1"/>
      <w:numFmt w:val="bullet"/>
      <w:lvlText w:val=""/>
      <w:lvlJc w:val="left"/>
      <w:pPr>
        <w:ind w:left="2820" w:hanging="360"/>
      </w:pPr>
      <w:rPr>
        <w:rFonts w:ascii="Wingdings" w:hAnsi="Wingdings" w:hint="default"/>
      </w:rPr>
    </w:lvl>
    <w:lvl w:ilvl="3" w:tplc="04090001" w:tentative="1">
      <w:start w:val="1"/>
      <w:numFmt w:val="bullet"/>
      <w:lvlText w:val=""/>
      <w:lvlJc w:val="left"/>
      <w:pPr>
        <w:ind w:left="3540" w:hanging="360"/>
      </w:pPr>
      <w:rPr>
        <w:rFonts w:ascii="Symbol" w:hAnsi="Symbol" w:hint="default"/>
      </w:rPr>
    </w:lvl>
    <w:lvl w:ilvl="4" w:tplc="04090003" w:tentative="1">
      <w:start w:val="1"/>
      <w:numFmt w:val="bullet"/>
      <w:lvlText w:val="o"/>
      <w:lvlJc w:val="left"/>
      <w:pPr>
        <w:ind w:left="4260" w:hanging="360"/>
      </w:pPr>
      <w:rPr>
        <w:rFonts w:ascii="Courier New" w:hAnsi="Courier New" w:cs="Courier New" w:hint="default"/>
      </w:rPr>
    </w:lvl>
    <w:lvl w:ilvl="5" w:tplc="04090005" w:tentative="1">
      <w:start w:val="1"/>
      <w:numFmt w:val="bullet"/>
      <w:lvlText w:val=""/>
      <w:lvlJc w:val="left"/>
      <w:pPr>
        <w:ind w:left="4980" w:hanging="360"/>
      </w:pPr>
      <w:rPr>
        <w:rFonts w:ascii="Wingdings" w:hAnsi="Wingdings" w:hint="default"/>
      </w:rPr>
    </w:lvl>
    <w:lvl w:ilvl="6" w:tplc="04090001" w:tentative="1">
      <w:start w:val="1"/>
      <w:numFmt w:val="bullet"/>
      <w:lvlText w:val=""/>
      <w:lvlJc w:val="left"/>
      <w:pPr>
        <w:ind w:left="5700" w:hanging="360"/>
      </w:pPr>
      <w:rPr>
        <w:rFonts w:ascii="Symbol" w:hAnsi="Symbol" w:hint="default"/>
      </w:rPr>
    </w:lvl>
    <w:lvl w:ilvl="7" w:tplc="04090003" w:tentative="1">
      <w:start w:val="1"/>
      <w:numFmt w:val="bullet"/>
      <w:lvlText w:val="o"/>
      <w:lvlJc w:val="left"/>
      <w:pPr>
        <w:ind w:left="6420" w:hanging="360"/>
      </w:pPr>
      <w:rPr>
        <w:rFonts w:ascii="Courier New" w:hAnsi="Courier New" w:cs="Courier New" w:hint="default"/>
      </w:rPr>
    </w:lvl>
    <w:lvl w:ilvl="8" w:tplc="04090005" w:tentative="1">
      <w:start w:val="1"/>
      <w:numFmt w:val="bullet"/>
      <w:lvlText w:val=""/>
      <w:lvlJc w:val="left"/>
      <w:pPr>
        <w:ind w:left="7140" w:hanging="360"/>
      </w:pPr>
      <w:rPr>
        <w:rFonts w:ascii="Wingdings" w:hAnsi="Wingdings" w:hint="default"/>
      </w:rPr>
    </w:lvl>
  </w:abstractNum>
  <w:abstractNum w:abstractNumId="5" w15:restartNumberingAfterBreak="0">
    <w:nsid w:val="2D263DE7"/>
    <w:multiLevelType w:val="multilevel"/>
    <w:tmpl w:val="17AC9146"/>
    <w:lvl w:ilvl="0">
      <w:start w:val="2"/>
      <w:numFmt w:val="decimal"/>
      <w:lvlText w:val="%1"/>
      <w:lvlJc w:val="left"/>
      <w:pPr>
        <w:ind w:left="510" w:hanging="510"/>
      </w:pPr>
      <w:rPr>
        <w:rFonts w:hint="default"/>
      </w:rPr>
    </w:lvl>
    <w:lvl w:ilvl="1">
      <w:start w:val="5"/>
      <w:numFmt w:val="decimal"/>
      <w:lvlText w:val="%1-%2"/>
      <w:lvlJc w:val="left"/>
      <w:pPr>
        <w:ind w:left="510" w:hanging="510"/>
      </w:pPr>
      <w:rPr>
        <w:rFonts w:hint="default"/>
      </w:rPr>
    </w:lvl>
    <w:lvl w:ilvl="2">
      <w:start w:val="3"/>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6" w15:restartNumberingAfterBreak="0">
    <w:nsid w:val="39233581"/>
    <w:multiLevelType w:val="hybridMultilevel"/>
    <w:tmpl w:val="23780E86"/>
    <w:lvl w:ilvl="0" w:tplc="C8DC28A8">
      <w:start w:val="3"/>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438639B7"/>
    <w:multiLevelType w:val="hybridMultilevel"/>
    <w:tmpl w:val="93AA600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50F57B54"/>
    <w:multiLevelType w:val="multilevel"/>
    <w:tmpl w:val="2E76AB5C"/>
    <w:lvl w:ilvl="0">
      <w:start w:val="3"/>
      <w:numFmt w:val="decimal"/>
      <w:lvlText w:val="%1"/>
      <w:lvlJc w:val="left"/>
      <w:pPr>
        <w:ind w:left="525" w:hanging="525"/>
      </w:pPr>
      <w:rPr>
        <w:rFonts w:hint="default"/>
      </w:rPr>
    </w:lvl>
    <w:lvl w:ilvl="1">
      <w:start w:val="2"/>
      <w:numFmt w:val="decimal"/>
      <w:lvlText w:val="%1-%2"/>
      <w:lvlJc w:val="left"/>
      <w:pPr>
        <w:ind w:left="525" w:hanging="525"/>
      </w:pPr>
      <w:rPr>
        <w:rFonts w:hint="default"/>
      </w:rPr>
    </w:lvl>
    <w:lvl w:ilvl="2">
      <w:start w:val="7"/>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9" w15:restartNumberingAfterBreak="0">
    <w:nsid w:val="55A67F0C"/>
    <w:multiLevelType w:val="multilevel"/>
    <w:tmpl w:val="7E8AFA6A"/>
    <w:lvl w:ilvl="0">
      <w:start w:val="2"/>
      <w:numFmt w:val="decimal"/>
      <w:lvlText w:val="%1"/>
      <w:lvlJc w:val="left"/>
      <w:pPr>
        <w:ind w:left="570" w:hanging="570"/>
      </w:pPr>
      <w:rPr>
        <w:rFonts w:hint="default"/>
        <w:b/>
        <w:color w:val="auto"/>
      </w:rPr>
    </w:lvl>
    <w:lvl w:ilvl="1">
      <w:start w:val="4"/>
      <w:numFmt w:val="decimal"/>
      <w:lvlText w:val="%1-%2"/>
      <w:lvlJc w:val="left"/>
      <w:pPr>
        <w:ind w:left="570" w:hanging="570"/>
      </w:pPr>
      <w:rPr>
        <w:rFonts w:hint="default"/>
        <w:b/>
        <w:color w:val="auto"/>
      </w:rPr>
    </w:lvl>
    <w:lvl w:ilvl="2">
      <w:start w:val="6"/>
      <w:numFmt w:val="decimal"/>
      <w:lvlText w:val="%1-%2-%3"/>
      <w:lvlJc w:val="left"/>
      <w:pPr>
        <w:ind w:left="720" w:hanging="720"/>
      </w:pPr>
      <w:rPr>
        <w:rFonts w:hint="default"/>
        <w:b/>
        <w:color w:val="auto"/>
      </w:rPr>
    </w:lvl>
    <w:lvl w:ilvl="3">
      <w:start w:val="1"/>
      <w:numFmt w:val="decimal"/>
      <w:lvlText w:val="%1-%2-%3.%4"/>
      <w:lvlJc w:val="left"/>
      <w:pPr>
        <w:ind w:left="720" w:hanging="720"/>
      </w:pPr>
      <w:rPr>
        <w:rFonts w:hint="default"/>
        <w:b/>
        <w:color w:val="auto"/>
      </w:rPr>
    </w:lvl>
    <w:lvl w:ilvl="4">
      <w:start w:val="1"/>
      <w:numFmt w:val="decimal"/>
      <w:lvlText w:val="%1-%2-%3.%4.%5"/>
      <w:lvlJc w:val="left"/>
      <w:pPr>
        <w:ind w:left="1080" w:hanging="1080"/>
      </w:pPr>
      <w:rPr>
        <w:rFonts w:hint="default"/>
        <w:b/>
        <w:color w:val="auto"/>
      </w:rPr>
    </w:lvl>
    <w:lvl w:ilvl="5">
      <w:start w:val="1"/>
      <w:numFmt w:val="decimal"/>
      <w:lvlText w:val="%1-%2-%3.%4.%5.%6"/>
      <w:lvlJc w:val="left"/>
      <w:pPr>
        <w:ind w:left="1080" w:hanging="1080"/>
      </w:pPr>
      <w:rPr>
        <w:rFonts w:hint="default"/>
        <w:b/>
        <w:color w:val="auto"/>
      </w:rPr>
    </w:lvl>
    <w:lvl w:ilvl="6">
      <w:start w:val="1"/>
      <w:numFmt w:val="decimal"/>
      <w:lvlText w:val="%1-%2-%3.%4.%5.%6.%7"/>
      <w:lvlJc w:val="left"/>
      <w:pPr>
        <w:ind w:left="1440" w:hanging="1440"/>
      </w:pPr>
      <w:rPr>
        <w:rFonts w:hint="default"/>
        <w:b/>
        <w:color w:val="auto"/>
      </w:rPr>
    </w:lvl>
    <w:lvl w:ilvl="7">
      <w:start w:val="1"/>
      <w:numFmt w:val="decimal"/>
      <w:lvlText w:val="%1-%2-%3.%4.%5.%6.%7.%8"/>
      <w:lvlJc w:val="left"/>
      <w:pPr>
        <w:ind w:left="1440" w:hanging="1440"/>
      </w:pPr>
      <w:rPr>
        <w:rFonts w:hint="default"/>
        <w:b/>
        <w:color w:val="auto"/>
      </w:rPr>
    </w:lvl>
    <w:lvl w:ilvl="8">
      <w:start w:val="1"/>
      <w:numFmt w:val="decimal"/>
      <w:lvlText w:val="%1-%2-%3.%4.%5.%6.%7.%8.%9"/>
      <w:lvlJc w:val="left"/>
      <w:pPr>
        <w:ind w:left="1800" w:hanging="1800"/>
      </w:pPr>
      <w:rPr>
        <w:rFonts w:hint="default"/>
        <w:b/>
        <w:color w:val="auto"/>
      </w:rPr>
    </w:lvl>
  </w:abstractNum>
  <w:abstractNum w:abstractNumId="10" w15:restartNumberingAfterBreak="0">
    <w:nsid w:val="59D21421"/>
    <w:multiLevelType w:val="multilevel"/>
    <w:tmpl w:val="BB1498D0"/>
    <w:lvl w:ilvl="0">
      <w:start w:val="2"/>
      <w:numFmt w:val="decimal"/>
      <w:lvlText w:val="%1"/>
      <w:lvlJc w:val="left"/>
      <w:pPr>
        <w:ind w:left="525" w:hanging="525"/>
      </w:pPr>
      <w:rPr>
        <w:rFonts w:hint="default"/>
      </w:rPr>
    </w:lvl>
    <w:lvl w:ilvl="1">
      <w:start w:val="4"/>
      <w:numFmt w:val="decimal"/>
      <w:lvlText w:val="%1-%2"/>
      <w:lvlJc w:val="left"/>
      <w:pPr>
        <w:ind w:left="525" w:hanging="525"/>
      </w:pPr>
      <w:rPr>
        <w:rFonts w:hint="default"/>
      </w:rPr>
    </w:lvl>
    <w:lvl w:ilvl="2">
      <w:start w:val="3"/>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num w:numId="1">
    <w:abstractNumId w:val="2"/>
  </w:num>
  <w:num w:numId="2">
    <w:abstractNumId w:val="7"/>
  </w:num>
  <w:num w:numId="3">
    <w:abstractNumId w:val="0"/>
  </w:num>
  <w:num w:numId="4">
    <w:abstractNumId w:val="1"/>
  </w:num>
  <w:num w:numId="5">
    <w:abstractNumId w:val="8"/>
  </w:num>
  <w:num w:numId="6">
    <w:abstractNumId w:val="6"/>
  </w:num>
  <w:num w:numId="7">
    <w:abstractNumId w:val="4"/>
  </w:num>
  <w:num w:numId="8">
    <w:abstractNumId w:val="5"/>
  </w:num>
  <w:num w:numId="9">
    <w:abstractNumId w:val="10"/>
  </w:num>
  <w:num w:numId="10">
    <w:abstractNumId w:val="9"/>
  </w:num>
  <w:num w:numId="11">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2"/>
    <w:compatSetting w:name="useWord2013TrackBottomHyphenation" w:uri="http://schemas.microsoft.com/office/word" w:val="1"/>
  </w:compat>
  <w:rsids>
    <w:rsidRoot w:val="00D5498F"/>
    <w:rsid w:val="000037D4"/>
    <w:rsid w:val="00004028"/>
    <w:rsid w:val="00023AB8"/>
    <w:rsid w:val="0002458D"/>
    <w:rsid w:val="000255B9"/>
    <w:rsid w:val="00025890"/>
    <w:rsid w:val="00026DEB"/>
    <w:rsid w:val="0004254D"/>
    <w:rsid w:val="00042599"/>
    <w:rsid w:val="000441FB"/>
    <w:rsid w:val="00044494"/>
    <w:rsid w:val="000552EB"/>
    <w:rsid w:val="00056489"/>
    <w:rsid w:val="00063688"/>
    <w:rsid w:val="00063B40"/>
    <w:rsid w:val="00066F0E"/>
    <w:rsid w:val="000754BD"/>
    <w:rsid w:val="00077180"/>
    <w:rsid w:val="00077C57"/>
    <w:rsid w:val="00085B12"/>
    <w:rsid w:val="00087164"/>
    <w:rsid w:val="000968D4"/>
    <w:rsid w:val="000B5182"/>
    <w:rsid w:val="000B5B7A"/>
    <w:rsid w:val="000B5ED5"/>
    <w:rsid w:val="000C3EA1"/>
    <w:rsid w:val="000C495F"/>
    <w:rsid w:val="000C748C"/>
    <w:rsid w:val="000E0C6C"/>
    <w:rsid w:val="000E60C8"/>
    <w:rsid w:val="001069EC"/>
    <w:rsid w:val="001110E8"/>
    <w:rsid w:val="00116D89"/>
    <w:rsid w:val="0012410B"/>
    <w:rsid w:val="00134BE9"/>
    <w:rsid w:val="00135453"/>
    <w:rsid w:val="001373E4"/>
    <w:rsid w:val="00140CA2"/>
    <w:rsid w:val="00141BF5"/>
    <w:rsid w:val="001460FD"/>
    <w:rsid w:val="00147A43"/>
    <w:rsid w:val="001630CF"/>
    <w:rsid w:val="00170157"/>
    <w:rsid w:val="00182CCF"/>
    <w:rsid w:val="00183607"/>
    <w:rsid w:val="00183C73"/>
    <w:rsid w:val="00190141"/>
    <w:rsid w:val="001944A4"/>
    <w:rsid w:val="00195DCF"/>
    <w:rsid w:val="001A0C62"/>
    <w:rsid w:val="001A409D"/>
    <w:rsid w:val="001D115C"/>
    <w:rsid w:val="001D126F"/>
    <w:rsid w:val="001D18A5"/>
    <w:rsid w:val="001E2213"/>
    <w:rsid w:val="001E2F5D"/>
    <w:rsid w:val="001F14F0"/>
    <w:rsid w:val="001F60DA"/>
    <w:rsid w:val="001F7D44"/>
    <w:rsid w:val="00202932"/>
    <w:rsid w:val="00215BFA"/>
    <w:rsid w:val="0022363B"/>
    <w:rsid w:val="002249A9"/>
    <w:rsid w:val="00252163"/>
    <w:rsid w:val="00267895"/>
    <w:rsid w:val="00274281"/>
    <w:rsid w:val="0028223F"/>
    <w:rsid w:val="00283AB8"/>
    <w:rsid w:val="00290149"/>
    <w:rsid w:val="00292171"/>
    <w:rsid w:val="00297374"/>
    <w:rsid w:val="00297377"/>
    <w:rsid w:val="002A272E"/>
    <w:rsid w:val="002A6F3D"/>
    <w:rsid w:val="002A7EF7"/>
    <w:rsid w:val="002B49C3"/>
    <w:rsid w:val="002B4C78"/>
    <w:rsid w:val="002C0AEF"/>
    <w:rsid w:val="002C34CF"/>
    <w:rsid w:val="002D6B6F"/>
    <w:rsid w:val="002E5719"/>
    <w:rsid w:val="002E6164"/>
    <w:rsid w:val="002F3878"/>
    <w:rsid w:val="00304ECB"/>
    <w:rsid w:val="00305005"/>
    <w:rsid w:val="00310C73"/>
    <w:rsid w:val="00315881"/>
    <w:rsid w:val="0031710B"/>
    <w:rsid w:val="003275C0"/>
    <w:rsid w:val="003305C0"/>
    <w:rsid w:val="00335311"/>
    <w:rsid w:val="00335E99"/>
    <w:rsid w:val="0034446C"/>
    <w:rsid w:val="00352522"/>
    <w:rsid w:val="00352DE2"/>
    <w:rsid w:val="00353096"/>
    <w:rsid w:val="0035777C"/>
    <w:rsid w:val="00367379"/>
    <w:rsid w:val="0037745B"/>
    <w:rsid w:val="00377D9B"/>
    <w:rsid w:val="0038521F"/>
    <w:rsid w:val="0038538E"/>
    <w:rsid w:val="0038595D"/>
    <w:rsid w:val="00391956"/>
    <w:rsid w:val="00392DCC"/>
    <w:rsid w:val="003B45EB"/>
    <w:rsid w:val="003B5717"/>
    <w:rsid w:val="003B6206"/>
    <w:rsid w:val="003B7D8C"/>
    <w:rsid w:val="003D253B"/>
    <w:rsid w:val="003D5C2C"/>
    <w:rsid w:val="003E4D22"/>
    <w:rsid w:val="003E546C"/>
    <w:rsid w:val="003F08D9"/>
    <w:rsid w:val="003F0F2F"/>
    <w:rsid w:val="003F1E52"/>
    <w:rsid w:val="004057D6"/>
    <w:rsid w:val="0041426B"/>
    <w:rsid w:val="004148D6"/>
    <w:rsid w:val="004234AF"/>
    <w:rsid w:val="00430E1D"/>
    <w:rsid w:val="00430E46"/>
    <w:rsid w:val="00437B2D"/>
    <w:rsid w:val="0046105F"/>
    <w:rsid w:val="00462EB7"/>
    <w:rsid w:val="0046710F"/>
    <w:rsid w:val="004678DA"/>
    <w:rsid w:val="004717C7"/>
    <w:rsid w:val="00484210"/>
    <w:rsid w:val="0048748F"/>
    <w:rsid w:val="004A1D27"/>
    <w:rsid w:val="004A46B6"/>
    <w:rsid w:val="004A4849"/>
    <w:rsid w:val="004B04EA"/>
    <w:rsid w:val="004C0BC6"/>
    <w:rsid w:val="004C23D0"/>
    <w:rsid w:val="004C637E"/>
    <w:rsid w:val="004C6F40"/>
    <w:rsid w:val="004D6B6C"/>
    <w:rsid w:val="004D76CC"/>
    <w:rsid w:val="004E03A8"/>
    <w:rsid w:val="004E223A"/>
    <w:rsid w:val="004F2846"/>
    <w:rsid w:val="004F5C71"/>
    <w:rsid w:val="004F772F"/>
    <w:rsid w:val="00502514"/>
    <w:rsid w:val="0050713B"/>
    <w:rsid w:val="00522037"/>
    <w:rsid w:val="005227CC"/>
    <w:rsid w:val="00525B63"/>
    <w:rsid w:val="0053030E"/>
    <w:rsid w:val="00531CB5"/>
    <w:rsid w:val="005330F0"/>
    <w:rsid w:val="005420DD"/>
    <w:rsid w:val="005457C1"/>
    <w:rsid w:val="00546B54"/>
    <w:rsid w:val="00546E91"/>
    <w:rsid w:val="00547824"/>
    <w:rsid w:val="00553C43"/>
    <w:rsid w:val="00572543"/>
    <w:rsid w:val="00575811"/>
    <w:rsid w:val="005768FA"/>
    <w:rsid w:val="00581CA7"/>
    <w:rsid w:val="00583238"/>
    <w:rsid w:val="005934D6"/>
    <w:rsid w:val="00593939"/>
    <w:rsid w:val="00596FE1"/>
    <w:rsid w:val="005A4D16"/>
    <w:rsid w:val="005B2D4A"/>
    <w:rsid w:val="005B3E8B"/>
    <w:rsid w:val="005B4BDC"/>
    <w:rsid w:val="005C2683"/>
    <w:rsid w:val="005C531C"/>
    <w:rsid w:val="005D4FF1"/>
    <w:rsid w:val="005D6FE1"/>
    <w:rsid w:val="005E0092"/>
    <w:rsid w:val="005E0A37"/>
    <w:rsid w:val="005E3AF6"/>
    <w:rsid w:val="005E4B5B"/>
    <w:rsid w:val="005F65C8"/>
    <w:rsid w:val="005F668F"/>
    <w:rsid w:val="005F7285"/>
    <w:rsid w:val="006014E0"/>
    <w:rsid w:val="006021AE"/>
    <w:rsid w:val="0061310E"/>
    <w:rsid w:val="00616DF6"/>
    <w:rsid w:val="00617C45"/>
    <w:rsid w:val="00622B08"/>
    <w:rsid w:val="0063289B"/>
    <w:rsid w:val="00640982"/>
    <w:rsid w:val="006416A5"/>
    <w:rsid w:val="00644608"/>
    <w:rsid w:val="006509B8"/>
    <w:rsid w:val="0065435D"/>
    <w:rsid w:val="006635F6"/>
    <w:rsid w:val="00667613"/>
    <w:rsid w:val="00682864"/>
    <w:rsid w:val="00685050"/>
    <w:rsid w:val="00685189"/>
    <w:rsid w:val="006908A8"/>
    <w:rsid w:val="006A1EE4"/>
    <w:rsid w:val="006A1FA7"/>
    <w:rsid w:val="006A3975"/>
    <w:rsid w:val="006C5415"/>
    <w:rsid w:val="006D05B3"/>
    <w:rsid w:val="006D1BAC"/>
    <w:rsid w:val="006D2CC1"/>
    <w:rsid w:val="006D47CF"/>
    <w:rsid w:val="006E2BE6"/>
    <w:rsid w:val="006E3ABD"/>
    <w:rsid w:val="006E566C"/>
    <w:rsid w:val="006E6B48"/>
    <w:rsid w:val="006E6D8E"/>
    <w:rsid w:val="006E737A"/>
    <w:rsid w:val="006F02DD"/>
    <w:rsid w:val="006F20BD"/>
    <w:rsid w:val="006F5637"/>
    <w:rsid w:val="006F725F"/>
    <w:rsid w:val="00705572"/>
    <w:rsid w:val="00716BE3"/>
    <w:rsid w:val="00724EB6"/>
    <w:rsid w:val="0073516E"/>
    <w:rsid w:val="00760524"/>
    <w:rsid w:val="007655DA"/>
    <w:rsid w:val="007670B4"/>
    <w:rsid w:val="00770E52"/>
    <w:rsid w:val="0077244A"/>
    <w:rsid w:val="00774379"/>
    <w:rsid w:val="007757DE"/>
    <w:rsid w:val="00777BA4"/>
    <w:rsid w:val="0078107C"/>
    <w:rsid w:val="007872A8"/>
    <w:rsid w:val="007903A0"/>
    <w:rsid w:val="0079446E"/>
    <w:rsid w:val="007A11FB"/>
    <w:rsid w:val="007A3B03"/>
    <w:rsid w:val="007A4E75"/>
    <w:rsid w:val="007A70A5"/>
    <w:rsid w:val="007A750F"/>
    <w:rsid w:val="007B38BC"/>
    <w:rsid w:val="007C5567"/>
    <w:rsid w:val="007C601A"/>
    <w:rsid w:val="007D056A"/>
    <w:rsid w:val="007D0C89"/>
    <w:rsid w:val="007D0DA3"/>
    <w:rsid w:val="007E732C"/>
    <w:rsid w:val="007F26DB"/>
    <w:rsid w:val="007F4975"/>
    <w:rsid w:val="0080311F"/>
    <w:rsid w:val="00804DF0"/>
    <w:rsid w:val="00805BD4"/>
    <w:rsid w:val="00807F4A"/>
    <w:rsid w:val="00811194"/>
    <w:rsid w:val="008133FD"/>
    <w:rsid w:val="0082521E"/>
    <w:rsid w:val="00836BC8"/>
    <w:rsid w:val="00836D8F"/>
    <w:rsid w:val="00837632"/>
    <w:rsid w:val="00837FCE"/>
    <w:rsid w:val="00840CF0"/>
    <w:rsid w:val="008428F1"/>
    <w:rsid w:val="00847E76"/>
    <w:rsid w:val="00860A50"/>
    <w:rsid w:val="00861D23"/>
    <w:rsid w:val="0086395F"/>
    <w:rsid w:val="008725B1"/>
    <w:rsid w:val="00874361"/>
    <w:rsid w:val="00883096"/>
    <w:rsid w:val="00886482"/>
    <w:rsid w:val="00892644"/>
    <w:rsid w:val="00894970"/>
    <w:rsid w:val="008A44AE"/>
    <w:rsid w:val="008A5075"/>
    <w:rsid w:val="008A6416"/>
    <w:rsid w:val="008B027B"/>
    <w:rsid w:val="008B0362"/>
    <w:rsid w:val="008B1FBE"/>
    <w:rsid w:val="008C3A53"/>
    <w:rsid w:val="008D2B4D"/>
    <w:rsid w:val="008D4E87"/>
    <w:rsid w:val="008E3901"/>
    <w:rsid w:val="008E4994"/>
    <w:rsid w:val="008E7231"/>
    <w:rsid w:val="008F1928"/>
    <w:rsid w:val="008F1B29"/>
    <w:rsid w:val="008F77F4"/>
    <w:rsid w:val="0092076C"/>
    <w:rsid w:val="00921175"/>
    <w:rsid w:val="00921884"/>
    <w:rsid w:val="00924E95"/>
    <w:rsid w:val="00930644"/>
    <w:rsid w:val="00930BBC"/>
    <w:rsid w:val="00941263"/>
    <w:rsid w:val="00967AFC"/>
    <w:rsid w:val="009747DB"/>
    <w:rsid w:val="00984ED8"/>
    <w:rsid w:val="00994B28"/>
    <w:rsid w:val="009956D4"/>
    <w:rsid w:val="009958EA"/>
    <w:rsid w:val="009967C6"/>
    <w:rsid w:val="00997E21"/>
    <w:rsid w:val="009A0876"/>
    <w:rsid w:val="009B31B9"/>
    <w:rsid w:val="009B416A"/>
    <w:rsid w:val="009B6818"/>
    <w:rsid w:val="009B7511"/>
    <w:rsid w:val="009B76E9"/>
    <w:rsid w:val="009C17E5"/>
    <w:rsid w:val="009C5EE6"/>
    <w:rsid w:val="009D200C"/>
    <w:rsid w:val="00A10B71"/>
    <w:rsid w:val="00A14269"/>
    <w:rsid w:val="00A16028"/>
    <w:rsid w:val="00A22E3B"/>
    <w:rsid w:val="00A232AB"/>
    <w:rsid w:val="00A366D2"/>
    <w:rsid w:val="00A42C97"/>
    <w:rsid w:val="00A42CA2"/>
    <w:rsid w:val="00A4718D"/>
    <w:rsid w:val="00A63228"/>
    <w:rsid w:val="00A74903"/>
    <w:rsid w:val="00A76A69"/>
    <w:rsid w:val="00A81A20"/>
    <w:rsid w:val="00A82C51"/>
    <w:rsid w:val="00A91782"/>
    <w:rsid w:val="00AB2161"/>
    <w:rsid w:val="00AB5D4F"/>
    <w:rsid w:val="00AB62AB"/>
    <w:rsid w:val="00AB6AA5"/>
    <w:rsid w:val="00AB75B9"/>
    <w:rsid w:val="00AD42B8"/>
    <w:rsid w:val="00AD64BE"/>
    <w:rsid w:val="00AD6732"/>
    <w:rsid w:val="00AE02E5"/>
    <w:rsid w:val="00AE08DC"/>
    <w:rsid w:val="00AE1DD3"/>
    <w:rsid w:val="00AE3E0F"/>
    <w:rsid w:val="00AF4D0A"/>
    <w:rsid w:val="00AF53AA"/>
    <w:rsid w:val="00AF5C9A"/>
    <w:rsid w:val="00B130AC"/>
    <w:rsid w:val="00B213CC"/>
    <w:rsid w:val="00B2583D"/>
    <w:rsid w:val="00B337A1"/>
    <w:rsid w:val="00B34473"/>
    <w:rsid w:val="00B378F8"/>
    <w:rsid w:val="00B45736"/>
    <w:rsid w:val="00B46FEF"/>
    <w:rsid w:val="00B53BA4"/>
    <w:rsid w:val="00B54FFF"/>
    <w:rsid w:val="00B554E4"/>
    <w:rsid w:val="00B61734"/>
    <w:rsid w:val="00B659C4"/>
    <w:rsid w:val="00B71D23"/>
    <w:rsid w:val="00B83157"/>
    <w:rsid w:val="00B86814"/>
    <w:rsid w:val="00B9183A"/>
    <w:rsid w:val="00BA2882"/>
    <w:rsid w:val="00BA2DDC"/>
    <w:rsid w:val="00BC5177"/>
    <w:rsid w:val="00BC6134"/>
    <w:rsid w:val="00BD0386"/>
    <w:rsid w:val="00BD1326"/>
    <w:rsid w:val="00BE6E21"/>
    <w:rsid w:val="00BF66BE"/>
    <w:rsid w:val="00C014E6"/>
    <w:rsid w:val="00C03A0B"/>
    <w:rsid w:val="00C06C70"/>
    <w:rsid w:val="00C12942"/>
    <w:rsid w:val="00C14284"/>
    <w:rsid w:val="00C15CA5"/>
    <w:rsid w:val="00C17C84"/>
    <w:rsid w:val="00C27628"/>
    <w:rsid w:val="00C33423"/>
    <w:rsid w:val="00C43DEA"/>
    <w:rsid w:val="00C44DB7"/>
    <w:rsid w:val="00C55D4F"/>
    <w:rsid w:val="00C57BB0"/>
    <w:rsid w:val="00C625CF"/>
    <w:rsid w:val="00C66FB2"/>
    <w:rsid w:val="00C67929"/>
    <w:rsid w:val="00C76D4D"/>
    <w:rsid w:val="00C83847"/>
    <w:rsid w:val="00C929F3"/>
    <w:rsid w:val="00C95C54"/>
    <w:rsid w:val="00CA09F4"/>
    <w:rsid w:val="00CA1330"/>
    <w:rsid w:val="00CA75C5"/>
    <w:rsid w:val="00CB0E51"/>
    <w:rsid w:val="00CB5AE2"/>
    <w:rsid w:val="00CB6EFB"/>
    <w:rsid w:val="00CC2CBD"/>
    <w:rsid w:val="00CC5A31"/>
    <w:rsid w:val="00CC6F2E"/>
    <w:rsid w:val="00CD7C5F"/>
    <w:rsid w:val="00CE5FBE"/>
    <w:rsid w:val="00CE6019"/>
    <w:rsid w:val="00CF3E99"/>
    <w:rsid w:val="00CF5FDA"/>
    <w:rsid w:val="00D06D93"/>
    <w:rsid w:val="00D15D44"/>
    <w:rsid w:val="00D21FFC"/>
    <w:rsid w:val="00D22744"/>
    <w:rsid w:val="00D307AC"/>
    <w:rsid w:val="00D311E4"/>
    <w:rsid w:val="00D32B7D"/>
    <w:rsid w:val="00D35337"/>
    <w:rsid w:val="00D35965"/>
    <w:rsid w:val="00D50A48"/>
    <w:rsid w:val="00D52017"/>
    <w:rsid w:val="00D53C87"/>
    <w:rsid w:val="00D5498F"/>
    <w:rsid w:val="00D558FE"/>
    <w:rsid w:val="00D633DE"/>
    <w:rsid w:val="00D73FAA"/>
    <w:rsid w:val="00D76A8A"/>
    <w:rsid w:val="00D9017B"/>
    <w:rsid w:val="00D90862"/>
    <w:rsid w:val="00D912C0"/>
    <w:rsid w:val="00DA761D"/>
    <w:rsid w:val="00DC1506"/>
    <w:rsid w:val="00DC4D9C"/>
    <w:rsid w:val="00DD390F"/>
    <w:rsid w:val="00DE20ED"/>
    <w:rsid w:val="00DE2899"/>
    <w:rsid w:val="00DF0254"/>
    <w:rsid w:val="00DF15E1"/>
    <w:rsid w:val="00E061B8"/>
    <w:rsid w:val="00E06B14"/>
    <w:rsid w:val="00E1754B"/>
    <w:rsid w:val="00E200E2"/>
    <w:rsid w:val="00E25619"/>
    <w:rsid w:val="00E30ECF"/>
    <w:rsid w:val="00E343FA"/>
    <w:rsid w:val="00E35C00"/>
    <w:rsid w:val="00E42C4F"/>
    <w:rsid w:val="00E47C8F"/>
    <w:rsid w:val="00E53F07"/>
    <w:rsid w:val="00E61CCF"/>
    <w:rsid w:val="00E66330"/>
    <w:rsid w:val="00E663C8"/>
    <w:rsid w:val="00E67DDD"/>
    <w:rsid w:val="00E82E5F"/>
    <w:rsid w:val="00E82FBE"/>
    <w:rsid w:val="00E8731F"/>
    <w:rsid w:val="00E92237"/>
    <w:rsid w:val="00E94B67"/>
    <w:rsid w:val="00EA3030"/>
    <w:rsid w:val="00EA5D4D"/>
    <w:rsid w:val="00EA649E"/>
    <w:rsid w:val="00EB1B74"/>
    <w:rsid w:val="00EB5890"/>
    <w:rsid w:val="00EC2FD3"/>
    <w:rsid w:val="00EE5737"/>
    <w:rsid w:val="00EF21B3"/>
    <w:rsid w:val="00EF3BAB"/>
    <w:rsid w:val="00EF597A"/>
    <w:rsid w:val="00EF732C"/>
    <w:rsid w:val="00F02F6B"/>
    <w:rsid w:val="00F0670A"/>
    <w:rsid w:val="00F075C8"/>
    <w:rsid w:val="00F20998"/>
    <w:rsid w:val="00F20A31"/>
    <w:rsid w:val="00F24CAC"/>
    <w:rsid w:val="00F36F75"/>
    <w:rsid w:val="00F40993"/>
    <w:rsid w:val="00F456BF"/>
    <w:rsid w:val="00F5640E"/>
    <w:rsid w:val="00F63021"/>
    <w:rsid w:val="00F63ECB"/>
    <w:rsid w:val="00F642B6"/>
    <w:rsid w:val="00F7002A"/>
    <w:rsid w:val="00F70814"/>
    <w:rsid w:val="00F71AAC"/>
    <w:rsid w:val="00F73A58"/>
    <w:rsid w:val="00F76F0A"/>
    <w:rsid w:val="00F86FCF"/>
    <w:rsid w:val="00F92AB7"/>
    <w:rsid w:val="00F92CD3"/>
    <w:rsid w:val="00F93CD3"/>
    <w:rsid w:val="00F96A30"/>
    <w:rsid w:val="00F976FA"/>
    <w:rsid w:val="00FA4C45"/>
    <w:rsid w:val="00FC2B0F"/>
    <w:rsid w:val="00FC3595"/>
    <w:rsid w:val="00FC44FF"/>
    <w:rsid w:val="00FC4C03"/>
    <w:rsid w:val="00FD0F53"/>
    <w:rsid w:val="00FD1C4E"/>
    <w:rsid w:val="00FD3B06"/>
    <w:rsid w:val="00FD4B1F"/>
    <w:rsid w:val="00FF073E"/>
    <w:rsid w:val="00FF3F53"/>
    <w:rsid w:val="00FF4F81"/>
  </w:rsids>
  <m:mathPr>
    <m:mathFont m:val="Cambria Math"/>
    <m:brkBin m:val="before"/>
    <m:brkBinSub m:val="--"/>
    <m:smallFrac/>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8883C98"/>
  <w15:docId w15:val="{0AEB45D8-C88E-46DB-A761-F70935DD064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semiHidden="1" w:uiPriority="59"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79446E"/>
    <w:pPr>
      <w:bidi/>
      <w:spacing w:after="0"/>
      <w:ind w:left="720"/>
      <w:jc w:val="both"/>
    </w:pPr>
    <w:rPr>
      <w:rFonts w:asciiTheme="majorBidi" w:eastAsia="Times New Roman" w:hAnsiTheme="majorBidi" w:cstheme="majorBidi"/>
      <w:b/>
      <w:bCs/>
      <w:color w:val="000000"/>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noteText">
    <w:name w:val="footnote text"/>
    <w:basedOn w:val="Normal"/>
    <w:link w:val="FootnoteTextChar"/>
    <w:semiHidden/>
    <w:rsid w:val="00705572"/>
    <w:rPr>
      <w:sz w:val="20"/>
      <w:szCs w:val="20"/>
    </w:rPr>
  </w:style>
  <w:style w:type="character" w:customStyle="1" w:styleId="FootnoteTextChar">
    <w:name w:val="Footnote Text Char"/>
    <w:basedOn w:val="DefaultParagraphFont"/>
    <w:link w:val="FootnoteText"/>
    <w:semiHidden/>
    <w:rsid w:val="00705572"/>
    <w:rPr>
      <w:rFonts w:ascii="Times New Roman" w:eastAsia="Times New Roman" w:hAnsi="Times New Roman" w:cs="Times New Roman"/>
      <w:sz w:val="20"/>
      <w:szCs w:val="20"/>
    </w:rPr>
  </w:style>
  <w:style w:type="character" w:styleId="FootnoteReference">
    <w:name w:val="footnote reference"/>
    <w:basedOn w:val="DefaultParagraphFont"/>
    <w:semiHidden/>
    <w:rsid w:val="00705572"/>
    <w:rPr>
      <w:vertAlign w:val="superscript"/>
    </w:rPr>
  </w:style>
  <w:style w:type="paragraph" w:styleId="BalloonText">
    <w:name w:val="Balloon Text"/>
    <w:basedOn w:val="Normal"/>
    <w:link w:val="BalloonTextChar"/>
    <w:uiPriority w:val="99"/>
    <w:semiHidden/>
    <w:unhideWhenUsed/>
    <w:rsid w:val="008B1FBE"/>
    <w:rPr>
      <w:rFonts w:ascii="Tahoma" w:hAnsi="Tahoma" w:cs="Tahoma"/>
      <w:sz w:val="16"/>
      <w:szCs w:val="16"/>
    </w:rPr>
  </w:style>
  <w:style w:type="character" w:customStyle="1" w:styleId="BalloonTextChar">
    <w:name w:val="Balloon Text Char"/>
    <w:basedOn w:val="DefaultParagraphFont"/>
    <w:link w:val="BalloonText"/>
    <w:uiPriority w:val="99"/>
    <w:semiHidden/>
    <w:rsid w:val="008B1FBE"/>
    <w:rPr>
      <w:rFonts w:ascii="Tahoma" w:eastAsia="Times New Roman" w:hAnsi="Tahoma" w:cs="Tahoma"/>
      <w:sz w:val="16"/>
      <w:szCs w:val="16"/>
    </w:rPr>
  </w:style>
  <w:style w:type="paragraph" w:styleId="Header">
    <w:name w:val="header"/>
    <w:basedOn w:val="Normal"/>
    <w:link w:val="HeaderChar"/>
    <w:uiPriority w:val="99"/>
    <w:unhideWhenUsed/>
    <w:rsid w:val="00077180"/>
    <w:pPr>
      <w:tabs>
        <w:tab w:val="center" w:pos="4320"/>
        <w:tab w:val="right" w:pos="8640"/>
      </w:tabs>
    </w:pPr>
  </w:style>
  <w:style w:type="character" w:customStyle="1" w:styleId="HeaderChar">
    <w:name w:val="Header Char"/>
    <w:basedOn w:val="DefaultParagraphFont"/>
    <w:link w:val="Header"/>
    <w:uiPriority w:val="99"/>
    <w:rsid w:val="00077180"/>
    <w:rPr>
      <w:rFonts w:ascii="Times New Roman" w:eastAsia="Times New Roman" w:hAnsi="Times New Roman" w:cs="Times New Roman"/>
      <w:sz w:val="24"/>
      <w:szCs w:val="24"/>
    </w:rPr>
  </w:style>
  <w:style w:type="paragraph" w:styleId="Footer">
    <w:name w:val="footer"/>
    <w:basedOn w:val="Normal"/>
    <w:link w:val="FooterChar"/>
    <w:uiPriority w:val="99"/>
    <w:unhideWhenUsed/>
    <w:rsid w:val="00077180"/>
    <w:pPr>
      <w:tabs>
        <w:tab w:val="center" w:pos="4320"/>
        <w:tab w:val="right" w:pos="8640"/>
      </w:tabs>
    </w:pPr>
  </w:style>
  <w:style w:type="character" w:customStyle="1" w:styleId="FooterChar">
    <w:name w:val="Footer Char"/>
    <w:basedOn w:val="DefaultParagraphFont"/>
    <w:link w:val="Footer"/>
    <w:uiPriority w:val="99"/>
    <w:rsid w:val="00077180"/>
    <w:rPr>
      <w:rFonts w:ascii="Times New Roman" w:eastAsia="Times New Roman" w:hAnsi="Times New Roman" w:cs="Times New Roman"/>
      <w:sz w:val="24"/>
      <w:szCs w:val="24"/>
    </w:rPr>
  </w:style>
  <w:style w:type="paragraph" w:styleId="ListParagraph">
    <w:name w:val="List Paragraph"/>
    <w:basedOn w:val="Normal"/>
    <w:uiPriority w:val="34"/>
    <w:qFormat/>
    <w:rsid w:val="00430E46"/>
    <w:pPr>
      <w:contextualSpacing/>
    </w:pPr>
  </w:style>
  <w:style w:type="paragraph" w:styleId="NoSpacing">
    <w:name w:val="No Spacing"/>
    <w:link w:val="NoSpacingChar"/>
    <w:uiPriority w:val="1"/>
    <w:qFormat/>
    <w:rsid w:val="00B378F8"/>
    <w:pPr>
      <w:spacing w:after="0" w:line="240" w:lineRule="auto"/>
    </w:pPr>
    <w:rPr>
      <w:rFonts w:eastAsiaTheme="minorEastAsia"/>
    </w:rPr>
  </w:style>
  <w:style w:type="character" w:customStyle="1" w:styleId="NoSpacingChar">
    <w:name w:val="No Spacing Char"/>
    <w:basedOn w:val="DefaultParagraphFont"/>
    <w:link w:val="NoSpacing"/>
    <w:uiPriority w:val="1"/>
    <w:rsid w:val="00B378F8"/>
    <w:rPr>
      <w:rFonts w:eastAsiaTheme="minorEastAsia"/>
    </w:rPr>
  </w:style>
  <w:style w:type="table" w:styleId="TableGrid">
    <w:name w:val="Table Grid"/>
    <w:basedOn w:val="TableNormal"/>
    <w:uiPriority w:val="59"/>
    <w:rsid w:val="0038521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3" Type="http://schemas.openxmlformats.org/officeDocument/2006/relationships/styles" Target="styles.xml"/><Relationship Id="rId21" Type="http://schemas.openxmlformats.org/officeDocument/2006/relationships/header" Target="header1.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fontTable" Target="fontTable.xml"/><Relationship Id="rId10" Type="http://schemas.openxmlformats.org/officeDocument/2006/relationships/image" Target="media/image3.PNG"/><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997E582-EDF3-4F9F-B109-24D5F316200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1077</TotalTime>
  <Pages>13</Pages>
  <Words>1242</Words>
  <Characters>7086</Characters>
  <Application>Microsoft Office Word</Application>
  <DocSecurity>0</DocSecurity>
  <Lines>59</Lines>
  <Paragraphs>16</Paragraphs>
  <ScaleCrop>false</ScaleCrop>
  <HeadingPairs>
    <vt:vector size="4" baseType="variant">
      <vt:variant>
        <vt:lpstr>Title</vt:lpstr>
      </vt:variant>
      <vt:variant>
        <vt:i4>1</vt:i4>
      </vt:variant>
      <vt:variant>
        <vt:lpstr>العنوان</vt:lpstr>
      </vt:variant>
      <vt:variant>
        <vt:i4>1</vt:i4>
      </vt:variant>
    </vt:vector>
  </HeadingPairs>
  <TitlesOfParts>
    <vt:vector size="2" baseType="lpstr">
      <vt:lpstr/>
      <vt:lpstr/>
    </vt:vector>
  </TitlesOfParts>
  <Company/>
  <LinksUpToDate>false</LinksUpToDate>
  <CharactersWithSpaces>8312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DELL</dc:creator>
  <cp:lastModifiedBy>obada hoor</cp:lastModifiedBy>
  <cp:revision>68</cp:revision>
  <cp:lastPrinted>2016-12-17T09:25:00Z</cp:lastPrinted>
  <dcterms:created xsi:type="dcterms:W3CDTF">2017-05-03T19:37:00Z</dcterms:created>
  <dcterms:modified xsi:type="dcterms:W3CDTF">2018-07-28T09:26:00Z</dcterms:modified>
</cp:coreProperties>
</file>